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8DE" w:rsidRDefault="001128DE" w:rsidP="001128DE">
      <w:pPr>
        <w:pStyle w:val="a4"/>
        <w:tabs>
          <w:tab w:val="left" w:pos="0"/>
        </w:tabs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Информация</w:t>
      </w:r>
    </w:p>
    <w:p w:rsidR="001128DE" w:rsidRDefault="001128DE" w:rsidP="001128DE">
      <w:pPr>
        <w:pStyle w:val="a4"/>
        <w:tabs>
          <w:tab w:val="left" w:pos="0"/>
        </w:tabs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соблюдении постановления Администрации Курской области</w:t>
      </w:r>
    </w:p>
    <w:p w:rsidR="001128DE" w:rsidRDefault="001128DE" w:rsidP="001128DE">
      <w:pPr>
        <w:pStyle w:val="a4"/>
        <w:tabs>
          <w:tab w:val="left" w:pos="0"/>
        </w:tabs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</w:t>
      </w:r>
    </w:p>
    <w:p w:rsidR="001128DE" w:rsidRDefault="001128DE" w:rsidP="001128DE">
      <w:pPr>
        <w:pStyle w:val="a4"/>
        <w:tabs>
          <w:tab w:val="left" w:pos="0"/>
        </w:tabs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их общественного обсуждения»</w:t>
      </w:r>
    </w:p>
    <w:p w:rsidR="001128DE" w:rsidRDefault="001128DE" w:rsidP="001128DE">
      <w:pPr>
        <w:pStyle w:val="a4"/>
        <w:tabs>
          <w:tab w:val="left" w:pos="0"/>
        </w:tabs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1128DE" w:rsidRDefault="001128DE" w:rsidP="001128DE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 xml:space="preserve">. «ж»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г. № 493-па </w:t>
      </w:r>
      <w:r>
        <w:rPr>
          <w:sz w:val="28"/>
          <w:szCs w:val="28"/>
        </w:rPr>
        <w:t xml:space="preserve">проект закона Курской области                     </w:t>
      </w:r>
      <w:r w:rsidRPr="00586EBB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внесении изменений и дополнений в Закон Курской области от 3 ноября 2021 года № 94-ЗКО «О </w:t>
      </w:r>
      <w:r w:rsidRPr="00586EBB">
        <w:rPr>
          <w:sz w:val="28"/>
          <w:szCs w:val="28"/>
        </w:rPr>
        <w:t>перераспределении полномочий между органами местного</w:t>
      </w:r>
      <w:r>
        <w:rPr>
          <w:sz w:val="28"/>
          <w:szCs w:val="28"/>
        </w:rPr>
        <w:t xml:space="preserve"> </w:t>
      </w:r>
      <w:r w:rsidRPr="00586EBB">
        <w:rPr>
          <w:sz w:val="28"/>
          <w:szCs w:val="28"/>
        </w:rPr>
        <w:t>самоуправления и органами</w:t>
      </w:r>
      <w:r>
        <w:rPr>
          <w:sz w:val="28"/>
          <w:szCs w:val="28"/>
        </w:rPr>
        <w:t xml:space="preserve"> </w:t>
      </w:r>
      <w:r w:rsidRPr="00586EBB">
        <w:rPr>
          <w:sz w:val="28"/>
          <w:szCs w:val="28"/>
        </w:rPr>
        <w:t>государственной власти Курской области</w:t>
      </w:r>
      <w:r>
        <w:rPr>
          <w:sz w:val="28"/>
          <w:szCs w:val="28"/>
        </w:rPr>
        <w:t xml:space="preserve"> </w:t>
      </w:r>
      <w:r w:rsidRPr="00586EBB">
        <w:rPr>
          <w:bCs/>
          <w:sz w:val="28"/>
          <w:szCs w:val="28"/>
        </w:rPr>
        <w:t>по вопросу создания условий для предоставления транспортных услуг населения и организации транспортного обслуживания населения</w:t>
      </w:r>
      <w:r>
        <w:rPr>
          <w:bCs/>
          <w:sz w:val="28"/>
          <w:szCs w:val="28"/>
        </w:rPr>
        <w:t xml:space="preserve">         </w:t>
      </w:r>
      <w:r w:rsidRPr="00586EBB">
        <w:rPr>
          <w:bCs/>
          <w:sz w:val="28"/>
          <w:szCs w:val="28"/>
        </w:rPr>
        <w:t xml:space="preserve"> в границах городского округа «город Курск» </w:t>
      </w:r>
      <w:r>
        <w:rPr>
          <w:sz w:val="28"/>
        </w:rPr>
        <w:t>не подлежит размещению           в подразделе «Проекты законов  и подзаконных актов» раздела «Документы» на официальном сайте Администрации Курской области            в сети Интернет.</w:t>
      </w:r>
    </w:p>
    <w:p w:rsidR="001128DE" w:rsidRDefault="001128DE" w:rsidP="001128DE">
      <w:pPr>
        <w:pStyle w:val="a4"/>
        <w:tabs>
          <w:tab w:val="left" w:pos="0"/>
        </w:tabs>
        <w:ind w:firstLine="426"/>
        <w:jc w:val="both"/>
        <w:rPr>
          <w:sz w:val="28"/>
        </w:rPr>
      </w:pPr>
    </w:p>
    <w:p w:rsidR="001128DE" w:rsidRDefault="001128DE" w:rsidP="001128DE">
      <w:pPr>
        <w:pStyle w:val="a4"/>
        <w:tabs>
          <w:tab w:val="left" w:pos="0"/>
        </w:tabs>
        <w:ind w:firstLine="426"/>
        <w:jc w:val="both"/>
        <w:rPr>
          <w:sz w:val="28"/>
        </w:rPr>
      </w:pPr>
    </w:p>
    <w:p w:rsidR="001128DE" w:rsidRDefault="001128DE" w:rsidP="001128DE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28DE" w:rsidRDefault="001128DE" w:rsidP="00112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1128DE" w:rsidRDefault="001128DE" w:rsidP="001128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 и автомобильных </w:t>
      </w:r>
    </w:p>
    <w:p w:rsidR="001128DE" w:rsidRDefault="001128DE" w:rsidP="001128D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 Курской области                                                                 С.В. Солдатенков </w:t>
      </w:r>
    </w:p>
    <w:p w:rsidR="001128DE" w:rsidRDefault="001128DE" w:rsidP="001128DE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28DE" w:rsidRDefault="001128DE" w:rsidP="001128DE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15FD" w:rsidRDefault="007F15FD">
      <w:bookmarkStart w:id="0" w:name="_GoBack"/>
      <w:bookmarkEnd w:id="0"/>
    </w:p>
    <w:sectPr w:rsidR="007F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AA"/>
    <w:rsid w:val="001128DE"/>
    <w:rsid w:val="007F15FD"/>
    <w:rsid w:val="00B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CBDDF-A769-4A42-8737-221CDE02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8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1128DE"/>
    <w:rPr>
      <w:rFonts w:eastAsiaTheme="minorEastAsia"/>
    </w:rPr>
  </w:style>
  <w:style w:type="paragraph" w:styleId="a4">
    <w:name w:val="No Spacing"/>
    <w:link w:val="a3"/>
    <w:uiPriority w:val="1"/>
    <w:qFormat/>
    <w:rsid w:val="001128DE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Татаренков Евгений Николаевич</dc:creator>
  <cp:keywords/>
  <dc:description/>
  <cp:lastModifiedBy>Татаренков Евгений Николаевич</cp:lastModifiedBy>
  <cp:revision>2</cp:revision>
  <dcterms:created xsi:type="dcterms:W3CDTF">2021-12-13T07:43:00Z</dcterms:created>
  <dcterms:modified xsi:type="dcterms:W3CDTF">2021-12-13T07:43:00Z</dcterms:modified>
</cp:coreProperties>
</file>