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15C" w:rsidRPr="00B47E7D" w:rsidRDefault="00D7415C" w:rsidP="001A1F2E">
      <w:pPr>
        <w:spacing w:after="0"/>
        <w:ind w:left="4253"/>
        <w:jc w:val="center"/>
        <w:rPr>
          <w:sz w:val="28"/>
          <w:szCs w:val="28"/>
        </w:rPr>
      </w:pPr>
      <w:proofErr w:type="gramStart"/>
      <w:r w:rsidRPr="00B47E7D">
        <w:rPr>
          <w:sz w:val="28"/>
          <w:szCs w:val="28"/>
        </w:rPr>
        <w:t>Утвержден</w:t>
      </w:r>
      <w:proofErr w:type="gramEnd"/>
      <w:r w:rsidRPr="00B47E7D">
        <w:rPr>
          <w:sz w:val="28"/>
          <w:szCs w:val="28"/>
        </w:rPr>
        <w:t xml:space="preserve"> приказом комитета по труду и занятости населения Курской области</w:t>
      </w:r>
    </w:p>
    <w:p w:rsidR="00C13617" w:rsidRDefault="00CC546F" w:rsidP="00CC546F">
      <w:pPr>
        <w:ind w:left="4820"/>
        <w:jc w:val="center"/>
        <w:rPr>
          <w:rFonts w:eastAsia="Calibri"/>
        </w:rPr>
      </w:pPr>
      <w:r w:rsidRPr="000368AE">
        <w:rPr>
          <w:rFonts w:eastAsia="Calibri"/>
        </w:rPr>
        <w:t>от 20.12.2018 № 01-412</w:t>
      </w:r>
      <w:r>
        <w:rPr>
          <w:rFonts w:eastAsia="Calibri"/>
        </w:rPr>
        <w:t xml:space="preserve"> </w:t>
      </w:r>
    </w:p>
    <w:p w:rsidR="00CC546F" w:rsidRPr="00C13617" w:rsidRDefault="00CC546F" w:rsidP="00CC546F">
      <w:pPr>
        <w:ind w:left="4820"/>
        <w:jc w:val="center"/>
        <w:rPr>
          <w:rFonts w:eastAsia="Calibri"/>
        </w:rPr>
      </w:pPr>
      <w:r w:rsidRPr="00C13617">
        <w:rPr>
          <w:rFonts w:eastAsia="Calibri"/>
          <w:bCs/>
        </w:rPr>
        <w:t>(в редакци</w:t>
      </w:r>
      <w:r w:rsidR="009370EB" w:rsidRPr="00C13617">
        <w:rPr>
          <w:rFonts w:eastAsia="Calibri"/>
          <w:bCs/>
        </w:rPr>
        <w:t>и приказов комитета</w:t>
      </w:r>
      <w:r w:rsidRPr="00C13617">
        <w:rPr>
          <w:rFonts w:eastAsia="Calibri"/>
          <w:bCs/>
        </w:rPr>
        <w:t xml:space="preserve">: от 27.12.2018 </w:t>
      </w:r>
      <w:r w:rsidR="00C13617">
        <w:rPr>
          <w:rFonts w:eastAsia="Calibri"/>
          <w:bCs/>
        </w:rPr>
        <w:t xml:space="preserve">              </w:t>
      </w:r>
      <w:r w:rsidRPr="00C13617">
        <w:rPr>
          <w:rFonts w:eastAsia="Calibri"/>
          <w:bCs/>
        </w:rPr>
        <w:t xml:space="preserve">№ 01-441, от 21.01.2019 № 01-13; от 11.02.2019 № 01-45, </w:t>
      </w:r>
      <w:r w:rsidRPr="00C13617">
        <w:rPr>
          <w:rFonts w:eastAsia="Calibri"/>
        </w:rPr>
        <w:t xml:space="preserve">от </w:t>
      </w:r>
      <w:r w:rsidR="005341FF" w:rsidRPr="00C13617">
        <w:rPr>
          <w:rFonts w:eastAsia="Calibri"/>
        </w:rPr>
        <w:t>09.10.2019</w:t>
      </w:r>
      <w:r w:rsidRPr="00C13617">
        <w:rPr>
          <w:rFonts w:eastAsia="Calibri"/>
        </w:rPr>
        <w:t xml:space="preserve"> № </w:t>
      </w:r>
      <w:r w:rsidR="005341FF" w:rsidRPr="00C13617">
        <w:rPr>
          <w:rFonts w:eastAsia="Calibri"/>
        </w:rPr>
        <w:t>01-333</w:t>
      </w:r>
      <w:r w:rsidR="009370EB" w:rsidRPr="00C13617">
        <w:rPr>
          <w:rFonts w:eastAsia="Calibri"/>
        </w:rPr>
        <w:t>; от 31.08.2020 № 01-270</w:t>
      </w:r>
      <w:r w:rsidR="00DA2C52" w:rsidRPr="00C13617">
        <w:rPr>
          <w:rFonts w:eastAsia="Calibri"/>
        </w:rPr>
        <w:t xml:space="preserve">; </w:t>
      </w:r>
      <w:proofErr w:type="gramStart"/>
      <w:r w:rsidR="00DA2C52" w:rsidRPr="00C13617">
        <w:rPr>
          <w:rFonts w:eastAsia="Calibri"/>
        </w:rPr>
        <w:t>от</w:t>
      </w:r>
      <w:proofErr w:type="gramEnd"/>
      <w:r w:rsidR="00DA2C52" w:rsidRPr="00C13617">
        <w:rPr>
          <w:rFonts w:eastAsia="Calibri"/>
        </w:rPr>
        <w:t xml:space="preserve"> 19.02.2021 № 01-5</w:t>
      </w:r>
      <w:r w:rsidR="002A1164" w:rsidRPr="00C13617">
        <w:rPr>
          <w:rFonts w:eastAsia="Calibri"/>
        </w:rPr>
        <w:t>0</w:t>
      </w:r>
      <w:r w:rsidRPr="00C13617">
        <w:rPr>
          <w:rFonts w:eastAsia="Calibri"/>
        </w:rPr>
        <w:t>)</w:t>
      </w:r>
    </w:p>
    <w:p w:rsidR="007F273F" w:rsidRPr="00B47E7D" w:rsidRDefault="007F273F" w:rsidP="00D7415C">
      <w:pPr>
        <w:spacing w:after="0"/>
        <w:ind w:left="4253"/>
        <w:jc w:val="center"/>
        <w:rPr>
          <w:sz w:val="28"/>
          <w:szCs w:val="28"/>
        </w:rPr>
      </w:pPr>
      <w:bookmarkStart w:id="0" w:name="_GoBack"/>
      <w:bookmarkEnd w:id="0"/>
    </w:p>
    <w:p w:rsidR="000D31A1" w:rsidRPr="00B47E7D" w:rsidRDefault="000D31A1" w:rsidP="002E31F9">
      <w:pPr>
        <w:pStyle w:val="ConsPlusTitle"/>
        <w:widowControl/>
        <w:jc w:val="center"/>
        <w:rPr>
          <w:rFonts w:ascii="Times New Roman" w:hAnsi="Times New Roman" w:cs="Times New Roman"/>
          <w:sz w:val="24"/>
          <w:szCs w:val="24"/>
        </w:rPr>
      </w:pPr>
    </w:p>
    <w:p w:rsidR="009E6220" w:rsidRPr="00B47E7D" w:rsidRDefault="009E6220" w:rsidP="00231309">
      <w:pPr>
        <w:pStyle w:val="ConsPlusTitle"/>
        <w:widowControl/>
        <w:ind w:firstLine="709"/>
        <w:jc w:val="center"/>
        <w:rPr>
          <w:rFonts w:ascii="Times New Roman" w:hAnsi="Times New Roman" w:cs="Times New Roman"/>
          <w:sz w:val="28"/>
          <w:szCs w:val="28"/>
        </w:rPr>
      </w:pPr>
      <w:r w:rsidRPr="00B47E7D">
        <w:rPr>
          <w:rFonts w:ascii="Times New Roman" w:hAnsi="Times New Roman" w:cs="Times New Roman"/>
          <w:sz w:val="28"/>
          <w:szCs w:val="28"/>
        </w:rPr>
        <w:t>АДМИНИСТРАТИВНЫЙ РЕГЛАМЕНТ</w:t>
      </w:r>
    </w:p>
    <w:p w:rsidR="003068E2" w:rsidRPr="00B47E7D" w:rsidRDefault="004021D1" w:rsidP="00231309">
      <w:pPr>
        <w:autoSpaceDE w:val="0"/>
        <w:autoSpaceDN w:val="0"/>
        <w:adjustRightInd w:val="0"/>
        <w:spacing w:after="0"/>
        <w:ind w:firstLine="709"/>
        <w:jc w:val="center"/>
        <w:rPr>
          <w:b/>
          <w:sz w:val="28"/>
          <w:szCs w:val="28"/>
        </w:rPr>
      </w:pPr>
      <w:r w:rsidRPr="00B47E7D">
        <w:rPr>
          <w:b/>
          <w:sz w:val="28"/>
          <w:szCs w:val="28"/>
        </w:rPr>
        <w:t xml:space="preserve">предоставления государственной услуги </w:t>
      </w:r>
      <w:r w:rsidR="00B127F4" w:rsidRPr="00B47E7D">
        <w:rPr>
          <w:b/>
          <w:sz w:val="28"/>
          <w:szCs w:val="28"/>
        </w:rPr>
        <w:t>по о</w:t>
      </w:r>
      <w:r w:rsidRPr="00B47E7D">
        <w:rPr>
          <w:b/>
          <w:sz w:val="28"/>
          <w:szCs w:val="28"/>
        </w:rPr>
        <w:t>рганизаци</w:t>
      </w:r>
      <w:r w:rsidR="00B127F4" w:rsidRPr="00B47E7D">
        <w:rPr>
          <w:b/>
          <w:sz w:val="28"/>
          <w:szCs w:val="28"/>
        </w:rPr>
        <w:t>и</w:t>
      </w:r>
      <w:r w:rsidRPr="00B47E7D">
        <w:rPr>
          <w:b/>
          <w:sz w:val="28"/>
          <w:szCs w:val="28"/>
        </w:rPr>
        <w:t xml:space="preserve"> </w:t>
      </w:r>
      <w:r w:rsidR="009E6102" w:rsidRPr="00B47E7D">
        <w:rPr>
          <w:b/>
          <w:sz w:val="28"/>
          <w:szCs w:val="28"/>
        </w:rPr>
        <w:t>проведения оплачиваемых общественных работ</w:t>
      </w:r>
    </w:p>
    <w:p w:rsidR="003068E2" w:rsidRPr="00B47E7D" w:rsidRDefault="003068E2" w:rsidP="00231309">
      <w:pPr>
        <w:autoSpaceDE w:val="0"/>
        <w:autoSpaceDN w:val="0"/>
        <w:adjustRightInd w:val="0"/>
        <w:spacing w:after="0"/>
        <w:ind w:firstLine="709"/>
        <w:jc w:val="center"/>
        <w:rPr>
          <w:b/>
          <w:sz w:val="28"/>
          <w:szCs w:val="28"/>
        </w:rPr>
      </w:pPr>
    </w:p>
    <w:p w:rsidR="009E6220" w:rsidRPr="00B47E7D" w:rsidRDefault="00D7415C" w:rsidP="00231309">
      <w:pPr>
        <w:autoSpaceDE w:val="0"/>
        <w:autoSpaceDN w:val="0"/>
        <w:adjustRightInd w:val="0"/>
        <w:spacing w:after="0"/>
        <w:ind w:firstLine="709"/>
        <w:jc w:val="center"/>
        <w:rPr>
          <w:b/>
          <w:sz w:val="28"/>
          <w:szCs w:val="28"/>
        </w:rPr>
      </w:pPr>
      <w:r w:rsidRPr="00B47E7D">
        <w:rPr>
          <w:b/>
          <w:sz w:val="28"/>
          <w:szCs w:val="28"/>
          <w:lang w:val="en-US"/>
        </w:rPr>
        <w:t>I</w:t>
      </w:r>
      <w:r w:rsidRPr="00B47E7D">
        <w:rPr>
          <w:b/>
          <w:sz w:val="28"/>
          <w:szCs w:val="28"/>
        </w:rPr>
        <w:t>. Общие положения</w:t>
      </w:r>
    </w:p>
    <w:p w:rsidR="00DA1184" w:rsidRPr="00B47E7D" w:rsidRDefault="00DA1184" w:rsidP="00231309">
      <w:pPr>
        <w:spacing w:after="0"/>
        <w:ind w:firstLine="709"/>
        <w:jc w:val="center"/>
        <w:rPr>
          <w:sz w:val="28"/>
          <w:szCs w:val="28"/>
        </w:rPr>
      </w:pPr>
    </w:p>
    <w:p w:rsidR="00D7415C" w:rsidRPr="00B47E7D" w:rsidRDefault="00D7415C" w:rsidP="00D7415C">
      <w:pPr>
        <w:spacing w:after="0"/>
        <w:ind w:firstLine="709"/>
        <w:jc w:val="center"/>
        <w:rPr>
          <w:b/>
          <w:sz w:val="28"/>
          <w:szCs w:val="28"/>
        </w:rPr>
      </w:pPr>
      <w:r w:rsidRPr="00B47E7D">
        <w:rPr>
          <w:b/>
          <w:sz w:val="28"/>
          <w:szCs w:val="28"/>
        </w:rPr>
        <w:t>1.1. Предмет регулирования Административного регламента</w:t>
      </w:r>
    </w:p>
    <w:p w:rsidR="00DA1184" w:rsidRPr="00B47E7D" w:rsidRDefault="00DA1184" w:rsidP="00231309">
      <w:pPr>
        <w:spacing w:after="0"/>
        <w:ind w:firstLine="709"/>
        <w:jc w:val="center"/>
        <w:rPr>
          <w:sz w:val="28"/>
          <w:szCs w:val="28"/>
        </w:rPr>
      </w:pPr>
    </w:p>
    <w:p w:rsidR="00013F10" w:rsidRPr="00B47E7D" w:rsidRDefault="009E6220" w:rsidP="0023149F">
      <w:pPr>
        <w:autoSpaceDE w:val="0"/>
        <w:autoSpaceDN w:val="0"/>
        <w:adjustRightInd w:val="0"/>
        <w:spacing w:after="0"/>
        <w:ind w:firstLine="709"/>
        <w:rPr>
          <w:sz w:val="28"/>
          <w:szCs w:val="28"/>
        </w:rPr>
      </w:pPr>
      <w:r w:rsidRPr="00B47E7D">
        <w:rPr>
          <w:sz w:val="28"/>
          <w:szCs w:val="28"/>
        </w:rPr>
        <w:t xml:space="preserve">Административный регламент предоставления государственной услуги </w:t>
      </w:r>
      <w:r w:rsidR="00F52E5C" w:rsidRPr="00B47E7D">
        <w:rPr>
          <w:sz w:val="28"/>
          <w:szCs w:val="28"/>
        </w:rPr>
        <w:t xml:space="preserve">по </w:t>
      </w:r>
      <w:r w:rsidR="0023149F" w:rsidRPr="00B47E7D">
        <w:rPr>
          <w:sz w:val="28"/>
          <w:szCs w:val="28"/>
        </w:rPr>
        <w:t xml:space="preserve">организации проведения оплачиваемых общественных </w:t>
      </w:r>
      <w:r w:rsidR="00F900C6" w:rsidRPr="00B47E7D">
        <w:rPr>
          <w:sz w:val="28"/>
          <w:szCs w:val="28"/>
        </w:rPr>
        <w:t xml:space="preserve">работ </w:t>
      </w:r>
      <w:r w:rsidRPr="00B47E7D">
        <w:rPr>
          <w:sz w:val="28"/>
          <w:szCs w:val="28"/>
        </w:rPr>
        <w:t xml:space="preserve">(далее – Административный регламент) определяет </w:t>
      </w:r>
      <w:r w:rsidR="00DA1184" w:rsidRPr="00B47E7D">
        <w:rPr>
          <w:sz w:val="28"/>
          <w:szCs w:val="28"/>
        </w:rPr>
        <w:t xml:space="preserve">порядок предоставления государственной услуги, </w:t>
      </w:r>
      <w:r w:rsidRPr="00B47E7D">
        <w:rPr>
          <w:sz w:val="28"/>
          <w:szCs w:val="28"/>
        </w:rPr>
        <w:t xml:space="preserve">сроки и последовательность </w:t>
      </w:r>
      <w:r w:rsidR="00DA1184" w:rsidRPr="00B47E7D">
        <w:rPr>
          <w:sz w:val="28"/>
          <w:szCs w:val="28"/>
        </w:rPr>
        <w:t xml:space="preserve">административных процедур </w:t>
      </w:r>
      <w:r w:rsidRPr="00B47E7D">
        <w:rPr>
          <w:sz w:val="28"/>
          <w:szCs w:val="28"/>
        </w:rPr>
        <w:t>(</w:t>
      </w:r>
      <w:r w:rsidR="00DA1184" w:rsidRPr="00B47E7D">
        <w:rPr>
          <w:sz w:val="28"/>
          <w:szCs w:val="28"/>
        </w:rPr>
        <w:t>действий</w:t>
      </w:r>
      <w:r w:rsidRPr="00B47E7D">
        <w:rPr>
          <w:sz w:val="28"/>
          <w:szCs w:val="28"/>
        </w:rPr>
        <w:t xml:space="preserve">) при осуществлении полномочий </w:t>
      </w:r>
      <w:r w:rsidR="0081612E" w:rsidRPr="00B47E7D">
        <w:rPr>
          <w:sz w:val="28"/>
          <w:szCs w:val="28"/>
        </w:rPr>
        <w:t>подведомственными</w:t>
      </w:r>
      <w:r w:rsidR="00EA552B" w:rsidRPr="00B47E7D">
        <w:rPr>
          <w:sz w:val="28"/>
          <w:szCs w:val="28"/>
        </w:rPr>
        <w:t xml:space="preserve"> комитету по труду и занятости населения Курской области областны</w:t>
      </w:r>
      <w:r w:rsidR="00B127F4" w:rsidRPr="00B47E7D">
        <w:rPr>
          <w:sz w:val="28"/>
          <w:szCs w:val="28"/>
        </w:rPr>
        <w:t>ми</w:t>
      </w:r>
      <w:r w:rsidR="00EA552B" w:rsidRPr="00B47E7D">
        <w:rPr>
          <w:sz w:val="28"/>
          <w:szCs w:val="28"/>
        </w:rPr>
        <w:t xml:space="preserve"> казенны</w:t>
      </w:r>
      <w:r w:rsidR="00B127F4" w:rsidRPr="00B47E7D">
        <w:rPr>
          <w:sz w:val="28"/>
          <w:szCs w:val="28"/>
        </w:rPr>
        <w:t>ми учреждениями центрами</w:t>
      </w:r>
      <w:r w:rsidR="00EA552B" w:rsidRPr="00B47E7D">
        <w:rPr>
          <w:sz w:val="28"/>
          <w:szCs w:val="28"/>
        </w:rPr>
        <w:t xml:space="preserve"> занятости населения</w:t>
      </w:r>
      <w:r w:rsidR="004F512A" w:rsidRPr="00B47E7D">
        <w:rPr>
          <w:sz w:val="28"/>
          <w:szCs w:val="28"/>
        </w:rPr>
        <w:t xml:space="preserve"> </w:t>
      </w:r>
      <w:r w:rsidRPr="00B47E7D">
        <w:rPr>
          <w:sz w:val="28"/>
          <w:szCs w:val="28"/>
        </w:rPr>
        <w:t>по</w:t>
      </w:r>
      <w:r w:rsidR="00F52E5C" w:rsidRPr="00B47E7D">
        <w:rPr>
          <w:sz w:val="28"/>
          <w:szCs w:val="28"/>
        </w:rPr>
        <w:t xml:space="preserve"> </w:t>
      </w:r>
      <w:r w:rsidR="0023149F" w:rsidRPr="00B47E7D">
        <w:rPr>
          <w:sz w:val="28"/>
          <w:szCs w:val="28"/>
        </w:rPr>
        <w:t>организации проведения оплачиваемых общественных работ</w:t>
      </w:r>
      <w:r w:rsidRPr="00B47E7D">
        <w:rPr>
          <w:sz w:val="28"/>
          <w:szCs w:val="28"/>
        </w:rPr>
        <w:t>.</w:t>
      </w:r>
    </w:p>
    <w:p w:rsidR="00FD661E" w:rsidRPr="00B47E7D" w:rsidRDefault="00FD661E" w:rsidP="00231309">
      <w:pPr>
        <w:autoSpaceDE w:val="0"/>
        <w:autoSpaceDN w:val="0"/>
        <w:adjustRightInd w:val="0"/>
        <w:spacing w:after="0"/>
        <w:ind w:firstLine="709"/>
        <w:jc w:val="center"/>
        <w:rPr>
          <w:sz w:val="28"/>
          <w:szCs w:val="28"/>
        </w:rPr>
      </w:pPr>
    </w:p>
    <w:p w:rsidR="00D7415C" w:rsidRPr="00B47E7D" w:rsidRDefault="00D7415C" w:rsidP="00D7415C">
      <w:pPr>
        <w:autoSpaceDE w:val="0"/>
        <w:autoSpaceDN w:val="0"/>
        <w:adjustRightInd w:val="0"/>
        <w:spacing w:after="0"/>
        <w:ind w:firstLine="709"/>
        <w:jc w:val="center"/>
        <w:rPr>
          <w:b/>
          <w:sz w:val="28"/>
          <w:szCs w:val="28"/>
        </w:rPr>
      </w:pPr>
      <w:r w:rsidRPr="00B47E7D">
        <w:rPr>
          <w:b/>
          <w:sz w:val="28"/>
          <w:szCs w:val="28"/>
        </w:rPr>
        <w:t>1.2. Круг заявителей</w:t>
      </w:r>
    </w:p>
    <w:p w:rsidR="00DA1184" w:rsidRPr="00B47E7D" w:rsidRDefault="00DA1184" w:rsidP="00231309">
      <w:pPr>
        <w:autoSpaceDE w:val="0"/>
        <w:autoSpaceDN w:val="0"/>
        <w:adjustRightInd w:val="0"/>
        <w:spacing w:after="0"/>
        <w:ind w:firstLine="709"/>
        <w:rPr>
          <w:sz w:val="28"/>
          <w:szCs w:val="28"/>
        </w:rPr>
      </w:pPr>
    </w:p>
    <w:p w:rsidR="00F52E5C" w:rsidRPr="00B47E7D" w:rsidRDefault="009370EB" w:rsidP="00231309">
      <w:pPr>
        <w:autoSpaceDE w:val="0"/>
        <w:autoSpaceDN w:val="0"/>
        <w:adjustRightInd w:val="0"/>
        <w:spacing w:after="0"/>
        <w:ind w:firstLine="709"/>
        <w:rPr>
          <w:sz w:val="28"/>
          <w:szCs w:val="28"/>
        </w:rPr>
      </w:pPr>
      <w:r>
        <w:rPr>
          <w:sz w:val="28"/>
          <w:szCs w:val="28"/>
        </w:rPr>
        <w:t>Заявителями</w:t>
      </w:r>
      <w:r w:rsidR="009E6220" w:rsidRPr="00B47E7D">
        <w:rPr>
          <w:sz w:val="28"/>
          <w:szCs w:val="28"/>
        </w:rPr>
        <w:t xml:space="preserve"> государственной услуги являются</w:t>
      </w:r>
      <w:r w:rsidR="002E066B" w:rsidRPr="00B47E7D">
        <w:rPr>
          <w:sz w:val="28"/>
          <w:szCs w:val="28"/>
        </w:rPr>
        <w:t>:</w:t>
      </w:r>
      <w:r w:rsidR="009E6220" w:rsidRPr="00B47E7D">
        <w:rPr>
          <w:sz w:val="28"/>
          <w:szCs w:val="28"/>
        </w:rPr>
        <w:t xml:space="preserve"> </w:t>
      </w:r>
    </w:p>
    <w:p w:rsidR="00F52E5C" w:rsidRPr="00B47E7D" w:rsidRDefault="00C024B4" w:rsidP="00231309">
      <w:pPr>
        <w:autoSpaceDE w:val="0"/>
        <w:autoSpaceDN w:val="0"/>
        <w:adjustRightInd w:val="0"/>
        <w:spacing w:after="0"/>
        <w:ind w:firstLine="709"/>
        <w:rPr>
          <w:sz w:val="28"/>
          <w:szCs w:val="28"/>
        </w:rPr>
      </w:pPr>
      <w:r w:rsidRPr="00B47E7D">
        <w:rPr>
          <w:sz w:val="28"/>
          <w:szCs w:val="28"/>
        </w:rPr>
        <w:t xml:space="preserve">граждане, зарегистрированные в целях поиска работы, </w:t>
      </w:r>
      <w:r w:rsidR="00111587" w:rsidRPr="00B47E7D">
        <w:rPr>
          <w:sz w:val="28"/>
          <w:szCs w:val="28"/>
        </w:rPr>
        <w:t xml:space="preserve">(далее </w:t>
      </w:r>
      <w:proofErr w:type="gramStart"/>
      <w:r w:rsidR="00111587" w:rsidRPr="00B47E7D">
        <w:rPr>
          <w:sz w:val="28"/>
          <w:szCs w:val="28"/>
        </w:rPr>
        <w:t>–</w:t>
      </w:r>
      <w:r w:rsidRPr="00B47E7D">
        <w:rPr>
          <w:sz w:val="28"/>
          <w:szCs w:val="28"/>
        </w:rPr>
        <w:t>и</w:t>
      </w:r>
      <w:proofErr w:type="gramEnd"/>
      <w:r w:rsidRPr="00B47E7D">
        <w:rPr>
          <w:sz w:val="28"/>
          <w:szCs w:val="28"/>
        </w:rPr>
        <w:t>щущие работу граждане</w:t>
      </w:r>
      <w:r w:rsidR="00111587" w:rsidRPr="00B47E7D">
        <w:rPr>
          <w:sz w:val="28"/>
          <w:szCs w:val="28"/>
        </w:rPr>
        <w:t>)</w:t>
      </w:r>
      <w:r w:rsidR="00F52E5C" w:rsidRPr="00B47E7D">
        <w:rPr>
          <w:sz w:val="28"/>
          <w:szCs w:val="28"/>
        </w:rPr>
        <w:t>;</w:t>
      </w:r>
    </w:p>
    <w:p w:rsidR="00675D4F" w:rsidRPr="00B47E7D" w:rsidRDefault="00675D4F" w:rsidP="00A57EBD">
      <w:pPr>
        <w:widowControl w:val="0"/>
        <w:autoSpaceDE w:val="0"/>
        <w:autoSpaceDN w:val="0"/>
        <w:adjustRightInd w:val="0"/>
        <w:spacing w:after="0"/>
        <w:ind w:firstLine="709"/>
        <w:rPr>
          <w:sz w:val="28"/>
          <w:szCs w:val="28"/>
        </w:rPr>
      </w:pPr>
      <w:r w:rsidRPr="00B47E7D">
        <w:rPr>
          <w:sz w:val="28"/>
          <w:szCs w:val="28"/>
        </w:rPr>
        <w:t>граждане</w:t>
      </w:r>
      <w:r w:rsidR="00C024B4" w:rsidRPr="00B47E7D">
        <w:rPr>
          <w:sz w:val="28"/>
          <w:szCs w:val="28"/>
        </w:rPr>
        <w:t xml:space="preserve">, признанные в установленном порядке безработными, </w:t>
      </w:r>
      <w:r w:rsidRPr="00B47E7D">
        <w:rPr>
          <w:sz w:val="28"/>
          <w:szCs w:val="28"/>
        </w:rPr>
        <w:t>(далее - безработные граждане)</w:t>
      </w:r>
      <w:r w:rsidR="00C024B4" w:rsidRPr="00B47E7D">
        <w:rPr>
          <w:sz w:val="28"/>
          <w:szCs w:val="28"/>
        </w:rPr>
        <w:t>.</w:t>
      </w:r>
    </w:p>
    <w:p w:rsidR="004F512A" w:rsidRPr="00B47E7D" w:rsidRDefault="004F512A" w:rsidP="00A57EBD">
      <w:pPr>
        <w:widowControl w:val="0"/>
        <w:autoSpaceDE w:val="0"/>
        <w:autoSpaceDN w:val="0"/>
        <w:adjustRightInd w:val="0"/>
        <w:spacing w:after="0"/>
        <w:ind w:firstLine="709"/>
        <w:rPr>
          <w:sz w:val="28"/>
          <w:szCs w:val="28"/>
        </w:rPr>
      </w:pPr>
      <w:r w:rsidRPr="00B47E7D">
        <w:rPr>
          <w:sz w:val="28"/>
          <w:szCs w:val="28"/>
        </w:rPr>
        <w:t>Преимущественное право на участие в общественных работах предоставляется безработным гражданам:</w:t>
      </w:r>
    </w:p>
    <w:p w:rsidR="004F512A" w:rsidRPr="00B47E7D" w:rsidRDefault="004F512A" w:rsidP="00A57EBD">
      <w:pPr>
        <w:widowControl w:val="0"/>
        <w:autoSpaceDE w:val="0"/>
        <w:autoSpaceDN w:val="0"/>
        <w:adjustRightInd w:val="0"/>
        <w:spacing w:after="0"/>
        <w:ind w:firstLine="709"/>
        <w:rPr>
          <w:sz w:val="28"/>
          <w:szCs w:val="28"/>
        </w:rPr>
      </w:pPr>
      <w:r w:rsidRPr="00B47E7D">
        <w:rPr>
          <w:sz w:val="28"/>
          <w:szCs w:val="28"/>
        </w:rPr>
        <w:t xml:space="preserve">не </w:t>
      </w:r>
      <w:proofErr w:type="gramStart"/>
      <w:r w:rsidRPr="00B47E7D">
        <w:rPr>
          <w:sz w:val="28"/>
          <w:szCs w:val="28"/>
        </w:rPr>
        <w:t>получающим</w:t>
      </w:r>
      <w:proofErr w:type="gramEnd"/>
      <w:r w:rsidRPr="00B47E7D">
        <w:rPr>
          <w:sz w:val="28"/>
          <w:szCs w:val="28"/>
        </w:rPr>
        <w:t xml:space="preserve"> пособие по безработице;</w:t>
      </w:r>
    </w:p>
    <w:p w:rsidR="00675D4F" w:rsidRPr="00B47E7D" w:rsidRDefault="004F512A" w:rsidP="00211B5C">
      <w:pPr>
        <w:widowControl w:val="0"/>
        <w:autoSpaceDE w:val="0"/>
        <w:autoSpaceDN w:val="0"/>
        <w:adjustRightInd w:val="0"/>
        <w:spacing w:after="0"/>
        <w:ind w:firstLine="709"/>
        <w:rPr>
          <w:sz w:val="28"/>
          <w:szCs w:val="28"/>
        </w:rPr>
      </w:pPr>
      <w:r w:rsidRPr="00B47E7D">
        <w:rPr>
          <w:sz w:val="28"/>
          <w:szCs w:val="28"/>
        </w:rPr>
        <w:t xml:space="preserve">состоящим на учете в </w:t>
      </w:r>
      <w:r w:rsidR="00BE6077" w:rsidRPr="00B47E7D">
        <w:rPr>
          <w:sz w:val="28"/>
          <w:szCs w:val="28"/>
        </w:rPr>
        <w:t xml:space="preserve">областном казенном учреждении центре занятости населения </w:t>
      </w:r>
      <w:r w:rsidRPr="00B47E7D">
        <w:rPr>
          <w:sz w:val="28"/>
          <w:szCs w:val="28"/>
        </w:rPr>
        <w:t>свыше шести месяцев</w:t>
      </w:r>
      <w:r w:rsidR="00563C6A" w:rsidRPr="00B47E7D">
        <w:rPr>
          <w:sz w:val="28"/>
          <w:szCs w:val="28"/>
        </w:rPr>
        <w:t>.</w:t>
      </w:r>
    </w:p>
    <w:p w:rsidR="00B7494D" w:rsidRPr="00B47E7D" w:rsidRDefault="00B14DDA" w:rsidP="00211B5C">
      <w:pPr>
        <w:widowControl w:val="0"/>
        <w:autoSpaceDE w:val="0"/>
        <w:autoSpaceDN w:val="0"/>
        <w:adjustRightInd w:val="0"/>
        <w:spacing w:after="0"/>
        <w:ind w:firstLine="709"/>
        <w:rPr>
          <w:sz w:val="28"/>
          <w:szCs w:val="28"/>
        </w:rPr>
      </w:pPr>
      <w:r w:rsidRPr="00B47E7D">
        <w:rPr>
          <w:sz w:val="28"/>
          <w:szCs w:val="28"/>
        </w:rPr>
        <w:t>Государственная услуга в соответствии с законодательством Российской Федерации у</w:t>
      </w:r>
      <w:r w:rsidR="00B7494D" w:rsidRPr="00B47E7D">
        <w:rPr>
          <w:sz w:val="28"/>
          <w:szCs w:val="28"/>
        </w:rPr>
        <w:t>полномоченным представителям не предоставляется.</w:t>
      </w:r>
    </w:p>
    <w:p w:rsidR="00211B5C" w:rsidRPr="00B47E7D" w:rsidRDefault="00211B5C" w:rsidP="00231309">
      <w:pPr>
        <w:tabs>
          <w:tab w:val="left" w:pos="1134"/>
          <w:tab w:val="left" w:pos="1541"/>
          <w:tab w:val="left" w:pos="1809"/>
        </w:tabs>
        <w:spacing w:after="0"/>
        <w:ind w:firstLine="709"/>
        <w:jc w:val="center"/>
        <w:rPr>
          <w:sz w:val="28"/>
          <w:szCs w:val="28"/>
        </w:rPr>
      </w:pPr>
    </w:p>
    <w:p w:rsidR="00D7415C" w:rsidRPr="00B47E7D" w:rsidRDefault="00D7415C" w:rsidP="00D7415C">
      <w:pPr>
        <w:spacing w:after="0"/>
        <w:jc w:val="center"/>
        <w:rPr>
          <w:b/>
          <w:sz w:val="28"/>
          <w:szCs w:val="28"/>
        </w:rPr>
      </w:pPr>
      <w:r w:rsidRPr="00B47E7D">
        <w:rPr>
          <w:b/>
          <w:sz w:val="28"/>
          <w:szCs w:val="28"/>
        </w:rPr>
        <w:t>1.3. Требования к порядку информирования о предоставлении государственной услуги</w:t>
      </w:r>
    </w:p>
    <w:p w:rsidR="00D7415C" w:rsidRPr="00B47E7D" w:rsidRDefault="00D7415C" w:rsidP="00D7415C">
      <w:pPr>
        <w:spacing w:after="0"/>
        <w:ind w:firstLine="709"/>
        <w:rPr>
          <w:sz w:val="28"/>
          <w:szCs w:val="28"/>
        </w:rPr>
      </w:pPr>
    </w:p>
    <w:p w:rsidR="00D7415C" w:rsidRPr="00B47E7D" w:rsidRDefault="00D7415C" w:rsidP="00D7415C">
      <w:pPr>
        <w:spacing w:after="0"/>
        <w:jc w:val="center"/>
        <w:rPr>
          <w:b/>
          <w:sz w:val="28"/>
          <w:szCs w:val="28"/>
        </w:rPr>
      </w:pPr>
      <w:r w:rsidRPr="00B47E7D">
        <w:rPr>
          <w:b/>
          <w:sz w:val="28"/>
          <w:szCs w:val="28"/>
        </w:rPr>
        <w:lastRenderedPageBreak/>
        <w:t xml:space="preserve">1.3.1. </w:t>
      </w:r>
      <w:proofErr w:type="gramStart"/>
      <w:r w:rsidRPr="00B47E7D">
        <w:rPr>
          <w:b/>
          <w:sz w:val="28"/>
          <w:szCs w:val="28"/>
        </w:rPr>
        <w:t>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w:t>
      </w:r>
      <w:r w:rsidR="00B7494D" w:rsidRPr="00B47E7D">
        <w:rPr>
          <w:b/>
          <w:sz w:val="28"/>
          <w:szCs w:val="28"/>
        </w:rPr>
        <w:t>, в том числе на официальном сайте органа исполнительной власти Курской области, являющегося разработчиком регламента, или на официальном сайте Администрации Курской области, в сети «Интернет», в федеральной государственной информационной системе «Единый портал государственных и муниципальных</w:t>
      </w:r>
      <w:proofErr w:type="gramEnd"/>
      <w:r w:rsidR="00B7494D" w:rsidRPr="00B47E7D">
        <w:rPr>
          <w:b/>
          <w:sz w:val="28"/>
          <w:szCs w:val="28"/>
        </w:rPr>
        <w:t xml:space="preserve"> услуг (функций) (далее – Единый портал»)</w:t>
      </w:r>
    </w:p>
    <w:p w:rsidR="00DA1184" w:rsidRPr="00B47E7D" w:rsidRDefault="00DA1184" w:rsidP="00231309">
      <w:pPr>
        <w:autoSpaceDE w:val="0"/>
        <w:autoSpaceDN w:val="0"/>
        <w:adjustRightInd w:val="0"/>
        <w:spacing w:after="0"/>
        <w:ind w:firstLine="709"/>
        <w:rPr>
          <w:sz w:val="28"/>
          <w:szCs w:val="28"/>
        </w:rPr>
      </w:pPr>
    </w:p>
    <w:p w:rsidR="00D7415C" w:rsidRPr="00B47E7D" w:rsidRDefault="00D7415C" w:rsidP="00D7415C">
      <w:pPr>
        <w:spacing w:after="0"/>
        <w:ind w:firstLine="709"/>
        <w:rPr>
          <w:sz w:val="28"/>
          <w:szCs w:val="28"/>
        </w:rPr>
      </w:pPr>
      <w:r w:rsidRPr="00B47E7D">
        <w:rPr>
          <w:sz w:val="28"/>
          <w:szCs w:val="28"/>
        </w:rPr>
        <w:t xml:space="preserve">Информирование заявителей по вопросам предоставления  государственной услуги, в том числе о ходе предоставления  государственной услуги, проводится путем устного информирования, письменного информирования (в том числе в электронной форме). </w:t>
      </w:r>
    </w:p>
    <w:p w:rsidR="00D7415C" w:rsidRPr="00B47E7D" w:rsidRDefault="00D7415C" w:rsidP="00D7415C">
      <w:pPr>
        <w:spacing w:after="0"/>
        <w:ind w:firstLine="709"/>
        <w:rPr>
          <w:sz w:val="28"/>
          <w:szCs w:val="28"/>
        </w:rPr>
      </w:pPr>
      <w:r w:rsidRPr="00B47E7D">
        <w:rPr>
          <w:sz w:val="28"/>
          <w:szCs w:val="28"/>
        </w:rPr>
        <w:t>Информирование заявителей организуется следующим образом:</w:t>
      </w:r>
    </w:p>
    <w:p w:rsidR="00D7415C" w:rsidRPr="00B47E7D" w:rsidRDefault="00D7415C" w:rsidP="00D7415C">
      <w:pPr>
        <w:spacing w:after="0"/>
        <w:ind w:firstLine="709"/>
        <w:rPr>
          <w:sz w:val="28"/>
          <w:szCs w:val="28"/>
        </w:rPr>
      </w:pPr>
      <w:r w:rsidRPr="00B47E7D">
        <w:rPr>
          <w:sz w:val="28"/>
          <w:szCs w:val="28"/>
        </w:rPr>
        <w:t>индивидуальное информирование (устное, письменное);</w:t>
      </w:r>
    </w:p>
    <w:p w:rsidR="00D7415C" w:rsidRPr="00B47E7D" w:rsidRDefault="00D7415C" w:rsidP="00D7415C">
      <w:pPr>
        <w:spacing w:after="0"/>
        <w:ind w:firstLine="709"/>
        <w:rPr>
          <w:sz w:val="28"/>
          <w:szCs w:val="28"/>
        </w:rPr>
      </w:pPr>
      <w:r w:rsidRPr="00B47E7D">
        <w:rPr>
          <w:sz w:val="28"/>
          <w:szCs w:val="28"/>
        </w:rPr>
        <w:t>публичное информирование (средства массовой информации, сеть «Интернет»).</w:t>
      </w:r>
    </w:p>
    <w:p w:rsidR="00D7415C" w:rsidRPr="00B47E7D" w:rsidRDefault="00D7415C" w:rsidP="00D7415C">
      <w:pPr>
        <w:spacing w:after="0"/>
        <w:ind w:firstLine="709"/>
        <w:rPr>
          <w:sz w:val="28"/>
          <w:szCs w:val="28"/>
        </w:rPr>
      </w:pPr>
      <w:r w:rsidRPr="00B47E7D">
        <w:rPr>
          <w:sz w:val="28"/>
          <w:szCs w:val="28"/>
        </w:rPr>
        <w:t>Индивидуальное устное информирование осуществляется специалистами центра занятости при обращении заявителей за информацией лично (в том числе по телефону).</w:t>
      </w:r>
    </w:p>
    <w:p w:rsidR="00D7415C" w:rsidRPr="00B47E7D" w:rsidRDefault="00D7415C" w:rsidP="00D7415C">
      <w:pPr>
        <w:spacing w:after="0"/>
        <w:ind w:firstLine="709"/>
        <w:rPr>
          <w:sz w:val="28"/>
          <w:szCs w:val="28"/>
        </w:rPr>
      </w:pPr>
      <w:r w:rsidRPr="00B47E7D">
        <w:rPr>
          <w:sz w:val="28"/>
          <w:szCs w:val="28"/>
        </w:rPr>
        <w:t>График работы центра занятости, график личного приема заявителей размещается в информационно-телекоммуникационной сети «Интернет» на интерактивном портале комитета и на информационном стенде.</w:t>
      </w:r>
    </w:p>
    <w:p w:rsidR="00D7415C" w:rsidRPr="00B47E7D" w:rsidRDefault="00D7415C" w:rsidP="00D7415C">
      <w:pPr>
        <w:spacing w:after="0"/>
        <w:ind w:firstLine="709"/>
        <w:rPr>
          <w:sz w:val="28"/>
          <w:szCs w:val="28"/>
        </w:rPr>
      </w:pPr>
      <w:r w:rsidRPr="00B47E7D">
        <w:rPr>
          <w:sz w:val="28"/>
          <w:szCs w:val="28"/>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D7415C" w:rsidRPr="00B47E7D" w:rsidRDefault="00D7415C" w:rsidP="00D7415C">
      <w:pPr>
        <w:spacing w:after="0"/>
        <w:ind w:firstLine="709"/>
        <w:rPr>
          <w:sz w:val="28"/>
          <w:szCs w:val="28"/>
        </w:rPr>
      </w:pPr>
      <w:r w:rsidRPr="00B47E7D">
        <w:rPr>
          <w:sz w:val="28"/>
          <w:szCs w:val="28"/>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D7415C" w:rsidRPr="00B47E7D" w:rsidRDefault="00D7415C" w:rsidP="00D7415C">
      <w:pPr>
        <w:spacing w:after="0"/>
        <w:ind w:firstLine="709"/>
        <w:rPr>
          <w:sz w:val="28"/>
          <w:szCs w:val="28"/>
        </w:rPr>
      </w:pPr>
      <w:r w:rsidRPr="00B47E7D">
        <w:rPr>
          <w:sz w:val="28"/>
          <w:szCs w:val="28"/>
        </w:rPr>
        <w:t>Время индивидуального устного информирования (в том числе по телефону) заявителя не может превышать 10 минут.</w:t>
      </w:r>
    </w:p>
    <w:p w:rsidR="00D7415C" w:rsidRPr="00B47E7D" w:rsidRDefault="00D7415C" w:rsidP="00D7415C">
      <w:pPr>
        <w:spacing w:after="0"/>
        <w:ind w:firstLine="709"/>
        <w:rPr>
          <w:sz w:val="28"/>
          <w:szCs w:val="28"/>
        </w:rPr>
      </w:pPr>
      <w:r w:rsidRPr="00B47E7D">
        <w:rPr>
          <w:sz w:val="28"/>
          <w:szCs w:val="28"/>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D7415C" w:rsidRPr="00B47E7D" w:rsidRDefault="00D7415C" w:rsidP="00D7415C">
      <w:pPr>
        <w:spacing w:after="0"/>
        <w:ind w:firstLine="709"/>
        <w:rPr>
          <w:sz w:val="28"/>
          <w:szCs w:val="28"/>
        </w:rPr>
      </w:pPr>
      <w:r w:rsidRPr="00B47E7D">
        <w:rPr>
          <w:sz w:val="28"/>
          <w:szCs w:val="28"/>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D7415C" w:rsidRPr="00B47E7D" w:rsidRDefault="00D7415C" w:rsidP="00D7415C">
      <w:pPr>
        <w:spacing w:after="0"/>
        <w:ind w:firstLine="709"/>
        <w:rPr>
          <w:sz w:val="28"/>
          <w:szCs w:val="28"/>
        </w:rPr>
      </w:pPr>
      <w:r w:rsidRPr="00B47E7D">
        <w:rPr>
          <w:sz w:val="28"/>
          <w:szCs w:val="28"/>
        </w:rPr>
        <w:lastRenderedPageBreak/>
        <w:t>При ответах на телефонные звонки и устные обращения специалисты соблюдают  правила служебной этики.</w:t>
      </w:r>
    </w:p>
    <w:p w:rsidR="00EB18DD" w:rsidRPr="00B47E7D" w:rsidRDefault="00D7415C" w:rsidP="00D7415C">
      <w:pPr>
        <w:spacing w:after="0"/>
        <w:ind w:firstLine="709"/>
        <w:rPr>
          <w:sz w:val="28"/>
          <w:szCs w:val="28"/>
        </w:rPr>
      </w:pPr>
      <w:r w:rsidRPr="00B47E7D">
        <w:rPr>
          <w:sz w:val="28"/>
          <w:szCs w:val="28"/>
        </w:rPr>
        <w:t xml:space="preserve">Письменное, индивидуальное информирование осуществляется в письменной форме за подписью директора центра занятости.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D7415C" w:rsidRPr="00B47E7D" w:rsidRDefault="00D7415C" w:rsidP="00D7415C">
      <w:pPr>
        <w:spacing w:after="0"/>
        <w:ind w:firstLine="709"/>
        <w:rPr>
          <w:sz w:val="28"/>
          <w:szCs w:val="28"/>
        </w:rPr>
      </w:pPr>
      <w:r w:rsidRPr="00B47E7D">
        <w:rPr>
          <w:sz w:val="28"/>
          <w:szCs w:val="28"/>
        </w:rPr>
        <w:t xml:space="preserve">Письменный ответ по существу поставленных в письменном заявлении вопросов направляется заявителю в течение 30 календарных дней со дня регистрации </w:t>
      </w:r>
      <w:r w:rsidR="00343154" w:rsidRPr="009370EB">
        <w:rPr>
          <w:sz w:val="28"/>
          <w:szCs w:val="28"/>
        </w:rPr>
        <w:t>заявления</w:t>
      </w:r>
      <w:r w:rsidR="00343154">
        <w:rPr>
          <w:sz w:val="28"/>
          <w:szCs w:val="28"/>
        </w:rPr>
        <w:t xml:space="preserve"> </w:t>
      </w:r>
      <w:r w:rsidRPr="00B47E7D">
        <w:rPr>
          <w:sz w:val="28"/>
          <w:szCs w:val="28"/>
        </w:rPr>
        <w:t>в центре занятости.</w:t>
      </w:r>
    </w:p>
    <w:p w:rsidR="00D7415C" w:rsidRPr="00B47E7D" w:rsidRDefault="009634FA" w:rsidP="00D7415C">
      <w:pPr>
        <w:spacing w:after="0"/>
        <w:ind w:firstLine="709"/>
        <w:rPr>
          <w:sz w:val="28"/>
          <w:szCs w:val="28"/>
        </w:rPr>
      </w:pPr>
      <w:r w:rsidRPr="009634FA">
        <w:rPr>
          <w:sz w:val="28"/>
          <w:szCs w:val="28"/>
        </w:rPr>
        <w:t xml:space="preserve">Ответ на обращение направляется в форме электронного документа по адресу электронной почты, указанному в обращении, поступившем в Комитет, в центр занятости в форме электронного документа, и в письменной форме по почтовому адресу, указанному в обращении, поступившем в Комитет, в центр занятости в письменной форме. </w:t>
      </w:r>
      <w:proofErr w:type="gramStart"/>
      <w:r w:rsidRPr="009634FA">
        <w:rPr>
          <w:sz w:val="28"/>
          <w:szCs w:val="28"/>
        </w:rPr>
        <w:t>Кроме того, на поступившее в Комитет, в центр занятости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размещается с соблюдением требований части 2 статьи 6 Федерального закона от 02 мая 2006</w:t>
      </w:r>
      <w:proofErr w:type="gramEnd"/>
      <w:r w:rsidRPr="009634FA">
        <w:rPr>
          <w:sz w:val="28"/>
          <w:szCs w:val="28"/>
        </w:rPr>
        <w:t xml:space="preserve"> года № 59 — ФЗ «О порядке рассмотрения обращения граждан Российской Федерации» на официальных сайтах Комитета, центра занятости в информационно-телекоммуникационной сети «Интернет»</w:t>
      </w:r>
      <w:r w:rsidR="00D7415C" w:rsidRPr="00B47E7D">
        <w:rPr>
          <w:sz w:val="28"/>
          <w:szCs w:val="28"/>
        </w:rPr>
        <w:t>.</w:t>
      </w:r>
    </w:p>
    <w:p w:rsidR="00D7415C" w:rsidRPr="00B47E7D" w:rsidRDefault="00D7415C" w:rsidP="00D7415C">
      <w:pPr>
        <w:spacing w:after="0"/>
        <w:ind w:firstLine="709"/>
        <w:rPr>
          <w:sz w:val="28"/>
          <w:szCs w:val="28"/>
        </w:rPr>
      </w:pPr>
      <w:r w:rsidRPr="00B47E7D">
        <w:rPr>
          <w:sz w:val="28"/>
          <w:szCs w:val="28"/>
        </w:rPr>
        <w:t>Сотрудник центра занятости не вправе осуществлять консультирование заявителей, выходящее за рамки информирования о стандартных процедурах и условиях оказания государственной услуги и влияющее прямо или косвенно на индивидуальные решения заявителей.</w:t>
      </w:r>
    </w:p>
    <w:p w:rsidR="00D7415C" w:rsidRPr="00B47E7D" w:rsidRDefault="00D7415C" w:rsidP="00D7415C">
      <w:pPr>
        <w:spacing w:after="0"/>
        <w:ind w:firstLine="709"/>
        <w:rPr>
          <w:sz w:val="28"/>
          <w:szCs w:val="28"/>
        </w:rPr>
      </w:pPr>
      <w:r w:rsidRPr="00B47E7D">
        <w:rPr>
          <w:sz w:val="28"/>
          <w:szCs w:val="28"/>
        </w:rPr>
        <w:t>Публичное информирование о государственной услуге и о порядке ее оказания осуществляется центром занятости путем размещения информации на информационном стенде в занимаемых им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информационно-телекоммуникационной сети «Интернет».</w:t>
      </w:r>
    </w:p>
    <w:p w:rsidR="00BD7507" w:rsidRPr="00B47E7D" w:rsidRDefault="00BD7507" w:rsidP="00BD7507">
      <w:pPr>
        <w:spacing w:after="0"/>
        <w:ind w:firstLine="709"/>
        <w:rPr>
          <w:sz w:val="28"/>
          <w:szCs w:val="28"/>
        </w:rPr>
      </w:pPr>
      <w:r w:rsidRPr="00B47E7D">
        <w:rPr>
          <w:sz w:val="28"/>
          <w:szCs w:val="28"/>
        </w:rPr>
        <w:t>На едином портале можно получить информацию о (</w:t>
      </w:r>
      <w:proofErr w:type="gramStart"/>
      <w:r w:rsidRPr="00B47E7D">
        <w:rPr>
          <w:sz w:val="28"/>
          <w:szCs w:val="28"/>
        </w:rPr>
        <w:t>об</w:t>
      </w:r>
      <w:proofErr w:type="gramEnd"/>
      <w:r w:rsidRPr="00B47E7D">
        <w:rPr>
          <w:sz w:val="28"/>
          <w:szCs w:val="28"/>
        </w:rPr>
        <w:t>):</w:t>
      </w:r>
    </w:p>
    <w:p w:rsidR="00D7415C" w:rsidRPr="00B47E7D" w:rsidRDefault="00D7415C" w:rsidP="00D7415C">
      <w:pPr>
        <w:spacing w:after="0"/>
        <w:ind w:firstLine="709"/>
        <w:rPr>
          <w:sz w:val="28"/>
          <w:szCs w:val="28"/>
        </w:rPr>
      </w:pPr>
      <w:r w:rsidRPr="00B47E7D">
        <w:rPr>
          <w:sz w:val="28"/>
          <w:szCs w:val="28"/>
        </w:rPr>
        <w:t xml:space="preserve">- </w:t>
      </w:r>
      <w:proofErr w:type="gramStart"/>
      <w:r w:rsidRPr="00B47E7D">
        <w:rPr>
          <w:sz w:val="28"/>
          <w:szCs w:val="28"/>
        </w:rPr>
        <w:t>круге</w:t>
      </w:r>
      <w:proofErr w:type="gramEnd"/>
      <w:r w:rsidRPr="00B47E7D">
        <w:rPr>
          <w:sz w:val="28"/>
          <w:szCs w:val="28"/>
        </w:rPr>
        <w:t xml:space="preserve"> заявителей;</w:t>
      </w:r>
    </w:p>
    <w:p w:rsidR="00D7415C" w:rsidRPr="00B47E7D" w:rsidRDefault="00D7415C" w:rsidP="00D7415C">
      <w:pPr>
        <w:spacing w:after="0"/>
        <w:ind w:firstLine="709"/>
        <w:rPr>
          <w:sz w:val="28"/>
          <w:szCs w:val="28"/>
        </w:rPr>
      </w:pPr>
      <w:r w:rsidRPr="00B47E7D">
        <w:rPr>
          <w:sz w:val="28"/>
          <w:szCs w:val="28"/>
        </w:rPr>
        <w:t xml:space="preserve">-  </w:t>
      </w:r>
      <w:proofErr w:type="gramStart"/>
      <w:r w:rsidRPr="00B47E7D">
        <w:rPr>
          <w:sz w:val="28"/>
          <w:szCs w:val="28"/>
        </w:rPr>
        <w:t>сроке</w:t>
      </w:r>
      <w:proofErr w:type="gramEnd"/>
      <w:r w:rsidRPr="00B47E7D">
        <w:rPr>
          <w:sz w:val="28"/>
          <w:szCs w:val="28"/>
        </w:rPr>
        <w:t xml:space="preserve"> предоставления государственной услуги;</w:t>
      </w:r>
    </w:p>
    <w:p w:rsidR="00D7415C" w:rsidRPr="00B47E7D" w:rsidRDefault="00D7415C" w:rsidP="00D7415C">
      <w:pPr>
        <w:spacing w:after="0"/>
        <w:ind w:firstLine="709"/>
        <w:rPr>
          <w:sz w:val="28"/>
          <w:szCs w:val="28"/>
        </w:rPr>
      </w:pPr>
      <w:r w:rsidRPr="00B47E7D">
        <w:rPr>
          <w:sz w:val="28"/>
          <w:szCs w:val="28"/>
        </w:rPr>
        <w:t xml:space="preserve">- </w:t>
      </w:r>
      <w:proofErr w:type="gramStart"/>
      <w:r w:rsidRPr="00B47E7D">
        <w:rPr>
          <w:sz w:val="28"/>
          <w:szCs w:val="28"/>
        </w:rPr>
        <w:t>результате</w:t>
      </w:r>
      <w:proofErr w:type="gramEnd"/>
      <w:r w:rsidRPr="00B47E7D">
        <w:rPr>
          <w:sz w:val="28"/>
          <w:szCs w:val="28"/>
        </w:rPr>
        <w:t xml:space="preserve"> предоставления государственной услуги, </w:t>
      </w:r>
      <w:r w:rsidRPr="009370EB">
        <w:rPr>
          <w:sz w:val="28"/>
          <w:szCs w:val="28"/>
        </w:rPr>
        <w:t>поряд</w:t>
      </w:r>
      <w:r w:rsidR="00FA042F" w:rsidRPr="009370EB">
        <w:rPr>
          <w:sz w:val="28"/>
          <w:szCs w:val="28"/>
        </w:rPr>
        <w:t>ке</w:t>
      </w:r>
      <w:r w:rsidRPr="00B47E7D">
        <w:rPr>
          <w:sz w:val="28"/>
          <w:szCs w:val="28"/>
        </w:rPr>
        <w:t xml:space="preserve"> выдачи результата государственной услуги;</w:t>
      </w:r>
    </w:p>
    <w:p w:rsidR="00D7415C" w:rsidRPr="00B47E7D" w:rsidRDefault="00D7415C" w:rsidP="00D7415C">
      <w:pPr>
        <w:spacing w:after="0"/>
        <w:ind w:firstLine="709"/>
        <w:rPr>
          <w:sz w:val="28"/>
          <w:szCs w:val="28"/>
        </w:rPr>
      </w:pPr>
      <w:proofErr w:type="gramStart"/>
      <w:r w:rsidRPr="00B47E7D">
        <w:rPr>
          <w:sz w:val="28"/>
          <w:szCs w:val="28"/>
        </w:rPr>
        <w:t>- исчерпывающем  перечень  оснований для приостановления предоставления государственной услуги или отказа в предоставлении государственной услуги;</w:t>
      </w:r>
      <w:proofErr w:type="gramEnd"/>
    </w:p>
    <w:p w:rsidR="00D7415C" w:rsidRPr="00B47E7D" w:rsidRDefault="00D7415C" w:rsidP="00D7415C">
      <w:pPr>
        <w:spacing w:after="0"/>
        <w:ind w:firstLine="709"/>
        <w:rPr>
          <w:sz w:val="28"/>
          <w:szCs w:val="28"/>
        </w:rPr>
      </w:pPr>
      <w:r w:rsidRPr="00B47E7D">
        <w:rPr>
          <w:sz w:val="28"/>
          <w:szCs w:val="28"/>
        </w:rPr>
        <w:lastRenderedPageBreak/>
        <w:t>-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D7415C" w:rsidRPr="00B47E7D" w:rsidRDefault="00D7415C" w:rsidP="00D7415C">
      <w:pPr>
        <w:spacing w:after="0"/>
        <w:ind w:firstLine="709"/>
        <w:rPr>
          <w:sz w:val="28"/>
          <w:szCs w:val="28"/>
        </w:rPr>
      </w:pPr>
      <w:r w:rsidRPr="00B47E7D">
        <w:rPr>
          <w:sz w:val="28"/>
          <w:szCs w:val="28"/>
        </w:rPr>
        <w:t>- формы заявлений (уведомлений, сообщений), используемые при предоставлении государственной услуги.</w:t>
      </w:r>
    </w:p>
    <w:p w:rsidR="00D7415C" w:rsidRPr="00B47E7D" w:rsidRDefault="00D7415C" w:rsidP="00D7415C">
      <w:pPr>
        <w:spacing w:after="0"/>
        <w:ind w:firstLine="709"/>
        <w:rPr>
          <w:sz w:val="28"/>
          <w:szCs w:val="28"/>
        </w:rPr>
      </w:pPr>
      <w:r w:rsidRPr="00B47E7D">
        <w:rPr>
          <w:sz w:val="28"/>
          <w:szCs w:val="28"/>
        </w:rPr>
        <w:t>Информация о государственной услуге предоставляется бесплатно.</w:t>
      </w:r>
    </w:p>
    <w:p w:rsidR="00233846" w:rsidRPr="00B47E7D" w:rsidRDefault="00233846" w:rsidP="00231309">
      <w:pPr>
        <w:shd w:val="clear" w:color="auto" w:fill="FFFFFF"/>
        <w:spacing w:after="0"/>
        <w:ind w:firstLine="709"/>
        <w:rPr>
          <w:sz w:val="28"/>
          <w:szCs w:val="28"/>
        </w:rPr>
      </w:pPr>
    </w:p>
    <w:p w:rsidR="00D7415C" w:rsidRPr="00B47E7D" w:rsidRDefault="00D7415C" w:rsidP="00D7415C">
      <w:pPr>
        <w:spacing w:after="0"/>
        <w:jc w:val="center"/>
        <w:rPr>
          <w:b/>
          <w:sz w:val="28"/>
          <w:szCs w:val="28"/>
        </w:rPr>
      </w:pPr>
      <w:r w:rsidRPr="00B47E7D">
        <w:rPr>
          <w:b/>
          <w:sz w:val="28"/>
          <w:szCs w:val="28"/>
        </w:rPr>
        <w:t>1.3.2.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предоставления государственных и муниципальных услуг</w:t>
      </w:r>
    </w:p>
    <w:p w:rsidR="00D7415C" w:rsidRPr="00B47E7D" w:rsidRDefault="00D7415C" w:rsidP="00D7415C">
      <w:pPr>
        <w:spacing w:after="0"/>
        <w:ind w:firstLine="709"/>
        <w:rPr>
          <w:sz w:val="28"/>
          <w:szCs w:val="28"/>
        </w:rPr>
      </w:pPr>
    </w:p>
    <w:p w:rsidR="00D7415C" w:rsidRPr="00B47E7D" w:rsidRDefault="00D7415C" w:rsidP="00D7415C">
      <w:pPr>
        <w:spacing w:after="0"/>
        <w:ind w:firstLine="709"/>
        <w:rPr>
          <w:sz w:val="28"/>
          <w:szCs w:val="28"/>
        </w:rPr>
      </w:pPr>
      <w:r w:rsidRPr="00B47E7D">
        <w:rPr>
          <w:sz w:val="28"/>
          <w:szCs w:val="28"/>
        </w:rPr>
        <w:t>На информационных стендах в помещении, предназначенном для предоставления государственной услуги, размещается следующая информация:</w:t>
      </w:r>
    </w:p>
    <w:p w:rsidR="00D7415C" w:rsidRPr="00B47E7D" w:rsidRDefault="00D7415C" w:rsidP="00D7415C">
      <w:pPr>
        <w:spacing w:after="0"/>
        <w:ind w:firstLine="709"/>
        <w:rPr>
          <w:sz w:val="28"/>
          <w:szCs w:val="28"/>
        </w:rPr>
      </w:pPr>
      <w:r w:rsidRPr="00B47E7D">
        <w:rPr>
          <w:sz w:val="28"/>
          <w:szCs w:val="28"/>
        </w:rPr>
        <w:t>краткое описание порядка предоставления государственной услуги;</w:t>
      </w:r>
    </w:p>
    <w:p w:rsidR="00D7415C" w:rsidRPr="00B47E7D" w:rsidRDefault="00D7415C" w:rsidP="00D7415C">
      <w:pPr>
        <w:spacing w:after="0"/>
        <w:ind w:firstLine="709"/>
        <w:rPr>
          <w:sz w:val="28"/>
          <w:szCs w:val="28"/>
        </w:rPr>
      </w:pPr>
      <w:r w:rsidRPr="00B47E7D">
        <w:rPr>
          <w:sz w:val="28"/>
          <w:szCs w:val="28"/>
        </w:rPr>
        <w:t>извлечения из настоящего Административного регламента с приложениями (полная версия расположена на интерактивном портале комитета в информационно-телекоммуникационной сети «Интернет»);</w:t>
      </w:r>
    </w:p>
    <w:p w:rsidR="00D7415C" w:rsidRPr="00B47E7D" w:rsidRDefault="00D7415C" w:rsidP="00D7415C">
      <w:pPr>
        <w:spacing w:after="0"/>
        <w:ind w:firstLine="709"/>
        <w:rPr>
          <w:sz w:val="28"/>
          <w:szCs w:val="28"/>
        </w:rPr>
      </w:pPr>
      <w:r w:rsidRPr="00B47E7D">
        <w:rPr>
          <w:sz w:val="28"/>
          <w:szCs w:val="28"/>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государственной услуги;</w:t>
      </w:r>
    </w:p>
    <w:p w:rsidR="00D7415C" w:rsidRPr="00B47E7D" w:rsidRDefault="00D7415C" w:rsidP="00D7415C">
      <w:pPr>
        <w:spacing w:after="0"/>
        <w:ind w:firstLine="709"/>
        <w:rPr>
          <w:sz w:val="28"/>
          <w:szCs w:val="28"/>
        </w:rPr>
      </w:pPr>
      <w:r w:rsidRPr="00B47E7D">
        <w:rPr>
          <w:sz w:val="28"/>
          <w:szCs w:val="28"/>
        </w:rPr>
        <w:t>перечни документов, необходимых для предоставления государственной услуги, и требования, предъявляемые к этим документам;</w:t>
      </w:r>
    </w:p>
    <w:p w:rsidR="00D7415C" w:rsidRPr="00B47E7D" w:rsidRDefault="00D7415C" w:rsidP="00D7415C">
      <w:pPr>
        <w:spacing w:after="0"/>
        <w:ind w:firstLine="709"/>
        <w:rPr>
          <w:sz w:val="28"/>
          <w:szCs w:val="28"/>
        </w:rPr>
      </w:pPr>
      <w:r w:rsidRPr="00B47E7D">
        <w:rPr>
          <w:sz w:val="28"/>
          <w:szCs w:val="28"/>
        </w:rPr>
        <w:t>порядок обжалования решения, действий или бездействия должностных лиц, предоставляющих государственную услугу;</w:t>
      </w:r>
    </w:p>
    <w:p w:rsidR="00D7415C" w:rsidRPr="00B47E7D" w:rsidRDefault="00D7415C" w:rsidP="00D7415C">
      <w:pPr>
        <w:spacing w:after="0"/>
        <w:ind w:firstLine="709"/>
        <w:rPr>
          <w:sz w:val="28"/>
          <w:szCs w:val="28"/>
        </w:rPr>
      </w:pPr>
      <w:r w:rsidRPr="00B47E7D">
        <w:rPr>
          <w:sz w:val="28"/>
          <w:szCs w:val="28"/>
        </w:rPr>
        <w:t>основания для отказа в предоставлении государственной услуги;</w:t>
      </w:r>
    </w:p>
    <w:p w:rsidR="00D7415C" w:rsidRPr="00B47E7D" w:rsidRDefault="00EB18DD" w:rsidP="00D7415C">
      <w:pPr>
        <w:spacing w:after="0"/>
        <w:ind w:firstLine="709"/>
        <w:rPr>
          <w:sz w:val="28"/>
          <w:szCs w:val="28"/>
        </w:rPr>
      </w:pPr>
      <w:r w:rsidRPr="00B47E7D">
        <w:rPr>
          <w:sz w:val="28"/>
          <w:szCs w:val="28"/>
        </w:rPr>
        <w:t xml:space="preserve">справочная информация (местонахождение и графики работы комитета по труду и занятости населения Курской области, его подведомственных учреждений, предоставляющих государственную услугу, государственных и муниципальных органов и организаций, обращение в которые необходимо для получения государственной услуги; </w:t>
      </w:r>
      <w:proofErr w:type="gramStart"/>
      <w:r w:rsidRPr="00B47E7D">
        <w:rPr>
          <w:sz w:val="28"/>
          <w:szCs w:val="28"/>
        </w:rPr>
        <w:t>справочные телефоны учреждений, подведомственных Комитету, предоставляющих государственную услугу, организаций, участвующих в предоставлении государственной услуги, в том числе номер телефона – автоинформатора, а также многофункциональных центров предоставления государственных и муниципальных услуг, адреса официального сайта, а также электронной почты и (или) формы обратной связи Комитета, центров занятости, предоставляющих государственную услугу, размещена</w:t>
      </w:r>
      <w:r w:rsidR="00B14DDA" w:rsidRPr="00B47E7D">
        <w:rPr>
          <w:sz w:val="28"/>
          <w:szCs w:val="28"/>
        </w:rPr>
        <w:t xml:space="preserve"> </w:t>
      </w:r>
      <w:r w:rsidR="00C1692D" w:rsidRPr="00C1692D">
        <w:rPr>
          <w:sz w:val="28"/>
          <w:szCs w:val="28"/>
        </w:rPr>
        <w:t>в сети «Интернет» на официальном сайте Комитета (http://trud46.ru), на официальном</w:t>
      </w:r>
      <w:proofErr w:type="gramEnd"/>
      <w:r w:rsidR="00C1692D" w:rsidRPr="00C1692D">
        <w:rPr>
          <w:sz w:val="28"/>
          <w:szCs w:val="28"/>
        </w:rPr>
        <w:t xml:space="preserve"> </w:t>
      </w:r>
      <w:proofErr w:type="gramStart"/>
      <w:r w:rsidR="00C1692D" w:rsidRPr="00C1692D">
        <w:rPr>
          <w:sz w:val="28"/>
          <w:szCs w:val="28"/>
        </w:rPr>
        <w:t>сайте</w:t>
      </w:r>
      <w:proofErr w:type="gramEnd"/>
      <w:r w:rsidR="00C1692D" w:rsidRPr="00C1692D">
        <w:rPr>
          <w:sz w:val="28"/>
          <w:szCs w:val="28"/>
        </w:rPr>
        <w:t xml:space="preserve"> Администрации Курской области (http://adm.rkursk.ru), в региональной информационной системе  «Реестр государственных и муниципальных услуг (функций) Курской области» и на Едином портале (https://www.gosuslugi.ru/)</w:t>
      </w:r>
      <w:r w:rsidR="00B14DDA" w:rsidRPr="00B47E7D">
        <w:rPr>
          <w:sz w:val="28"/>
          <w:szCs w:val="28"/>
        </w:rPr>
        <w:t>.</w:t>
      </w:r>
      <w:r w:rsidRPr="00B47E7D">
        <w:rPr>
          <w:sz w:val="28"/>
          <w:szCs w:val="28"/>
        </w:rPr>
        <w:t xml:space="preserve"> </w:t>
      </w:r>
    </w:p>
    <w:p w:rsidR="00D7415C" w:rsidRPr="00B47E7D" w:rsidRDefault="00D7415C" w:rsidP="00D7415C">
      <w:pPr>
        <w:spacing w:after="0"/>
        <w:ind w:firstLine="709"/>
        <w:rPr>
          <w:sz w:val="28"/>
          <w:szCs w:val="28"/>
        </w:rPr>
      </w:pPr>
      <w:r w:rsidRPr="00B47E7D">
        <w:rPr>
          <w:sz w:val="28"/>
          <w:szCs w:val="28"/>
        </w:rPr>
        <w:t>порядок информирования о ходе предоставления государственной услуги;</w:t>
      </w:r>
    </w:p>
    <w:p w:rsidR="00D7415C" w:rsidRPr="00B47E7D" w:rsidRDefault="00D7415C" w:rsidP="00D7415C">
      <w:pPr>
        <w:spacing w:after="0"/>
        <w:ind w:firstLine="709"/>
        <w:rPr>
          <w:sz w:val="28"/>
          <w:szCs w:val="28"/>
        </w:rPr>
      </w:pPr>
      <w:r w:rsidRPr="00B47E7D">
        <w:rPr>
          <w:sz w:val="28"/>
          <w:szCs w:val="28"/>
        </w:rPr>
        <w:lastRenderedPageBreak/>
        <w:t>порядок получения консультаций;</w:t>
      </w:r>
    </w:p>
    <w:p w:rsidR="00D7415C" w:rsidRPr="00B47E7D" w:rsidRDefault="00D7415C" w:rsidP="00D7415C">
      <w:pPr>
        <w:spacing w:after="0"/>
        <w:ind w:firstLine="709"/>
        <w:rPr>
          <w:sz w:val="28"/>
          <w:szCs w:val="28"/>
        </w:rPr>
      </w:pPr>
      <w:r w:rsidRPr="00B47E7D">
        <w:rPr>
          <w:sz w:val="28"/>
          <w:szCs w:val="28"/>
        </w:rPr>
        <w:t>образцы оформления документов, необходимых для предоставления государственной услуги, и требования к ним.</w:t>
      </w:r>
    </w:p>
    <w:p w:rsidR="00D7415C" w:rsidRPr="00B47E7D" w:rsidRDefault="00D7415C" w:rsidP="00D7415C">
      <w:pPr>
        <w:spacing w:after="0"/>
        <w:ind w:firstLine="709"/>
        <w:rPr>
          <w:sz w:val="28"/>
          <w:szCs w:val="28"/>
        </w:rPr>
      </w:pPr>
      <w:r w:rsidRPr="00B47E7D">
        <w:rPr>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7B2471" w:rsidRPr="00B47E7D" w:rsidRDefault="007B2471" w:rsidP="00231309">
      <w:pPr>
        <w:autoSpaceDE w:val="0"/>
        <w:autoSpaceDN w:val="0"/>
        <w:adjustRightInd w:val="0"/>
        <w:spacing w:after="0"/>
        <w:ind w:firstLine="709"/>
        <w:jc w:val="center"/>
        <w:rPr>
          <w:b/>
          <w:sz w:val="28"/>
          <w:szCs w:val="28"/>
        </w:rPr>
      </w:pPr>
    </w:p>
    <w:p w:rsidR="00D7415C" w:rsidRPr="00B47E7D" w:rsidRDefault="00D7415C" w:rsidP="00D7415C">
      <w:pPr>
        <w:autoSpaceDE w:val="0"/>
        <w:autoSpaceDN w:val="0"/>
        <w:adjustRightInd w:val="0"/>
        <w:spacing w:after="0"/>
        <w:ind w:firstLine="709"/>
        <w:jc w:val="center"/>
        <w:rPr>
          <w:b/>
          <w:sz w:val="28"/>
          <w:szCs w:val="28"/>
        </w:rPr>
      </w:pPr>
      <w:r w:rsidRPr="00B47E7D">
        <w:rPr>
          <w:b/>
          <w:sz w:val="28"/>
          <w:szCs w:val="28"/>
        </w:rPr>
        <w:t xml:space="preserve">Раздел </w:t>
      </w:r>
      <w:r w:rsidRPr="00B47E7D">
        <w:rPr>
          <w:b/>
          <w:sz w:val="28"/>
          <w:szCs w:val="28"/>
          <w:lang w:val="en-US"/>
        </w:rPr>
        <w:t>II</w:t>
      </w:r>
      <w:r w:rsidRPr="00B47E7D">
        <w:rPr>
          <w:b/>
          <w:sz w:val="28"/>
          <w:szCs w:val="28"/>
        </w:rPr>
        <w:t>. Стандарт предоставления государственной услуги</w:t>
      </w:r>
    </w:p>
    <w:p w:rsidR="00D7415C" w:rsidRPr="00B47E7D" w:rsidRDefault="00D7415C" w:rsidP="00D7415C">
      <w:pPr>
        <w:autoSpaceDE w:val="0"/>
        <w:autoSpaceDN w:val="0"/>
        <w:adjustRightInd w:val="0"/>
        <w:spacing w:after="0"/>
        <w:ind w:firstLine="709"/>
        <w:jc w:val="center"/>
        <w:rPr>
          <w:sz w:val="28"/>
          <w:szCs w:val="28"/>
        </w:rPr>
      </w:pPr>
    </w:p>
    <w:p w:rsidR="00D7415C" w:rsidRPr="00B47E7D" w:rsidRDefault="00D7415C" w:rsidP="00D7415C">
      <w:pPr>
        <w:autoSpaceDE w:val="0"/>
        <w:autoSpaceDN w:val="0"/>
        <w:adjustRightInd w:val="0"/>
        <w:spacing w:after="0"/>
        <w:ind w:firstLine="709"/>
        <w:jc w:val="center"/>
        <w:rPr>
          <w:b/>
          <w:sz w:val="28"/>
          <w:szCs w:val="28"/>
        </w:rPr>
      </w:pPr>
      <w:r w:rsidRPr="00B47E7D">
        <w:rPr>
          <w:b/>
          <w:sz w:val="28"/>
          <w:szCs w:val="28"/>
        </w:rPr>
        <w:t>2.1. Наименование государственной услуги</w:t>
      </w:r>
    </w:p>
    <w:p w:rsidR="00976B54" w:rsidRPr="00B47E7D" w:rsidRDefault="00976B54" w:rsidP="00231309">
      <w:pPr>
        <w:autoSpaceDE w:val="0"/>
        <w:autoSpaceDN w:val="0"/>
        <w:adjustRightInd w:val="0"/>
        <w:spacing w:after="0"/>
        <w:ind w:firstLine="709"/>
        <w:jc w:val="center"/>
        <w:rPr>
          <w:sz w:val="28"/>
          <w:szCs w:val="28"/>
        </w:rPr>
      </w:pPr>
    </w:p>
    <w:p w:rsidR="00511D30" w:rsidRPr="00B47E7D" w:rsidRDefault="00B13E30" w:rsidP="00231309">
      <w:pPr>
        <w:autoSpaceDE w:val="0"/>
        <w:autoSpaceDN w:val="0"/>
        <w:adjustRightInd w:val="0"/>
        <w:spacing w:after="0"/>
        <w:ind w:firstLine="709"/>
        <w:contextualSpacing/>
        <w:rPr>
          <w:sz w:val="28"/>
          <w:szCs w:val="28"/>
        </w:rPr>
      </w:pPr>
      <w:r w:rsidRPr="00B47E7D">
        <w:rPr>
          <w:sz w:val="28"/>
          <w:szCs w:val="28"/>
        </w:rPr>
        <w:t xml:space="preserve">Организация </w:t>
      </w:r>
      <w:r w:rsidR="00A52689" w:rsidRPr="00B47E7D">
        <w:rPr>
          <w:sz w:val="28"/>
          <w:szCs w:val="28"/>
        </w:rPr>
        <w:t>проведения оплачиваемых общественных работ</w:t>
      </w:r>
      <w:r w:rsidR="00976B54" w:rsidRPr="00B47E7D">
        <w:rPr>
          <w:sz w:val="28"/>
          <w:szCs w:val="28"/>
        </w:rPr>
        <w:t xml:space="preserve"> </w:t>
      </w:r>
      <w:r w:rsidR="00511D30" w:rsidRPr="00B47E7D">
        <w:rPr>
          <w:sz w:val="28"/>
          <w:szCs w:val="28"/>
        </w:rPr>
        <w:t>(далее – государственная услуга).</w:t>
      </w:r>
    </w:p>
    <w:p w:rsidR="009E6220" w:rsidRPr="00B47E7D" w:rsidRDefault="009E6220" w:rsidP="00231309">
      <w:pPr>
        <w:autoSpaceDE w:val="0"/>
        <w:autoSpaceDN w:val="0"/>
        <w:adjustRightInd w:val="0"/>
        <w:spacing w:after="0"/>
        <w:ind w:firstLine="709"/>
        <w:rPr>
          <w:sz w:val="28"/>
          <w:szCs w:val="28"/>
        </w:rPr>
      </w:pPr>
    </w:p>
    <w:p w:rsidR="00D7415C" w:rsidRPr="00B47E7D" w:rsidRDefault="00D7415C" w:rsidP="00D7415C">
      <w:pPr>
        <w:autoSpaceDE w:val="0"/>
        <w:autoSpaceDN w:val="0"/>
        <w:adjustRightInd w:val="0"/>
        <w:spacing w:after="0"/>
        <w:ind w:firstLine="709"/>
        <w:jc w:val="center"/>
        <w:rPr>
          <w:b/>
          <w:sz w:val="28"/>
          <w:szCs w:val="28"/>
        </w:rPr>
      </w:pPr>
      <w:r w:rsidRPr="00B47E7D">
        <w:rPr>
          <w:b/>
          <w:sz w:val="28"/>
          <w:szCs w:val="28"/>
        </w:rPr>
        <w:t>2.2. Наименование органа, предоставляющего государственную услугу</w:t>
      </w:r>
    </w:p>
    <w:p w:rsidR="00D7415C" w:rsidRPr="00B47E7D" w:rsidRDefault="00D7415C" w:rsidP="00D7415C">
      <w:pPr>
        <w:autoSpaceDE w:val="0"/>
        <w:autoSpaceDN w:val="0"/>
        <w:adjustRightInd w:val="0"/>
        <w:spacing w:after="0"/>
        <w:ind w:firstLine="709"/>
        <w:jc w:val="center"/>
        <w:rPr>
          <w:sz w:val="28"/>
          <w:szCs w:val="28"/>
        </w:rPr>
      </w:pPr>
    </w:p>
    <w:p w:rsidR="00D7415C" w:rsidRPr="00B47E7D" w:rsidRDefault="00D7415C" w:rsidP="00D7415C">
      <w:pPr>
        <w:spacing w:after="0"/>
        <w:ind w:firstLine="709"/>
        <w:rPr>
          <w:sz w:val="28"/>
          <w:szCs w:val="28"/>
        </w:rPr>
      </w:pPr>
      <w:r w:rsidRPr="00B47E7D">
        <w:rPr>
          <w:sz w:val="28"/>
          <w:szCs w:val="28"/>
        </w:rPr>
        <w:t xml:space="preserve">2.2.1. Государственную услугу предоставляют подведомственные Комитету </w:t>
      </w:r>
      <w:r w:rsidR="00B14DDA" w:rsidRPr="00B47E7D">
        <w:rPr>
          <w:sz w:val="28"/>
          <w:szCs w:val="28"/>
        </w:rPr>
        <w:t>областные казенные учреждения «</w:t>
      </w:r>
      <w:r w:rsidRPr="00B47E7D">
        <w:rPr>
          <w:sz w:val="28"/>
          <w:szCs w:val="28"/>
        </w:rPr>
        <w:t>Центры занятости</w:t>
      </w:r>
      <w:r w:rsidR="00B14DDA" w:rsidRPr="00B47E7D">
        <w:rPr>
          <w:sz w:val="28"/>
          <w:szCs w:val="28"/>
        </w:rPr>
        <w:t xml:space="preserve"> населения» (далее – центры занятости</w:t>
      </w:r>
      <w:r w:rsidR="003D1527" w:rsidRPr="00B47E7D">
        <w:rPr>
          <w:sz w:val="28"/>
          <w:szCs w:val="28"/>
        </w:rPr>
        <w:t>)</w:t>
      </w:r>
      <w:r w:rsidRPr="00B47E7D">
        <w:rPr>
          <w:sz w:val="28"/>
          <w:szCs w:val="28"/>
        </w:rPr>
        <w:t xml:space="preserve"> на территории соответствующих муниципальных образований. </w:t>
      </w:r>
    </w:p>
    <w:p w:rsidR="00D7415C" w:rsidRPr="00B47E7D" w:rsidRDefault="00D7415C" w:rsidP="00D7415C">
      <w:pPr>
        <w:spacing w:after="0"/>
        <w:ind w:firstLine="709"/>
        <w:rPr>
          <w:sz w:val="28"/>
          <w:szCs w:val="28"/>
        </w:rPr>
      </w:pPr>
      <w:r w:rsidRPr="00B47E7D">
        <w:rPr>
          <w:sz w:val="28"/>
          <w:szCs w:val="28"/>
        </w:rPr>
        <w:t xml:space="preserve">Комитет организует, обеспечивает и контролирует деятельность центров занятости по предоставлению государственной услуги. </w:t>
      </w:r>
    </w:p>
    <w:p w:rsidR="00DF3593" w:rsidRDefault="00D7415C" w:rsidP="00FA042F">
      <w:pPr>
        <w:spacing w:after="0"/>
        <w:ind w:firstLine="709"/>
        <w:rPr>
          <w:sz w:val="28"/>
          <w:szCs w:val="28"/>
        </w:rPr>
      </w:pPr>
      <w:r w:rsidRPr="00CC546F">
        <w:rPr>
          <w:sz w:val="28"/>
          <w:szCs w:val="28"/>
        </w:rPr>
        <w:t xml:space="preserve">2.2.2. </w:t>
      </w:r>
      <w:r w:rsidR="00FA042F" w:rsidRPr="008305D5">
        <w:rPr>
          <w:sz w:val="28"/>
          <w:szCs w:val="28"/>
        </w:rPr>
        <w:t xml:space="preserve">В предоставлении государственной услуги участвуют автономное учреждение Курской области «Многофункциональный центр по предоставлению государственных и муниципальных услуг» (далее – МФЦ) в части приема заявления и Федеральное казенное учреждение «Главное бюро </w:t>
      </w:r>
      <w:proofErr w:type="gramStart"/>
      <w:r w:rsidR="00FA042F" w:rsidRPr="008305D5">
        <w:rPr>
          <w:sz w:val="28"/>
          <w:szCs w:val="28"/>
        </w:rPr>
        <w:t>медико-социальной</w:t>
      </w:r>
      <w:proofErr w:type="gramEnd"/>
      <w:r w:rsidR="00FA042F" w:rsidRPr="008305D5">
        <w:rPr>
          <w:sz w:val="28"/>
          <w:szCs w:val="28"/>
        </w:rPr>
        <w:t xml:space="preserve"> экспертизы по Курской области» Министерства труда и социальной защиты Российской Федерации в части предоставления документов (информации) в рамках межведомственного взаимодействия.</w:t>
      </w:r>
    </w:p>
    <w:p w:rsidR="00FA042F" w:rsidRPr="00B47E7D" w:rsidRDefault="00FA042F" w:rsidP="00FA042F">
      <w:pPr>
        <w:spacing w:after="0"/>
        <w:ind w:firstLine="709"/>
        <w:rPr>
          <w:iCs/>
          <w:sz w:val="28"/>
          <w:szCs w:val="28"/>
        </w:rPr>
      </w:pPr>
    </w:p>
    <w:p w:rsidR="00D7415C" w:rsidRPr="00B47E7D" w:rsidRDefault="00D7415C" w:rsidP="00D7415C">
      <w:pPr>
        <w:pStyle w:val="ConsPlusNormal"/>
        <w:ind w:firstLine="0"/>
        <w:jc w:val="center"/>
        <w:rPr>
          <w:rFonts w:ascii="Times New Roman" w:hAnsi="Times New Roman"/>
          <w:b/>
          <w:sz w:val="28"/>
          <w:szCs w:val="28"/>
        </w:rPr>
      </w:pPr>
      <w:r w:rsidRPr="00B47E7D">
        <w:rPr>
          <w:rFonts w:ascii="Times New Roman" w:hAnsi="Times New Roman"/>
          <w:b/>
          <w:iCs/>
          <w:sz w:val="28"/>
          <w:szCs w:val="28"/>
        </w:rPr>
        <w:t>2.3. Описание р</w:t>
      </w:r>
      <w:r w:rsidRPr="00B47E7D">
        <w:rPr>
          <w:rFonts w:ascii="Times New Roman" w:hAnsi="Times New Roman"/>
          <w:b/>
          <w:sz w:val="28"/>
          <w:szCs w:val="28"/>
        </w:rPr>
        <w:t>езультата предоставления государственной услуги</w:t>
      </w:r>
    </w:p>
    <w:p w:rsidR="009334A1" w:rsidRPr="00B47E7D" w:rsidRDefault="009334A1" w:rsidP="00231309">
      <w:pPr>
        <w:spacing w:after="0"/>
        <w:ind w:firstLine="709"/>
        <w:rPr>
          <w:sz w:val="28"/>
          <w:szCs w:val="28"/>
        </w:rPr>
      </w:pPr>
    </w:p>
    <w:p w:rsidR="003C70EF" w:rsidRPr="00B47E7D" w:rsidRDefault="00CE2846" w:rsidP="00231309">
      <w:pPr>
        <w:spacing w:after="0"/>
        <w:ind w:firstLine="709"/>
        <w:rPr>
          <w:sz w:val="28"/>
          <w:szCs w:val="28"/>
        </w:rPr>
      </w:pPr>
      <w:r w:rsidRPr="00B47E7D">
        <w:rPr>
          <w:iCs/>
          <w:sz w:val="28"/>
          <w:szCs w:val="28"/>
        </w:rPr>
        <w:t>Р</w:t>
      </w:r>
      <w:r w:rsidR="0001759C" w:rsidRPr="00B47E7D">
        <w:rPr>
          <w:iCs/>
          <w:sz w:val="28"/>
          <w:szCs w:val="28"/>
        </w:rPr>
        <w:t xml:space="preserve">езультатом предоставления государственной услуги </w:t>
      </w:r>
      <w:r w:rsidR="00E70638" w:rsidRPr="00B47E7D">
        <w:rPr>
          <w:sz w:val="28"/>
          <w:szCs w:val="28"/>
        </w:rPr>
        <w:t xml:space="preserve">является </w:t>
      </w:r>
      <w:r w:rsidR="00585129" w:rsidRPr="00B47E7D">
        <w:rPr>
          <w:sz w:val="28"/>
          <w:szCs w:val="28"/>
        </w:rPr>
        <w:t>выдача заявителю направления</w:t>
      </w:r>
      <w:r w:rsidR="00BC315F" w:rsidRPr="00B47E7D">
        <w:rPr>
          <w:sz w:val="28"/>
          <w:szCs w:val="28"/>
        </w:rPr>
        <w:t xml:space="preserve"> </w:t>
      </w:r>
      <w:r w:rsidR="00E82F1D" w:rsidRPr="00B47E7D">
        <w:rPr>
          <w:sz w:val="28"/>
          <w:szCs w:val="28"/>
        </w:rPr>
        <w:t>для участия в общественных работах</w:t>
      </w:r>
      <w:r w:rsidR="001E657C">
        <w:rPr>
          <w:sz w:val="28"/>
          <w:szCs w:val="28"/>
        </w:rPr>
        <w:t>.</w:t>
      </w:r>
      <w:r w:rsidR="003D1527" w:rsidRPr="00B47E7D">
        <w:rPr>
          <w:sz w:val="28"/>
          <w:szCs w:val="28"/>
        </w:rPr>
        <w:t xml:space="preserve"> </w:t>
      </w:r>
    </w:p>
    <w:p w:rsidR="00677AEB" w:rsidRPr="00B47E7D" w:rsidRDefault="00677AEB" w:rsidP="00D7415C">
      <w:pPr>
        <w:ind w:firstLine="540"/>
        <w:jc w:val="center"/>
        <w:rPr>
          <w:b/>
          <w:sz w:val="28"/>
          <w:szCs w:val="28"/>
        </w:rPr>
      </w:pPr>
    </w:p>
    <w:p w:rsidR="00D7415C" w:rsidRPr="00B47E7D" w:rsidRDefault="00D7415C" w:rsidP="00D7415C">
      <w:pPr>
        <w:ind w:firstLine="540"/>
        <w:jc w:val="center"/>
        <w:rPr>
          <w:b/>
          <w:sz w:val="28"/>
          <w:szCs w:val="28"/>
        </w:rPr>
      </w:pPr>
      <w:r w:rsidRPr="00B47E7D">
        <w:rPr>
          <w:b/>
          <w:sz w:val="28"/>
          <w:szCs w:val="28"/>
        </w:rPr>
        <w:t xml:space="preserve">2.4. Срок предоставления государственной услуги, в том числе с учетом необходимости обращения в организации, участвующие в предоставлении </w:t>
      </w:r>
      <w:r w:rsidR="00952D8F" w:rsidRPr="00B47E7D">
        <w:rPr>
          <w:b/>
          <w:sz w:val="28"/>
          <w:szCs w:val="28"/>
        </w:rPr>
        <w:t>государственной</w:t>
      </w:r>
      <w:r w:rsidRPr="00B47E7D">
        <w:rPr>
          <w:b/>
          <w:sz w:val="28"/>
          <w:szCs w:val="28"/>
        </w:rPr>
        <w:t xml:space="preserve">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rsidR="00680D00" w:rsidRPr="00B47E7D" w:rsidRDefault="00680D00" w:rsidP="00231309">
      <w:pPr>
        <w:autoSpaceDE w:val="0"/>
        <w:autoSpaceDN w:val="0"/>
        <w:adjustRightInd w:val="0"/>
        <w:spacing w:after="0"/>
        <w:ind w:firstLine="709"/>
        <w:rPr>
          <w:sz w:val="28"/>
          <w:szCs w:val="28"/>
        </w:rPr>
      </w:pPr>
    </w:p>
    <w:p w:rsidR="00D7415C" w:rsidRPr="00B47E7D" w:rsidRDefault="00D7415C" w:rsidP="00D7415C">
      <w:pPr>
        <w:autoSpaceDE w:val="0"/>
        <w:autoSpaceDN w:val="0"/>
        <w:adjustRightInd w:val="0"/>
        <w:spacing w:after="0"/>
        <w:ind w:firstLine="709"/>
        <w:rPr>
          <w:rFonts w:eastAsia="Calibri"/>
          <w:sz w:val="28"/>
          <w:szCs w:val="28"/>
        </w:rPr>
      </w:pPr>
      <w:r w:rsidRPr="00B47E7D">
        <w:rPr>
          <w:rFonts w:eastAsia="Calibri"/>
          <w:sz w:val="28"/>
          <w:szCs w:val="28"/>
        </w:rPr>
        <w:lastRenderedPageBreak/>
        <w:t>Максимально допустимое время предоставления государственной услуги гражданам, впервые обратившимся в государственное учреждение службы занятости населения - 20 минут.</w:t>
      </w:r>
    </w:p>
    <w:p w:rsidR="00D7415C" w:rsidRPr="00B47E7D" w:rsidRDefault="00D7415C" w:rsidP="00D7415C">
      <w:pPr>
        <w:autoSpaceDE w:val="0"/>
        <w:autoSpaceDN w:val="0"/>
        <w:adjustRightInd w:val="0"/>
        <w:spacing w:after="0"/>
        <w:ind w:firstLine="709"/>
        <w:rPr>
          <w:rFonts w:eastAsia="Calibri"/>
          <w:sz w:val="28"/>
          <w:szCs w:val="28"/>
        </w:rPr>
      </w:pPr>
      <w:r w:rsidRPr="00B47E7D">
        <w:rPr>
          <w:rFonts w:eastAsia="Calibri"/>
          <w:sz w:val="28"/>
          <w:szCs w:val="28"/>
        </w:rPr>
        <w:t>Максимально допустимое время предоставления государственной услуги при последующих обращениях граждан - 15 минут.</w:t>
      </w:r>
    </w:p>
    <w:p w:rsidR="00D7415C" w:rsidRPr="00B47E7D" w:rsidRDefault="00D7415C" w:rsidP="00D7415C">
      <w:pPr>
        <w:autoSpaceDE w:val="0"/>
        <w:autoSpaceDN w:val="0"/>
        <w:adjustRightInd w:val="0"/>
        <w:spacing w:after="0"/>
        <w:ind w:firstLine="709"/>
        <w:rPr>
          <w:sz w:val="28"/>
          <w:szCs w:val="28"/>
        </w:rPr>
      </w:pPr>
      <w:r w:rsidRPr="00B47E7D">
        <w:rPr>
          <w:sz w:val="28"/>
          <w:szCs w:val="28"/>
        </w:rPr>
        <w:t>Приостановление предоставления государственной услуги законодательством Российской Федерации не предусмотрено.</w:t>
      </w:r>
    </w:p>
    <w:p w:rsidR="00D7415C" w:rsidRPr="00B47E7D" w:rsidRDefault="00D7415C" w:rsidP="00D7415C">
      <w:pPr>
        <w:autoSpaceDE w:val="0"/>
        <w:autoSpaceDN w:val="0"/>
        <w:adjustRightInd w:val="0"/>
        <w:spacing w:after="0"/>
        <w:ind w:firstLine="709"/>
        <w:rPr>
          <w:color w:val="FF0000"/>
          <w:sz w:val="28"/>
          <w:szCs w:val="28"/>
        </w:rPr>
      </w:pPr>
      <w:r w:rsidRPr="00B47E7D">
        <w:rPr>
          <w:sz w:val="28"/>
          <w:szCs w:val="28"/>
        </w:rPr>
        <w:t xml:space="preserve">Срок выдачи документов, являющихся результатом предоставления государственной услуги - 5 минут. </w:t>
      </w:r>
    </w:p>
    <w:p w:rsidR="00D7415C" w:rsidRPr="00B47E7D" w:rsidRDefault="00D7415C" w:rsidP="00D7415C">
      <w:pPr>
        <w:autoSpaceDE w:val="0"/>
        <w:autoSpaceDN w:val="0"/>
        <w:adjustRightInd w:val="0"/>
        <w:spacing w:after="0"/>
        <w:ind w:firstLine="709"/>
        <w:rPr>
          <w:rFonts w:eastAsia="Calibri"/>
          <w:sz w:val="28"/>
          <w:szCs w:val="28"/>
        </w:rPr>
      </w:pPr>
      <w:r w:rsidRPr="00B47E7D">
        <w:rPr>
          <w:rFonts w:eastAsia="Calibri"/>
          <w:sz w:val="28"/>
          <w:szCs w:val="28"/>
        </w:rPr>
        <w:t>При направлении заявления в Центры занятости почтовой связью или в электронной форме</w:t>
      </w:r>
      <w:r w:rsidRPr="00090D13">
        <w:rPr>
          <w:rFonts w:eastAsia="Calibri"/>
          <w:sz w:val="28"/>
          <w:szCs w:val="28"/>
        </w:rPr>
        <w:t xml:space="preserve">, в том числе с использованием </w:t>
      </w:r>
      <w:r w:rsidR="00090D13" w:rsidRPr="009370EB">
        <w:rPr>
          <w:rFonts w:eastAsia="Calibri"/>
          <w:sz w:val="28"/>
          <w:szCs w:val="28"/>
        </w:rPr>
        <w:t>интерактивного портала комитета,</w:t>
      </w:r>
      <w:r w:rsidRPr="00B47E7D">
        <w:rPr>
          <w:rFonts w:eastAsia="Calibri"/>
          <w:sz w:val="28"/>
          <w:szCs w:val="28"/>
        </w:rPr>
        <w:t xml:space="preserve"> обеспечивается возможность предварительной записи для предоставления государственной услуги.</w:t>
      </w:r>
    </w:p>
    <w:p w:rsidR="00D7415C" w:rsidRPr="00B47E7D" w:rsidRDefault="00D7415C" w:rsidP="00D7415C">
      <w:pPr>
        <w:autoSpaceDE w:val="0"/>
        <w:autoSpaceDN w:val="0"/>
        <w:adjustRightInd w:val="0"/>
        <w:spacing w:after="0"/>
        <w:ind w:firstLine="709"/>
        <w:rPr>
          <w:rFonts w:eastAsia="Calibri"/>
          <w:sz w:val="28"/>
          <w:szCs w:val="28"/>
        </w:rPr>
      </w:pPr>
      <w:r w:rsidRPr="00B47E7D">
        <w:rPr>
          <w:rFonts w:eastAsia="Calibri"/>
          <w:sz w:val="28"/>
          <w:szCs w:val="28"/>
        </w:rPr>
        <w:t>Согласование с гражданами даты и времени обращения в государственное учреждение службы занятости населения осуществляется с использованием средств телефонной или электронной связи, включая сеть Интернет, почтовой связью не позднее следующего рабочего дня со дня регистрации заявления.</w:t>
      </w:r>
    </w:p>
    <w:p w:rsidR="007735A6" w:rsidRPr="00B47E7D" w:rsidRDefault="007735A6" w:rsidP="002E6016">
      <w:pPr>
        <w:autoSpaceDE w:val="0"/>
        <w:autoSpaceDN w:val="0"/>
        <w:adjustRightInd w:val="0"/>
        <w:spacing w:after="0"/>
        <w:ind w:firstLine="709"/>
        <w:jc w:val="center"/>
        <w:rPr>
          <w:sz w:val="28"/>
          <w:szCs w:val="28"/>
        </w:rPr>
      </w:pPr>
    </w:p>
    <w:p w:rsidR="00D7415C" w:rsidRPr="00B47E7D" w:rsidRDefault="00D7415C" w:rsidP="00D7415C">
      <w:pPr>
        <w:jc w:val="center"/>
        <w:rPr>
          <w:b/>
          <w:sz w:val="28"/>
        </w:rPr>
      </w:pPr>
      <w:r w:rsidRPr="00B47E7D">
        <w:rPr>
          <w:b/>
          <w:sz w:val="28"/>
        </w:rPr>
        <w:t>2.5. Нормативные правовые акты, регулирующие предоставление</w:t>
      </w:r>
    </w:p>
    <w:p w:rsidR="00D7415C" w:rsidRPr="00B47E7D" w:rsidRDefault="006028FE" w:rsidP="00D7415C">
      <w:pPr>
        <w:spacing w:after="0"/>
        <w:ind w:firstLine="709"/>
        <w:jc w:val="center"/>
        <w:rPr>
          <w:b/>
          <w:sz w:val="28"/>
        </w:rPr>
      </w:pPr>
      <w:r>
        <w:rPr>
          <w:b/>
          <w:sz w:val="28"/>
        </w:rPr>
        <w:t>государственной</w:t>
      </w:r>
      <w:r w:rsidR="00D7415C" w:rsidRPr="00B47E7D">
        <w:rPr>
          <w:b/>
          <w:sz w:val="28"/>
        </w:rPr>
        <w:t xml:space="preserve">  услуги</w:t>
      </w:r>
    </w:p>
    <w:p w:rsidR="00952D8F" w:rsidRPr="00B47E7D" w:rsidRDefault="00952D8F" w:rsidP="00D7415C">
      <w:pPr>
        <w:spacing w:after="0"/>
        <w:ind w:firstLine="709"/>
        <w:jc w:val="center"/>
        <w:rPr>
          <w:sz w:val="28"/>
          <w:szCs w:val="28"/>
        </w:rPr>
      </w:pPr>
    </w:p>
    <w:p w:rsidR="00D7415C" w:rsidRPr="00B47E7D" w:rsidRDefault="00D7415C" w:rsidP="00D7415C">
      <w:pPr>
        <w:spacing w:after="0"/>
        <w:ind w:firstLine="709"/>
        <w:rPr>
          <w:sz w:val="28"/>
          <w:szCs w:val="28"/>
        </w:rPr>
      </w:pPr>
      <w:proofErr w:type="gramStart"/>
      <w:r w:rsidRPr="00B47E7D">
        <w:rPr>
          <w:sz w:val="28"/>
          <w:szCs w:val="28"/>
        </w:rPr>
        <w:t xml:space="preserve">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w:t>
      </w:r>
      <w:r w:rsidR="00C1692D" w:rsidRPr="00C1692D">
        <w:rPr>
          <w:sz w:val="28"/>
          <w:szCs w:val="28"/>
        </w:rPr>
        <w:t>в сети «Интернет» на официальном сайте Комитета (http://trud46.ru), на официальном сайте Администрации Курской области (http://adm.rkursk.ru), в региональной информационной системе  «Реестр государственных и муниципальных услуг (функций) Курской области» и на Едином портале (https://www.gosuslugi.ru/)</w:t>
      </w:r>
      <w:r w:rsidR="003D1527" w:rsidRPr="00B47E7D">
        <w:rPr>
          <w:sz w:val="28"/>
          <w:szCs w:val="28"/>
        </w:rPr>
        <w:t>.</w:t>
      </w:r>
      <w:proofErr w:type="gramEnd"/>
    </w:p>
    <w:p w:rsidR="00546C2F" w:rsidRPr="00B47E7D" w:rsidRDefault="00546C2F" w:rsidP="00231309">
      <w:pPr>
        <w:spacing w:after="0"/>
        <w:ind w:firstLine="709"/>
        <w:rPr>
          <w:sz w:val="28"/>
          <w:szCs w:val="28"/>
        </w:rPr>
      </w:pPr>
    </w:p>
    <w:p w:rsidR="00D7415C" w:rsidRPr="00B47E7D" w:rsidRDefault="00D7415C" w:rsidP="00D7415C">
      <w:pPr>
        <w:spacing w:after="0"/>
        <w:jc w:val="center"/>
        <w:rPr>
          <w:b/>
          <w:sz w:val="28"/>
          <w:szCs w:val="28"/>
        </w:rPr>
      </w:pPr>
      <w:bookmarkStart w:id="1" w:name="OLE_LINK3"/>
      <w:bookmarkStart w:id="2" w:name="OLE_LINK4"/>
      <w:r w:rsidRPr="00B47E7D">
        <w:rPr>
          <w:b/>
          <w:sz w:val="28"/>
          <w:szCs w:val="28"/>
        </w:rPr>
        <w:t>2.6.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p w:rsidR="00D7415C" w:rsidRPr="00B47E7D" w:rsidRDefault="00D7415C" w:rsidP="00D7415C">
      <w:pPr>
        <w:autoSpaceDE w:val="0"/>
        <w:autoSpaceDN w:val="0"/>
        <w:adjustRightInd w:val="0"/>
        <w:spacing w:after="0"/>
        <w:ind w:firstLine="709"/>
        <w:jc w:val="center"/>
        <w:rPr>
          <w:rFonts w:eastAsia="Calibri"/>
          <w:sz w:val="28"/>
          <w:szCs w:val="28"/>
        </w:rPr>
      </w:pPr>
    </w:p>
    <w:bookmarkEnd w:id="1"/>
    <w:bookmarkEnd w:id="2"/>
    <w:p w:rsidR="009370EB" w:rsidRDefault="009370EB" w:rsidP="009370EB">
      <w:pPr>
        <w:ind w:firstLine="567"/>
        <w:rPr>
          <w:sz w:val="28"/>
          <w:szCs w:val="28"/>
        </w:rPr>
      </w:pPr>
      <w:r>
        <w:rPr>
          <w:sz w:val="28"/>
          <w:szCs w:val="28"/>
        </w:rPr>
        <w:t>Решение о предоставлении государственной услуги принимается при наличии у центров занятости заявления или согласия гражданина, стоящего на учете в органах службы занятости в качестве безработного, с предложением специалиста центра занятости.</w:t>
      </w:r>
    </w:p>
    <w:p w:rsidR="009370EB" w:rsidRDefault="009370EB" w:rsidP="009370EB">
      <w:pPr>
        <w:ind w:firstLine="567"/>
        <w:rPr>
          <w:sz w:val="28"/>
          <w:szCs w:val="28"/>
        </w:rPr>
      </w:pPr>
      <w:r>
        <w:rPr>
          <w:sz w:val="28"/>
          <w:szCs w:val="28"/>
        </w:rPr>
        <w:t>Бланк заявления заявитель может получить непосредственно в центре занятости, а также в электронном виде на интерактивном портале комитета.</w:t>
      </w:r>
    </w:p>
    <w:p w:rsidR="009370EB" w:rsidRDefault="009370EB" w:rsidP="009370EB">
      <w:pPr>
        <w:ind w:firstLine="567"/>
        <w:rPr>
          <w:sz w:val="28"/>
          <w:szCs w:val="28"/>
        </w:rPr>
      </w:pPr>
      <w:r>
        <w:rPr>
          <w:sz w:val="28"/>
          <w:szCs w:val="28"/>
        </w:rPr>
        <w:t>При личном обращении заявитель предъявляет:</w:t>
      </w:r>
    </w:p>
    <w:p w:rsidR="009370EB" w:rsidRDefault="009370EB" w:rsidP="009370EB">
      <w:pPr>
        <w:ind w:firstLine="567"/>
        <w:rPr>
          <w:sz w:val="28"/>
          <w:szCs w:val="28"/>
        </w:rPr>
      </w:pPr>
      <w:r>
        <w:rPr>
          <w:sz w:val="28"/>
          <w:szCs w:val="28"/>
        </w:rPr>
        <w:lastRenderedPageBreak/>
        <w:t>паспорт гражданина Российской Федерации или документ, его заменяющий; документ, удостоверяющий личность иностранного гражданина, лица без гражданства;</w:t>
      </w:r>
    </w:p>
    <w:p w:rsidR="009370EB" w:rsidRDefault="009370EB" w:rsidP="009370EB">
      <w:pPr>
        <w:ind w:firstLine="567"/>
        <w:rPr>
          <w:sz w:val="28"/>
          <w:szCs w:val="28"/>
        </w:rPr>
      </w:pPr>
      <w:r>
        <w:rPr>
          <w:sz w:val="28"/>
          <w:szCs w:val="28"/>
        </w:rPr>
        <w:t xml:space="preserve">по собственной инициативе индивидуальную программу реабилитации инвалида, выданную в установленном порядке и содержащую заключение о рекомендуемом характере и условиях труда (для граждан, относящихся к категории инвалидов). </w:t>
      </w:r>
    </w:p>
    <w:p w:rsidR="009370EB" w:rsidRDefault="009370EB" w:rsidP="009370EB">
      <w:pPr>
        <w:ind w:firstLine="567"/>
        <w:rPr>
          <w:sz w:val="28"/>
          <w:szCs w:val="28"/>
        </w:rPr>
      </w:pPr>
      <w:r>
        <w:rPr>
          <w:sz w:val="28"/>
          <w:szCs w:val="28"/>
        </w:rPr>
        <w:t>Заявитель вправе предоставить заявление и документы следующим способом:</w:t>
      </w:r>
    </w:p>
    <w:p w:rsidR="009370EB" w:rsidRDefault="009370EB" w:rsidP="009370EB">
      <w:pPr>
        <w:ind w:firstLine="567"/>
        <w:rPr>
          <w:sz w:val="28"/>
          <w:szCs w:val="28"/>
        </w:rPr>
      </w:pPr>
      <w:r>
        <w:rPr>
          <w:sz w:val="28"/>
          <w:szCs w:val="28"/>
        </w:rPr>
        <w:t>в центр занятости в электронной форме или на бумажном носителе посредством почтового отправления или при личном обращении заявителя;</w:t>
      </w:r>
    </w:p>
    <w:p w:rsidR="009370EB" w:rsidRDefault="009370EB" w:rsidP="009370EB">
      <w:pPr>
        <w:ind w:firstLine="567"/>
        <w:rPr>
          <w:sz w:val="28"/>
          <w:szCs w:val="28"/>
        </w:rPr>
      </w:pPr>
      <w:r>
        <w:rPr>
          <w:sz w:val="28"/>
          <w:szCs w:val="28"/>
        </w:rPr>
        <w:t>в МФЦ на бумажном носителе при личном обращении заявителя.</w:t>
      </w:r>
    </w:p>
    <w:p w:rsidR="00D7415C" w:rsidRPr="00B47E7D" w:rsidRDefault="009370EB" w:rsidP="009370EB">
      <w:pPr>
        <w:spacing w:after="0"/>
        <w:ind w:firstLine="709"/>
        <w:rPr>
          <w:sz w:val="28"/>
          <w:szCs w:val="28"/>
        </w:rPr>
      </w:pPr>
      <w:r>
        <w:rPr>
          <w:sz w:val="28"/>
          <w:szCs w:val="28"/>
        </w:rPr>
        <w:t>Обработка и хранение персональных данных заявителя осуществляется в соответствии с действующим законодательством</w:t>
      </w:r>
      <w:r w:rsidR="00D7415C" w:rsidRPr="00B47E7D">
        <w:rPr>
          <w:sz w:val="28"/>
          <w:szCs w:val="28"/>
        </w:rPr>
        <w:t>.</w:t>
      </w:r>
    </w:p>
    <w:p w:rsidR="00873036" w:rsidRPr="00B47E7D" w:rsidRDefault="00873036" w:rsidP="00231309">
      <w:pPr>
        <w:tabs>
          <w:tab w:val="num" w:pos="1620"/>
        </w:tabs>
        <w:autoSpaceDE w:val="0"/>
        <w:autoSpaceDN w:val="0"/>
        <w:adjustRightInd w:val="0"/>
        <w:spacing w:after="0"/>
        <w:ind w:firstLine="709"/>
        <w:rPr>
          <w:sz w:val="28"/>
          <w:szCs w:val="28"/>
        </w:rPr>
      </w:pPr>
    </w:p>
    <w:p w:rsidR="00D7415C" w:rsidRPr="00B47E7D" w:rsidRDefault="00D7415C" w:rsidP="00D7415C">
      <w:pPr>
        <w:autoSpaceDE w:val="0"/>
        <w:autoSpaceDN w:val="0"/>
        <w:adjustRightInd w:val="0"/>
        <w:spacing w:after="0"/>
        <w:ind w:firstLine="709"/>
        <w:jc w:val="center"/>
        <w:rPr>
          <w:sz w:val="28"/>
          <w:szCs w:val="28"/>
        </w:rPr>
      </w:pPr>
      <w:r w:rsidRPr="00B47E7D">
        <w:rPr>
          <w:b/>
          <w:sz w:val="28"/>
          <w:szCs w:val="28"/>
        </w:rPr>
        <w:t>2.7. Исчерпывающий перечень документов, необходимых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
    <w:p w:rsidR="00D7415C" w:rsidRPr="00B47E7D" w:rsidRDefault="00D7415C" w:rsidP="00D7415C">
      <w:pPr>
        <w:autoSpaceDE w:val="0"/>
        <w:autoSpaceDN w:val="0"/>
        <w:adjustRightInd w:val="0"/>
        <w:spacing w:after="0"/>
        <w:ind w:firstLine="709"/>
        <w:jc w:val="center"/>
        <w:rPr>
          <w:sz w:val="28"/>
          <w:szCs w:val="28"/>
        </w:rPr>
      </w:pPr>
    </w:p>
    <w:p w:rsidR="009370EB" w:rsidRDefault="009370EB" w:rsidP="009370EB">
      <w:pPr>
        <w:ind w:firstLine="420"/>
        <w:rPr>
          <w:sz w:val="28"/>
          <w:szCs w:val="28"/>
        </w:rPr>
      </w:pPr>
      <w:proofErr w:type="gramStart"/>
      <w:r w:rsidRPr="00F37A1F">
        <w:rPr>
          <w:sz w:val="28"/>
          <w:szCs w:val="28"/>
        </w:rPr>
        <w:t xml:space="preserve">При отсутствии в центре занятости выписки из ИПРА центр занятости получает сведения об инвалидности в ФГИС ФРИ, а в случае недоступности этих сведений посредством межведомственного электронного информационного взаимодействия – на основании представленных заявителем документов, </w:t>
      </w:r>
      <w:r w:rsidRPr="00F37A1F">
        <w:rPr>
          <w:spacing w:val="1"/>
          <w:sz w:val="28"/>
          <w:szCs w:val="28"/>
        </w:rPr>
        <w:t>в порядке, установленном Федеральным законом от 27.07.2010 № 210-ФЗ «Об организации предоставления государственных и муниципальных услуг»,  приказами Министерства труда и социальной защиты Российской Федерации от 16.11.2015 № 872н «Об</w:t>
      </w:r>
      <w:proofErr w:type="gramEnd"/>
      <w:r w:rsidRPr="00F37A1F">
        <w:rPr>
          <w:spacing w:val="1"/>
          <w:sz w:val="28"/>
          <w:szCs w:val="28"/>
        </w:rPr>
        <w:t xml:space="preserve"> </w:t>
      </w:r>
      <w:proofErr w:type="gramStart"/>
      <w:r w:rsidRPr="00F37A1F">
        <w:rPr>
          <w:spacing w:val="1"/>
          <w:sz w:val="28"/>
          <w:szCs w:val="28"/>
        </w:rPr>
        <w:t xml:space="preserve">утверждении Порядка, формы и сроков обмена сведениями между органами службы занятости и федеральными учреждениями медико-социальной экспертизы» и от 13.06.2017 № 486н «Об утверждении Порядка разработки и реализации индивидуальной программы реабилитации или </w:t>
      </w:r>
      <w:proofErr w:type="spellStart"/>
      <w:r w:rsidRPr="00F37A1F">
        <w:rPr>
          <w:spacing w:val="1"/>
          <w:sz w:val="28"/>
          <w:szCs w:val="28"/>
        </w:rPr>
        <w:t>абилитации</w:t>
      </w:r>
      <w:proofErr w:type="spellEnd"/>
      <w:r w:rsidRPr="00F37A1F">
        <w:rPr>
          <w:spacing w:val="1"/>
          <w:sz w:val="28"/>
          <w:szCs w:val="28"/>
        </w:rPr>
        <w:t xml:space="preserve"> инвалида, индивидуальной программы реабилитации или </w:t>
      </w:r>
      <w:proofErr w:type="spellStart"/>
      <w:r w:rsidRPr="00F37A1F">
        <w:rPr>
          <w:spacing w:val="1"/>
          <w:sz w:val="28"/>
          <w:szCs w:val="28"/>
        </w:rPr>
        <w:t>абилитации</w:t>
      </w:r>
      <w:proofErr w:type="spellEnd"/>
      <w:r w:rsidRPr="00F37A1F">
        <w:rPr>
          <w:spacing w:val="1"/>
          <w:sz w:val="28"/>
          <w:szCs w:val="28"/>
        </w:rPr>
        <w:t xml:space="preserve"> ребенка-инвалида, выдаваемых федеральными государственными учреждениями медико-социальной экспертизы, и их форм</w:t>
      </w:r>
      <w:r>
        <w:rPr>
          <w:spacing w:val="1"/>
          <w:sz w:val="28"/>
          <w:szCs w:val="28"/>
        </w:rPr>
        <w:t>.</w:t>
      </w:r>
      <w:proofErr w:type="gramEnd"/>
    </w:p>
    <w:p w:rsidR="009370EB" w:rsidRDefault="009370EB" w:rsidP="009370EB">
      <w:pPr>
        <w:ind w:firstLine="420"/>
        <w:rPr>
          <w:sz w:val="28"/>
          <w:szCs w:val="28"/>
        </w:rPr>
      </w:pPr>
      <w:r>
        <w:rPr>
          <w:sz w:val="28"/>
          <w:szCs w:val="28"/>
        </w:rPr>
        <w:t xml:space="preserve">Не предоставление заявителем указанных в данном подразделе документов не является основанием для отказа в предоставлении государственной услуги. </w:t>
      </w:r>
    </w:p>
    <w:p w:rsidR="007E1C80" w:rsidRPr="007E1C80" w:rsidRDefault="009370EB" w:rsidP="009370EB">
      <w:pPr>
        <w:autoSpaceDE w:val="0"/>
        <w:autoSpaceDN w:val="0"/>
        <w:adjustRightInd w:val="0"/>
        <w:spacing w:after="0"/>
        <w:ind w:firstLine="426"/>
        <w:rPr>
          <w:spacing w:val="1"/>
          <w:sz w:val="28"/>
          <w:szCs w:val="28"/>
        </w:rPr>
      </w:pPr>
      <w:r>
        <w:rPr>
          <w:sz w:val="28"/>
          <w:szCs w:val="28"/>
        </w:rPr>
        <w:t>Непредставление (несвоевременное предоставление) органом или организацией по межведомственному запросу документов или информации, которые находятся в распоряжении соответствующих органов либо организации, предоставляющих государственные услуги в Центры занятости не может являться основанием для отказа в предоставлении заявителю государственной услуги.</w:t>
      </w:r>
    </w:p>
    <w:p w:rsidR="00DA709C" w:rsidRPr="00B47E7D" w:rsidRDefault="00DA709C" w:rsidP="00231309">
      <w:pPr>
        <w:tabs>
          <w:tab w:val="num" w:pos="1620"/>
        </w:tabs>
        <w:autoSpaceDE w:val="0"/>
        <w:autoSpaceDN w:val="0"/>
        <w:adjustRightInd w:val="0"/>
        <w:spacing w:after="0"/>
        <w:ind w:firstLine="709"/>
        <w:rPr>
          <w:sz w:val="28"/>
          <w:szCs w:val="28"/>
        </w:rPr>
      </w:pPr>
    </w:p>
    <w:p w:rsidR="00D7415C" w:rsidRPr="00B47E7D" w:rsidRDefault="00D7415C" w:rsidP="00D7415C">
      <w:pPr>
        <w:tabs>
          <w:tab w:val="left" w:pos="0"/>
        </w:tabs>
        <w:spacing w:after="0"/>
        <w:ind w:firstLine="709"/>
        <w:jc w:val="center"/>
        <w:rPr>
          <w:b/>
          <w:sz w:val="28"/>
          <w:szCs w:val="28"/>
        </w:rPr>
      </w:pPr>
      <w:r w:rsidRPr="00B47E7D">
        <w:rPr>
          <w:b/>
          <w:sz w:val="28"/>
          <w:szCs w:val="28"/>
        </w:rPr>
        <w:t>2.8. Указание на запрет требовать от заявителя</w:t>
      </w:r>
    </w:p>
    <w:p w:rsidR="00FA042F" w:rsidRPr="00FA042F" w:rsidRDefault="00FA042F" w:rsidP="00FA042F">
      <w:pPr>
        <w:spacing w:line="240" w:lineRule="atLeast"/>
        <w:ind w:firstLine="540"/>
        <w:rPr>
          <w:sz w:val="28"/>
          <w:szCs w:val="28"/>
        </w:rPr>
      </w:pPr>
      <w:r w:rsidRPr="00FA042F">
        <w:rPr>
          <w:sz w:val="28"/>
          <w:szCs w:val="28"/>
        </w:rPr>
        <w:t>Органы, предоставляющие государственную услугу, не вправе требовать от заявителя:</w:t>
      </w:r>
    </w:p>
    <w:p w:rsidR="00FA042F" w:rsidRPr="00FA042F" w:rsidRDefault="00FA042F" w:rsidP="00FA042F">
      <w:pPr>
        <w:spacing w:line="240" w:lineRule="atLeast"/>
        <w:ind w:firstLine="540"/>
        <w:rPr>
          <w:sz w:val="28"/>
          <w:szCs w:val="28"/>
        </w:rPr>
      </w:pPr>
      <w:r w:rsidRPr="00FA042F">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FA042F" w:rsidRPr="00FA042F" w:rsidRDefault="00FA042F" w:rsidP="00FA042F">
      <w:pPr>
        <w:spacing w:line="240" w:lineRule="atLeast"/>
        <w:ind w:firstLine="540"/>
        <w:rPr>
          <w:sz w:val="28"/>
          <w:szCs w:val="28"/>
        </w:rPr>
      </w:pPr>
      <w:proofErr w:type="gramStart"/>
      <w:r w:rsidRPr="00FA042F">
        <w:rPr>
          <w:sz w:val="28"/>
          <w:szCs w:val="28"/>
        </w:rPr>
        <w:t>2) представления документов и информации, в том числе подтверждающих внесение заявителем платы за предоставление государственной услуги, которая находится в распоряжении органов, предоставляющих государственные услуги, иных государственных органов, либо подведомственных государственным органам организаций, участвующих в предоставлении предусмотренных частью 1 статьи 1 Федерального закона от 27.07.2010 № 210-ФЗ государственных услуг, в соответствии с нормативными правовыми актами Российской Федерации, нормативными правовыми актами субъектов Российской</w:t>
      </w:r>
      <w:proofErr w:type="gramEnd"/>
      <w:r w:rsidRPr="00FA042F">
        <w:rPr>
          <w:sz w:val="28"/>
          <w:szCs w:val="28"/>
        </w:rPr>
        <w:t xml:space="preserve"> Федерации, за исключением документов, включенных в определенный частью 6 статьи 7 Федерального закона от 27.07.2010 № 210-ФЗ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FA042F" w:rsidRPr="00FA042F" w:rsidRDefault="00FA042F" w:rsidP="00FA042F">
      <w:pPr>
        <w:spacing w:line="240" w:lineRule="atLeast"/>
        <w:ind w:firstLine="540"/>
        <w:rPr>
          <w:sz w:val="28"/>
          <w:szCs w:val="28"/>
        </w:rPr>
      </w:pPr>
      <w:r w:rsidRPr="00FA042F">
        <w:rPr>
          <w:sz w:val="28"/>
          <w:szCs w:val="28"/>
        </w:rPr>
        <w:t>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w:t>
      </w:r>
    </w:p>
    <w:p w:rsidR="00FA042F" w:rsidRPr="00FA042F" w:rsidRDefault="00FA042F" w:rsidP="00FA042F">
      <w:pPr>
        <w:spacing w:line="240" w:lineRule="atLeast"/>
        <w:ind w:firstLine="540"/>
        <w:rPr>
          <w:sz w:val="28"/>
          <w:szCs w:val="28"/>
        </w:rPr>
      </w:pPr>
      <w:r w:rsidRPr="00FA042F">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FA042F" w:rsidRPr="00FA042F" w:rsidRDefault="00FA042F" w:rsidP="00FA042F">
      <w:pPr>
        <w:spacing w:line="240" w:lineRule="atLeast"/>
        <w:ind w:firstLine="540"/>
        <w:rPr>
          <w:sz w:val="28"/>
          <w:szCs w:val="28"/>
        </w:rPr>
      </w:pPr>
      <w:r w:rsidRPr="00FA042F">
        <w:rPr>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FA042F" w:rsidRPr="00FA042F" w:rsidRDefault="00FA042F" w:rsidP="00FA042F">
      <w:pPr>
        <w:spacing w:line="240" w:lineRule="atLeast"/>
        <w:ind w:firstLine="540"/>
        <w:rPr>
          <w:sz w:val="28"/>
          <w:szCs w:val="28"/>
        </w:rPr>
      </w:pPr>
      <w:r w:rsidRPr="00FA042F">
        <w:rPr>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FA042F" w:rsidRPr="00FA042F" w:rsidRDefault="00FA042F" w:rsidP="00FA042F">
      <w:pPr>
        <w:spacing w:line="240" w:lineRule="atLeast"/>
        <w:ind w:firstLine="540"/>
        <w:rPr>
          <w:sz w:val="28"/>
          <w:szCs w:val="28"/>
        </w:rPr>
      </w:pPr>
      <w:r w:rsidRPr="00FA042F">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A55D6C" w:rsidRPr="00C85467" w:rsidRDefault="00FA042F" w:rsidP="00FA042F">
      <w:pPr>
        <w:spacing w:line="240" w:lineRule="atLeast"/>
        <w:ind w:firstLine="540"/>
        <w:rPr>
          <w:sz w:val="28"/>
          <w:szCs w:val="28"/>
        </w:rPr>
      </w:pPr>
      <w:proofErr w:type="gramStart"/>
      <w:r w:rsidRPr="00FA042F">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Pr="00FA042F">
        <w:rPr>
          <w:sz w:val="28"/>
          <w:szCs w:val="28"/>
        </w:rPr>
        <w:lastRenderedPageBreak/>
        <w:t>органа, предоставляющего государственную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w:t>
      </w:r>
      <w:proofErr w:type="gramEnd"/>
      <w:r w:rsidRPr="00FA042F">
        <w:rPr>
          <w:sz w:val="28"/>
          <w:szCs w:val="28"/>
        </w:rPr>
        <w:t xml:space="preserve">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w:t>
      </w:r>
      <w:r>
        <w:rPr>
          <w:sz w:val="28"/>
          <w:szCs w:val="28"/>
        </w:rPr>
        <w:t>.</w:t>
      </w:r>
    </w:p>
    <w:p w:rsidR="000831FA" w:rsidRPr="00B47E7D" w:rsidRDefault="000831FA" w:rsidP="00221B16">
      <w:pPr>
        <w:spacing w:after="0"/>
        <w:ind w:firstLine="709"/>
        <w:jc w:val="center"/>
        <w:rPr>
          <w:sz w:val="28"/>
          <w:szCs w:val="28"/>
        </w:rPr>
      </w:pPr>
    </w:p>
    <w:p w:rsidR="00D7415C" w:rsidRPr="00B47E7D" w:rsidRDefault="00D7415C" w:rsidP="00D7415C">
      <w:pPr>
        <w:ind w:firstLine="704"/>
        <w:rPr>
          <w:b/>
          <w:sz w:val="28"/>
          <w:szCs w:val="28"/>
        </w:rPr>
      </w:pPr>
      <w:r w:rsidRPr="00B47E7D">
        <w:rPr>
          <w:b/>
          <w:sz w:val="28"/>
          <w:szCs w:val="28"/>
        </w:rPr>
        <w:t>2.9. Исчерпывающий перечень оснований для отказа в приеме документов, необходимых для предоставления государственной услуги</w:t>
      </w:r>
    </w:p>
    <w:p w:rsidR="002927BF" w:rsidRPr="00B47E7D" w:rsidRDefault="002927BF" w:rsidP="00D7415C">
      <w:pPr>
        <w:autoSpaceDE w:val="0"/>
        <w:autoSpaceDN w:val="0"/>
        <w:adjustRightInd w:val="0"/>
        <w:spacing w:after="0"/>
        <w:ind w:firstLine="709"/>
        <w:rPr>
          <w:sz w:val="28"/>
          <w:szCs w:val="28"/>
        </w:rPr>
      </w:pPr>
    </w:p>
    <w:p w:rsidR="00D7415C" w:rsidRPr="00B47E7D" w:rsidRDefault="00D7415C" w:rsidP="00D7415C">
      <w:pPr>
        <w:autoSpaceDE w:val="0"/>
        <w:autoSpaceDN w:val="0"/>
        <w:adjustRightInd w:val="0"/>
        <w:spacing w:after="0"/>
        <w:ind w:firstLine="709"/>
        <w:rPr>
          <w:sz w:val="28"/>
          <w:szCs w:val="28"/>
        </w:rPr>
      </w:pPr>
      <w:r w:rsidRPr="00B47E7D">
        <w:rPr>
          <w:sz w:val="28"/>
          <w:szCs w:val="28"/>
        </w:rPr>
        <w:t>Оснований для отказа в приеме документов законодательством Российской Федерации не предусмотрено.</w:t>
      </w:r>
    </w:p>
    <w:p w:rsidR="00B127F4" w:rsidRPr="00B47E7D" w:rsidRDefault="00B127F4" w:rsidP="0066571C">
      <w:pPr>
        <w:autoSpaceDE w:val="0"/>
        <w:autoSpaceDN w:val="0"/>
        <w:adjustRightInd w:val="0"/>
        <w:spacing w:after="0"/>
        <w:ind w:firstLine="709"/>
        <w:rPr>
          <w:color w:val="001E11"/>
          <w:spacing w:val="-1"/>
          <w:sz w:val="28"/>
          <w:szCs w:val="28"/>
        </w:rPr>
      </w:pPr>
    </w:p>
    <w:p w:rsidR="00D7415C" w:rsidRPr="00B47E7D" w:rsidRDefault="00D7415C" w:rsidP="00D7415C">
      <w:pPr>
        <w:spacing w:after="0"/>
        <w:jc w:val="center"/>
        <w:rPr>
          <w:b/>
          <w:sz w:val="28"/>
          <w:szCs w:val="28"/>
        </w:rPr>
      </w:pPr>
      <w:r w:rsidRPr="00B47E7D">
        <w:rPr>
          <w:b/>
          <w:sz w:val="28"/>
          <w:szCs w:val="28"/>
        </w:rPr>
        <w:t>2.10.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rsidR="00D7415C" w:rsidRPr="00B47E7D" w:rsidRDefault="00D7415C" w:rsidP="00D7415C">
      <w:pPr>
        <w:autoSpaceDE w:val="0"/>
        <w:autoSpaceDN w:val="0"/>
        <w:adjustRightInd w:val="0"/>
        <w:spacing w:after="0"/>
        <w:ind w:firstLine="709"/>
        <w:rPr>
          <w:sz w:val="28"/>
          <w:szCs w:val="28"/>
        </w:rPr>
      </w:pPr>
      <w:r w:rsidRPr="00B47E7D">
        <w:rPr>
          <w:sz w:val="28"/>
          <w:szCs w:val="28"/>
        </w:rPr>
        <w:t>2.10.1. Основания для приостановления предоставления государственной услуги отсутствуют.</w:t>
      </w:r>
    </w:p>
    <w:p w:rsidR="007E1C80" w:rsidRDefault="00D7415C" w:rsidP="007E1C80">
      <w:pPr>
        <w:shd w:val="clear" w:color="auto" w:fill="FFFFFF"/>
        <w:tabs>
          <w:tab w:val="left" w:pos="974"/>
        </w:tabs>
        <w:spacing w:after="0"/>
        <w:ind w:firstLine="709"/>
        <w:rPr>
          <w:sz w:val="28"/>
          <w:szCs w:val="28"/>
        </w:rPr>
      </w:pPr>
      <w:r w:rsidRPr="007E1C80">
        <w:rPr>
          <w:color w:val="001E11"/>
          <w:spacing w:val="2"/>
          <w:sz w:val="28"/>
          <w:szCs w:val="28"/>
        </w:rPr>
        <w:t xml:space="preserve">2.10.2. </w:t>
      </w:r>
      <w:r w:rsidR="007E1C80" w:rsidRPr="007E1C80">
        <w:rPr>
          <w:sz w:val="28"/>
          <w:szCs w:val="28"/>
        </w:rPr>
        <w:t>Основания для отказа в предоставлении заявителю государственной услуги отсутствуют.</w:t>
      </w:r>
    </w:p>
    <w:p w:rsidR="00D7415C" w:rsidRPr="00B47E7D" w:rsidRDefault="00D7415C" w:rsidP="007E1C80">
      <w:pPr>
        <w:shd w:val="clear" w:color="auto" w:fill="FFFFFF"/>
        <w:tabs>
          <w:tab w:val="left" w:pos="974"/>
        </w:tabs>
        <w:spacing w:after="0"/>
        <w:ind w:firstLine="709"/>
        <w:rPr>
          <w:sz w:val="28"/>
          <w:szCs w:val="28"/>
        </w:rPr>
      </w:pPr>
      <w:r w:rsidRPr="00B47E7D">
        <w:rPr>
          <w:sz w:val="28"/>
          <w:szCs w:val="28"/>
        </w:rPr>
        <w:t>2.10.3. Заявитель вправе отказаться от предложения работника центра занятости о предоставлении государственной услуги, сделав соответствующую отметку в предложении о предоставлении государственной услуги. Отказ заявителя от предоставления государственной услуги не влечет правовых последствий.</w:t>
      </w:r>
    </w:p>
    <w:p w:rsidR="00B127F4" w:rsidRPr="00B47E7D" w:rsidRDefault="00B127F4" w:rsidP="00DF3593">
      <w:pPr>
        <w:autoSpaceDE w:val="0"/>
        <w:autoSpaceDN w:val="0"/>
        <w:adjustRightInd w:val="0"/>
        <w:spacing w:after="0"/>
        <w:ind w:firstLine="709"/>
        <w:rPr>
          <w:rFonts w:eastAsia="Calibri"/>
          <w:sz w:val="28"/>
          <w:szCs w:val="28"/>
        </w:rPr>
      </w:pPr>
    </w:p>
    <w:p w:rsidR="00163AB5" w:rsidRPr="00B47E7D" w:rsidRDefault="00163AB5" w:rsidP="00163AB5">
      <w:pPr>
        <w:pStyle w:val="ConsPlusNormal"/>
        <w:widowControl/>
        <w:ind w:firstLine="709"/>
        <w:jc w:val="center"/>
        <w:outlineLvl w:val="2"/>
        <w:rPr>
          <w:rFonts w:ascii="Times New Roman" w:hAnsi="Times New Roman"/>
          <w:b/>
          <w:sz w:val="28"/>
          <w:szCs w:val="28"/>
        </w:rPr>
      </w:pPr>
      <w:r w:rsidRPr="00B47E7D">
        <w:rPr>
          <w:rFonts w:ascii="Times New Roman" w:hAnsi="Times New Roman"/>
          <w:b/>
          <w:sz w:val="28"/>
          <w:szCs w:val="28"/>
        </w:rPr>
        <w:t>2.11.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163AB5" w:rsidRPr="00B47E7D" w:rsidRDefault="00163AB5" w:rsidP="00163AB5"/>
    <w:p w:rsidR="00163AB5" w:rsidRPr="00B47E7D" w:rsidRDefault="003909F7" w:rsidP="00163AB5">
      <w:pPr>
        <w:spacing w:after="0"/>
        <w:ind w:firstLine="709"/>
        <w:rPr>
          <w:sz w:val="28"/>
          <w:szCs w:val="28"/>
        </w:rPr>
      </w:pPr>
      <w:r w:rsidRPr="00B47E7D">
        <w:rPr>
          <w:sz w:val="28"/>
          <w:szCs w:val="28"/>
        </w:rPr>
        <w:t>Услуги, которые являются необходимыми и обязательными для предоставления государственной услуги, отсутствуют.</w:t>
      </w:r>
    </w:p>
    <w:p w:rsidR="00F976B7" w:rsidRPr="00B47E7D" w:rsidRDefault="00F976B7" w:rsidP="00F976B7">
      <w:pPr>
        <w:spacing w:after="0"/>
        <w:rPr>
          <w:sz w:val="28"/>
          <w:szCs w:val="28"/>
        </w:rPr>
      </w:pPr>
    </w:p>
    <w:p w:rsidR="00163AB5" w:rsidRPr="00B47E7D" w:rsidRDefault="00163AB5" w:rsidP="00163AB5">
      <w:pPr>
        <w:tabs>
          <w:tab w:val="left" w:pos="0"/>
        </w:tabs>
        <w:spacing w:after="0"/>
        <w:ind w:firstLine="709"/>
        <w:jc w:val="center"/>
        <w:rPr>
          <w:b/>
          <w:sz w:val="28"/>
          <w:szCs w:val="28"/>
        </w:rPr>
      </w:pPr>
      <w:r w:rsidRPr="00B47E7D">
        <w:rPr>
          <w:b/>
          <w:sz w:val="28"/>
          <w:szCs w:val="28"/>
        </w:rPr>
        <w:t>2.12. Порядок, размер  и основания взимания государственной пошлины или иной платы, взимаемой за предоставление государственной услуги</w:t>
      </w:r>
    </w:p>
    <w:p w:rsidR="00163AB5" w:rsidRPr="00B47E7D" w:rsidRDefault="00163AB5" w:rsidP="00163AB5">
      <w:pPr>
        <w:tabs>
          <w:tab w:val="left" w:pos="0"/>
        </w:tabs>
        <w:spacing w:after="0"/>
        <w:ind w:firstLine="709"/>
        <w:jc w:val="center"/>
        <w:rPr>
          <w:b/>
          <w:sz w:val="28"/>
          <w:szCs w:val="28"/>
        </w:rPr>
      </w:pPr>
    </w:p>
    <w:p w:rsidR="00163AB5" w:rsidRPr="00B47E7D" w:rsidRDefault="00163AB5" w:rsidP="00163AB5">
      <w:pPr>
        <w:spacing w:after="0"/>
        <w:ind w:firstLine="709"/>
        <w:rPr>
          <w:sz w:val="28"/>
          <w:szCs w:val="28"/>
        </w:rPr>
      </w:pPr>
      <w:r w:rsidRPr="00B47E7D">
        <w:rPr>
          <w:sz w:val="28"/>
          <w:szCs w:val="28"/>
        </w:rPr>
        <w:lastRenderedPageBreak/>
        <w:t>Государственная пошлина или иная плата за предоставление государственной услуги не взимается.</w:t>
      </w:r>
    </w:p>
    <w:p w:rsidR="00163AB5" w:rsidRPr="00B47E7D" w:rsidRDefault="00163AB5" w:rsidP="00163AB5">
      <w:pPr>
        <w:spacing w:after="0"/>
        <w:ind w:firstLine="709"/>
        <w:rPr>
          <w:sz w:val="28"/>
          <w:szCs w:val="28"/>
        </w:rPr>
      </w:pPr>
      <w:r w:rsidRPr="00B47E7D">
        <w:rPr>
          <w:sz w:val="28"/>
          <w:szCs w:val="28"/>
        </w:rPr>
        <w:t>В случае внесения изменений в выданные по результатам предоставления государственной услуги документ, направленный на исправление ошибок, допущенных по вине центра занятости и (или) должностного лица (специалиста),  плата с заявителя не взимается.</w:t>
      </w:r>
    </w:p>
    <w:p w:rsidR="0066571C" w:rsidRPr="00B47E7D" w:rsidRDefault="0066571C" w:rsidP="00231309">
      <w:pPr>
        <w:spacing w:after="0"/>
        <w:ind w:firstLine="709"/>
        <w:rPr>
          <w:sz w:val="28"/>
          <w:szCs w:val="28"/>
        </w:rPr>
      </w:pPr>
    </w:p>
    <w:p w:rsidR="00163AB5" w:rsidRPr="00B47E7D" w:rsidRDefault="00163AB5" w:rsidP="00163AB5">
      <w:pPr>
        <w:ind w:firstLine="704"/>
        <w:jc w:val="center"/>
        <w:outlineLvl w:val="2"/>
        <w:rPr>
          <w:b/>
          <w:sz w:val="28"/>
          <w:szCs w:val="28"/>
        </w:rPr>
      </w:pPr>
      <w:r w:rsidRPr="00B47E7D">
        <w:rPr>
          <w:b/>
          <w:sz w:val="28"/>
          <w:szCs w:val="28"/>
        </w:rPr>
        <w:t>2.13.</w:t>
      </w:r>
      <w:r w:rsidRPr="00B47E7D">
        <w:rPr>
          <w:sz w:val="28"/>
          <w:szCs w:val="28"/>
        </w:rPr>
        <w:t xml:space="preserve"> </w:t>
      </w:r>
      <w:r w:rsidRPr="00B47E7D">
        <w:rPr>
          <w:b/>
          <w:sz w:val="28"/>
          <w:szCs w:val="28"/>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6028FE">
        <w:rPr>
          <w:b/>
          <w:sz w:val="28"/>
          <w:szCs w:val="28"/>
        </w:rPr>
        <w:t>государственной</w:t>
      </w:r>
      <w:r w:rsidRPr="00B47E7D">
        <w:rPr>
          <w:b/>
          <w:sz w:val="28"/>
          <w:szCs w:val="28"/>
        </w:rPr>
        <w:t xml:space="preserve"> услуги, включая информацию о методике расчета размера такой платы</w:t>
      </w:r>
    </w:p>
    <w:p w:rsidR="00163AB5" w:rsidRPr="00B47E7D" w:rsidRDefault="00163AB5" w:rsidP="00163AB5">
      <w:pPr>
        <w:ind w:firstLine="704"/>
        <w:jc w:val="center"/>
        <w:outlineLvl w:val="2"/>
        <w:rPr>
          <w:b/>
          <w:sz w:val="28"/>
          <w:szCs w:val="28"/>
        </w:rPr>
      </w:pPr>
    </w:p>
    <w:p w:rsidR="00163AB5" w:rsidRPr="00B47E7D" w:rsidRDefault="00163AB5" w:rsidP="00163AB5">
      <w:pPr>
        <w:spacing w:after="0"/>
        <w:ind w:firstLine="709"/>
        <w:rPr>
          <w:sz w:val="28"/>
          <w:szCs w:val="28"/>
        </w:rPr>
      </w:pPr>
      <w:r w:rsidRPr="00B47E7D">
        <w:rPr>
          <w:sz w:val="28"/>
          <w:szCs w:val="28"/>
        </w:rPr>
        <w:t>Плата за предоставление услуг, которые являются необходимыми и обязательными для предоставления государственной услуги, действующим законодательством Российской Федерации не предусмотрена.</w:t>
      </w:r>
    </w:p>
    <w:p w:rsidR="00E065CD" w:rsidRPr="00B47E7D" w:rsidRDefault="00E065CD" w:rsidP="00231309">
      <w:pPr>
        <w:spacing w:after="0"/>
        <w:ind w:firstLine="709"/>
        <w:rPr>
          <w:sz w:val="28"/>
          <w:szCs w:val="28"/>
        </w:rPr>
      </w:pPr>
    </w:p>
    <w:p w:rsidR="00163AB5" w:rsidRPr="00B47E7D" w:rsidRDefault="00163AB5" w:rsidP="00163AB5">
      <w:pPr>
        <w:autoSpaceDE w:val="0"/>
        <w:autoSpaceDN w:val="0"/>
        <w:adjustRightInd w:val="0"/>
        <w:spacing w:after="0"/>
        <w:ind w:firstLine="709"/>
        <w:jc w:val="center"/>
        <w:outlineLvl w:val="2"/>
        <w:rPr>
          <w:b/>
          <w:sz w:val="28"/>
          <w:szCs w:val="28"/>
        </w:rPr>
      </w:pPr>
      <w:r w:rsidRPr="00B47E7D">
        <w:rPr>
          <w:b/>
          <w:sz w:val="28"/>
          <w:szCs w:val="28"/>
        </w:rPr>
        <w:t>2.14.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rsidR="00163AB5" w:rsidRPr="00B47E7D" w:rsidRDefault="00163AB5" w:rsidP="00163AB5">
      <w:pPr>
        <w:autoSpaceDE w:val="0"/>
        <w:autoSpaceDN w:val="0"/>
        <w:adjustRightInd w:val="0"/>
        <w:spacing w:after="0"/>
        <w:ind w:firstLine="709"/>
        <w:jc w:val="center"/>
        <w:outlineLvl w:val="2"/>
        <w:rPr>
          <w:b/>
          <w:sz w:val="28"/>
          <w:szCs w:val="28"/>
        </w:rPr>
      </w:pPr>
    </w:p>
    <w:p w:rsidR="007E1C80" w:rsidRPr="00EB19BB" w:rsidRDefault="007E1C80" w:rsidP="007E1C80">
      <w:pPr>
        <w:widowControl w:val="0"/>
        <w:autoSpaceDE w:val="0"/>
        <w:autoSpaceDN w:val="0"/>
        <w:adjustRightInd w:val="0"/>
        <w:spacing w:after="0"/>
        <w:ind w:firstLine="709"/>
        <w:rPr>
          <w:sz w:val="28"/>
          <w:szCs w:val="28"/>
        </w:rPr>
      </w:pPr>
      <w:r w:rsidRPr="00EB19BB">
        <w:rPr>
          <w:sz w:val="28"/>
          <w:szCs w:val="28"/>
        </w:rPr>
        <w:t>При личном обращении граждан, впервые обратившихся в центр занятости, государственная услуга предоставляется в порядке очереди.</w:t>
      </w:r>
    </w:p>
    <w:p w:rsidR="007E1C80" w:rsidRPr="00EB19BB" w:rsidRDefault="007E1C80" w:rsidP="007E1C80">
      <w:pPr>
        <w:widowControl w:val="0"/>
        <w:autoSpaceDE w:val="0"/>
        <w:autoSpaceDN w:val="0"/>
        <w:adjustRightInd w:val="0"/>
        <w:spacing w:after="0"/>
        <w:ind w:firstLine="709"/>
        <w:rPr>
          <w:sz w:val="28"/>
          <w:szCs w:val="28"/>
        </w:rPr>
      </w:pPr>
      <w:r w:rsidRPr="00EB19BB">
        <w:rPr>
          <w:sz w:val="28"/>
          <w:szCs w:val="28"/>
        </w:rPr>
        <w:t>Время ожидания в очереди в центре занятости не должно превышать 15 минут.</w:t>
      </w:r>
    </w:p>
    <w:p w:rsidR="007E1C80" w:rsidRPr="00EB19BB" w:rsidRDefault="007E1C80" w:rsidP="007E1C80">
      <w:pPr>
        <w:spacing w:after="0"/>
        <w:ind w:firstLine="709"/>
        <w:rPr>
          <w:sz w:val="28"/>
          <w:szCs w:val="28"/>
        </w:rPr>
      </w:pPr>
      <w:r w:rsidRPr="00EB19BB">
        <w:rPr>
          <w:sz w:val="28"/>
          <w:szCs w:val="28"/>
        </w:rPr>
        <w:t>Время ожидания предоставления государственной услуги в случае предварительного согласования даты и времени обращения гражданина в центр занятости не должно превышать 5 минут.</w:t>
      </w:r>
    </w:p>
    <w:p w:rsidR="007E1C80" w:rsidRDefault="007E1C80" w:rsidP="007E1C80">
      <w:pPr>
        <w:spacing w:after="0"/>
        <w:ind w:firstLine="709"/>
        <w:rPr>
          <w:sz w:val="28"/>
          <w:szCs w:val="28"/>
        </w:rPr>
      </w:pPr>
      <w:r w:rsidRPr="00EB19BB">
        <w:rPr>
          <w:sz w:val="28"/>
          <w:szCs w:val="28"/>
        </w:rPr>
        <w:t>Максимальный срок ожидания заявителя в очереди в центре занятости при получении результата предоставлении государственной услуги не более 15 минут.</w:t>
      </w:r>
    </w:p>
    <w:p w:rsidR="00D74041" w:rsidRPr="00B47E7D" w:rsidRDefault="00D74041" w:rsidP="00231309">
      <w:pPr>
        <w:autoSpaceDE w:val="0"/>
        <w:autoSpaceDN w:val="0"/>
        <w:adjustRightInd w:val="0"/>
        <w:spacing w:after="0"/>
        <w:ind w:firstLine="709"/>
        <w:jc w:val="center"/>
        <w:outlineLvl w:val="2"/>
        <w:rPr>
          <w:sz w:val="28"/>
          <w:szCs w:val="28"/>
        </w:rPr>
      </w:pPr>
    </w:p>
    <w:p w:rsidR="00163AB5" w:rsidRPr="00B47E7D" w:rsidRDefault="00163AB5" w:rsidP="00163AB5">
      <w:pPr>
        <w:autoSpaceDE w:val="0"/>
        <w:autoSpaceDN w:val="0"/>
        <w:adjustRightInd w:val="0"/>
        <w:spacing w:after="0"/>
        <w:ind w:firstLine="709"/>
        <w:jc w:val="center"/>
        <w:outlineLvl w:val="2"/>
        <w:rPr>
          <w:b/>
          <w:sz w:val="28"/>
          <w:szCs w:val="28"/>
        </w:rPr>
      </w:pPr>
      <w:r w:rsidRPr="00B47E7D">
        <w:rPr>
          <w:b/>
          <w:sz w:val="28"/>
          <w:szCs w:val="28"/>
        </w:rPr>
        <w:t>2.15. 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rsidR="00163AB5" w:rsidRPr="00B47E7D" w:rsidRDefault="00163AB5" w:rsidP="00163AB5">
      <w:pPr>
        <w:autoSpaceDE w:val="0"/>
        <w:autoSpaceDN w:val="0"/>
        <w:adjustRightInd w:val="0"/>
        <w:spacing w:after="0"/>
        <w:ind w:firstLine="709"/>
        <w:jc w:val="center"/>
        <w:outlineLvl w:val="2"/>
        <w:rPr>
          <w:b/>
          <w:sz w:val="28"/>
          <w:szCs w:val="28"/>
        </w:rPr>
      </w:pPr>
    </w:p>
    <w:p w:rsidR="00163AB5" w:rsidRPr="00B47E7D" w:rsidRDefault="00163AB5" w:rsidP="00163AB5">
      <w:pPr>
        <w:autoSpaceDE w:val="0"/>
        <w:autoSpaceDN w:val="0"/>
        <w:adjustRightInd w:val="0"/>
        <w:spacing w:after="0"/>
        <w:ind w:firstLine="709"/>
        <w:rPr>
          <w:sz w:val="28"/>
          <w:szCs w:val="28"/>
        </w:rPr>
      </w:pPr>
      <w:r w:rsidRPr="00B47E7D">
        <w:rPr>
          <w:sz w:val="28"/>
          <w:szCs w:val="28"/>
        </w:rPr>
        <w:t>2.15.1.Предоставленное лично гражданином заявление регистрируется в день его поступления в Центр занятости в регистре получателей государственных услуг и приобщается к личному делу получателя государственной услуги.</w:t>
      </w:r>
    </w:p>
    <w:p w:rsidR="00163AB5" w:rsidRPr="00B47E7D" w:rsidRDefault="00163AB5" w:rsidP="00163AB5">
      <w:pPr>
        <w:autoSpaceDE w:val="0"/>
        <w:autoSpaceDN w:val="0"/>
        <w:adjustRightInd w:val="0"/>
        <w:spacing w:after="0"/>
        <w:ind w:firstLine="709"/>
        <w:rPr>
          <w:sz w:val="28"/>
          <w:szCs w:val="28"/>
        </w:rPr>
      </w:pPr>
      <w:r w:rsidRPr="00B47E7D">
        <w:rPr>
          <w:sz w:val="28"/>
          <w:szCs w:val="28"/>
        </w:rPr>
        <w:t xml:space="preserve">Максимальный срок регистрации - не более 5 минут. </w:t>
      </w:r>
    </w:p>
    <w:p w:rsidR="00163AB5" w:rsidRPr="00B47E7D" w:rsidRDefault="00163AB5" w:rsidP="00163AB5">
      <w:pPr>
        <w:spacing w:after="0"/>
        <w:ind w:firstLine="709"/>
        <w:rPr>
          <w:sz w:val="28"/>
          <w:szCs w:val="28"/>
        </w:rPr>
      </w:pPr>
      <w:r w:rsidRPr="00B47E7D">
        <w:rPr>
          <w:sz w:val="28"/>
          <w:szCs w:val="28"/>
        </w:rPr>
        <w:t>2.15.2. Предоставленное посредством почтовой связи или в электронной форме</w:t>
      </w:r>
      <w:r w:rsidR="00090D13" w:rsidRPr="00090D13">
        <w:rPr>
          <w:rFonts w:eastAsia="Calibri"/>
          <w:sz w:val="28"/>
          <w:szCs w:val="28"/>
        </w:rPr>
        <w:t>, в том числе с использованием интерактивного портала комитета</w:t>
      </w:r>
      <w:r w:rsidR="00090D13">
        <w:rPr>
          <w:rFonts w:eastAsia="Calibri"/>
          <w:sz w:val="28"/>
          <w:szCs w:val="28"/>
        </w:rPr>
        <w:t xml:space="preserve">, </w:t>
      </w:r>
      <w:r w:rsidR="00090D13" w:rsidRPr="00B47E7D">
        <w:rPr>
          <w:sz w:val="28"/>
          <w:szCs w:val="28"/>
        </w:rPr>
        <w:t xml:space="preserve"> </w:t>
      </w:r>
      <w:r w:rsidRPr="00B47E7D">
        <w:rPr>
          <w:sz w:val="28"/>
          <w:szCs w:val="28"/>
        </w:rPr>
        <w:t xml:space="preserve">заявление регистрируется в срок не позднее 1 </w:t>
      </w:r>
      <w:proofErr w:type="gramStart"/>
      <w:r w:rsidRPr="00B47E7D">
        <w:rPr>
          <w:sz w:val="28"/>
          <w:szCs w:val="28"/>
        </w:rPr>
        <w:t xml:space="preserve">дня, следующего за днем  </w:t>
      </w:r>
      <w:r w:rsidRPr="00B47E7D">
        <w:rPr>
          <w:sz w:val="28"/>
          <w:szCs w:val="28"/>
        </w:rPr>
        <w:lastRenderedPageBreak/>
        <w:t>поступления в Центр занятости в регистре получателей государственных услуг и приобщается</w:t>
      </w:r>
      <w:proofErr w:type="gramEnd"/>
      <w:r w:rsidRPr="00B47E7D">
        <w:rPr>
          <w:sz w:val="28"/>
          <w:szCs w:val="28"/>
        </w:rPr>
        <w:t xml:space="preserve"> к личному делу получателя государственной услуги.</w:t>
      </w:r>
    </w:p>
    <w:p w:rsidR="00163AB5" w:rsidRPr="00B47E7D" w:rsidRDefault="00163AB5" w:rsidP="00163AB5">
      <w:pPr>
        <w:spacing w:after="0"/>
        <w:ind w:firstLine="709"/>
        <w:rPr>
          <w:sz w:val="28"/>
          <w:szCs w:val="28"/>
        </w:rPr>
      </w:pPr>
      <w:r w:rsidRPr="00B47E7D">
        <w:rPr>
          <w:sz w:val="28"/>
          <w:szCs w:val="28"/>
        </w:rPr>
        <w:t>Максимальный срок регистрации - не более 5 минут.</w:t>
      </w:r>
    </w:p>
    <w:p w:rsidR="00163AB5" w:rsidRPr="00B47E7D" w:rsidRDefault="00163AB5" w:rsidP="00163AB5">
      <w:pPr>
        <w:spacing w:after="0"/>
        <w:ind w:firstLine="709"/>
        <w:rPr>
          <w:sz w:val="28"/>
          <w:szCs w:val="28"/>
        </w:rPr>
      </w:pPr>
      <w:r w:rsidRPr="00B47E7D">
        <w:rPr>
          <w:sz w:val="28"/>
          <w:szCs w:val="28"/>
        </w:rPr>
        <w:t xml:space="preserve">2.15.3. Предоставленное через </w:t>
      </w:r>
      <w:r w:rsidR="00615CCB">
        <w:rPr>
          <w:sz w:val="28"/>
          <w:szCs w:val="28"/>
        </w:rPr>
        <w:t>МФЦ</w:t>
      </w:r>
      <w:r w:rsidRPr="00B47E7D">
        <w:rPr>
          <w:sz w:val="28"/>
          <w:szCs w:val="28"/>
        </w:rPr>
        <w:t xml:space="preserve">  заявление регистрируется в день его поступления в Центр занятости в регистре получателей государственных услуг и приобщается к личному делу получателя государственной услуги.</w:t>
      </w:r>
    </w:p>
    <w:p w:rsidR="00163AB5" w:rsidRPr="00B47E7D" w:rsidRDefault="00163AB5" w:rsidP="00163AB5">
      <w:pPr>
        <w:spacing w:after="0"/>
        <w:ind w:firstLine="709"/>
        <w:rPr>
          <w:sz w:val="28"/>
          <w:szCs w:val="28"/>
        </w:rPr>
      </w:pPr>
      <w:r w:rsidRPr="00B47E7D">
        <w:rPr>
          <w:sz w:val="28"/>
          <w:szCs w:val="28"/>
        </w:rPr>
        <w:t>Максимальный срок регистрации не более 5 минут.</w:t>
      </w:r>
    </w:p>
    <w:p w:rsidR="00D91C29" w:rsidRPr="00B47E7D" w:rsidRDefault="00D91C29" w:rsidP="00231309">
      <w:pPr>
        <w:spacing w:after="0"/>
        <w:ind w:firstLine="709"/>
        <w:rPr>
          <w:sz w:val="28"/>
          <w:szCs w:val="28"/>
        </w:rPr>
      </w:pPr>
    </w:p>
    <w:p w:rsidR="00163AB5" w:rsidRPr="00B47E7D" w:rsidRDefault="00163AB5" w:rsidP="00163AB5">
      <w:pPr>
        <w:ind w:firstLine="567"/>
        <w:jc w:val="center"/>
        <w:rPr>
          <w:sz w:val="28"/>
        </w:rPr>
      </w:pPr>
      <w:r w:rsidRPr="00B47E7D">
        <w:rPr>
          <w:b/>
          <w:bCs/>
          <w:sz w:val="28"/>
          <w:szCs w:val="28"/>
        </w:rPr>
        <w:t xml:space="preserve">2.16. </w:t>
      </w:r>
      <w:proofErr w:type="gramStart"/>
      <w:r w:rsidRPr="00B47E7D">
        <w:rPr>
          <w:b/>
          <w:bCs/>
          <w:sz w:val="28"/>
          <w:szCs w:val="28"/>
        </w:rPr>
        <w:t>Требования к помещениям, в которых предоставляются государственная услуга,</w:t>
      </w:r>
      <w:r w:rsidRPr="00B47E7D">
        <w:rPr>
          <w:sz w:val="28"/>
        </w:rPr>
        <w:t xml:space="preserve"> </w:t>
      </w:r>
      <w:r w:rsidRPr="00B47E7D">
        <w:rPr>
          <w:b/>
          <w:sz w:val="28"/>
        </w:rPr>
        <w:t>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w:t>
      </w:r>
      <w:r w:rsidRPr="00B47E7D">
        <w:rPr>
          <w:b/>
          <w:bCs/>
          <w:sz w:val="28"/>
          <w:szCs w:val="28"/>
        </w:rPr>
        <w:t xml:space="preserve">, размещению и оформлению визуальной, текстовой и мультимедийной информации о порядке предоставления </w:t>
      </w:r>
      <w:r w:rsidRPr="00B47E7D">
        <w:rPr>
          <w:b/>
          <w:sz w:val="28"/>
        </w:rPr>
        <w:t>такой услуги, в том числе к обеспечению доступности для инвалидов указанных объектов в соответствии с</w:t>
      </w:r>
      <w:proofErr w:type="gramEnd"/>
      <w:r w:rsidRPr="00B47E7D">
        <w:rPr>
          <w:b/>
          <w:sz w:val="28"/>
        </w:rPr>
        <w:t xml:space="preserve"> законодательством Российской Федерации о социальной защите инвалидов</w:t>
      </w:r>
    </w:p>
    <w:p w:rsidR="00F976B7" w:rsidRPr="00B47E7D" w:rsidRDefault="00F976B7" w:rsidP="00231309">
      <w:pPr>
        <w:autoSpaceDE w:val="0"/>
        <w:autoSpaceDN w:val="0"/>
        <w:adjustRightInd w:val="0"/>
        <w:spacing w:after="0"/>
        <w:ind w:firstLine="709"/>
        <w:jc w:val="center"/>
        <w:rPr>
          <w:sz w:val="28"/>
          <w:szCs w:val="28"/>
        </w:rPr>
      </w:pPr>
    </w:p>
    <w:p w:rsidR="00163AB5" w:rsidRPr="00B47E7D" w:rsidRDefault="00163AB5" w:rsidP="00163AB5">
      <w:pPr>
        <w:spacing w:after="0"/>
        <w:ind w:firstLine="709"/>
        <w:rPr>
          <w:sz w:val="28"/>
          <w:szCs w:val="28"/>
        </w:rPr>
      </w:pPr>
      <w:r w:rsidRPr="00B47E7D">
        <w:rPr>
          <w:sz w:val="28"/>
          <w:szCs w:val="28"/>
        </w:rPr>
        <w:t xml:space="preserve">2.16.1. Государственная услуга предоставляется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w:t>
      </w:r>
    </w:p>
    <w:p w:rsidR="00163AB5" w:rsidRPr="00B47E7D" w:rsidRDefault="00163AB5" w:rsidP="00163AB5">
      <w:pPr>
        <w:shd w:val="clear" w:color="auto" w:fill="FFFFFF"/>
        <w:spacing w:after="0"/>
        <w:ind w:firstLine="709"/>
        <w:rPr>
          <w:sz w:val="28"/>
          <w:szCs w:val="28"/>
        </w:rPr>
      </w:pPr>
      <w:r w:rsidRPr="00B47E7D">
        <w:rPr>
          <w:color w:val="001E11"/>
          <w:sz w:val="28"/>
          <w:szCs w:val="28"/>
        </w:rPr>
        <w:t>Помещения оборудуются системами кондиционирования</w:t>
      </w:r>
      <w:r w:rsidRPr="00B47E7D">
        <w:rPr>
          <w:color w:val="001E11"/>
          <w:spacing w:val="-1"/>
          <w:sz w:val="28"/>
          <w:szCs w:val="28"/>
        </w:rPr>
        <w:t xml:space="preserve"> воздуха, средствами пожаротушения</w:t>
      </w:r>
      <w:r w:rsidRPr="00B47E7D">
        <w:rPr>
          <w:color w:val="001E11"/>
          <w:spacing w:val="-5"/>
          <w:sz w:val="28"/>
          <w:szCs w:val="28"/>
        </w:rPr>
        <w:t xml:space="preserve">. </w:t>
      </w:r>
    </w:p>
    <w:p w:rsidR="00163AB5" w:rsidRPr="00B47E7D" w:rsidRDefault="00163AB5" w:rsidP="00163AB5">
      <w:pPr>
        <w:shd w:val="clear" w:color="auto" w:fill="FFFFFF"/>
        <w:spacing w:after="0"/>
        <w:ind w:firstLine="709"/>
        <w:rPr>
          <w:color w:val="001E11"/>
          <w:spacing w:val="-2"/>
          <w:sz w:val="28"/>
          <w:szCs w:val="28"/>
        </w:rPr>
      </w:pPr>
      <w:r w:rsidRPr="00B47E7D">
        <w:rPr>
          <w:color w:val="001E11"/>
          <w:sz w:val="28"/>
          <w:szCs w:val="28"/>
        </w:rPr>
        <w:t xml:space="preserve">Помещения обеспечиваются необходимым для предоставления государственной услуги </w:t>
      </w:r>
      <w:r w:rsidRPr="00B47E7D">
        <w:rPr>
          <w:color w:val="001E11"/>
          <w:spacing w:val="-2"/>
          <w:sz w:val="28"/>
          <w:szCs w:val="28"/>
        </w:rPr>
        <w:t xml:space="preserve">оборудованием (оргтехникой, аудио и видеотехникой, средствами связи, включая сеть Интернет), </w:t>
      </w:r>
      <w:r w:rsidRPr="00B47E7D">
        <w:rPr>
          <w:color w:val="001E11"/>
          <w:spacing w:val="-1"/>
          <w:sz w:val="28"/>
          <w:szCs w:val="28"/>
        </w:rPr>
        <w:t>стульями и столами, канцелярскими принадлежностями, информационными материалами, перио</w:t>
      </w:r>
      <w:r w:rsidRPr="00B47E7D">
        <w:rPr>
          <w:color w:val="001E11"/>
          <w:spacing w:val="-2"/>
          <w:sz w:val="28"/>
          <w:szCs w:val="28"/>
        </w:rPr>
        <w:t>дическими изданиями.</w:t>
      </w:r>
    </w:p>
    <w:p w:rsidR="00163AB5" w:rsidRPr="00B47E7D" w:rsidRDefault="00163AB5" w:rsidP="00163AB5">
      <w:pPr>
        <w:autoSpaceDE w:val="0"/>
        <w:autoSpaceDN w:val="0"/>
        <w:adjustRightInd w:val="0"/>
        <w:spacing w:after="0"/>
        <w:ind w:firstLine="709"/>
        <w:rPr>
          <w:sz w:val="28"/>
          <w:szCs w:val="28"/>
        </w:rPr>
      </w:pPr>
      <w:r w:rsidRPr="00B47E7D">
        <w:rPr>
          <w:sz w:val="28"/>
          <w:szCs w:val="28"/>
        </w:rPr>
        <w:t>В местах предоставления государственной услуги предусматривается оборудование доступных мест общественного пользования.</w:t>
      </w:r>
    </w:p>
    <w:p w:rsidR="00163AB5" w:rsidRPr="00B47E7D" w:rsidRDefault="00163AB5" w:rsidP="00163AB5">
      <w:pPr>
        <w:shd w:val="clear" w:color="auto" w:fill="FFFFFF"/>
        <w:spacing w:after="0"/>
        <w:ind w:firstLine="709"/>
        <w:rPr>
          <w:color w:val="001E11"/>
          <w:sz w:val="28"/>
          <w:szCs w:val="28"/>
        </w:rPr>
      </w:pPr>
      <w:r w:rsidRPr="00B47E7D">
        <w:rPr>
          <w:color w:val="000000"/>
          <w:spacing w:val="-1"/>
          <w:sz w:val="28"/>
          <w:szCs w:val="28"/>
        </w:rPr>
        <w:t xml:space="preserve">В </w:t>
      </w:r>
      <w:r w:rsidRPr="00B47E7D">
        <w:rPr>
          <w:color w:val="001E11"/>
          <w:spacing w:val="-1"/>
          <w:sz w:val="28"/>
          <w:szCs w:val="28"/>
        </w:rPr>
        <w:t xml:space="preserve">помещениях для предоставления государственной услуги на видном месте располагаются </w:t>
      </w:r>
      <w:r w:rsidRPr="00B47E7D">
        <w:rPr>
          <w:color w:val="001E11"/>
          <w:sz w:val="28"/>
          <w:szCs w:val="28"/>
        </w:rPr>
        <w:t>схемы размещения средств пожаротушения и путей эвакуации посетителей и работников.</w:t>
      </w:r>
    </w:p>
    <w:p w:rsidR="00163AB5" w:rsidRPr="00B47E7D" w:rsidRDefault="00163AB5" w:rsidP="00163AB5">
      <w:pPr>
        <w:shd w:val="clear" w:color="auto" w:fill="FFFFFF"/>
        <w:spacing w:after="0"/>
        <w:ind w:firstLine="709"/>
        <w:rPr>
          <w:sz w:val="28"/>
          <w:szCs w:val="28"/>
        </w:rPr>
      </w:pPr>
      <w:r w:rsidRPr="00B47E7D">
        <w:rPr>
          <w:sz w:val="28"/>
          <w:szCs w:val="28"/>
        </w:rPr>
        <w:t>Места ожидания в очереди на предоставление или получение документов оборудуются стульями. Количество мест ожидания определяется исходя из фактической нагрузки и возможностей для их размещения в здании, но не может составлять менее 3 мест.</w:t>
      </w:r>
      <w:r w:rsidRPr="00B47E7D">
        <w:rPr>
          <w:color w:val="001E11"/>
          <w:sz w:val="28"/>
          <w:szCs w:val="28"/>
        </w:rPr>
        <w:t xml:space="preserve"> </w:t>
      </w:r>
    </w:p>
    <w:p w:rsidR="00163AB5" w:rsidRPr="00B47E7D" w:rsidRDefault="00163AB5" w:rsidP="00163AB5">
      <w:pPr>
        <w:shd w:val="clear" w:color="auto" w:fill="FFFFFF"/>
        <w:spacing w:after="0"/>
        <w:ind w:firstLine="709"/>
        <w:rPr>
          <w:sz w:val="28"/>
          <w:szCs w:val="28"/>
        </w:rPr>
      </w:pPr>
      <w:r w:rsidRPr="00B47E7D">
        <w:rPr>
          <w:color w:val="001E11"/>
          <w:sz w:val="28"/>
          <w:szCs w:val="28"/>
        </w:rPr>
        <w:t xml:space="preserve">2.16.2. Стенды (вывески), содержащие информацию о предоставлении государственной услуги, </w:t>
      </w:r>
      <w:r w:rsidRPr="00B47E7D">
        <w:rPr>
          <w:color w:val="001E11"/>
          <w:spacing w:val="-1"/>
          <w:sz w:val="28"/>
          <w:szCs w:val="28"/>
        </w:rPr>
        <w:t xml:space="preserve">размещаются при входе </w:t>
      </w:r>
      <w:r w:rsidRPr="00B47E7D">
        <w:rPr>
          <w:color w:val="000000"/>
          <w:spacing w:val="-1"/>
          <w:sz w:val="28"/>
          <w:szCs w:val="28"/>
        </w:rPr>
        <w:t xml:space="preserve">в </w:t>
      </w:r>
      <w:r w:rsidRPr="00B47E7D">
        <w:rPr>
          <w:color w:val="001E11"/>
          <w:spacing w:val="-1"/>
          <w:sz w:val="28"/>
          <w:szCs w:val="28"/>
        </w:rPr>
        <w:t>помещение.</w:t>
      </w:r>
    </w:p>
    <w:p w:rsidR="00163AB5" w:rsidRPr="00B47E7D" w:rsidRDefault="00163AB5" w:rsidP="00163AB5">
      <w:pPr>
        <w:shd w:val="clear" w:color="auto" w:fill="FFFFFF"/>
        <w:spacing w:after="0"/>
        <w:ind w:firstLine="709"/>
        <w:rPr>
          <w:sz w:val="28"/>
          <w:szCs w:val="28"/>
        </w:rPr>
      </w:pPr>
      <w:r w:rsidRPr="00B47E7D">
        <w:rPr>
          <w:color w:val="001E11"/>
          <w:spacing w:val="-1"/>
          <w:sz w:val="28"/>
          <w:szCs w:val="28"/>
        </w:rPr>
        <w:t xml:space="preserve">Визуальная, текстовая и мультимедийная информация, размещаемая в залах обслуживания </w:t>
      </w:r>
      <w:r w:rsidRPr="00B47E7D">
        <w:rPr>
          <w:color w:val="001E11"/>
          <w:spacing w:val="1"/>
          <w:sz w:val="28"/>
          <w:szCs w:val="28"/>
        </w:rPr>
        <w:t>(информационных залах), должна быть достоверна, изложена в четкой и доступной для воспри</w:t>
      </w:r>
      <w:r w:rsidRPr="00B47E7D">
        <w:rPr>
          <w:color w:val="001E11"/>
          <w:sz w:val="28"/>
          <w:szCs w:val="28"/>
        </w:rPr>
        <w:t xml:space="preserve">ятия граждан форме, легко обозрима </w:t>
      </w:r>
      <w:r w:rsidRPr="00B47E7D">
        <w:rPr>
          <w:color w:val="000000"/>
          <w:sz w:val="28"/>
          <w:szCs w:val="28"/>
        </w:rPr>
        <w:t xml:space="preserve">и </w:t>
      </w:r>
      <w:r w:rsidRPr="00B47E7D">
        <w:rPr>
          <w:color w:val="001E11"/>
          <w:sz w:val="28"/>
          <w:szCs w:val="28"/>
        </w:rPr>
        <w:t>расположена с учетом доступности для заявителей</w:t>
      </w:r>
      <w:r w:rsidRPr="00B47E7D">
        <w:rPr>
          <w:color w:val="001E11"/>
          <w:spacing w:val="-3"/>
          <w:sz w:val="28"/>
          <w:szCs w:val="28"/>
        </w:rPr>
        <w:t>.</w:t>
      </w:r>
    </w:p>
    <w:p w:rsidR="00163AB5" w:rsidRPr="00B47E7D" w:rsidRDefault="00163AB5" w:rsidP="00163AB5">
      <w:pPr>
        <w:shd w:val="clear" w:color="auto" w:fill="FFFFFF"/>
        <w:spacing w:after="0"/>
        <w:ind w:firstLine="709"/>
        <w:rPr>
          <w:sz w:val="28"/>
          <w:szCs w:val="28"/>
        </w:rPr>
      </w:pPr>
      <w:r w:rsidRPr="00B47E7D">
        <w:rPr>
          <w:color w:val="001E11"/>
          <w:sz w:val="28"/>
          <w:szCs w:val="28"/>
        </w:rPr>
        <w:t>Места специалистов, оказывающих государственную услугу, оснащаются настен</w:t>
      </w:r>
      <w:r w:rsidRPr="00B47E7D">
        <w:rPr>
          <w:color w:val="001E11"/>
          <w:spacing w:val="-1"/>
          <w:sz w:val="28"/>
          <w:szCs w:val="28"/>
        </w:rPr>
        <w:t>ными вывесками или настольными табличками.</w:t>
      </w:r>
    </w:p>
    <w:p w:rsidR="00163AB5" w:rsidRPr="00B47E7D" w:rsidRDefault="00163AB5" w:rsidP="00163AB5">
      <w:pPr>
        <w:shd w:val="clear" w:color="auto" w:fill="FFFFFF"/>
        <w:spacing w:after="0"/>
        <w:ind w:firstLine="709"/>
        <w:rPr>
          <w:color w:val="001E11"/>
          <w:spacing w:val="-1"/>
          <w:sz w:val="28"/>
          <w:szCs w:val="28"/>
        </w:rPr>
      </w:pPr>
      <w:r w:rsidRPr="00B47E7D">
        <w:rPr>
          <w:color w:val="001E11"/>
          <w:sz w:val="28"/>
          <w:szCs w:val="28"/>
        </w:rPr>
        <w:lastRenderedPageBreak/>
        <w:t xml:space="preserve">Специалисты, оказывающие государственную услугу, </w:t>
      </w:r>
      <w:r w:rsidRPr="00B47E7D">
        <w:rPr>
          <w:color w:val="001E11"/>
          <w:spacing w:val="-1"/>
          <w:sz w:val="28"/>
          <w:szCs w:val="28"/>
        </w:rPr>
        <w:t>обеспечиваются личными нагрудными карточками (</w:t>
      </w:r>
      <w:proofErr w:type="spellStart"/>
      <w:r w:rsidRPr="00B47E7D">
        <w:rPr>
          <w:color w:val="001E11"/>
          <w:spacing w:val="-1"/>
          <w:sz w:val="28"/>
          <w:szCs w:val="28"/>
        </w:rPr>
        <w:t>бейджами</w:t>
      </w:r>
      <w:proofErr w:type="spellEnd"/>
      <w:r w:rsidRPr="00B47E7D">
        <w:rPr>
          <w:color w:val="001E11"/>
          <w:spacing w:val="-1"/>
          <w:sz w:val="28"/>
          <w:szCs w:val="28"/>
        </w:rPr>
        <w:t xml:space="preserve">) с указанием фамилии, имени, отчества </w:t>
      </w:r>
      <w:r w:rsidRPr="00B47E7D">
        <w:rPr>
          <w:color w:val="000000"/>
          <w:spacing w:val="-1"/>
          <w:sz w:val="28"/>
          <w:szCs w:val="28"/>
        </w:rPr>
        <w:t xml:space="preserve">и </w:t>
      </w:r>
      <w:r w:rsidRPr="00B47E7D">
        <w:rPr>
          <w:color w:val="001E11"/>
          <w:spacing w:val="-1"/>
          <w:sz w:val="28"/>
          <w:szCs w:val="28"/>
        </w:rPr>
        <w:t>должности.</w:t>
      </w:r>
    </w:p>
    <w:p w:rsidR="00163AB5" w:rsidRPr="00B47E7D" w:rsidRDefault="00163AB5" w:rsidP="00163AB5">
      <w:pPr>
        <w:shd w:val="clear" w:color="auto" w:fill="FFFFFF"/>
        <w:spacing w:after="0"/>
        <w:ind w:firstLine="709"/>
        <w:rPr>
          <w:color w:val="001E11"/>
          <w:spacing w:val="-1"/>
          <w:sz w:val="28"/>
          <w:szCs w:val="28"/>
        </w:rPr>
      </w:pPr>
      <w:proofErr w:type="gramStart"/>
      <w:r w:rsidRPr="00B47E7D">
        <w:rPr>
          <w:spacing w:val="-1"/>
          <w:sz w:val="28"/>
          <w:szCs w:val="28"/>
        </w:rPr>
        <w:t xml:space="preserve">Допускается предоставление части государственной услуги (не касающейся внесения данных в регистр получателей государственных услуг в сфере занятости населения) привлекаемыми </w:t>
      </w:r>
      <w:r w:rsidRPr="00B47E7D">
        <w:rPr>
          <w:sz w:val="28"/>
          <w:szCs w:val="28"/>
        </w:rPr>
        <w:t>областными казенными учреждениями центрами занятости населения</w:t>
      </w:r>
      <w:r w:rsidRPr="00B47E7D">
        <w:rPr>
          <w:spacing w:val="-1"/>
          <w:sz w:val="28"/>
          <w:szCs w:val="28"/>
        </w:rPr>
        <w:t xml:space="preserve"> на договорной основе организациями, в том числе социально ориентированными некоммерческими организациями – исполнителями общественно полезных услуг, которые в установленном законодательством Российской Федерации порядке вправе оказывать соответствующие услуги.</w:t>
      </w:r>
      <w:proofErr w:type="gramEnd"/>
    </w:p>
    <w:p w:rsidR="00163AB5" w:rsidRPr="00B47E7D" w:rsidRDefault="00163AB5" w:rsidP="00163AB5">
      <w:pPr>
        <w:shd w:val="clear" w:color="auto" w:fill="FFFFFF"/>
        <w:tabs>
          <w:tab w:val="left" w:pos="835"/>
        </w:tabs>
        <w:spacing w:after="0"/>
        <w:ind w:firstLine="709"/>
        <w:rPr>
          <w:sz w:val="28"/>
          <w:szCs w:val="28"/>
        </w:rPr>
      </w:pPr>
      <w:r w:rsidRPr="00B47E7D">
        <w:rPr>
          <w:sz w:val="28"/>
          <w:szCs w:val="28"/>
        </w:rPr>
        <w:t>2.16.3. При обращении за получением государственной услуги инвалидов:</w:t>
      </w:r>
    </w:p>
    <w:p w:rsidR="00163AB5" w:rsidRPr="00B47E7D" w:rsidRDefault="00163AB5" w:rsidP="00163AB5">
      <w:pPr>
        <w:shd w:val="clear" w:color="auto" w:fill="FFFFFF"/>
        <w:tabs>
          <w:tab w:val="left" w:pos="835"/>
        </w:tabs>
        <w:spacing w:after="0"/>
        <w:ind w:firstLine="709"/>
        <w:rPr>
          <w:sz w:val="28"/>
          <w:szCs w:val="28"/>
        </w:rPr>
      </w:pPr>
      <w:r w:rsidRPr="00B47E7D">
        <w:rPr>
          <w:sz w:val="28"/>
          <w:szCs w:val="28"/>
        </w:rPr>
        <w:t xml:space="preserve"> работники центра занятости, прошедшие инструктаж по вопросам работы с инвалидами, обеспечивают сопровождение инвалидов, имеющих стойкие расстройства функций зрения и самостоятельного передвижения, по территории центра занятости; разъясняют в доступной форме порядок предоставления и получения государственной услуги; оказывают помощь в оформлении документов, необходимых для ее предоставления;</w:t>
      </w:r>
    </w:p>
    <w:p w:rsidR="00163AB5" w:rsidRPr="00B47E7D" w:rsidRDefault="00163AB5" w:rsidP="00163AB5">
      <w:pPr>
        <w:shd w:val="clear" w:color="auto" w:fill="FFFFFF"/>
        <w:tabs>
          <w:tab w:val="left" w:pos="835"/>
        </w:tabs>
        <w:spacing w:after="0"/>
        <w:ind w:firstLine="709"/>
        <w:rPr>
          <w:color w:val="001E11"/>
          <w:sz w:val="28"/>
          <w:szCs w:val="28"/>
        </w:rPr>
      </w:pPr>
      <w:proofErr w:type="gramStart"/>
      <w:r w:rsidRPr="00B47E7D">
        <w:rPr>
          <w:sz w:val="28"/>
          <w:szCs w:val="28"/>
        </w:rPr>
        <w:t xml:space="preserve">обеспечивается допуск на территорию центра занятости </w:t>
      </w:r>
      <w:proofErr w:type="spellStart"/>
      <w:r w:rsidRPr="00B47E7D">
        <w:rPr>
          <w:sz w:val="28"/>
          <w:szCs w:val="28"/>
        </w:rPr>
        <w:t>сурдопереводчика</w:t>
      </w:r>
      <w:proofErr w:type="spellEnd"/>
      <w:r w:rsidRPr="00B47E7D">
        <w:rPr>
          <w:sz w:val="28"/>
          <w:szCs w:val="28"/>
        </w:rPr>
        <w:t xml:space="preserve">, </w:t>
      </w:r>
      <w:proofErr w:type="spellStart"/>
      <w:r w:rsidRPr="00B47E7D">
        <w:rPr>
          <w:sz w:val="28"/>
          <w:szCs w:val="28"/>
        </w:rPr>
        <w:t>тифлосурдопереводчика</w:t>
      </w:r>
      <w:proofErr w:type="spellEnd"/>
      <w:r w:rsidRPr="00B47E7D">
        <w:rPr>
          <w:sz w:val="28"/>
          <w:szCs w:val="28"/>
        </w:rPr>
        <w:t>, иного лица, владеющего жестовым языком, а также собаки-проводника при наличии документа, подтверждающего ее специальное обучение, выданного по форме, утвержденной приказом Министерства труда и социальной защиты Российской Федерации от 22 июня 2015 года № 366-н «Об утверждении формы документа, подтверждающего специальное обучение собаки-проводника, и порядка его выдачи».</w:t>
      </w:r>
      <w:proofErr w:type="gramEnd"/>
    </w:p>
    <w:p w:rsidR="00D74041" w:rsidRPr="00B47E7D" w:rsidRDefault="00D74041" w:rsidP="00231309">
      <w:pPr>
        <w:spacing w:after="0"/>
        <w:ind w:firstLine="709"/>
        <w:jc w:val="center"/>
        <w:rPr>
          <w:sz w:val="28"/>
          <w:szCs w:val="28"/>
        </w:rPr>
      </w:pPr>
    </w:p>
    <w:p w:rsidR="009370EB" w:rsidRDefault="00163AB5" w:rsidP="00163AB5">
      <w:pPr>
        <w:spacing w:after="0"/>
        <w:jc w:val="center"/>
        <w:rPr>
          <w:b/>
          <w:sz w:val="28"/>
          <w:szCs w:val="28"/>
        </w:rPr>
      </w:pPr>
      <w:r w:rsidRPr="00B47E7D">
        <w:rPr>
          <w:b/>
          <w:sz w:val="28"/>
          <w:szCs w:val="28"/>
        </w:rPr>
        <w:t xml:space="preserve">2.17. </w:t>
      </w:r>
      <w:proofErr w:type="gramStart"/>
      <w:r w:rsidRPr="00B47E7D">
        <w:rPr>
          <w:b/>
          <w:sz w:val="28"/>
          <w:szCs w:val="28"/>
        </w:rPr>
        <w:t xml:space="preserve">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w:t>
      </w:r>
      <w:r w:rsidR="003909F7" w:rsidRPr="00B47E7D">
        <w:rPr>
          <w:b/>
          <w:sz w:val="28"/>
          <w:szCs w:val="28"/>
        </w:rPr>
        <w:t xml:space="preserve">информации о ходе предоставления </w:t>
      </w:r>
      <w:r w:rsidRPr="00B47E7D">
        <w:rPr>
          <w:b/>
          <w:sz w:val="28"/>
          <w:szCs w:val="28"/>
        </w:rPr>
        <w:t>государственной услуги</w:t>
      </w:r>
      <w:r w:rsidR="003909F7" w:rsidRPr="00B47E7D">
        <w:rPr>
          <w:b/>
          <w:sz w:val="28"/>
          <w:szCs w:val="28"/>
        </w:rPr>
        <w:t>, в том числе с использованием информационно – коммуникационных технологий, возможность</w:t>
      </w:r>
      <w:r w:rsidR="008A1898" w:rsidRPr="00B47E7D">
        <w:rPr>
          <w:b/>
          <w:sz w:val="28"/>
          <w:szCs w:val="28"/>
        </w:rPr>
        <w:t xml:space="preserve">, </w:t>
      </w:r>
      <w:r w:rsidR="003909F7" w:rsidRPr="00B47E7D">
        <w:rPr>
          <w:b/>
          <w:sz w:val="28"/>
          <w:szCs w:val="28"/>
        </w:rPr>
        <w:t xml:space="preserve"> либо невозможность получения государственной услуги в МФЦ (в том числе полном объеме), посредством запроса о предоставлении нескольких государственных и (или)</w:t>
      </w:r>
      <w:r w:rsidRPr="00B47E7D">
        <w:rPr>
          <w:b/>
          <w:sz w:val="28"/>
          <w:szCs w:val="28"/>
        </w:rPr>
        <w:t xml:space="preserve"> </w:t>
      </w:r>
      <w:r w:rsidR="008A1898" w:rsidRPr="00B47E7D">
        <w:rPr>
          <w:b/>
          <w:sz w:val="28"/>
          <w:szCs w:val="28"/>
        </w:rPr>
        <w:t>муниципальных</w:t>
      </w:r>
      <w:proofErr w:type="gramEnd"/>
      <w:r w:rsidR="008A1898" w:rsidRPr="00B47E7D">
        <w:rPr>
          <w:b/>
          <w:sz w:val="28"/>
          <w:szCs w:val="28"/>
        </w:rPr>
        <w:t xml:space="preserve"> услуг в МФЦ, предусмотренного статьей 15.1 Федерального закона</w:t>
      </w:r>
      <w:r w:rsidR="009370EB" w:rsidRPr="009370EB">
        <w:rPr>
          <w:sz w:val="28"/>
          <w:szCs w:val="28"/>
        </w:rPr>
        <w:t xml:space="preserve"> </w:t>
      </w:r>
      <w:r w:rsidR="009370EB" w:rsidRPr="009370EB">
        <w:rPr>
          <w:b/>
          <w:sz w:val="28"/>
          <w:szCs w:val="28"/>
        </w:rPr>
        <w:t xml:space="preserve">от 27.07.2010 </w:t>
      </w:r>
    </w:p>
    <w:p w:rsidR="00163AB5" w:rsidRPr="00B47E7D" w:rsidRDefault="009370EB" w:rsidP="00163AB5">
      <w:pPr>
        <w:spacing w:after="0"/>
        <w:jc w:val="center"/>
        <w:rPr>
          <w:b/>
          <w:sz w:val="28"/>
          <w:szCs w:val="28"/>
        </w:rPr>
      </w:pPr>
      <w:r w:rsidRPr="009370EB">
        <w:rPr>
          <w:b/>
          <w:sz w:val="28"/>
          <w:szCs w:val="28"/>
        </w:rPr>
        <w:t>№ 210-ФЗ «Об организации предоставления государственных и муниципальных услуг</w:t>
      </w:r>
      <w:r>
        <w:rPr>
          <w:b/>
          <w:sz w:val="28"/>
          <w:szCs w:val="28"/>
        </w:rPr>
        <w:t>»</w:t>
      </w:r>
      <w:r w:rsidR="008A1898" w:rsidRPr="00B47E7D">
        <w:rPr>
          <w:b/>
          <w:sz w:val="28"/>
          <w:szCs w:val="28"/>
        </w:rPr>
        <w:t xml:space="preserve"> </w:t>
      </w:r>
      <w:r w:rsidR="002D5326" w:rsidRPr="00B47E7D">
        <w:rPr>
          <w:b/>
          <w:sz w:val="28"/>
          <w:szCs w:val="28"/>
        </w:rPr>
        <w:t>(далее – комплексный запрос)</w:t>
      </w:r>
    </w:p>
    <w:p w:rsidR="008A1898" w:rsidRPr="00B47E7D" w:rsidRDefault="008A1898" w:rsidP="00163AB5">
      <w:pPr>
        <w:spacing w:after="0"/>
        <w:jc w:val="center"/>
        <w:rPr>
          <w:b/>
          <w:sz w:val="28"/>
          <w:szCs w:val="28"/>
        </w:rPr>
      </w:pPr>
    </w:p>
    <w:p w:rsidR="00163AB5" w:rsidRPr="00B47E7D" w:rsidRDefault="00163AB5" w:rsidP="00163AB5">
      <w:pPr>
        <w:spacing w:after="0"/>
        <w:ind w:firstLine="709"/>
        <w:rPr>
          <w:b/>
          <w:sz w:val="28"/>
          <w:szCs w:val="28"/>
        </w:rPr>
      </w:pPr>
      <w:r w:rsidRPr="00B47E7D">
        <w:rPr>
          <w:b/>
          <w:sz w:val="28"/>
          <w:szCs w:val="28"/>
        </w:rPr>
        <w:t>2.17.1. Показателями доступности государственной услуги являются:</w:t>
      </w:r>
    </w:p>
    <w:p w:rsidR="00163AB5" w:rsidRPr="00B47E7D" w:rsidRDefault="00163AB5" w:rsidP="00163AB5">
      <w:pPr>
        <w:spacing w:after="0"/>
        <w:ind w:firstLine="709"/>
        <w:rPr>
          <w:sz w:val="28"/>
          <w:szCs w:val="28"/>
        </w:rPr>
      </w:pPr>
      <w:r w:rsidRPr="00B47E7D">
        <w:rPr>
          <w:sz w:val="28"/>
          <w:szCs w:val="28"/>
        </w:rPr>
        <w:t>возможность получения полной, актуальной и достоверной информации о порядке предоставления государственной услуги;</w:t>
      </w:r>
    </w:p>
    <w:p w:rsidR="00163AB5" w:rsidRPr="00B47E7D" w:rsidRDefault="00163AB5" w:rsidP="00163AB5">
      <w:pPr>
        <w:spacing w:after="0"/>
        <w:ind w:firstLine="709"/>
        <w:rPr>
          <w:sz w:val="28"/>
          <w:szCs w:val="28"/>
        </w:rPr>
      </w:pPr>
      <w:r w:rsidRPr="00B47E7D">
        <w:rPr>
          <w:sz w:val="28"/>
          <w:szCs w:val="28"/>
        </w:rPr>
        <w:t xml:space="preserve">возможность подачи заявления посредством электронной связи, через </w:t>
      </w:r>
      <w:r w:rsidR="00903061">
        <w:rPr>
          <w:sz w:val="28"/>
          <w:szCs w:val="28"/>
        </w:rPr>
        <w:t>МФЦ</w:t>
      </w:r>
      <w:r w:rsidRPr="00B47E7D">
        <w:rPr>
          <w:sz w:val="28"/>
          <w:szCs w:val="28"/>
        </w:rPr>
        <w:t>;</w:t>
      </w:r>
    </w:p>
    <w:p w:rsidR="00163AB5" w:rsidRPr="00B47E7D" w:rsidRDefault="00163AB5" w:rsidP="00163AB5">
      <w:pPr>
        <w:spacing w:after="0"/>
        <w:ind w:firstLine="709"/>
        <w:rPr>
          <w:sz w:val="28"/>
          <w:szCs w:val="28"/>
        </w:rPr>
      </w:pPr>
      <w:r w:rsidRPr="00B47E7D">
        <w:rPr>
          <w:sz w:val="28"/>
          <w:szCs w:val="28"/>
        </w:rPr>
        <w:t xml:space="preserve">возможность обращения в досудебном и (или) судебном порядке в соответствии с законодательством Российской Федерации с жалобой (претензией) </w:t>
      </w:r>
      <w:r w:rsidRPr="00B47E7D">
        <w:rPr>
          <w:sz w:val="28"/>
          <w:szCs w:val="28"/>
        </w:rPr>
        <w:lastRenderedPageBreak/>
        <w:t>на принятые решения и действия (бездействие) должностных лиц, предоставляющих государственную услугу</w:t>
      </w:r>
      <w:r w:rsidR="002D5326" w:rsidRPr="00B47E7D">
        <w:rPr>
          <w:sz w:val="28"/>
          <w:szCs w:val="28"/>
        </w:rPr>
        <w:t>;</w:t>
      </w:r>
    </w:p>
    <w:p w:rsidR="002D5326" w:rsidRPr="00B47E7D" w:rsidRDefault="002D5326" w:rsidP="00163AB5">
      <w:pPr>
        <w:spacing w:after="0"/>
        <w:ind w:firstLine="709"/>
        <w:rPr>
          <w:sz w:val="28"/>
          <w:szCs w:val="28"/>
        </w:rPr>
      </w:pPr>
      <w:r w:rsidRPr="00B47E7D">
        <w:rPr>
          <w:sz w:val="28"/>
          <w:szCs w:val="28"/>
        </w:rPr>
        <w:t>наличие полной и понятной информации о местах, порядке и сроках предоставления государственной услуги в общедоступных местах помещений органов, предоставляющих государственную услугу, информационно – 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2D5326" w:rsidRPr="00B47E7D" w:rsidRDefault="002D5326" w:rsidP="00163AB5">
      <w:pPr>
        <w:spacing w:after="0"/>
        <w:ind w:firstLine="709"/>
        <w:rPr>
          <w:sz w:val="28"/>
          <w:szCs w:val="28"/>
        </w:rPr>
      </w:pPr>
      <w:r w:rsidRPr="00B47E7D">
        <w:rPr>
          <w:sz w:val="28"/>
          <w:szCs w:val="28"/>
        </w:rPr>
        <w:t>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rsidR="002D5326" w:rsidRPr="00B47E7D" w:rsidRDefault="002D5326" w:rsidP="00163AB5">
      <w:pPr>
        <w:spacing w:after="0"/>
        <w:ind w:firstLine="709"/>
        <w:rPr>
          <w:sz w:val="28"/>
          <w:szCs w:val="28"/>
        </w:rPr>
      </w:pPr>
      <w:r w:rsidRPr="00B47E7D">
        <w:rPr>
          <w:sz w:val="28"/>
          <w:szCs w:val="28"/>
        </w:rPr>
        <w:t>доступность обращения за предоставлением государственной услуги, в том числе для лиц с ограниченными возможностями здоровья;</w:t>
      </w:r>
    </w:p>
    <w:p w:rsidR="002D5326" w:rsidRPr="00B47E7D" w:rsidRDefault="002D5326" w:rsidP="00163AB5">
      <w:pPr>
        <w:spacing w:after="0"/>
        <w:ind w:firstLine="709"/>
        <w:rPr>
          <w:sz w:val="28"/>
          <w:szCs w:val="28"/>
        </w:rPr>
      </w:pPr>
      <w:r w:rsidRPr="00B47E7D">
        <w:rPr>
          <w:sz w:val="28"/>
          <w:szCs w:val="28"/>
        </w:rPr>
        <w:t>возможность получения государственной услуги в МФЦ;</w:t>
      </w:r>
    </w:p>
    <w:p w:rsidR="002D5326" w:rsidRPr="00B47E7D" w:rsidRDefault="002D5326" w:rsidP="00163AB5">
      <w:pPr>
        <w:spacing w:after="0"/>
        <w:ind w:firstLine="709"/>
        <w:rPr>
          <w:sz w:val="28"/>
          <w:szCs w:val="28"/>
        </w:rPr>
      </w:pPr>
      <w:r w:rsidRPr="00B47E7D">
        <w:rPr>
          <w:sz w:val="28"/>
          <w:szCs w:val="28"/>
        </w:rPr>
        <w:t xml:space="preserve">возможность получения государственной услуги в МФЦ посредством запроса о предоставлении нескольких </w:t>
      </w:r>
      <w:r w:rsidR="00DC692F" w:rsidRPr="00B47E7D">
        <w:rPr>
          <w:sz w:val="28"/>
          <w:szCs w:val="28"/>
        </w:rPr>
        <w:t xml:space="preserve">государственных и (или) муниципальных услуг в МФЦ, предусмотренного статьей 15.1 Федерального закона </w:t>
      </w:r>
      <w:r w:rsidR="009370EB" w:rsidRPr="0077154A">
        <w:rPr>
          <w:sz w:val="28"/>
          <w:szCs w:val="28"/>
        </w:rPr>
        <w:t>от 27.07.2010 № 210-ФЗ «Об организации предоставления государственных и муниципальных услуг</w:t>
      </w:r>
      <w:r w:rsidR="009370EB" w:rsidRPr="00B47E7D">
        <w:rPr>
          <w:sz w:val="28"/>
          <w:szCs w:val="28"/>
        </w:rPr>
        <w:t xml:space="preserve"> </w:t>
      </w:r>
      <w:r w:rsidR="00DC692F" w:rsidRPr="00B47E7D">
        <w:rPr>
          <w:sz w:val="28"/>
          <w:szCs w:val="28"/>
        </w:rPr>
        <w:t>(комплексный запрос);</w:t>
      </w:r>
    </w:p>
    <w:p w:rsidR="00DC692F" w:rsidRPr="00B47E7D" w:rsidRDefault="00DC692F" w:rsidP="00163AB5">
      <w:pPr>
        <w:spacing w:after="0"/>
        <w:ind w:firstLine="709"/>
        <w:rPr>
          <w:sz w:val="28"/>
          <w:szCs w:val="28"/>
        </w:rPr>
      </w:pPr>
      <w:r w:rsidRPr="00B47E7D">
        <w:rPr>
          <w:sz w:val="28"/>
          <w:szCs w:val="28"/>
        </w:rPr>
        <w:t>Показателями доступности предоставления государственной услуги в электронной форме являются:</w:t>
      </w:r>
    </w:p>
    <w:p w:rsidR="00DC692F" w:rsidRPr="00B47E7D" w:rsidRDefault="00DC692F" w:rsidP="00163AB5">
      <w:pPr>
        <w:spacing w:after="0"/>
        <w:ind w:firstLine="709"/>
        <w:rPr>
          <w:sz w:val="28"/>
          <w:szCs w:val="28"/>
        </w:rPr>
      </w:pPr>
      <w:r w:rsidRPr="00B47E7D">
        <w:rPr>
          <w:sz w:val="28"/>
          <w:szCs w:val="28"/>
        </w:rPr>
        <w:t>получение информации о порядке и сроках предоставления услуги;</w:t>
      </w:r>
    </w:p>
    <w:p w:rsidR="00DC692F" w:rsidRPr="00B47E7D" w:rsidRDefault="00DC692F" w:rsidP="00163AB5">
      <w:pPr>
        <w:spacing w:after="0"/>
        <w:ind w:firstLine="709"/>
        <w:rPr>
          <w:sz w:val="28"/>
          <w:szCs w:val="28"/>
        </w:rPr>
      </w:pPr>
      <w:r w:rsidRPr="00B47E7D">
        <w:rPr>
          <w:sz w:val="28"/>
          <w:szCs w:val="28"/>
        </w:rPr>
        <w:t>запись на прием  в орган власти, МФЦ для подачи запроса о предоставлении услуги;</w:t>
      </w:r>
    </w:p>
    <w:p w:rsidR="00DC692F" w:rsidRPr="00B47E7D" w:rsidRDefault="00DC692F" w:rsidP="00163AB5">
      <w:pPr>
        <w:spacing w:after="0"/>
        <w:ind w:firstLine="709"/>
        <w:rPr>
          <w:sz w:val="28"/>
          <w:szCs w:val="28"/>
        </w:rPr>
      </w:pPr>
      <w:r w:rsidRPr="00B47E7D">
        <w:rPr>
          <w:sz w:val="28"/>
          <w:szCs w:val="28"/>
        </w:rPr>
        <w:t>формирование запроса;</w:t>
      </w:r>
    </w:p>
    <w:p w:rsidR="00DC692F" w:rsidRPr="00B47E7D" w:rsidRDefault="00DC692F" w:rsidP="00163AB5">
      <w:pPr>
        <w:spacing w:after="0"/>
        <w:ind w:firstLine="709"/>
        <w:rPr>
          <w:sz w:val="28"/>
          <w:szCs w:val="28"/>
        </w:rPr>
      </w:pPr>
      <w:r w:rsidRPr="00B47E7D">
        <w:rPr>
          <w:sz w:val="28"/>
          <w:szCs w:val="28"/>
        </w:rPr>
        <w:t>прием и регистрация запроса и иных документов для предоставления услуги;</w:t>
      </w:r>
    </w:p>
    <w:p w:rsidR="00DC692F" w:rsidRPr="00B47E7D" w:rsidRDefault="00DC692F" w:rsidP="00163AB5">
      <w:pPr>
        <w:spacing w:after="0"/>
        <w:ind w:firstLine="709"/>
        <w:rPr>
          <w:sz w:val="28"/>
          <w:szCs w:val="28"/>
        </w:rPr>
      </w:pPr>
      <w:r w:rsidRPr="00B47E7D">
        <w:rPr>
          <w:sz w:val="28"/>
          <w:szCs w:val="28"/>
        </w:rPr>
        <w:t>возможность получения информации о ходе предоставления государственной услуги с использованием информационно – коммуникационных технологий;</w:t>
      </w:r>
    </w:p>
    <w:p w:rsidR="00DC692F" w:rsidRPr="00B47E7D" w:rsidRDefault="00DC692F" w:rsidP="00163AB5">
      <w:pPr>
        <w:spacing w:after="0"/>
        <w:ind w:firstLine="709"/>
        <w:rPr>
          <w:sz w:val="28"/>
          <w:szCs w:val="28"/>
        </w:rPr>
      </w:pPr>
      <w:r w:rsidRPr="00B47E7D">
        <w:rPr>
          <w:sz w:val="28"/>
          <w:szCs w:val="28"/>
        </w:rPr>
        <w:t>осуществление оценки качества предоставления услуг;</w:t>
      </w:r>
    </w:p>
    <w:p w:rsidR="00DC692F" w:rsidRPr="00B47E7D" w:rsidRDefault="00DC692F" w:rsidP="00163AB5">
      <w:pPr>
        <w:spacing w:after="0"/>
        <w:ind w:firstLine="709"/>
        <w:rPr>
          <w:sz w:val="28"/>
          <w:szCs w:val="28"/>
        </w:rPr>
      </w:pPr>
      <w:proofErr w:type="gramStart"/>
      <w:r w:rsidRPr="00B47E7D">
        <w:rPr>
          <w:sz w:val="28"/>
          <w:szCs w:val="28"/>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служащего;</w:t>
      </w:r>
      <w:proofErr w:type="gramEnd"/>
    </w:p>
    <w:p w:rsidR="00DC692F" w:rsidRPr="00B47E7D" w:rsidRDefault="00DC692F" w:rsidP="00163AB5">
      <w:pPr>
        <w:spacing w:after="0"/>
        <w:ind w:firstLine="709"/>
        <w:rPr>
          <w:sz w:val="28"/>
          <w:szCs w:val="28"/>
        </w:rPr>
      </w:pPr>
      <w:r w:rsidRPr="00B47E7D">
        <w:rPr>
          <w:sz w:val="28"/>
          <w:szCs w:val="28"/>
        </w:rPr>
        <w:t>возможность получения государственной услуги в электронном виде.</w:t>
      </w:r>
    </w:p>
    <w:p w:rsidR="00163AB5" w:rsidRPr="00B47E7D" w:rsidRDefault="00163AB5" w:rsidP="00163AB5">
      <w:pPr>
        <w:spacing w:after="0"/>
        <w:ind w:firstLine="709"/>
        <w:rPr>
          <w:sz w:val="28"/>
          <w:szCs w:val="28"/>
        </w:rPr>
      </w:pPr>
      <w:r w:rsidRPr="00B47E7D">
        <w:rPr>
          <w:sz w:val="28"/>
          <w:szCs w:val="28"/>
        </w:rPr>
        <w:t>2.17.2. Показателями качества предоставления государственной услуги являются:</w:t>
      </w:r>
    </w:p>
    <w:p w:rsidR="00163AB5" w:rsidRPr="00B47E7D" w:rsidRDefault="00163AB5" w:rsidP="00163AB5">
      <w:pPr>
        <w:spacing w:after="0"/>
        <w:ind w:firstLine="709"/>
        <w:rPr>
          <w:sz w:val="28"/>
          <w:szCs w:val="28"/>
        </w:rPr>
      </w:pPr>
      <w:r w:rsidRPr="00B47E7D">
        <w:rPr>
          <w:sz w:val="28"/>
          <w:szCs w:val="28"/>
        </w:rPr>
        <w:t>своевременность и полнота предоставления государственной услуги;</w:t>
      </w:r>
    </w:p>
    <w:p w:rsidR="00163AB5" w:rsidRPr="00B47E7D" w:rsidRDefault="00163AB5" w:rsidP="00163AB5">
      <w:pPr>
        <w:spacing w:after="0"/>
        <w:ind w:firstLine="709"/>
        <w:rPr>
          <w:sz w:val="28"/>
          <w:szCs w:val="28"/>
        </w:rPr>
      </w:pPr>
      <w:r w:rsidRPr="00B47E7D">
        <w:rPr>
          <w:sz w:val="28"/>
          <w:szCs w:val="28"/>
        </w:rPr>
        <w:t>соблюдение стандарта предоставления государственной услуги;</w:t>
      </w:r>
    </w:p>
    <w:p w:rsidR="00163AB5" w:rsidRPr="00B47E7D" w:rsidRDefault="00163AB5" w:rsidP="00163AB5">
      <w:pPr>
        <w:spacing w:after="0"/>
        <w:ind w:firstLine="709"/>
        <w:rPr>
          <w:sz w:val="28"/>
          <w:szCs w:val="28"/>
        </w:rPr>
      </w:pPr>
      <w:r w:rsidRPr="00B47E7D">
        <w:rPr>
          <w:sz w:val="28"/>
          <w:szCs w:val="28"/>
        </w:rPr>
        <w:t>отсутствие обоснованных жалоб заявителей на принятое решение или на действия (бездействие) должностных лиц, ответственных за предоставление государственной услуги</w:t>
      </w:r>
      <w:r w:rsidR="00DC692F" w:rsidRPr="00B47E7D">
        <w:rPr>
          <w:sz w:val="28"/>
          <w:szCs w:val="28"/>
        </w:rPr>
        <w:t>;</w:t>
      </w:r>
    </w:p>
    <w:p w:rsidR="00DC692F" w:rsidRPr="00B47E7D" w:rsidRDefault="00DC692F" w:rsidP="00163AB5">
      <w:pPr>
        <w:spacing w:after="0"/>
        <w:ind w:firstLine="709"/>
        <w:rPr>
          <w:sz w:val="28"/>
          <w:szCs w:val="28"/>
        </w:rPr>
      </w:pPr>
      <w:r w:rsidRPr="00B47E7D">
        <w:rPr>
          <w:sz w:val="28"/>
          <w:szCs w:val="28"/>
        </w:rPr>
        <w:t>полнота и актуальность информации о порядке предоставления государственной услуги</w:t>
      </w:r>
      <w:r w:rsidR="006F5A74" w:rsidRPr="00B47E7D">
        <w:rPr>
          <w:sz w:val="28"/>
          <w:szCs w:val="28"/>
        </w:rPr>
        <w:t xml:space="preserve">; соблюдение сроков предоставления государственной </w:t>
      </w:r>
      <w:r w:rsidR="006F5A74" w:rsidRPr="00B47E7D">
        <w:rPr>
          <w:sz w:val="28"/>
          <w:szCs w:val="28"/>
        </w:rPr>
        <w:lastRenderedPageBreak/>
        <w:t>услуги и сроков выполнения административных процедур при предоставлении государственной услуги;</w:t>
      </w:r>
    </w:p>
    <w:p w:rsidR="006F5A74" w:rsidRPr="00B47E7D" w:rsidRDefault="006F5A74" w:rsidP="006F5A74">
      <w:pPr>
        <w:spacing w:after="0"/>
        <w:ind w:firstLine="709"/>
        <w:rPr>
          <w:sz w:val="28"/>
          <w:szCs w:val="28"/>
        </w:rPr>
      </w:pPr>
      <w:r w:rsidRPr="00B47E7D">
        <w:rPr>
          <w:sz w:val="28"/>
          <w:szCs w:val="28"/>
        </w:rPr>
        <w:t>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rsidR="006F5A74" w:rsidRPr="00B47E7D" w:rsidRDefault="006F5A74" w:rsidP="00163AB5">
      <w:pPr>
        <w:spacing w:after="0"/>
        <w:ind w:firstLine="709"/>
        <w:rPr>
          <w:sz w:val="28"/>
          <w:szCs w:val="28"/>
        </w:rPr>
      </w:pPr>
      <w:r w:rsidRPr="00B47E7D">
        <w:rPr>
          <w:sz w:val="28"/>
          <w:szCs w:val="28"/>
        </w:rPr>
        <w:t>количество взаимодействий заявителя с должностными лицами при предоставлении государственной услуги и их продолжительность;</w:t>
      </w:r>
    </w:p>
    <w:p w:rsidR="006F5A74" w:rsidRPr="00B47E7D" w:rsidRDefault="006F5A74" w:rsidP="00163AB5">
      <w:pPr>
        <w:spacing w:after="0"/>
        <w:ind w:firstLine="709"/>
        <w:rPr>
          <w:sz w:val="28"/>
          <w:szCs w:val="28"/>
        </w:rPr>
      </w:pPr>
      <w:r w:rsidRPr="00B47E7D">
        <w:rPr>
          <w:sz w:val="28"/>
          <w:szCs w:val="28"/>
        </w:rPr>
        <w:t>отсутствие очередей при приеме и выдаче документов заявителем;</w:t>
      </w:r>
    </w:p>
    <w:p w:rsidR="006F5A74" w:rsidRPr="00B47E7D" w:rsidRDefault="006F5A74" w:rsidP="006F5A74">
      <w:pPr>
        <w:spacing w:after="0"/>
        <w:ind w:firstLine="709"/>
        <w:rPr>
          <w:sz w:val="28"/>
          <w:szCs w:val="28"/>
        </w:rPr>
      </w:pPr>
      <w:proofErr w:type="gramStart"/>
      <w:r w:rsidRPr="00B47E7D">
        <w:rPr>
          <w:sz w:val="28"/>
          <w:szCs w:val="28"/>
        </w:rPr>
        <w:t>возможность досудебного (внесудебного) обжалования решений и действий (бездействия) органа (организации), должностного лица органа (организации) либо государственного служащего;</w:t>
      </w:r>
      <w:proofErr w:type="gramEnd"/>
    </w:p>
    <w:p w:rsidR="006F5A74" w:rsidRPr="00B47E7D" w:rsidRDefault="006F5A74" w:rsidP="006F5A74">
      <w:pPr>
        <w:spacing w:after="0"/>
        <w:ind w:firstLine="709"/>
        <w:rPr>
          <w:sz w:val="28"/>
          <w:szCs w:val="28"/>
        </w:rPr>
      </w:pPr>
      <w:r w:rsidRPr="00B47E7D">
        <w:rPr>
          <w:sz w:val="28"/>
          <w:szCs w:val="28"/>
        </w:rPr>
        <w:t>отсутствие жалоб на действия (бездействие) органа (организации), должностного лица органа (организации) либо государственного служащего.</w:t>
      </w:r>
    </w:p>
    <w:p w:rsidR="003C0373" w:rsidRPr="00B47E7D" w:rsidRDefault="003C0373" w:rsidP="006F5A74">
      <w:pPr>
        <w:spacing w:after="0"/>
        <w:ind w:firstLine="709"/>
        <w:rPr>
          <w:sz w:val="28"/>
          <w:szCs w:val="28"/>
        </w:rPr>
      </w:pPr>
    </w:p>
    <w:p w:rsidR="00163AB5" w:rsidRPr="00B47E7D" w:rsidRDefault="00163AB5" w:rsidP="00163AB5">
      <w:pPr>
        <w:spacing w:after="0"/>
        <w:jc w:val="center"/>
        <w:rPr>
          <w:b/>
          <w:sz w:val="28"/>
          <w:szCs w:val="28"/>
        </w:rPr>
      </w:pPr>
      <w:r w:rsidRPr="00B47E7D">
        <w:rPr>
          <w:b/>
          <w:sz w:val="28"/>
          <w:szCs w:val="28"/>
        </w:rPr>
        <w:t>2.18. Иные требования, в том числе учитывающие особенности предоставления государственной услуги в электронной форме</w:t>
      </w:r>
    </w:p>
    <w:p w:rsidR="00163AB5" w:rsidRPr="00B47E7D" w:rsidRDefault="00163AB5" w:rsidP="00163AB5">
      <w:pPr>
        <w:spacing w:after="0"/>
        <w:ind w:firstLine="709"/>
        <w:rPr>
          <w:rFonts w:eastAsia="Calibri"/>
          <w:sz w:val="28"/>
          <w:szCs w:val="28"/>
        </w:rPr>
      </w:pPr>
      <w:r w:rsidRPr="00B47E7D">
        <w:rPr>
          <w:sz w:val="28"/>
          <w:szCs w:val="28"/>
        </w:rPr>
        <w:t xml:space="preserve">2.18.1. </w:t>
      </w:r>
      <w:r w:rsidRPr="00B47E7D">
        <w:rPr>
          <w:rFonts w:eastAsia="Calibri"/>
          <w:sz w:val="28"/>
          <w:szCs w:val="28"/>
        </w:rPr>
        <w:t>Гражданам, сведения о которых содержатся в регистре получателей государственных услуг, обеспечивается возможность получения с использованием средств телефонной или электронной связи информации о поступлении сведений о наличии свободных рабочих мест (вакантных должностей) для временного трудоустройства с предложением в течение 3 дней посетить Центр занятости.</w:t>
      </w:r>
    </w:p>
    <w:p w:rsidR="008A1898" w:rsidRPr="00B47E7D" w:rsidRDefault="00995E4B" w:rsidP="008A1898">
      <w:pPr>
        <w:tabs>
          <w:tab w:val="left" w:pos="6976"/>
          <w:tab w:val="center" w:pos="7349"/>
        </w:tabs>
        <w:spacing w:after="0"/>
        <w:ind w:firstLine="709"/>
        <w:rPr>
          <w:sz w:val="28"/>
          <w:szCs w:val="28"/>
        </w:rPr>
      </w:pPr>
      <w:r w:rsidRPr="00B47E7D">
        <w:rPr>
          <w:rFonts w:eastAsia="Calibri"/>
          <w:sz w:val="28"/>
          <w:szCs w:val="28"/>
        </w:rPr>
        <w:t>Гражданам в ходе предоставления государственной услуги обеспечивается возможность проведения собеседований с работодателем, в том числе посредством телефонной связи или видеосвязи с использованием сети Интернет.</w:t>
      </w:r>
      <w:r w:rsidR="008A1898" w:rsidRPr="00B47E7D">
        <w:rPr>
          <w:sz w:val="28"/>
          <w:szCs w:val="28"/>
        </w:rPr>
        <w:t xml:space="preserve"> </w:t>
      </w:r>
    </w:p>
    <w:p w:rsidR="008A1898" w:rsidRPr="00B47E7D" w:rsidRDefault="008A1898" w:rsidP="008A1898">
      <w:pPr>
        <w:tabs>
          <w:tab w:val="left" w:pos="6976"/>
          <w:tab w:val="center" w:pos="7349"/>
        </w:tabs>
        <w:spacing w:after="0"/>
        <w:ind w:firstLine="709"/>
        <w:rPr>
          <w:sz w:val="28"/>
          <w:szCs w:val="28"/>
        </w:rPr>
      </w:pPr>
      <w:r w:rsidRPr="00B47E7D">
        <w:rPr>
          <w:sz w:val="28"/>
          <w:szCs w:val="28"/>
        </w:rPr>
        <w:t>Обращение за получением государственной услуги и предоставление государственной услуги могут осуществляться с использованием электронных документов, подписанных электронной подписью (далее - ЭП) в соответствии с требованиями Федерального закона «Об электронной подписи» и Федерального закона «Об организации предоставления государственных и муниципальных услуг».</w:t>
      </w:r>
    </w:p>
    <w:p w:rsidR="008A1898" w:rsidRPr="00B47E7D" w:rsidRDefault="008A1898" w:rsidP="008A1898">
      <w:pPr>
        <w:tabs>
          <w:tab w:val="left" w:pos="6976"/>
          <w:tab w:val="center" w:pos="7349"/>
        </w:tabs>
        <w:spacing w:after="0"/>
        <w:ind w:firstLine="709"/>
        <w:rPr>
          <w:sz w:val="28"/>
          <w:szCs w:val="28"/>
        </w:rPr>
      </w:pPr>
      <w:proofErr w:type="gramStart"/>
      <w:r w:rsidRPr="00B47E7D">
        <w:rPr>
          <w:sz w:val="28"/>
          <w:szCs w:val="28"/>
        </w:rPr>
        <w:t>Виды ЭП, использование которых допускается при обращении за получением государственных услуг в электронной форме, а также определение случаев, при которых допускается использование простой ЭП или усиленной квалифицированной ЭП, осуществляется на основе правил,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8A1898" w:rsidRPr="00B47E7D" w:rsidRDefault="008A1898" w:rsidP="008A1898">
      <w:pPr>
        <w:tabs>
          <w:tab w:val="left" w:pos="6976"/>
          <w:tab w:val="center" w:pos="7349"/>
        </w:tabs>
        <w:spacing w:after="0"/>
        <w:ind w:firstLine="709"/>
        <w:rPr>
          <w:sz w:val="28"/>
          <w:szCs w:val="28"/>
        </w:rPr>
      </w:pPr>
      <w:r w:rsidRPr="00B47E7D">
        <w:rPr>
          <w:sz w:val="28"/>
          <w:szCs w:val="28"/>
        </w:rPr>
        <w:t>Порядок использования ЭП утвержден постановлением Правительства Российской Федерации от 25.08.2012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8A1898" w:rsidRPr="00B47E7D" w:rsidRDefault="008A1898" w:rsidP="008A1898">
      <w:pPr>
        <w:tabs>
          <w:tab w:val="left" w:pos="6976"/>
          <w:tab w:val="center" w:pos="7349"/>
        </w:tabs>
        <w:spacing w:after="0"/>
        <w:ind w:firstLine="709"/>
        <w:rPr>
          <w:sz w:val="28"/>
          <w:szCs w:val="28"/>
        </w:rPr>
      </w:pPr>
      <w:r w:rsidRPr="00B47E7D">
        <w:rPr>
          <w:sz w:val="28"/>
          <w:szCs w:val="28"/>
        </w:rPr>
        <w:lastRenderedPageBreak/>
        <w:t>Для использования простой ЭП заявитель должен быть зарегистрирован в единой системе идентификац</w:t>
      </w:r>
      <w:proofErr w:type="gramStart"/>
      <w:r w:rsidRPr="00B47E7D">
        <w:rPr>
          <w:sz w:val="28"/>
          <w:szCs w:val="28"/>
        </w:rPr>
        <w:t>ии и ау</w:t>
      </w:r>
      <w:proofErr w:type="gramEnd"/>
      <w:r w:rsidRPr="00B47E7D">
        <w:rPr>
          <w:sz w:val="28"/>
          <w:szCs w:val="28"/>
        </w:rPr>
        <w:t>тентификации.</w:t>
      </w:r>
    </w:p>
    <w:p w:rsidR="008A1898" w:rsidRPr="00B47E7D" w:rsidRDefault="008A1898" w:rsidP="008A1898">
      <w:pPr>
        <w:tabs>
          <w:tab w:val="left" w:pos="6976"/>
          <w:tab w:val="center" w:pos="7349"/>
        </w:tabs>
        <w:spacing w:after="0"/>
        <w:ind w:firstLine="709"/>
        <w:rPr>
          <w:sz w:val="28"/>
          <w:szCs w:val="28"/>
        </w:rPr>
      </w:pPr>
      <w:r w:rsidRPr="00B47E7D">
        <w:rPr>
          <w:sz w:val="28"/>
          <w:szCs w:val="28"/>
        </w:rPr>
        <w:t>Для использования квалифицированной ЭП при обращении за получением государственной услуги заявителю необходимо получить квалифицированный сертификат ключа проверки ЭП в удостоверяющем центре, аккредитованном в порядке, установленном Федеральным законом «Об электронной подписи».</w:t>
      </w:r>
    </w:p>
    <w:p w:rsidR="008A1898" w:rsidRPr="00B47E7D" w:rsidRDefault="008A1898" w:rsidP="008A1898">
      <w:pPr>
        <w:tabs>
          <w:tab w:val="left" w:pos="6976"/>
          <w:tab w:val="center" w:pos="7349"/>
        </w:tabs>
        <w:spacing w:after="0"/>
        <w:ind w:firstLine="709"/>
        <w:rPr>
          <w:sz w:val="28"/>
          <w:szCs w:val="28"/>
        </w:rPr>
      </w:pPr>
      <w:proofErr w:type="gramStart"/>
      <w:r w:rsidRPr="00B47E7D">
        <w:rPr>
          <w:sz w:val="28"/>
          <w:szCs w:val="28"/>
        </w:rPr>
        <w:t>Запрос и иные документы, необходимые для предоставления государственной услуги, подписанные простой ЭП и поданные заявителем с соблюдением Федерального закона «Об организации предоставления государственных и муниципальных услуг»,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услуги в</w:t>
      </w:r>
      <w:proofErr w:type="gramEnd"/>
      <w:r w:rsidRPr="00B47E7D">
        <w:rPr>
          <w:sz w:val="28"/>
          <w:szCs w:val="28"/>
        </w:rPr>
        <w:t xml:space="preserve"> электронной форме.</w:t>
      </w:r>
    </w:p>
    <w:p w:rsidR="008A1898" w:rsidRPr="00B47E7D" w:rsidRDefault="008A1898" w:rsidP="008A1898">
      <w:pPr>
        <w:tabs>
          <w:tab w:val="left" w:pos="6976"/>
          <w:tab w:val="center" w:pos="7349"/>
        </w:tabs>
        <w:spacing w:after="0"/>
        <w:ind w:firstLine="709"/>
        <w:rPr>
          <w:sz w:val="28"/>
          <w:szCs w:val="28"/>
        </w:rPr>
      </w:pPr>
      <w:r w:rsidRPr="00B47E7D">
        <w:rPr>
          <w:sz w:val="28"/>
          <w:szCs w:val="28"/>
        </w:rPr>
        <w:t xml:space="preserve">Если в соответствии с </w:t>
      </w:r>
      <w:proofErr w:type="gramStart"/>
      <w:r w:rsidRPr="00B47E7D">
        <w:rPr>
          <w:sz w:val="28"/>
          <w:szCs w:val="28"/>
        </w:rPr>
        <w:t>федеральными законами, принимаемыми в соответствии с ними нормативными правовыми актами или обычаем делового оборота документ должен быть заверен</w:t>
      </w:r>
      <w:proofErr w:type="gramEnd"/>
      <w:r w:rsidRPr="00B47E7D">
        <w:rPr>
          <w:sz w:val="28"/>
          <w:szCs w:val="28"/>
        </w:rPr>
        <w:t xml:space="preserve"> печатью, электронный документ, подписанный усиленной ЭП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w:t>
      </w:r>
    </w:p>
    <w:p w:rsidR="008A1898" w:rsidRPr="00B47E7D" w:rsidRDefault="008A1898" w:rsidP="008A1898">
      <w:pPr>
        <w:tabs>
          <w:tab w:val="left" w:pos="6976"/>
          <w:tab w:val="center" w:pos="7349"/>
        </w:tabs>
        <w:spacing w:after="0"/>
        <w:ind w:firstLine="709"/>
        <w:rPr>
          <w:sz w:val="28"/>
          <w:szCs w:val="28"/>
        </w:rPr>
      </w:pPr>
      <w:r w:rsidRPr="00B47E7D">
        <w:rPr>
          <w:sz w:val="28"/>
          <w:szCs w:val="28"/>
        </w:rPr>
        <w:t xml:space="preserve">Заявление и документы, необходимые для </w:t>
      </w:r>
      <w:proofErr w:type="gramStart"/>
      <w:r w:rsidRPr="00B47E7D">
        <w:rPr>
          <w:sz w:val="28"/>
          <w:szCs w:val="28"/>
        </w:rPr>
        <w:t xml:space="preserve">получения </w:t>
      </w:r>
      <w:r w:rsidR="006028FE">
        <w:rPr>
          <w:sz w:val="28"/>
          <w:szCs w:val="28"/>
        </w:rPr>
        <w:t>государственной</w:t>
      </w:r>
      <w:r w:rsidRPr="00B47E7D">
        <w:rPr>
          <w:sz w:val="28"/>
          <w:szCs w:val="28"/>
        </w:rPr>
        <w:t xml:space="preserve"> услуги, представляемые в форме электронных документов подписываются</w:t>
      </w:r>
      <w:proofErr w:type="gramEnd"/>
      <w:r w:rsidRPr="00B47E7D">
        <w:rPr>
          <w:sz w:val="28"/>
          <w:szCs w:val="28"/>
        </w:rPr>
        <w:t>:</w:t>
      </w:r>
    </w:p>
    <w:p w:rsidR="008A1898" w:rsidRPr="00B47E7D" w:rsidRDefault="008A1898" w:rsidP="008A1898">
      <w:pPr>
        <w:tabs>
          <w:tab w:val="left" w:pos="6976"/>
          <w:tab w:val="center" w:pos="7349"/>
        </w:tabs>
        <w:spacing w:after="0"/>
        <w:ind w:firstLine="709"/>
        <w:rPr>
          <w:sz w:val="28"/>
          <w:szCs w:val="28"/>
        </w:rPr>
      </w:pPr>
      <w:r w:rsidRPr="00B47E7D">
        <w:rPr>
          <w:sz w:val="28"/>
          <w:szCs w:val="28"/>
        </w:rPr>
        <w:t>заявление - простой ЭП;</w:t>
      </w:r>
    </w:p>
    <w:p w:rsidR="008A1898" w:rsidRPr="00B47E7D" w:rsidRDefault="008A1898" w:rsidP="008A1898">
      <w:pPr>
        <w:spacing w:after="0"/>
        <w:ind w:firstLine="709"/>
        <w:rPr>
          <w:sz w:val="28"/>
          <w:szCs w:val="28"/>
        </w:rPr>
      </w:pPr>
      <w:r w:rsidRPr="00B47E7D">
        <w:rPr>
          <w:sz w:val="28"/>
          <w:szCs w:val="28"/>
        </w:rPr>
        <w:t>копии документов, не требующих предоставления оригиналов или нотариального заверения, - простой ЭП;</w:t>
      </w:r>
    </w:p>
    <w:p w:rsidR="008A1898" w:rsidRPr="00B47E7D" w:rsidRDefault="008A1898" w:rsidP="008A1898">
      <w:pPr>
        <w:spacing w:after="0"/>
        <w:ind w:firstLine="709"/>
        <w:rPr>
          <w:sz w:val="28"/>
          <w:szCs w:val="28"/>
        </w:rPr>
      </w:pPr>
      <w:r w:rsidRPr="00B47E7D">
        <w:rPr>
          <w:sz w:val="28"/>
          <w:szCs w:val="28"/>
        </w:rPr>
        <w:t>документы, выданные органами или организациями, -</w:t>
      </w:r>
      <w:r w:rsidRPr="00B47E7D">
        <w:rPr>
          <w:sz w:val="28"/>
          <w:szCs w:val="28"/>
          <w:lang w:eastAsia="en-US" w:bidi="en-US"/>
        </w:rPr>
        <w:t xml:space="preserve"> </w:t>
      </w:r>
      <w:r w:rsidRPr="00B47E7D">
        <w:rPr>
          <w:sz w:val="28"/>
          <w:szCs w:val="28"/>
        </w:rPr>
        <w:t>усиленной квалифицированной ЭП таких органов или организаций;</w:t>
      </w:r>
    </w:p>
    <w:p w:rsidR="008A1898" w:rsidRPr="00B47E7D" w:rsidRDefault="008A1898" w:rsidP="008A1898">
      <w:pPr>
        <w:spacing w:after="0"/>
        <w:ind w:firstLine="709"/>
        <w:rPr>
          <w:sz w:val="28"/>
          <w:szCs w:val="28"/>
        </w:rPr>
      </w:pPr>
      <w:r w:rsidRPr="00B47E7D">
        <w:rPr>
          <w:sz w:val="28"/>
          <w:szCs w:val="28"/>
        </w:rPr>
        <w:t>копии документов, требующих предоставления оригиналов или нотариального заверения, - усиленной квалифицированной ЭП нотариуса.</w:t>
      </w:r>
    </w:p>
    <w:p w:rsidR="008A1898" w:rsidRPr="00B47E7D" w:rsidRDefault="008A1898" w:rsidP="008A1898">
      <w:pPr>
        <w:spacing w:after="0"/>
        <w:ind w:firstLine="709"/>
        <w:rPr>
          <w:sz w:val="28"/>
          <w:szCs w:val="28"/>
        </w:rPr>
      </w:pPr>
      <w:proofErr w:type="gramStart"/>
      <w:r w:rsidRPr="00B47E7D">
        <w:rPr>
          <w:sz w:val="28"/>
          <w:szCs w:val="28"/>
        </w:rPr>
        <w:t>В случае если при обращении в электронной форме за получением государственной услуги идентификации и аутентификации заявителя – физического лица осуществляются с использованием единой системы идентификации и аутентификации, заявитель, являющийся физическим лицом имеет право использовать простую ЭП при обра</w:t>
      </w:r>
      <w:r w:rsidR="008A409E" w:rsidRPr="00B47E7D">
        <w:rPr>
          <w:sz w:val="28"/>
          <w:szCs w:val="28"/>
        </w:rPr>
        <w:t>щении в электронной форме за получением государственной услуги при условии, что при выдаче ключа простой ЭП личность физического лица установлена при личном приеме.</w:t>
      </w:r>
      <w:proofErr w:type="gramEnd"/>
    </w:p>
    <w:p w:rsidR="00995E4B" w:rsidRPr="00B47E7D" w:rsidRDefault="00995E4B" w:rsidP="008A1898">
      <w:pPr>
        <w:spacing w:after="0"/>
        <w:ind w:firstLine="709"/>
        <w:rPr>
          <w:rFonts w:eastAsia="Calibri"/>
          <w:sz w:val="28"/>
          <w:szCs w:val="28"/>
        </w:rPr>
      </w:pPr>
    </w:p>
    <w:p w:rsidR="00A77A8D" w:rsidRPr="00B47E7D" w:rsidRDefault="00A77A8D" w:rsidP="00A77A8D">
      <w:pPr>
        <w:spacing w:after="0"/>
        <w:jc w:val="center"/>
        <w:rPr>
          <w:b/>
          <w:sz w:val="28"/>
          <w:szCs w:val="28"/>
        </w:rPr>
      </w:pPr>
      <w:r w:rsidRPr="00B47E7D">
        <w:rPr>
          <w:b/>
          <w:sz w:val="28"/>
          <w:szCs w:val="28"/>
          <w:lang w:val="en-US"/>
        </w:rPr>
        <w:t>III</w:t>
      </w:r>
      <w:r w:rsidRPr="00B47E7D">
        <w:rPr>
          <w:b/>
          <w:sz w:val="28"/>
          <w:szCs w:val="28"/>
        </w:rPr>
        <w:t>. Состав, последовательность и сроки выполнения административных процедур</w:t>
      </w:r>
      <w:r w:rsidR="008A409E" w:rsidRPr="00B47E7D">
        <w:rPr>
          <w:b/>
          <w:sz w:val="28"/>
          <w:szCs w:val="28"/>
        </w:rPr>
        <w:t xml:space="preserve"> (действий)</w:t>
      </w:r>
      <w:r w:rsidRPr="00B47E7D">
        <w:rPr>
          <w:b/>
          <w:sz w:val="28"/>
          <w:szCs w:val="28"/>
        </w:rPr>
        <w:t xml:space="preserve">, требования к порядку их выполнения, в том числе особенностей выполнения административных процедур </w:t>
      </w:r>
      <w:r w:rsidR="008A409E" w:rsidRPr="00B47E7D">
        <w:rPr>
          <w:b/>
          <w:sz w:val="28"/>
          <w:szCs w:val="28"/>
        </w:rPr>
        <w:t xml:space="preserve">(действий) </w:t>
      </w:r>
      <w:r w:rsidRPr="00B47E7D">
        <w:rPr>
          <w:b/>
          <w:sz w:val="28"/>
          <w:szCs w:val="28"/>
        </w:rPr>
        <w:t>в электронной форме</w:t>
      </w:r>
    </w:p>
    <w:p w:rsidR="00DD5A6F" w:rsidRPr="00B47E7D" w:rsidRDefault="00DD5A6F" w:rsidP="003C2C07">
      <w:pPr>
        <w:autoSpaceDE w:val="0"/>
        <w:autoSpaceDN w:val="0"/>
        <w:adjustRightInd w:val="0"/>
        <w:spacing w:after="0"/>
        <w:ind w:firstLine="709"/>
        <w:jc w:val="center"/>
        <w:outlineLvl w:val="1"/>
        <w:rPr>
          <w:rFonts w:eastAsia="Calibri"/>
          <w:b/>
          <w:sz w:val="28"/>
          <w:szCs w:val="28"/>
        </w:rPr>
      </w:pPr>
    </w:p>
    <w:p w:rsidR="00544DF1" w:rsidRPr="00B47E7D" w:rsidRDefault="00A77A8D" w:rsidP="001D6BC1">
      <w:pPr>
        <w:autoSpaceDE w:val="0"/>
        <w:autoSpaceDN w:val="0"/>
        <w:adjustRightInd w:val="0"/>
        <w:spacing w:after="0"/>
        <w:ind w:firstLine="709"/>
        <w:rPr>
          <w:b/>
          <w:sz w:val="28"/>
          <w:szCs w:val="28"/>
        </w:rPr>
      </w:pPr>
      <w:r w:rsidRPr="00B47E7D">
        <w:rPr>
          <w:b/>
          <w:sz w:val="28"/>
          <w:szCs w:val="28"/>
        </w:rPr>
        <w:t xml:space="preserve">3.1. </w:t>
      </w:r>
      <w:r w:rsidR="008A409E" w:rsidRPr="00B47E7D">
        <w:rPr>
          <w:b/>
          <w:sz w:val="28"/>
          <w:szCs w:val="28"/>
        </w:rPr>
        <w:t xml:space="preserve">Исчерпывающий перечень </w:t>
      </w:r>
      <w:r w:rsidR="00544DF1" w:rsidRPr="00B47E7D">
        <w:rPr>
          <w:b/>
          <w:sz w:val="28"/>
          <w:szCs w:val="28"/>
        </w:rPr>
        <w:t>административны</w:t>
      </w:r>
      <w:r w:rsidR="008A409E" w:rsidRPr="00B47E7D">
        <w:rPr>
          <w:b/>
          <w:sz w:val="28"/>
          <w:szCs w:val="28"/>
        </w:rPr>
        <w:t>х</w:t>
      </w:r>
      <w:r w:rsidR="00544DF1" w:rsidRPr="00B47E7D">
        <w:rPr>
          <w:b/>
          <w:sz w:val="28"/>
          <w:szCs w:val="28"/>
        </w:rPr>
        <w:t xml:space="preserve"> процедур (действи</w:t>
      </w:r>
      <w:r w:rsidR="008A409E" w:rsidRPr="00B47E7D">
        <w:rPr>
          <w:b/>
          <w:sz w:val="28"/>
          <w:szCs w:val="28"/>
        </w:rPr>
        <w:t>й</w:t>
      </w:r>
      <w:r w:rsidR="00544DF1" w:rsidRPr="00B47E7D">
        <w:rPr>
          <w:b/>
          <w:sz w:val="28"/>
          <w:szCs w:val="28"/>
        </w:rPr>
        <w:t>):</w:t>
      </w:r>
    </w:p>
    <w:p w:rsidR="00544DF1" w:rsidRPr="00B47E7D" w:rsidRDefault="00544DF1" w:rsidP="008A409E">
      <w:pPr>
        <w:shd w:val="clear" w:color="auto" w:fill="FFFFFF"/>
        <w:spacing w:after="0"/>
        <w:ind w:firstLine="709"/>
        <w:rPr>
          <w:color w:val="000000"/>
          <w:sz w:val="28"/>
          <w:szCs w:val="28"/>
        </w:rPr>
      </w:pPr>
      <w:r w:rsidRPr="00B47E7D">
        <w:rPr>
          <w:color w:val="001E11"/>
          <w:spacing w:val="-1"/>
          <w:sz w:val="28"/>
          <w:szCs w:val="28"/>
        </w:rPr>
        <w:lastRenderedPageBreak/>
        <w:t xml:space="preserve">прием и рассмотрение заявления </w:t>
      </w:r>
      <w:r w:rsidRPr="00B47E7D">
        <w:rPr>
          <w:color w:val="000000"/>
          <w:spacing w:val="-1"/>
          <w:sz w:val="28"/>
          <w:szCs w:val="28"/>
        </w:rPr>
        <w:t xml:space="preserve">о </w:t>
      </w:r>
      <w:r w:rsidRPr="00B47E7D">
        <w:rPr>
          <w:color w:val="001E11"/>
          <w:spacing w:val="-1"/>
          <w:sz w:val="28"/>
          <w:szCs w:val="28"/>
        </w:rPr>
        <w:t>предоставлении государственной услуги</w:t>
      </w:r>
      <w:r w:rsidR="00DA1906" w:rsidRPr="00B47E7D">
        <w:rPr>
          <w:color w:val="001E11"/>
          <w:spacing w:val="-1"/>
          <w:sz w:val="28"/>
          <w:szCs w:val="28"/>
        </w:rPr>
        <w:t xml:space="preserve">, </w:t>
      </w:r>
      <w:r w:rsidRPr="00B47E7D">
        <w:rPr>
          <w:color w:val="000000"/>
          <w:sz w:val="28"/>
          <w:szCs w:val="28"/>
        </w:rPr>
        <w:t xml:space="preserve">организация </w:t>
      </w:r>
      <w:r w:rsidR="008C2F53" w:rsidRPr="00B47E7D">
        <w:rPr>
          <w:color w:val="000000"/>
          <w:sz w:val="28"/>
          <w:szCs w:val="28"/>
        </w:rPr>
        <w:t>проведения оплачиваемых общественных работ</w:t>
      </w:r>
      <w:r w:rsidRPr="00B47E7D">
        <w:rPr>
          <w:color w:val="000000"/>
          <w:sz w:val="28"/>
          <w:szCs w:val="28"/>
        </w:rPr>
        <w:t>;</w:t>
      </w:r>
    </w:p>
    <w:p w:rsidR="00544DF1" w:rsidRPr="00B47E7D" w:rsidRDefault="00544DF1" w:rsidP="008A409E">
      <w:pPr>
        <w:shd w:val="clear" w:color="auto" w:fill="FFFFFF"/>
        <w:spacing w:after="0"/>
        <w:ind w:firstLine="709"/>
        <w:rPr>
          <w:color w:val="000000"/>
          <w:sz w:val="28"/>
          <w:szCs w:val="28"/>
        </w:rPr>
      </w:pPr>
      <w:r w:rsidRPr="00B47E7D">
        <w:rPr>
          <w:color w:val="000000"/>
          <w:sz w:val="28"/>
          <w:szCs w:val="28"/>
        </w:rPr>
        <w:t>направление граждан к работодателю для</w:t>
      </w:r>
      <w:r w:rsidR="00812B88" w:rsidRPr="00B47E7D">
        <w:rPr>
          <w:color w:val="000000"/>
          <w:sz w:val="28"/>
          <w:szCs w:val="28"/>
        </w:rPr>
        <w:t xml:space="preserve"> участия в общественных работах</w:t>
      </w:r>
      <w:r w:rsidRPr="00B47E7D">
        <w:rPr>
          <w:color w:val="000000"/>
          <w:sz w:val="28"/>
          <w:szCs w:val="28"/>
        </w:rPr>
        <w:t>;</w:t>
      </w:r>
    </w:p>
    <w:p w:rsidR="00A77A8D" w:rsidRDefault="00A77A8D" w:rsidP="008A409E">
      <w:pPr>
        <w:shd w:val="clear" w:color="auto" w:fill="FFFFFF"/>
        <w:spacing w:after="0"/>
        <w:ind w:firstLine="709"/>
        <w:rPr>
          <w:color w:val="000000"/>
          <w:sz w:val="28"/>
          <w:szCs w:val="28"/>
        </w:rPr>
      </w:pPr>
      <w:r w:rsidRPr="00B47E7D">
        <w:rPr>
          <w:color w:val="000000"/>
          <w:sz w:val="28"/>
          <w:szCs w:val="28"/>
        </w:rPr>
        <w:t>предоставление государственной услуги при последующих обращениях гражданина.</w:t>
      </w:r>
    </w:p>
    <w:p w:rsidR="00BC478B" w:rsidRPr="00B47E7D" w:rsidRDefault="00BC478B" w:rsidP="008A409E">
      <w:pPr>
        <w:shd w:val="clear" w:color="auto" w:fill="FFFFFF"/>
        <w:spacing w:after="0"/>
        <w:ind w:firstLine="709"/>
        <w:rPr>
          <w:color w:val="000000"/>
          <w:sz w:val="28"/>
          <w:szCs w:val="28"/>
        </w:rPr>
      </w:pPr>
      <w:r w:rsidRPr="00152465">
        <w:rPr>
          <w:color w:val="000000"/>
          <w:sz w:val="28"/>
          <w:szCs w:val="28"/>
        </w:rPr>
        <w:t>организация</w:t>
      </w:r>
      <w:r w:rsidRPr="00152465">
        <w:rPr>
          <w:sz w:val="28"/>
          <w:szCs w:val="28"/>
        </w:rPr>
        <w:t xml:space="preserve"> </w:t>
      </w:r>
      <w:r>
        <w:rPr>
          <w:sz w:val="28"/>
          <w:szCs w:val="28"/>
        </w:rPr>
        <w:t>проведения общественных работ</w:t>
      </w:r>
      <w:r w:rsidRPr="00152465">
        <w:rPr>
          <w:sz w:val="28"/>
          <w:szCs w:val="28"/>
        </w:rPr>
        <w:t xml:space="preserve"> предусмотрено пунктами 3.2.</w:t>
      </w:r>
      <w:r>
        <w:rPr>
          <w:sz w:val="28"/>
          <w:szCs w:val="28"/>
        </w:rPr>
        <w:t>6 -</w:t>
      </w:r>
      <w:r w:rsidRPr="00152465">
        <w:rPr>
          <w:sz w:val="28"/>
          <w:szCs w:val="28"/>
        </w:rPr>
        <w:t xml:space="preserve"> 3.2.</w:t>
      </w:r>
      <w:r>
        <w:rPr>
          <w:sz w:val="28"/>
          <w:szCs w:val="28"/>
        </w:rPr>
        <w:t>10</w:t>
      </w:r>
      <w:r w:rsidRPr="00152465">
        <w:rPr>
          <w:sz w:val="28"/>
          <w:szCs w:val="28"/>
        </w:rPr>
        <w:t xml:space="preserve"> настоящего Административного</w:t>
      </w:r>
      <w:r>
        <w:rPr>
          <w:sz w:val="28"/>
          <w:szCs w:val="28"/>
        </w:rPr>
        <w:t xml:space="preserve"> регламента; </w:t>
      </w:r>
    </w:p>
    <w:p w:rsidR="00A77A8D" w:rsidRPr="00B47E7D" w:rsidRDefault="00A77A8D" w:rsidP="00DB69D1">
      <w:pPr>
        <w:spacing w:after="0"/>
        <w:ind w:firstLine="709"/>
        <w:rPr>
          <w:sz w:val="28"/>
          <w:szCs w:val="28"/>
        </w:rPr>
      </w:pPr>
      <w:r w:rsidRPr="00B47E7D">
        <w:rPr>
          <w:sz w:val="28"/>
          <w:szCs w:val="28"/>
        </w:rPr>
        <w:t xml:space="preserve">порядок </w:t>
      </w:r>
      <w:r w:rsidRPr="002D6289">
        <w:rPr>
          <w:sz w:val="28"/>
          <w:szCs w:val="28"/>
        </w:rPr>
        <w:t>осуществления в электронной форме</w:t>
      </w:r>
      <w:r w:rsidR="00090D13" w:rsidRPr="00090D13">
        <w:rPr>
          <w:rFonts w:eastAsia="Calibri"/>
          <w:sz w:val="28"/>
          <w:szCs w:val="28"/>
        </w:rPr>
        <w:t>, в том числе с использованием интерактивного портала комитета</w:t>
      </w:r>
      <w:r w:rsidR="00090D13">
        <w:rPr>
          <w:rFonts w:eastAsia="Calibri"/>
          <w:sz w:val="28"/>
          <w:szCs w:val="28"/>
        </w:rPr>
        <w:t xml:space="preserve">, </w:t>
      </w:r>
      <w:r w:rsidRPr="00B47E7D">
        <w:rPr>
          <w:sz w:val="28"/>
          <w:szCs w:val="28"/>
        </w:rPr>
        <w:t xml:space="preserve"> административных процедур (действий);</w:t>
      </w:r>
    </w:p>
    <w:p w:rsidR="00A77A8D" w:rsidRDefault="00A77A8D" w:rsidP="00DB69D1">
      <w:pPr>
        <w:spacing w:after="0"/>
        <w:ind w:firstLine="709"/>
        <w:rPr>
          <w:sz w:val="28"/>
          <w:szCs w:val="28"/>
        </w:rPr>
      </w:pPr>
      <w:r w:rsidRPr="00B47E7D">
        <w:rPr>
          <w:sz w:val="28"/>
          <w:szCs w:val="28"/>
        </w:rPr>
        <w:t xml:space="preserve">порядок исправления допущенных опечаток и ошибок в выданных в результате предоставления </w:t>
      </w:r>
      <w:r w:rsidR="006028FE">
        <w:rPr>
          <w:sz w:val="28"/>
          <w:szCs w:val="28"/>
        </w:rPr>
        <w:t>государственной</w:t>
      </w:r>
      <w:r w:rsidRPr="00B47E7D">
        <w:rPr>
          <w:sz w:val="28"/>
          <w:szCs w:val="28"/>
        </w:rPr>
        <w:t xml:space="preserve"> услуги  документах</w:t>
      </w:r>
      <w:r w:rsidR="00DB69D1">
        <w:rPr>
          <w:sz w:val="28"/>
          <w:szCs w:val="28"/>
        </w:rPr>
        <w:t>;</w:t>
      </w:r>
    </w:p>
    <w:p w:rsidR="00DB69D1" w:rsidRPr="00B47E7D" w:rsidRDefault="009370EB" w:rsidP="00DB69D1">
      <w:pPr>
        <w:spacing w:after="0"/>
        <w:ind w:firstLine="709"/>
        <w:rPr>
          <w:sz w:val="28"/>
          <w:szCs w:val="28"/>
        </w:rPr>
      </w:pPr>
      <w:r w:rsidRPr="000A4E94">
        <w:rPr>
          <w:sz w:val="28"/>
          <w:szCs w:val="28"/>
        </w:rPr>
        <w:t>формирование и направление межведомственных запросов о предоставлении документов и информации, необходимых для предоставления государственной услуги</w:t>
      </w:r>
      <w:r>
        <w:rPr>
          <w:sz w:val="28"/>
          <w:szCs w:val="28"/>
        </w:rPr>
        <w:t>.</w:t>
      </w:r>
    </w:p>
    <w:p w:rsidR="00544DF1" w:rsidRPr="00B47E7D" w:rsidRDefault="00544DF1" w:rsidP="00544DF1">
      <w:pPr>
        <w:shd w:val="clear" w:color="auto" w:fill="FFFFFF"/>
        <w:spacing w:after="0"/>
        <w:ind w:firstLine="709"/>
        <w:rPr>
          <w:sz w:val="28"/>
          <w:szCs w:val="28"/>
        </w:rPr>
      </w:pPr>
    </w:p>
    <w:p w:rsidR="00656E80" w:rsidRPr="00B47E7D" w:rsidRDefault="00A77A8D" w:rsidP="00656E80">
      <w:pPr>
        <w:shd w:val="clear" w:color="auto" w:fill="FFFFFF"/>
        <w:ind w:left="5" w:right="14" w:firstLine="686"/>
        <w:jc w:val="center"/>
        <w:rPr>
          <w:b/>
          <w:color w:val="001E11"/>
          <w:spacing w:val="-1"/>
          <w:sz w:val="28"/>
          <w:szCs w:val="28"/>
        </w:rPr>
      </w:pPr>
      <w:r w:rsidRPr="00B47E7D">
        <w:rPr>
          <w:b/>
          <w:color w:val="001E11"/>
          <w:spacing w:val="-1"/>
          <w:sz w:val="28"/>
          <w:szCs w:val="28"/>
        </w:rPr>
        <w:t xml:space="preserve">3.2.  Прием и рассмотрение заявления </w:t>
      </w:r>
      <w:r w:rsidRPr="00B47E7D">
        <w:rPr>
          <w:b/>
          <w:color w:val="000000"/>
          <w:spacing w:val="-1"/>
          <w:sz w:val="28"/>
          <w:szCs w:val="28"/>
        </w:rPr>
        <w:t xml:space="preserve">о </w:t>
      </w:r>
      <w:r w:rsidRPr="00B47E7D">
        <w:rPr>
          <w:b/>
          <w:color w:val="001E11"/>
          <w:spacing w:val="-1"/>
          <w:sz w:val="28"/>
          <w:szCs w:val="28"/>
        </w:rPr>
        <w:t>предоставлении государственной услуги</w:t>
      </w:r>
      <w:r w:rsidR="00DA1906" w:rsidRPr="00B47E7D">
        <w:rPr>
          <w:b/>
          <w:color w:val="001E11"/>
          <w:spacing w:val="-1"/>
          <w:sz w:val="28"/>
          <w:szCs w:val="28"/>
        </w:rPr>
        <w:t xml:space="preserve">, </w:t>
      </w:r>
      <w:r w:rsidR="00DA1906" w:rsidRPr="00B47E7D">
        <w:rPr>
          <w:b/>
          <w:color w:val="000000"/>
          <w:sz w:val="28"/>
          <w:szCs w:val="28"/>
        </w:rPr>
        <w:t xml:space="preserve">организация </w:t>
      </w:r>
      <w:r w:rsidR="00812B88" w:rsidRPr="00B47E7D">
        <w:rPr>
          <w:b/>
          <w:color w:val="000000"/>
          <w:sz w:val="28"/>
          <w:szCs w:val="28"/>
        </w:rPr>
        <w:t>проведения оплачиваемых общественных работ</w:t>
      </w:r>
    </w:p>
    <w:p w:rsidR="00AE1B14" w:rsidRPr="00B47E7D" w:rsidRDefault="00AE1B14" w:rsidP="00656E80">
      <w:pPr>
        <w:shd w:val="clear" w:color="auto" w:fill="FFFFFF"/>
        <w:ind w:left="5" w:right="14" w:firstLine="686"/>
        <w:jc w:val="center"/>
        <w:rPr>
          <w:color w:val="001E11"/>
          <w:spacing w:val="-1"/>
          <w:sz w:val="28"/>
          <w:szCs w:val="28"/>
        </w:rPr>
      </w:pPr>
    </w:p>
    <w:p w:rsidR="00240573" w:rsidRPr="00B47E7D" w:rsidRDefault="00240573" w:rsidP="00240573">
      <w:pPr>
        <w:pStyle w:val="ConsPlusNormal"/>
        <w:ind w:firstLine="709"/>
        <w:jc w:val="both"/>
        <w:outlineLvl w:val="2"/>
        <w:rPr>
          <w:rFonts w:ascii="Times New Roman" w:hAnsi="Times New Roman"/>
          <w:sz w:val="28"/>
          <w:szCs w:val="28"/>
        </w:rPr>
      </w:pPr>
      <w:r w:rsidRPr="00B47E7D">
        <w:rPr>
          <w:rFonts w:ascii="Times New Roman" w:hAnsi="Times New Roman"/>
          <w:sz w:val="28"/>
          <w:szCs w:val="28"/>
        </w:rPr>
        <w:t>3.2.</w:t>
      </w:r>
      <w:r w:rsidR="00A77A8D" w:rsidRPr="00B47E7D">
        <w:rPr>
          <w:rFonts w:ascii="Times New Roman" w:hAnsi="Times New Roman"/>
          <w:sz w:val="28"/>
          <w:szCs w:val="28"/>
        </w:rPr>
        <w:t>1.</w:t>
      </w:r>
      <w:r w:rsidRPr="00B47E7D">
        <w:rPr>
          <w:rFonts w:ascii="Times New Roman" w:hAnsi="Times New Roman"/>
          <w:sz w:val="28"/>
          <w:szCs w:val="28"/>
        </w:rPr>
        <w:t xml:space="preserve"> </w:t>
      </w:r>
      <w:r w:rsidRPr="00B47E7D">
        <w:rPr>
          <w:rFonts w:ascii="Times New Roman" w:hAnsi="Times New Roman"/>
          <w:color w:val="001E11"/>
          <w:spacing w:val="3"/>
          <w:sz w:val="28"/>
          <w:szCs w:val="28"/>
        </w:rPr>
        <w:t xml:space="preserve">Основанием для начала административной процедуры является личное обращение гражданина </w:t>
      </w:r>
      <w:r w:rsidRPr="00B47E7D">
        <w:rPr>
          <w:rFonts w:ascii="Times New Roman" w:hAnsi="Times New Roman"/>
          <w:color w:val="001E11"/>
          <w:spacing w:val="1"/>
          <w:sz w:val="28"/>
          <w:szCs w:val="28"/>
        </w:rPr>
        <w:t xml:space="preserve">с заявлением, поступление заявления в центр занятости через </w:t>
      </w:r>
      <w:r w:rsidR="00AE05C3" w:rsidRPr="00B47E7D">
        <w:rPr>
          <w:rFonts w:ascii="Times New Roman" w:hAnsi="Times New Roman"/>
          <w:color w:val="001E11"/>
          <w:spacing w:val="1"/>
          <w:sz w:val="28"/>
          <w:szCs w:val="28"/>
        </w:rPr>
        <w:t>МФЦ</w:t>
      </w:r>
      <w:r w:rsidRPr="00B47E7D">
        <w:rPr>
          <w:rFonts w:ascii="Times New Roman" w:hAnsi="Times New Roman"/>
          <w:sz w:val="28"/>
          <w:szCs w:val="28"/>
        </w:rPr>
        <w:t>, почтовой связью или в электронной форме</w:t>
      </w:r>
      <w:r w:rsidR="00090D13" w:rsidRPr="00090D13">
        <w:rPr>
          <w:rFonts w:ascii="Times New Roman" w:hAnsi="Times New Roman"/>
          <w:sz w:val="28"/>
          <w:szCs w:val="28"/>
        </w:rPr>
        <w:t>, в том числе с использованием интерактивного портала комитета</w:t>
      </w:r>
      <w:r w:rsidRPr="00B47E7D">
        <w:rPr>
          <w:rFonts w:ascii="Times New Roman" w:hAnsi="Times New Roman"/>
          <w:sz w:val="28"/>
          <w:szCs w:val="28"/>
        </w:rPr>
        <w:t xml:space="preserve">, или согласие гражданина с </w:t>
      </w:r>
      <w:hyperlink r:id="rId9" w:history="1">
        <w:r w:rsidRPr="00B47E7D">
          <w:rPr>
            <w:rFonts w:ascii="Times New Roman" w:hAnsi="Times New Roman"/>
            <w:sz w:val="28"/>
            <w:szCs w:val="28"/>
          </w:rPr>
          <w:t>предложением</w:t>
        </w:r>
      </w:hyperlink>
      <w:r w:rsidRPr="00B47E7D">
        <w:rPr>
          <w:rFonts w:ascii="Times New Roman" w:hAnsi="Times New Roman"/>
          <w:sz w:val="28"/>
          <w:szCs w:val="28"/>
        </w:rPr>
        <w:t xml:space="preserve"> о предоставлении государственной услуги, выданным центром занятости.</w:t>
      </w:r>
    </w:p>
    <w:p w:rsidR="00240573" w:rsidRPr="00B47E7D" w:rsidRDefault="00240573" w:rsidP="00240573">
      <w:pPr>
        <w:shd w:val="clear" w:color="auto" w:fill="FFFFFF"/>
        <w:tabs>
          <w:tab w:val="left" w:pos="770"/>
        </w:tabs>
        <w:spacing w:after="0"/>
        <w:ind w:firstLine="771"/>
        <w:rPr>
          <w:color w:val="001E11"/>
          <w:spacing w:val="-1"/>
          <w:sz w:val="28"/>
          <w:szCs w:val="28"/>
        </w:rPr>
      </w:pPr>
      <w:r w:rsidRPr="00B47E7D">
        <w:rPr>
          <w:color w:val="001E11"/>
          <w:sz w:val="28"/>
          <w:szCs w:val="28"/>
        </w:rPr>
        <w:t>3.</w:t>
      </w:r>
      <w:r w:rsidR="00A77A8D" w:rsidRPr="00B47E7D">
        <w:rPr>
          <w:color w:val="001E11"/>
          <w:sz w:val="28"/>
          <w:szCs w:val="28"/>
        </w:rPr>
        <w:t>2</w:t>
      </w:r>
      <w:r w:rsidRPr="00B47E7D">
        <w:rPr>
          <w:color w:val="001E11"/>
          <w:sz w:val="28"/>
          <w:szCs w:val="28"/>
        </w:rPr>
        <w:t>.</w:t>
      </w:r>
      <w:r w:rsidR="00D578AB" w:rsidRPr="00B47E7D">
        <w:rPr>
          <w:color w:val="001E11"/>
          <w:sz w:val="28"/>
          <w:szCs w:val="28"/>
        </w:rPr>
        <w:t>2</w:t>
      </w:r>
      <w:r w:rsidR="00A77A8D" w:rsidRPr="00B47E7D">
        <w:rPr>
          <w:color w:val="001E11"/>
          <w:sz w:val="28"/>
          <w:szCs w:val="28"/>
        </w:rPr>
        <w:t>.</w:t>
      </w:r>
      <w:r w:rsidRPr="00B47E7D">
        <w:rPr>
          <w:color w:val="001E11"/>
          <w:sz w:val="28"/>
          <w:szCs w:val="28"/>
        </w:rPr>
        <w:t xml:space="preserve"> </w:t>
      </w:r>
      <w:r w:rsidRPr="00B47E7D">
        <w:rPr>
          <w:sz w:val="28"/>
          <w:szCs w:val="28"/>
        </w:rPr>
        <w:t xml:space="preserve">Работник центра занятости, осуществляющий предоставление государственной услуги (далее – работник центра занятости), осуществляет </w:t>
      </w:r>
      <w:r w:rsidRPr="00B47E7D">
        <w:rPr>
          <w:color w:val="001E11"/>
          <w:spacing w:val="-1"/>
          <w:sz w:val="28"/>
          <w:szCs w:val="28"/>
        </w:rPr>
        <w:t xml:space="preserve">проверку заявления на соответствие установленной </w:t>
      </w:r>
      <w:r w:rsidR="009563BA" w:rsidRPr="00B47E7D">
        <w:rPr>
          <w:color w:val="001E11"/>
          <w:spacing w:val="-1"/>
          <w:sz w:val="28"/>
          <w:szCs w:val="28"/>
        </w:rPr>
        <w:t xml:space="preserve">настоящим </w:t>
      </w:r>
      <w:r w:rsidRPr="00B47E7D">
        <w:rPr>
          <w:color w:val="001E11"/>
          <w:spacing w:val="-1"/>
          <w:sz w:val="28"/>
          <w:szCs w:val="28"/>
        </w:rPr>
        <w:t>Административным регламентом форме.</w:t>
      </w:r>
    </w:p>
    <w:p w:rsidR="00240573" w:rsidRPr="00B47E7D" w:rsidRDefault="003C2C07" w:rsidP="00240573">
      <w:pPr>
        <w:shd w:val="clear" w:color="auto" w:fill="FFFFFF"/>
        <w:tabs>
          <w:tab w:val="left" w:pos="1133"/>
        </w:tabs>
        <w:spacing w:after="0"/>
        <w:ind w:firstLine="771"/>
        <w:rPr>
          <w:sz w:val="28"/>
          <w:szCs w:val="28"/>
        </w:rPr>
      </w:pPr>
      <w:proofErr w:type="gramStart"/>
      <w:r w:rsidRPr="00B47E7D">
        <w:rPr>
          <w:color w:val="001E11"/>
          <w:sz w:val="28"/>
          <w:szCs w:val="28"/>
        </w:rPr>
        <w:t>При</w:t>
      </w:r>
      <w:r w:rsidR="00240573" w:rsidRPr="00B47E7D">
        <w:rPr>
          <w:color w:val="001E11"/>
          <w:sz w:val="28"/>
          <w:szCs w:val="28"/>
        </w:rPr>
        <w:t xml:space="preserve"> приеме заявления работник центра занятости </w:t>
      </w:r>
      <w:r w:rsidR="00240573" w:rsidRPr="00B47E7D">
        <w:rPr>
          <w:sz w:val="28"/>
          <w:szCs w:val="28"/>
        </w:rPr>
        <w:t>согласовывает с гражданином, обративши</w:t>
      </w:r>
      <w:r w:rsidR="009370EB">
        <w:rPr>
          <w:sz w:val="28"/>
          <w:szCs w:val="28"/>
        </w:rPr>
        <w:t xml:space="preserve">мся посредством почтовой связи </w:t>
      </w:r>
      <w:r w:rsidR="00090D13">
        <w:rPr>
          <w:sz w:val="28"/>
          <w:szCs w:val="28"/>
        </w:rPr>
        <w:t>или в электронной форме,</w:t>
      </w:r>
      <w:r w:rsidR="00090D13" w:rsidRPr="00090D13">
        <w:rPr>
          <w:rFonts w:eastAsia="Calibri"/>
          <w:sz w:val="28"/>
          <w:szCs w:val="28"/>
        </w:rPr>
        <w:t xml:space="preserve"> в том числе с использованием интерактивного портала комитета</w:t>
      </w:r>
      <w:r w:rsidR="00240573" w:rsidRPr="00B47E7D">
        <w:rPr>
          <w:sz w:val="28"/>
          <w:szCs w:val="28"/>
        </w:rPr>
        <w:t xml:space="preserve">, а также через  </w:t>
      </w:r>
      <w:r w:rsidR="00615CCB">
        <w:rPr>
          <w:sz w:val="28"/>
          <w:szCs w:val="28"/>
        </w:rPr>
        <w:t>МФЦ</w:t>
      </w:r>
      <w:r w:rsidR="00240573" w:rsidRPr="00B47E7D">
        <w:rPr>
          <w:sz w:val="28"/>
          <w:szCs w:val="28"/>
        </w:rPr>
        <w:t xml:space="preserve">,  дату и время посещения центра занятости с использованием средств телефонной или электронной связи, включая сеть </w:t>
      </w:r>
      <w:r w:rsidR="003A2DCE" w:rsidRPr="00B47E7D">
        <w:rPr>
          <w:sz w:val="28"/>
          <w:szCs w:val="28"/>
        </w:rPr>
        <w:t>«Интернет»</w:t>
      </w:r>
      <w:r w:rsidR="00240573" w:rsidRPr="00B47E7D">
        <w:rPr>
          <w:sz w:val="28"/>
          <w:szCs w:val="28"/>
        </w:rPr>
        <w:t>, почтовой связью не позднее следующего рабочего дня со дня регистрации заявления и направляет приглашение посетить</w:t>
      </w:r>
      <w:proofErr w:type="gramEnd"/>
      <w:r w:rsidR="00240573" w:rsidRPr="00B47E7D">
        <w:rPr>
          <w:sz w:val="28"/>
          <w:szCs w:val="28"/>
        </w:rPr>
        <w:t xml:space="preserve"> центр занятости.</w:t>
      </w:r>
    </w:p>
    <w:p w:rsidR="00240573" w:rsidRPr="00B47E7D" w:rsidRDefault="00240573" w:rsidP="00240573">
      <w:pPr>
        <w:pStyle w:val="ConsPlusNormal"/>
        <w:ind w:firstLine="771"/>
        <w:jc w:val="both"/>
        <w:outlineLvl w:val="2"/>
        <w:rPr>
          <w:rFonts w:ascii="Times New Roman" w:hAnsi="Times New Roman"/>
          <w:sz w:val="28"/>
          <w:szCs w:val="28"/>
        </w:rPr>
      </w:pPr>
      <w:r w:rsidRPr="00B47E7D">
        <w:rPr>
          <w:rFonts w:ascii="Times New Roman" w:hAnsi="Times New Roman"/>
          <w:sz w:val="28"/>
          <w:szCs w:val="28"/>
        </w:rPr>
        <w:t>3.</w:t>
      </w:r>
      <w:r w:rsidR="00A77A8D" w:rsidRPr="00B47E7D">
        <w:rPr>
          <w:rFonts w:ascii="Times New Roman" w:hAnsi="Times New Roman"/>
          <w:sz w:val="28"/>
          <w:szCs w:val="28"/>
        </w:rPr>
        <w:t>2</w:t>
      </w:r>
      <w:r w:rsidRPr="00B47E7D">
        <w:rPr>
          <w:rFonts w:ascii="Times New Roman" w:hAnsi="Times New Roman"/>
          <w:sz w:val="28"/>
          <w:szCs w:val="28"/>
        </w:rPr>
        <w:t>.</w:t>
      </w:r>
      <w:r w:rsidR="00D578AB" w:rsidRPr="00B47E7D">
        <w:rPr>
          <w:rFonts w:ascii="Times New Roman" w:hAnsi="Times New Roman"/>
          <w:sz w:val="28"/>
          <w:szCs w:val="28"/>
        </w:rPr>
        <w:t>3</w:t>
      </w:r>
      <w:r w:rsidR="00A77A8D" w:rsidRPr="00B47E7D">
        <w:rPr>
          <w:rFonts w:ascii="Times New Roman" w:hAnsi="Times New Roman"/>
          <w:sz w:val="28"/>
          <w:szCs w:val="28"/>
        </w:rPr>
        <w:t>.</w:t>
      </w:r>
      <w:r w:rsidRPr="00B47E7D">
        <w:rPr>
          <w:rFonts w:ascii="Times New Roman" w:hAnsi="Times New Roman"/>
          <w:sz w:val="28"/>
          <w:szCs w:val="28"/>
        </w:rPr>
        <w:t xml:space="preserve"> Граждан</w:t>
      </w:r>
      <w:r w:rsidR="00C1604A" w:rsidRPr="00B47E7D">
        <w:rPr>
          <w:rFonts w:ascii="Times New Roman" w:hAnsi="Times New Roman"/>
          <w:sz w:val="28"/>
          <w:szCs w:val="28"/>
        </w:rPr>
        <w:t>ин</w:t>
      </w:r>
      <w:r w:rsidRPr="00B47E7D">
        <w:rPr>
          <w:rFonts w:ascii="Times New Roman" w:hAnsi="Times New Roman"/>
          <w:sz w:val="28"/>
          <w:szCs w:val="28"/>
        </w:rPr>
        <w:t>, обративши</w:t>
      </w:r>
      <w:r w:rsidR="00C1604A" w:rsidRPr="00B47E7D">
        <w:rPr>
          <w:rFonts w:ascii="Times New Roman" w:hAnsi="Times New Roman"/>
          <w:sz w:val="28"/>
          <w:szCs w:val="28"/>
        </w:rPr>
        <w:t>й</w:t>
      </w:r>
      <w:r w:rsidRPr="00B47E7D">
        <w:rPr>
          <w:rFonts w:ascii="Times New Roman" w:hAnsi="Times New Roman"/>
          <w:sz w:val="28"/>
          <w:szCs w:val="28"/>
        </w:rPr>
        <w:t>ся за предоставлением государственной услу</w:t>
      </w:r>
      <w:r w:rsidR="00A06E0B" w:rsidRPr="00B47E7D">
        <w:rPr>
          <w:rFonts w:ascii="Times New Roman" w:hAnsi="Times New Roman"/>
          <w:sz w:val="28"/>
          <w:szCs w:val="28"/>
        </w:rPr>
        <w:t>ги в центр занятости, предъявляе</w:t>
      </w:r>
      <w:r w:rsidRPr="00B47E7D">
        <w:rPr>
          <w:rFonts w:ascii="Times New Roman" w:hAnsi="Times New Roman"/>
          <w:sz w:val="28"/>
          <w:szCs w:val="28"/>
        </w:rPr>
        <w:t>т документы, установленные настоящ</w:t>
      </w:r>
      <w:r w:rsidR="00A77A8D" w:rsidRPr="00B47E7D">
        <w:rPr>
          <w:rFonts w:ascii="Times New Roman" w:hAnsi="Times New Roman"/>
          <w:sz w:val="28"/>
          <w:szCs w:val="28"/>
        </w:rPr>
        <w:t>им</w:t>
      </w:r>
      <w:r w:rsidRPr="00B47E7D">
        <w:rPr>
          <w:rFonts w:ascii="Times New Roman" w:hAnsi="Times New Roman"/>
          <w:sz w:val="28"/>
          <w:szCs w:val="28"/>
        </w:rPr>
        <w:t xml:space="preserve"> Административн</w:t>
      </w:r>
      <w:r w:rsidR="00A77A8D" w:rsidRPr="00B47E7D">
        <w:rPr>
          <w:rFonts w:ascii="Times New Roman" w:hAnsi="Times New Roman"/>
          <w:sz w:val="28"/>
          <w:szCs w:val="28"/>
        </w:rPr>
        <w:t>ым</w:t>
      </w:r>
      <w:r w:rsidRPr="00B47E7D">
        <w:rPr>
          <w:rFonts w:ascii="Times New Roman" w:hAnsi="Times New Roman"/>
          <w:sz w:val="28"/>
          <w:szCs w:val="28"/>
        </w:rPr>
        <w:t xml:space="preserve"> регламент</w:t>
      </w:r>
      <w:r w:rsidR="00A77A8D" w:rsidRPr="00B47E7D">
        <w:rPr>
          <w:rFonts w:ascii="Times New Roman" w:hAnsi="Times New Roman"/>
          <w:sz w:val="28"/>
          <w:szCs w:val="28"/>
        </w:rPr>
        <w:t>ом</w:t>
      </w:r>
      <w:r w:rsidRPr="00B47E7D">
        <w:rPr>
          <w:rFonts w:ascii="Times New Roman" w:hAnsi="Times New Roman"/>
          <w:sz w:val="28"/>
          <w:szCs w:val="28"/>
        </w:rPr>
        <w:t>.</w:t>
      </w:r>
    </w:p>
    <w:p w:rsidR="00240573" w:rsidRPr="00B47E7D" w:rsidRDefault="00240573" w:rsidP="00240573">
      <w:pPr>
        <w:autoSpaceDE w:val="0"/>
        <w:autoSpaceDN w:val="0"/>
        <w:adjustRightInd w:val="0"/>
        <w:spacing w:after="0"/>
        <w:ind w:firstLine="771"/>
        <w:rPr>
          <w:rFonts w:eastAsia="Calibri"/>
          <w:sz w:val="28"/>
          <w:szCs w:val="28"/>
        </w:rPr>
      </w:pPr>
      <w:r w:rsidRPr="00B47E7D">
        <w:rPr>
          <w:sz w:val="28"/>
          <w:szCs w:val="28"/>
        </w:rPr>
        <w:t>3.</w:t>
      </w:r>
      <w:r w:rsidR="00A77A8D" w:rsidRPr="00B47E7D">
        <w:rPr>
          <w:sz w:val="28"/>
          <w:szCs w:val="28"/>
        </w:rPr>
        <w:t>2</w:t>
      </w:r>
      <w:r w:rsidRPr="00B47E7D">
        <w:rPr>
          <w:sz w:val="28"/>
          <w:szCs w:val="28"/>
        </w:rPr>
        <w:t>.</w:t>
      </w:r>
      <w:r w:rsidR="00D578AB" w:rsidRPr="00B47E7D">
        <w:rPr>
          <w:sz w:val="28"/>
          <w:szCs w:val="28"/>
        </w:rPr>
        <w:t>4</w:t>
      </w:r>
      <w:r w:rsidR="00A77A8D" w:rsidRPr="00B47E7D">
        <w:rPr>
          <w:sz w:val="28"/>
          <w:szCs w:val="28"/>
        </w:rPr>
        <w:t>.</w:t>
      </w:r>
      <w:r w:rsidRPr="00B47E7D">
        <w:rPr>
          <w:sz w:val="28"/>
          <w:szCs w:val="28"/>
        </w:rPr>
        <w:t xml:space="preserve"> Работник центра занятости проверяет предъявленные гражданином документы, наличие сведений </w:t>
      </w:r>
      <w:r w:rsidRPr="00B47E7D">
        <w:rPr>
          <w:color w:val="001E11"/>
          <w:spacing w:val="-3"/>
          <w:sz w:val="28"/>
          <w:szCs w:val="28"/>
        </w:rPr>
        <w:t xml:space="preserve">в регистре </w:t>
      </w:r>
      <w:proofErr w:type="gramStart"/>
      <w:r w:rsidRPr="00B47E7D">
        <w:rPr>
          <w:color w:val="001E11"/>
          <w:spacing w:val="-3"/>
          <w:sz w:val="28"/>
          <w:szCs w:val="28"/>
        </w:rPr>
        <w:t>получателей государственных услуг центра занятости сведений</w:t>
      </w:r>
      <w:proofErr w:type="gramEnd"/>
      <w:r w:rsidRPr="00B47E7D">
        <w:rPr>
          <w:color w:val="001E11"/>
          <w:spacing w:val="-3"/>
          <w:sz w:val="28"/>
          <w:szCs w:val="28"/>
        </w:rPr>
        <w:t xml:space="preserve"> о регистрации гражданина в целях поиска подходящей </w:t>
      </w:r>
      <w:r w:rsidRPr="00B47E7D">
        <w:rPr>
          <w:color w:val="001E11"/>
          <w:spacing w:val="-3"/>
          <w:sz w:val="28"/>
          <w:szCs w:val="28"/>
        </w:rPr>
        <w:lastRenderedPageBreak/>
        <w:t xml:space="preserve">работы, - для </w:t>
      </w:r>
      <w:r w:rsidR="005B7F90" w:rsidRPr="00B47E7D">
        <w:rPr>
          <w:color w:val="001E11"/>
          <w:spacing w:val="-3"/>
          <w:sz w:val="28"/>
          <w:szCs w:val="28"/>
        </w:rPr>
        <w:t xml:space="preserve">ищущих работу </w:t>
      </w:r>
      <w:r w:rsidRPr="00B47E7D">
        <w:rPr>
          <w:color w:val="001E11"/>
          <w:spacing w:val="-3"/>
          <w:sz w:val="28"/>
          <w:szCs w:val="28"/>
        </w:rPr>
        <w:t xml:space="preserve">граждан; сведений </w:t>
      </w:r>
      <w:r w:rsidRPr="00B47E7D">
        <w:rPr>
          <w:rFonts w:eastAsia="Calibri"/>
          <w:sz w:val="28"/>
          <w:szCs w:val="28"/>
        </w:rPr>
        <w:t>о признании гражданина безработным в установленном порядке – для безработных.</w:t>
      </w:r>
    </w:p>
    <w:p w:rsidR="00EB19BB" w:rsidRPr="00EB19BB" w:rsidRDefault="00240573" w:rsidP="00EB19BB">
      <w:pPr>
        <w:pStyle w:val="ConsPlusNormal"/>
        <w:ind w:firstLine="709"/>
        <w:jc w:val="both"/>
        <w:outlineLvl w:val="2"/>
        <w:rPr>
          <w:rFonts w:ascii="Times New Roman" w:hAnsi="Times New Roman"/>
          <w:sz w:val="28"/>
          <w:szCs w:val="28"/>
        </w:rPr>
      </w:pPr>
      <w:r w:rsidRPr="00EB19BB">
        <w:rPr>
          <w:rFonts w:ascii="Times New Roman" w:hAnsi="Times New Roman"/>
          <w:sz w:val="28"/>
          <w:szCs w:val="28"/>
        </w:rPr>
        <w:t>3.</w:t>
      </w:r>
      <w:r w:rsidR="00A77A8D" w:rsidRPr="00EB19BB">
        <w:rPr>
          <w:rFonts w:ascii="Times New Roman" w:hAnsi="Times New Roman"/>
          <w:sz w:val="28"/>
          <w:szCs w:val="28"/>
        </w:rPr>
        <w:t>2</w:t>
      </w:r>
      <w:r w:rsidRPr="00EB19BB">
        <w:rPr>
          <w:rFonts w:ascii="Times New Roman" w:hAnsi="Times New Roman"/>
          <w:sz w:val="28"/>
          <w:szCs w:val="28"/>
        </w:rPr>
        <w:t>.</w:t>
      </w:r>
      <w:r w:rsidR="00D578AB" w:rsidRPr="00EB19BB">
        <w:rPr>
          <w:rFonts w:ascii="Times New Roman" w:hAnsi="Times New Roman"/>
          <w:sz w:val="28"/>
          <w:szCs w:val="28"/>
        </w:rPr>
        <w:t>5</w:t>
      </w:r>
      <w:r w:rsidR="00A77A8D" w:rsidRPr="00EB19BB">
        <w:rPr>
          <w:rFonts w:ascii="Times New Roman" w:hAnsi="Times New Roman"/>
          <w:sz w:val="28"/>
          <w:szCs w:val="28"/>
        </w:rPr>
        <w:t>.</w:t>
      </w:r>
      <w:r w:rsidRPr="00EB19BB">
        <w:rPr>
          <w:rFonts w:ascii="Times New Roman" w:hAnsi="Times New Roman"/>
          <w:sz w:val="28"/>
          <w:szCs w:val="28"/>
        </w:rPr>
        <w:t xml:space="preserve"> </w:t>
      </w:r>
      <w:r w:rsidR="00EB19BB" w:rsidRPr="00EB19BB">
        <w:rPr>
          <w:rFonts w:ascii="Times New Roman" w:hAnsi="Times New Roman"/>
          <w:sz w:val="28"/>
          <w:szCs w:val="28"/>
        </w:rPr>
        <w:t xml:space="preserve">На основании предъявленных документов работник центра занятости принимает решение о предоставлении государственной услуги. </w:t>
      </w:r>
    </w:p>
    <w:p w:rsidR="00544DF1" w:rsidRPr="00EB19BB" w:rsidRDefault="00544DF1" w:rsidP="00EB19BB">
      <w:pPr>
        <w:pStyle w:val="ConsPlusNormal"/>
        <w:ind w:firstLine="771"/>
        <w:jc w:val="both"/>
        <w:outlineLvl w:val="2"/>
        <w:rPr>
          <w:rFonts w:ascii="Times New Roman" w:hAnsi="Times New Roman"/>
          <w:sz w:val="28"/>
          <w:szCs w:val="28"/>
        </w:rPr>
      </w:pPr>
      <w:r w:rsidRPr="00EB19BB">
        <w:rPr>
          <w:rFonts w:ascii="Times New Roman" w:hAnsi="Times New Roman"/>
          <w:sz w:val="28"/>
          <w:szCs w:val="28"/>
        </w:rPr>
        <w:t>3.</w:t>
      </w:r>
      <w:r w:rsidR="00A77A8D" w:rsidRPr="00EB19BB">
        <w:rPr>
          <w:rFonts w:ascii="Times New Roman" w:hAnsi="Times New Roman"/>
          <w:sz w:val="28"/>
          <w:szCs w:val="28"/>
        </w:rPr>
        <w:t>2</w:t>
      </w:r>
      <w:r w:rsidRPr="00EB19BB">
        <w:rPr>
          <w:rFonts w:ascii="Times New Roman" w:hAnsi="Times New Roman"/>
          <w:sz w:val="28"/>
          <w:szCs w:val="28"/>
        </w:rPr>
        <w:t>.</w:t>
      </w:r>
      <w:r w:rsidR="00D578AB" w:rsidRPr="00EB19BB">
        <w:rPr>
          <w:rFonts w:ascii="Times New Roman" w:hAnsi="Times New Roman"/>
          <w:sz w:val="28"/>
          <w:szCs w:val="28"/>
        </w:rPr>
        <w:t>6</w:t>
      </w:r>
      <w:r w:rsidR="00A77A8D" w:rsidRPr="00EB19BB">
        <w:rPr>
          <w:rFonts w:ascii="Times New Roman" w:hAnsi="Times New Roman"/>
          <w:sz w:val="28"/>
          <w:szCs w:val="28"/>
        </w:rPr>
        <w:t>.</w:t>
      </w:r>
      <w:r w:rsidRPr="00EB19BB">
        <w:rPr>
          <w:rFonts w:ascii="Times New Roman" w:hAnsi="Times New Roman"/>
          <w:sz w:val="28"/>
          <w:szCs w:val="28"/>
        </w:rPr>
        <w:t xml:space="preserve"> Работник центра занятости на основании обращений граждан в центр занятости за предоставлением государственной услуги проводит сбор и анализ информации о возможности организации</w:t>
      </w:r>
      <w:r w:rsidR="00A94181" w:rsidRPr="00EB19BB">
        <w:rPr>
          <w:rFonts w:ascii="Times New Roman" w:hAnsi="Times New Roman"/>
          <w:sz w:val="28"/>
          <w:szCs w:val="28"/>
        </w:rPr>
        <w:t xml:space="preserve"> проведения общественных работ</w:t>
      </w:r>
      <w:r w:rsidRPr="00EB19BB">
        <w:rPr>
          <w:rFonts w:ascii="Times New Roman" w:hAnsi="Times New Roman"/>
          <w:sz w:val="28"/>
          <w:szCs w:val="28"/>
        </w:rPr>
        <w:t>.</w:t>
      </w:r>
    </w:p>
    <w:p w:rsidR="00544DF1" w:rsidRPr="00B47E7D" w:rsidRDefault="00544DF1" w:rsidP="00C4581B">
      <w:pPr>
        <w:spacing w:after="0"/>
        <w:ind w:firstLine="708"/>
        <w:rPr>
          <w:sz w:val="28"/>
          <w:szCs w:val="28"/>
        </w:rPr>
      </w:pPr>
      <w:r w:rsidRPr="00EB19BB">
        <w:rPr>
          <w:sz w:val="28"/>
          <w:szCs w:val="28"/>
        </w:rPr>
        <w:t>При сборе и анализе информации о возможности организации</w:t>
      </w:r>
      <w:r w:rsidRPr="00B47E7D">
        <w:rPr>
          <w:sz w:val="28"/>
          <w:szCs w:val="28"/>
        </w:rPr>
        <w:t xml:space="preserve"> </w:t>
      </w:r>
      <w:r w:rsidR="00102CEE" w:rsidRPr="00B47E7D">
        <w:rPr>
          <w:sz w:val="28"/>
          <w:szCs w:val="28"/>
        </w:rPr>
        <w:t xml:space="preserve">проведения общественных работ </w:t>
      </w:r>
      <w:r w:rsidRPr="00B47E7D">
        <w:rPr>
          <w:sz w:val="28"/>
          <w:szCs w:val="28"/>
        </w:rPr>
        <w:t>учитываются:</w:t>
      </w:r>
    </w:p>
    <w:p w:rsidR="00102CEE" w:rsidRPr="00B47E7D" w:rsidRDefault="00102CEE" w:rsidP="00102CEE">
      <w:pPr>
        <w:spacing w:after="0"/>
        <w:ind w:firstLine="708"/>
        <w:rPr>
          <w:sz w:val="28"/>
          <w:szCs w:val="28"/>
        </w:rPr>
      </w:pPr>
      <w:r w:rsidRPr="00B47E7D">
        <w:rPr>
          <w:sz w:val="28"/>
          <w:szCs w:val="28"/>
        </w:rPr>
        <w:t>потребность в деятельности, имеющей социально полезную направленность, на территории муниципального образования, Курской области (далее – региона);</w:t>
      </w:r>
    </w:p>
    <w:p w:rsidR="00544DF1" w:rsidRPr="00B47E7D" w:rsidRDefault="00544DF1" w:rsidP="00544DF1">
      <w:pPr>
        <w:spacing w:after="0"/>
        <w:ind w:firstLine="709"/>
        <w:rPr>
          <w:sz w:val="28"/>
          <w:szCs w:val="28"/>
        </w:rPr>
      </w:pPr>
      <w:r w:rsidRPr="00B47E7D">
        <w:rPr>
          <w:sz w:val="28"/>
          <w:szCs w:val="28"/>
        </w:rPr>
        <w:t>распределение численности работников и организаций, расположенных на территории муниципального образования и</w:t>
      </w:r>
      <w:r w:rsidR="00102CEE" w:rsidRPr="00B47E7D">
        <w:rPr>
          <w:sz w:val="28"/>
          <w:szCs w:val="28"/>
        </w:rPr>
        <w:t xml:space="preserve"> региона</w:t>
      </w:r>
      <w:r w:rsidRPr="00B47E7D">
        <w:rPr>
          <w:sz w:val="28"/>
          <w:szCs w:val="28"/>
        </w:rPr>
        <w:t>, по видам экономической деятельности, финансово-экономическое состояние организаций;</w:t>
      </w:r>
    </w:p>
    <w:p w:rsidR="00544DF1" w:rsidRPr="00B47E7D" w:rsidRDefault="00544DF1" w:rsidP="00544DF1">
      <w:pPr>
        <w:spacing w:after="0"/>
        <w:ind w:firstLine="709"/>
        <w:rPr>
          <w:sz w:val="28"/>
          <w:szCs w:val="28"/>
        </w:rPr>
      </w:pPr>
      <w:r w:rsidRPr="00B47E7D">
        <w:rPr>
          <w:sz w:val="28"/>
          <w:szCs w:val="28"/>
        </w:rPr>
        <w:t xml:space="preserve">оценка потребности </w:t>
      </w:r>
      <w:proofErr w:type="gramStart"/>
      <w:r w:rsidRPr="00B47E7D">
        <w:rPr>
          <w:sz w:val="28"/>
          <w:szCs w:val="28"/>
        </w:rPr>
        <w:t>работодателей</w:t>
      </w:r>
      <w:proofErr w:type="gramEnd"/>
      <w:r w:rsidRPr="00B47E7D">
        <w:rPr>
          <w:sz w:val="28"/>
          <w:szCs w:val="28"/>
        </w:rPr>
        <w:t xml:space="preserve"> в трудовых ресурсах исходя из</w:t>
      </w:r>
      <w:r w:rsidR="004F512A" w:rsidRPr="00B47E7D">
        <w:rPr>
          <w:sz w:val="28"/>
          <w:szCs w:val="28"/>
        </w:rPr>
        <w:t xml:space="preserve"> потребности в деятельности, имеющей социально полезную направленность, по видам экономической деятельности</w:t>
      </w:r>
      <w:r w:rsidRPr="00B47E7D">
        <w:rPr>
          <w:sz w:val="28"/>
          <w:szCs w:val="28"/>
        </w:rPr>
        <w:t>;</w:t>
      </w:r>
    </w:p>
    <w:p w:rsidR="004F512A" w:rsidRPr="00B47E7D" w:rsidRDefault="00544DF1" w:rsidP="00544DF1">
      <w:pPr>
        <w:spacing w:after="0"/>
        <w:ind w:firstLine="709"/>
        <w:rPr>
          <w:sz w:val="28"/>
          <w:szCs w:val="28"/>
        </w:rPr>
      </w:pPr>
      <w:r w:rsidRPr="00B47E7D">
        <w:rPr>
          <w:sz w:val="28"/>
          <w:szCs w:val="28"/>
        </w:rPr>
        <w:t>состав граждан по образованию, профессионально-квалификационно</w:t>
      </w:r>
      <w:r w:rsidR="004F512A" w:rsidRPr="00B47E7D">
        <w:rPr>
          <w:sz w:val="28"/>
          <w:szCs w:val="28"/>
        </w:rPr>
        <w:t>му</w:t>
      </w:r>
      <w:r w:rsidRPr="00B47E7D">
        <w:rPr>
          <w:sz w:val="28"/>
          <w:szCs w:val="28"/>
        </w:rPr>
        <w:t xml:space="preserve"> </w:t>
      </w:r>
      <w:r w:rsidR="004F512A" w:rsidRPr="00B47E7D">
        <w:rPr>
          <w:sz w:val="28"/>
          <w:szCs w:val="28"/>
        </w:rPr>
        <w:t>составу</w:t>
      </w:r>
      <w:r w:rsidRPr="00B47E7D">
        <w:rPr>
          <w:sz w:val="28"/>
          <w:szCs w:val="28"/>
        </w:rPr>
        <w:t xml:space="preserve">, продолжительности поиска подходящей работы, </w:t>
      </w:r>
      <w:r w:rsidR="004F512A" w:rsidRPr="00B47E7D">
        <w:rPr>
          <w:sz w:val="28"/>
          <w:szCs w:val="28"/>
        </w:rPr>
        <w:t>продолжительность безработицы для безработных граждан, не получающих пособия по безработице, состоящих на учете в центре занятости свыше шести месяцев, отношению к категориям испытывающих трудности в поиске подходящей работы;</w:t>
      </w:r>
    </w:p>
    <w:p w:rsidR="00544DF1" w:rsidRPr="00B47E7D" w:rsidRDefault="00544DF1" w:rsidP="00544DF1">
      <w:pPr>
        <w:spacing w:after="0"/>
        <w:ind w:firstLine="709"/>
        <w:rPr>
          <w:sz w:val="28"/>
          <w:szCs w:val="28"/>
        </w:rPr>
      </w:pPr>
      <w:r w:rsidRPr="00B47E7D">
        <w:rPr>
          <w:sz w:val="28"/>
          <w:szCs w:val="28"/>
        </w:rPr>
        <w:t>доступность инфраструктуры для граждан, имеющих ограничения жизнедеятельности;</w:t>
      </w:r>
    </w:p>
    <w:p w:rsidR="00544DF1" w:rsidRPr="00B47E7D" w:rsidRDefault="00544DF1" w:rsidP="00544DF1">
      <w:pPr>
        <w:spacing w:after="0"/>
        <w:ind w:firstLine="709"/>
        <w:rPr>
          <w:sz w:val="28"/>
          <w:szCs w:val="28"/>
        </w:rPr>
      </w:pPr>
      <w:r w:rsidRPr="00B47E7D">
        <w:rPr>
          <w:sz w:val="28"/>
          <w:szCs w:val="28"/>
        </w:rPr>
        <w:t>спрос граждан на участие в</w:t>
      </w:r>
      <w:r w:rsidR="00DD46F5" w:rsidRPr="00B47E7D">
        <w:rPr>
          <w:sz w:val="28"/>
          <w:szCs w:val="28"/>
        </w:rPr>
        <w:t xml:space="preserve"> общественных работах</w:t>
      </w:r>
      <w:r w:rsidRPr="00B47E7D">
        <w:rPr>
          <w:sz w:val="28"/>
          <w:szCs w:val="28"/>
        </w:rPr>
        <w:t>;</w:t>
      </w:r>
    </w:p>
    <w:p w:rsidR="00DD46F5" w:rsidRPr="00B47E7D" w:rsidRDefault="00DD46F5" w:rsidP="00544DF1">
      <w:pPr>
        <w:spacing w:after="0"/>
        <w:ind w:firstLine="709"/>
        <w:rPr>
          <w:sz w:val="28"/>
          <w:szCs w:val="28"/>
        </w:rPr>
      </w:pPr>
      <w:proofErr w:type="gramStart"/>
      <w:r w:rsidRPr="00B47E7D">
        <w:rPr>
          <w:sz w:val="28"/>
          <w:szCs w:val="28"/>
        </w:rPr>
        <w:t>сведения о численности работников, предполагаемых к увольнению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 находящихся в простое по вине администрации, работающих неполное рабочее время, а также работников, которым предоставлены отпуска по инициативе администрации;</w:t>
      </w:r>
      <w:proofErr w:type="gramEnd"/>
    </w:p>
    <w:p w:rsidR="00544DF1" w:rsidRPr="00B47E7D" w:rsidRDefault="00544DF1" w:rsidP="00544DF1">
      <w:pPr>
        <w:spacing w:after="0"/>
        <w:ind w:firstLine="709"/>
        <w:rPr>
          <w:sz w:val="28"/>
          <w:szCs w:val="28"/>
        </w:rPr>
      </w:pPr>
      <w:r w:rsidRPr="00B47E7D">
        <w:rPr>
          <w:sz w:val="28"/>
          <w:szCs w:val="28"/>
        </w:rPr>
        <w:t>предложения работодателей и органов местного самоуправления по организации</w:t>
      </w:r>
      <w:r w:rsidR="00DD46F5" w:rsidRPr="00B47E7D">
        <w:rPr>
          <w:sz w:val="28"/>
          <w:szCs w:val="28"/>
        </w:rPr>
        <w:t xml:space="preserve"> общественных работ, за исключением видов деятельности, связанных с необходимостью срочной ликвидации последствий аварий, стихийных бедствий, катастроф и других чрезвычайных ситуаций требующих специальной подготовки работников, а также их квалифицированных и ответственных действий в кратчайшие сроки;</w:t>
      </w:r>
    </w:p>
    <w:p w:rsidR="00DD46F5" w:rsidRPr="00B47E7D" w:rsidRDefault="00DD46F5" w:rsidP="00544DF1">
      <w:pPr>
        <w:spacing w:after="0"/>
        <w:ind w:firstLine="709"/>
        <w:rPr>
          <w:sz w:val="28"/>
          <w:szCs w:val="28"/>
        </w:rPr>
      </w:pPr>
      <w:r w:rsidRPr="00B47E7D">
        <w:rPr>
          <w:sz w:val="28"/>
          <w:szCs w:val="28"/>
        </w:rPr>
        <w:t>оценка социально полезной направленности предлагаемых общественных работ</w:t>
      </w:r>
    </w:p>
    <w:p w:rsidR="00544DF1" w:rsidRPr="00B47E7D" w:rsidRDefault="00544DF1" w:rsidP="00544DF1">
      <w:pPr>
        <w:spacing w:after="0"/>
        <w:ind w:firstLine="709"/>
        <w:rPr>
          <w:sz w:val="28"/>
          <w:szCs w:val="28"/>
        </w:rPr>
      </w:pPr>
      <w:r w:rsidRPr="00B47E7D">
        <w:rPr>
          <w:sz w:val="28"/>
          <w:szCs w:val="28"/>
        </w:rPr>
        <w:t>сроки и продолжительность</w:t>
      </w:r>
      <w:r w:rsidR="00DD46F5" w:rsidRPr="00B47E7D">
        <w:rPr>
          <w:sz w:val="28"/>
          <w:szCs w:val="28"/>
        </w:rPr>
        <w:t xml:space="preserve"> проведения общественных работ</w:t>
      </w:r>
      <w:r w:rsidRPr="00B47E7D">
        <w:rPr>
          <w:sz w:val="28"/>
          <w:szCs w:val="28"/>
        </w:rPr>
        <w:t>;</w:t>
      </w:r>
    </w:p>
    <w:p w:rsidR="00544DF1" w:rsidRPr="00B47E7D" w:rsidRDefault="00544DF1" w:rsidP="00544DF1">
      <w:pPr>
        <w:spacing w:after="0"/>
        <w:ind w:firstLine="709"/>
        <w:rPr>
          <w:sz w:val="28"/>
          <w:szCs w:val="28"/>
        </w:rPr>
      </w:pPr>
      <w:r w:rsidRPr="00B47E7D">
        <w:rPr>
          <w:sz w:val="28"/>
          <w:szCs w:val="28"/>
        </w:rPr>
        <w:t>условия организации и</w:t>
      </w:r>
      <w:r w:rsidR="00DD46F5" w:rsidRPr="00B47E7D">
        <w:rPr>
          <w:sz w:val="28"/>
          <w:szCs w:val="28"/>
        </w:rPr>
        <w:t xml:space="preserve"> проведения общественных работ</w:t>
      </w:r>
      <w:r w:rsidRPr="00B47E7D">
        <w:rPr>
          <w:sz w:val="28"/>
          <w:szCs w:val="28"/>
        </w:rPr>
        <w:t>;</w:t>
      </w:r>
    </w:p>
    <w:p w:rsidR="00544DF1" w:rsidRPr="00B47E7D" w:rsidRDefault="00544DF1" w:rsidP="00544DF1">
      <w:pPr>
        <w:spacing w:after="0"/>
        <w:ind w:firstLine="709"/>
        <w:rPr>
          <w:sz w:val="28"/>
          <w:szCs w:val="28"/>
        </w:rPr>
      </w:pPr>
      <w:r w:rsidRPr="00B47E7D">
        <w:rPr>
          <w:sz w:val="28"/>
          <w:szCs w:val="28"/>
        </w:rPr>
        <w:t xml:space="preserve">удаленность места </w:t>
      </w:r>
      <w:r w:rsidR="008E3746" w:rsidRPr="00B47E7D">
        <w:rPr>
          <w:sz w:val="28"/>
          <w:szCs w:val="28"/>
        </w:rPr>
        <w:t xml:space="preserve">проведения общественных работ </w:t>
      </w:r>
      <w:r w:rsidRPr="00B47E7D">
        <w:rPr>
          <w:sz w:val="28"/>
          <w:szCs w:val="28"/>
        </w:rPr>
        <w:t>от места жительства гражданина.</w:t>
      </w:r>
    </w:p>
    <w:p w:rsidR="00544DF1" w:rsidRPr="00B47E7D" w:rsidRDefault="00544DF1" w:rsidP="00544DF1">
      <w:pPr>
        <w:spacing w:after="0"/>
        <w:ind w:firstLine="709"/>
        <w:rPr>
          <w:sz w:val="28"/>
          <w:szCs w:val="28"/>
        </w:rPr>
      </w:pPr>
      <w:r w:rsidRPr="00B47E7D">
        <w:rPr>
          <w:sz w:val="28"/>
          <w:szCs w:val="28"/>
        </w:rPr>
        <w:lastRenderedPageBreak/>
        <w:t>3.</w:t>
      </w:r>
      <w:r w:rsidR="00A77A8D" w:rsidRPr="00B47E7D">
        <w:rPr>
          <w:sz w:val="28"/>
          <w:szCs w:val="28"/>
        </w:rPr>
        <w:t>2.</w:t>
      </w:r>
      <w:r w:rsidR="00D578AB" w:rsidRPr="00B47E7D">
        <w:rPr>
          <w:sz w:val="28"/>
          <w:szCs w:val="28"/>
        </w:rPr>
        <w:t>7</w:t>
      </w:r>
      <w:r w:rsidRPr="00B47E7D">
        <w:rPr>
          <w:sz w:val="28"/>
          <w:szCs w:val="28"/>
        </w:rPr>
        <w:t xml:space="preserve">. Работник центра занятости осуществляет  отбор работодателей для организации </w:t>
      </w:r>
      <w:r w:rsidR="003A0C01" w:rsidRPr="00B47E7D">
        <w:rPr>
          <w:sz w:val="28"/>
          <w:szCs w:val="28"/>
        </w:rPr>
        <w:t>проведения общественных работ</w:t>
      </w:r>
      <w:r w:rsidRPr="00B47E7D">
        <w:rPr>
          <w:sz w:val="28"/>
          <w:szCs w:val="28"/>
        </w:rPr>
        <w:t xml:space="preserve">. </w:t>
      </w:r>
    </w:p>
    <w:p w:rsidR="00544DF1" w:rsidRPr="00B47E7D" w:rsidRDefault="00544DF1" w:rsidP="00544DF1">
      <w:pPr>
        <w:spacing w:after="0"/>
        <w:ind w:firstLine="709"/>
        <w:rPr>
          <w:sz w:val="28"/>
          <w:szCs w:val="28"/>
        </w:rPr>
      </w:pPr>
      <w:r w:rsidRPr="00B47E7D">
        <w:rPr>
          <w:sz w:val="28"/>
          <w:szCs w:val="28"/>
        </w:rPr>
        <w:t xml:space="preserve">При отборе работодателей для организации </w:t>
      </w:r>
      <w:r w:rsidR="00122870" w:rsidRPr="00B47E7D">
        <w:rPr>
          <w:sz w:val="28"/>
          <w:szCs w:val="28"/>
        </w:rPr>
        <w:t xml:space="preserve">проведения общественных работ </w:t>
      </w:r>
      <w:r w:rsidRPr="00B47E7D">
        <w:rPr>
          <w:sz w:val="28"/>
          <w:szCs w:val="28"/>
        </w:rPr>
        <w:t>учитываются:</w:t>
      </w:r>
    </w:p>
    <w:p w:rsidR="00544DF1" w:rsidRPr="00B47E7D" w:rsidRDefault="00544DF1" w:rsidP="00544DF1">
      <w:pPr>
        <w:spacing w:after="0"/>
        <w:ind w:firstLine="709"/>
        <w:rPr>
          <w:sz w:val="28"/>
          <w:szCs w:val="28"/>
        </w:rPr>
      </w:pPr>
      <w:r w:rsidRPr="00B47E7D">
        <w:rPr>
          <w:sz w:val="28"/>
          <w:szCs w:val="28"/>
        </w:rPr>
        <w:t xml:space="preserve">количество создаваемых рабочих мест и численность граждан, для которых осуществляется организация </w:t>
      </w:r>
      <w:r w:rsidR="00B1091F" w:rsidRPr="00B47E7D">
        <w:rPr>
          <w:sz w:val="28"/>
          <w:szCs w:val="28"/>
        </w:rPr>
        <w:t>проведения общественных работ</w:t>
      </w:r>
      <w:r w:rsidRPr="00B47E7D">
        <w:rPr>
          <w:sz w:val="28"/>
          <w:szCs w:val="28"/>
        </w:rPr>
        <w:t>;</w:t>
      </w:r>
    </w:p>
    <w:p w:rsidR="00B1091F" w:rsidRPr="00B47E7D" w:rsidRDefault="00B1091F" w:rsidP="00544DF1">
      <w:pPr>
        <w:spacing w:after="0"/>
        <w:ind w:firstLine="709"/>
        <w:rPr>
          <w:sz w:val="28"/>
          <w:szCs w:val="28"/>
        </w:rPr>
      </w:pPr>
      <w:r w:rsidRPr="00B47E7D">
        <w:rPr>
          <w:sz w:val="28"/>
          <w:szCs w:val="28"/>
        </w:rPr>
        <w:t>участие работодателей в реализации на территории региона деятельности. Имеющей социально полезную направленность, включая профессиональное развитие кадров;</w:t>
      </w:r>
    </w:p>
    <w:p w:rsidR="00B1091F" w:rsidRPr="00B47E7D" w:rsidRDefault="00B1091F" w:rsidP="00544DF1">
      <w:pPr>
        <w:spacing w:after="0"/>
        <w:ind w:firstLine="709"/>
        <w:rPr>
          <w:sz w:val="28"/>
          <w:szCs w:val="28"/>
        </w:rPr>
      </w:pPr>
      <w:r w:rsidRPr="00B47E7D">
        <w:rPr>
          <w:sz w:val="28"/>
          <w:szCs w:val="28"/>
        </w:rPr>
        <w:t xml:space="preserve">возможность организации общественных работ с учетом </w:t>
      </w:r>
      <w:proofErr w:type="gramStart"/>
      <w:r w:rsidRPr="00B47E7D">
        <w:rPr>
          <w:sz w:val="28"/>
          <w:szCs w:val="28"/>
        </w:rPr>
        <w:t>сроков окончания периода получения пособия</w:t>
      </w:r>
      <w:proofErr w:type="gramEnd"/>
      <w:r w:rsidRPr="00B47E7D">
        <w:rPr>
          <w:sz w:val="28"/>
          <w:szCs w:val="28"/>
        </w:rPr>
        <w:t xml:space="preserve"> по безработице. Продолжительности безработицы для безработных граждан, не получающих пособия по безработице. </w:t>
      </w:r>
      <w:proofErr w:type="gramStart"/>
      <w:r w:rsidRPr="00B47E7D">
        <w:rPr>
          <w:sz w:val="28"/>
          <w:szCs w:val="28"/>
        </w:rPr>
        <w:t>Состоящих на учете в центре занятости свыше шести месяцев, обращения зарегистрированных граждан, впервые ищущих работу (ранее не работавших) и при этом не имеющих профессии (специальности)</w:t>
      </w:r>
      <w:r w:rsidR="001A3D88" w:rsidRPr="00B47E7D">
        <w:rPr>
          <w:sz w:val="28"/>
          <w:szCs w:val="28"/>
        </w:rPr>
        <w:t xml:space="preserve"> (далее – впервые ищущие работу)</w:t>
      </w:r>
      <w:r w:rsidRPr="00B47E7D">
        <w:rPr>
          <w:sz w:val="28"/>
          <w:szCs w:val="28"/>
        </w:rPr>
        <w:t>;</w:t>
      </w:r>
      <w:proofErr w:type="gramEnd"/>
    </w:p>
    <w:p w:rsidR="00544DF1" w:rsidRPr="00B47E7D" w:rsidRDefault="00544DF1" w:rsidP="00544DF1">
      <w:pPr>
        <w:spacing w:after="0"/>
        <w:ind w:firstLine="709"/>
        <w:rPr>
          <w:sz w:val="28"/>
          <w:szCs w:val="28"/>
        </w:rPr>
      </w:pPr>
      <w:r w:rsidRPr="00B47E7D">
        <w:rPr>
          <w:sz w:val="28"/>
          <w:szCs w:val="28"/>
        </w:rPr>
        <w:t xml:space="preserve">наличие или возможность создания работодателем условий труда и доступности рабочего места для </w:t>
      </w:r>
      <w:r w:rsidR="00B1091F" w:rsidRPr="00B47E7D">
        <w:rPr>
          <w:sz w:val="28"/>
          <w:szCs w:val="28"/>
        </w:rPr>
        <w:t xml:space="preserve">граждан, имеющих ограничения жизнедеятельности, </w:t>
      </w:r>
      <w:r w:rsidRPr="00B47E7D">
        <w:rPr>
          <w:sz w:val="28"/>
          <w:szCs w:val="28"/>
        </w:rPr>
        <w:t xml:space="preserve"> с учетом индивидуально программы реабилитации</w:t>
      </w:r>
      <w:r w:rsidR="00DD5A6F" w:rsidRPr="00B47E7D">
        <w:rPr>
          <w:sz w:val="28"/>
          <w:szCs w:val="28"/>
        </w:rPr>
        <w:t xml:space="preserve"> или </w:t>
      </w:r>
      <w:proofErr w:type="spellStart"/>
      <w:r w:rsidR="00DD5A6F" w:rsidRPr="00B47E7D">
        <w:rPr>
          <w:sz w:val="28"/>
          <w:szCs w:val="28"/>
        </w:rPr>
        <w:t>абилитации</w:t>
      </w:r>
      <w:proofErr w:type="spellEnd"/>
      <w:r w:rsidR="00DD5A6F" w:rsidRPr="00B47E7D">
        <w:rPr>
          <w:sz w:val="28"/>
          <w:szCs w:val="28"/>
        </w:rPr>
        <w:t xml:space="preserve"> инвалида</w:t>
      </w:r>
      <w:r w:rsidRPr="00B47E7D">
        <w:rPr>
          <w:sz w:val="28"/>
          <w:szCs w:val="28"/>
        </w:rPr>
        <w:t>;</w:t>
      </w:r>
    </w:p>
    <w:p w:rsidR="00544DF1" w:rsidRPr="00B47E7D" w:rsidRDefault="00544DF1" w:rsidP="00544DF1">
      <w:pPr>
        <w:spacing w:after="0"/>
        <w:ind w:firstLine="709"/>
        <w:rPr>
          <w:sz w:val="28"/>
          <w:szCs w:val="28"/>
        </w:rPr>
      </w:pPr>
      <w:r w:rsidRPr="00B47E7D">
        <w:rPr>
          <w:sz w:val="28"/>
          <w:szCs w:val="28"/>
        </w:rPr>
        <w:t>транспортная доступность места проведения</w:t>
      </w:r>
      <w:r w:rsidR="00AC3328" w:rsidRPr="00B47E7D">
        <w:rPr>
          <w:sz w:val="28"/>
          <w:szCs w:val="28"/>
        </w:rPr>
        <w:t xml:space="preserve"> общественных работ</w:t>
      </w:r>
      <w:r w:rsidRPr="00B47E7D">
        <w:rPr>
          <w:sz w:val="28"/>
          <w:szCs w:val="28"/>
        </w:rPr>
        <w:t>;</w:t>
      </w:r>
    </w:p>
    <w:p w:rsidR="00AC3328" w:rsidRPr="00B47E7D" w:rsidRDefault="00544DF1" w:rsidP="00544DF1">
      <w:pPr>
        <w:spacing w:after="0"/>
        <w:ind w:firstLine="709"/>
        <w:rPr>
          <w:sz w:val="28"/>
          <w:szCs w:val="28"/>
        </w:rPr>
      </w:pPr>
      <w:r w:rsidRPr="00B47E7D">
        <w:rPr>
          <w:sz w:val="28"/>
          <w:szCs w:val="28"/>
        </w:rPr>
        <w:t>условия временного</w:t>
      </w:r>
      <w:r w:rsidR="00AC3328" w:rsidRPr="00B47E7D">
        <w:rPr>
          <w:sz w:val="28"/>
          <w:szCs w:val="28"/>
        </w:rPr>
        <w:t xml:space="preserve"> проведения общественных работ;</w:t>
      </w:r>
    </w:p>
    <w:p w:rsidR="00544DF1" w:rsidRPr="00B47E7D" w:rsidRDefault="00544DF1" w:rsidP="00544DF1">
      <w:pPr>
        <w:spacing w:after="0"/>
        <w:ind w:firstLine="709"/>
        <w:rPr>
          <w:sz w:val="28"/>
          <w:szCs w:val="28"/>
        </w:rPr>
      </w:pPr>
      <w:r w:rsidRPr="00B47E7D">
        <w:rPr>
          <w:sz w:val="28"/>
          <w:szCs w:val="28"/>
        </w:rPr>
        <w:t xml:space="preserve">сроки и продолжительность </w:t>
      </w:r>
      <w:r w:rsidR="00B21F51" w:rsidRPr="00B47E7D">
        <w:rPr>
          <w:sz w:val="28"/>
          <w:szCs w:val="28"/>
        </w:rPr>
        <w:t xml:space="preserve">проведения общественных работ </w:t>
      </w:r>
      <w:r w:rsidRPr="00B47E7D">
        <w:rPr>
          <w:sz w:val="28"/>
          <w:szCs w:val="28"/>
        </w:rPr>
        <w:t>в зависимости от категории граждан;</w:t>
      </w:r>
    </w:p>
    <w:p w:rsidR="00544DF1" w:rsidRPr="00B47E7D" w:rsidRDefault="00544DF1" w:rsidP="00544DF1">
      <w:pPr>
        <w:spacing w:after="0"/>
        <w:ind w:firstLine="709"/>
        <w:rPr>
          <w:sz w:val="28"/>
          <w:szCs w:val="28"/>
        </w:rPr>
      </w:pPr>
      <w:r w:rsidRPr="00B47E7D">
        <w:rPr>
          <w:sz w:val="28"/>
          <w:szCs w:val="28"/>
        </w:rPr>
        <w:t>соблюдение работодателем трудового законодательства и иных нормативных актов, содержащих нормы трудового права;</w:t>
      </w:r>
    </w:p>
    <w:p w:rsidR="00544DF1" w:rsidRPr="00B47E7D" w:rsidRDefault="00544DF1" w:rsidP="00544DF1">
      <w:pPr>
        <w:spacing w:after="0"/>
        <w:ind w:firstLine="709"/>
        <w:rPr>
          <w:sz w:val="28"/>
          <w:szCs w:val="28"/>
        </w:rPr>
      </w:pPr>
      <w:r w:rsidRPr="00B47E7D">
        <w:rPr>
          <w:sz w:val="28"/>
          <w:szCs w:val="28"/>
        </w:rPr>
        <w:t>оценка возможности трудоустройства граждан на постоянное рабочее место после окончания периода</w:t>
      </w:r>
      <w:r w:rsidR="00B21F51" w:rsidRPr="00B47E7D">
        <w:rPr>
          <w:sz w:val="28"/>
          <w:szCs w:val="28"/>
        </w:rPr>
        <w:t xml:space="preserve"> участия в общественных работах, совмещения гражданами участия в общественных работах с получением профессионального образования, профессионального обучения и дополнительного профессионального образования, а впервые ищущими работу – с получением профессионального образования, </w:t>
      </w:r>
      <w:r w:rsidR="003032D2" w:rsidRPr="00B47E7D">
        <w:rPr>
          <w:sz w:val="28"/>
          <w:szCs w:val="28"/>
        </w:rPr>
        <w:t xml:space="preserve"> </w:t>
      </w:r>
      <w:r w:rsidR="00B21F51" w:rsidRPr="00B47E7D">
        <w:rPr>
          <w:sz w:val="28"/>
          <w:szCs w:val="28"/>
        </w:rPr>
        <w:t>профессионального обучения</w:t>
      </w:r>
      <w:r w:rsidRPr="00B47E7D">
        <w:rPr>
          <w:sz w:val="28"/>
          <w:szCs w:val="28"/>
        </w:rPr>
        <w:t>;</w:t>
      </w:r>
    </w:p>
    <w:p w:rsidR="00B21F51" w:rsidRPr="00B47E7D" w:rsidRDefault="00544DF1" w:rsidP="00544DF1">
      <w:pPr>
        <w:spacing w:after="0"/>
        <w:ind w:firstLine="709"/>
        <w:rPr>
          <w:sz w:val="28"/>
          <w:szCs w:val="28"/>
        </w:rPr>
      </w:pPr>
      <w:r w:rsidRPr="00B47E7D">
        <w:rPr>
          <w:sz w:val="28"/>
          <w:szCs w:val="28"/>
        </w:rPr>
        <w:t xml:space="preserve">наличие у работодателя средств на финансирование </w:t>
      </w:r>
      <w:r w:rsidR="0014662D" w:rsidRPr="00B47E7D">
        <w:rPr>
          <w:sz w:val="28"/>
          <w:szCs w:val="28"/>
        </w:rPr>
        <w:t>о</w:t>
      </w:r>
      <w:r w:rsidR="00B21F51" w:rsidRPr="00B47E7D">
        <w:rPr>
          <w:sz w:val="28"/>
          <w:szCs w:val="28"/>
        </w:rPr>
        <w:t>бщественных работ</w:t>
      </w:r>
    </w:p>
    <w:p w:rsidR="00544DF1" w:rsidRPr="00B47E7D" w:rsidRDefault="00544DF1" w:rsidP="00544DF1">
      <w:pPr>
        <w:spacing w:after="0"/>
        <w:ind w:firstLine="709"/>
        <w:rPr>
          <w:sz w:val="28"/>
          <w:szCs w:val="28"/>
        </w:rPr>
      </w:pPr>
      <w:r w:rsidRPr="00B47E7D">
        <w:rPr>
          <w:sz w:val="28"/>
          <w:szCs w:val="28"/>
        </w:rPr>
        <w:t>3.</w:t>
      </w:r>
      <w:r w:rsidR="00A77A8D" w:rsidRPr="00B47E7D">
        <w:rPr>
          <w:sz w:val="28"/>
          <w:szCs w:val="28"/>
        </w:rPr>
        <w:t>2</w:t>
      </w:r>
      <w:r w:rsidRPr="00B47E7D">
        <w:rPr>
          <w:sz w:val="28"/>
          <w:szCs w:val="28"/>
        </w:rPr>
        <w:t>.</w:t>
      </w:r>
      <w:r w:rsidR="00D578AB" w:rsidRPr="00B47E7D">
        <w:rPr>
          <w:sz w:val="28"/>
          <w:szCs w:val="28"/>
        </w:rPr>
        <w:t>8</w:t>
      </w:r>
      <w:r w:rsidR="00A77A8D" w:rsidRPr="00B47E7D">
        <w:rPr>
          <w:sz w:val="28"/>
          <w:szCs w:val="28"/>
        </w:rPr>
        <w:t>.</w:t>
      </w:r>
      <w:r w:rsidRPr="00B47E7D">
        <w:rPr>
          <w:sz w:val="28"/>
          <w:szCs w:val="28"/>
        </w:rPr>
        <w:t xml:space="preserve"> Работник центра занятости осуществляет подготовку проекта договора об организации </w:t>
      </w:r>
      <w:r w:rsidR="004243CE" w:rsidRPr="00B47E7D">
        <w:rPr>
          <w:sz w:val="28"/>
          <w:szCs w:val="28"/>
        </w:rPr>
        <w:t xml:space="preserve">проведения общественных работ </w:t>
      </w:r>
      <w:r w:rsidRPr="00B47E7D">
        <w:rPr>
          <w:sz w:val="28"/>
          <w:szCs w:val="28"/>
        </w:rPr>
        <w:t xml:space="preserve">между центром занятости и работодателем. </w:t>
      </w:r>
    </w:p>
    <w:p w:rsidR="00544DF1" w:rsidRPr="00B47E7D" w:rsidRDefault="00544DF1" w:rsidP="00544DF1">
      <w:pPr>
        <w:spacing w:after="0"/>
        <w:ind w:firstLine="709"/>
        <w:rPr>
          <w:sz w:val="28"/>
          <w:szCs w:val="28"/>
        </w:rPr>
      </w:pPr>
      <w:r w:rsidRPr="00B47E7D">
        <w:rPr>
          <w:sz w:val="28"/>
          <w:szCs w:val="28"/>
        </w:rPr>
        <w:t>При подготовке проекта договора согласовываются:</w:t>
      </w:r>
    </w:p>
    <w:p w:rsidR="00544DF1" w:rsidRPr="00B47E7D" w:rsidRDefault="00544DF1" w:rsidP="00544DF1">
      <w:pPr>
        <w:spacing w:after="0"/>
        <w:ind w:firstLine="709"/>
        <w:rPr>
          <w:sz w:val="28"/>
          <w:szCs w:val="28"/>
        </w:rPr>
      </w:pPr>
      <w:r w:rsidRPr="00B47E7D">
        <w:rPr>
          <w:sz w:val="28"/>
          <w:szCs w:val="28"/>
        </w:rPr>
        <w:t>порядок и условия</w:t>
      </w:r>
      <w:r w:rsidR="004243CE" w:rsidRPr="00B47E7D">
        <w:rPr>
          <w:sz w:val="28"/>
          <w:szCs w:val="28"/>
        </w:rPr>
        <w:t xml:space="preserve"> организации и проведения общественных работ</w:t>
      </w:r>
      <w:r w:rsidRPr="00B47E7D">
        <w:rPr>
          <w:sz w:val="28"/>
          <w:szCs w:val="28"/>
        </w:rPr>
        <w:t>;</w:t>
      </w:r>
    </w:p>
    <w:p w:rsidR="00544DF1" w:rsidRPr="00B47E7D" w:rsidRDefault="00544DF1" w:rsidP="00544DF1">
      <w:pPr>
        <w:spacing w:after="0"/>
        <w:ind w:firstLine="709"/>
        <w:rPr>
          <w:sz w:val="28"/>
          <w:szCs w:val="28"/>
        </w:rPr>
      </w:pPr>
      <w:r w:rsidRPr="00B47E7D">
        <w:rPr>
          <w:sz w:val="28"/>
          <w:szCs w:val="28"/>
        </w:rPr>
        <w:t xml:space="preserve">положения, предусматривающие подбор из числа </w:t>
      </w:r>
      <w:r w:rsidR="002B6E10" w:rsidRPr="00B47E7D">
        <w:rPr>
          <w:sz w:val="28"/>
          <w:szCs w:val="28"/>
        </w:rPr>
        <w:t>участников общественных работ</w:t>
      </w:r>
      <w:r w:rsidRPr="00B47E7D">
        <w:rPr>
          <w:sz w:val="28"/>
          <w:szCs w:val="28"/>
        </w:rPr>
        <w:t xml:space="preserve"> для замещения постоянных рабочих мест;</w:t>
      </w:r>
    </w:p>
    <w:p w:rsidR="002B6E10" w:rsidRPr="00B47E7D" w:rsidRDefault="002B6E10" w:rsidP="00544DF1">
      <w:pPr>
        <w:spacing w:after="0"/>
        <w:ind w:firstLine="709"/>
        <w:rPr>
          <w:sz w:val="28"/>
          <w:szCs w:val="28"/>
        </w:rPr>
      </w:pPr>
      <w:r w:rsidRPr="00B47E7D">
        <w:rPr>
          <w:sz w:val="28"/>
          <w:szCs w:val="28"/>
        </w:rPr>
        <w:t>возможность совмещения гражданами участия в общественных работах с получением профессионального образования, профессионального обучения и дополнительного профессионального образования, а гражданами, впервые ищущими работу, – с получением профессионального образования,  профессионального обучения;</w:t>
      </w:r>
    </w:p>
    <w:p w:rsidR="00544DF1" w:rsidRPr="00B47E7D" w:rsidRDefault="00544DF1" w:rsidP="00544DF1">
      <w:pPr>
        <w:spacing w:after="0"/>
        <w:ind w:firstLine="709"/>
        <w:rPr>
          <w:sz w:val="28"/>
          <w:szCs w:val="28"/>
        </w:rPr>
      </w:pPr>
      <w:r w:rsidRPr="00B47E7D">
        <w:rPr>
          <w:sz w:val="28"/>
          <w:szCs w:val="28"/>
        </w:rPr>
        <w:lastRenderedPageBreak/>
        <w:t>порядок и сроки предоставления сведений, подтверждающих участие граждан в</w:t>
      </w:r>
      <w:r w:rsidR="002B6E10" w:rsidRPr="00B47E7D">
        <w:rPr>
          <w:sz w:val="28"/>
          <w:szCs w:val="28"/>
        </w:rPr>
        <w:t xml:space="preserve"> общественных работах</w:t>
      </w:r>
      <w:r w:rsidRPr="00B47E7D">
        <w:rPr>
          <w:sz w:val="28"/>
          <w:szCs w:val="28"/>
        </w:rPr>
        <w:t>;</w:t>
      </w:r>
    </w:p>
    <w:p w:rsidR="00544DF1" w:rsidRPr="00B47E7D" w:rsidRDefault="00544DF1" w:rsidP="00544DF1">
      <w:pPr>
        <w:spacing w:after="0"/>
        <w:ind w:firstLine="709"/>
        <w:rPr>
          <w:sz w:val="28"/>
          <w:szCs w:val="28"/>
        </w:rPr>
      </w:pPr>
      <w:r w:rsidRPr="00B47E7D">
        <w:rPr>
          <w:sz w:val="28"/>
          <w:szCs w:val="28"/>
        </w:rPr>
        <w:t>права, обязанности и ответственность центра занятости и работодателя;</w:t>
      </w:r>
    </w:p>
    <w:p w:rsidR="00544DF1" w:rsidRPr="00B47E7D" w:rsidRDefault="00544DF1" w:rsidP="00544DF1">
      <w:pPr>
        <w:spacing w:after="0"/>
        <w:ind w:firstLine="709"/>
        <w:rPr>
          <w:sz w:val="28"/>
          <w:szCs w:val="28"/>
        </w:rPr>
      </w:pPr>
      <w:r w:rsidRPr="00B47E7D">
        <w:rPr>
          <w:sz w:val="28"/>
          <w:szCs w:val="28"/>
        </w:rPr>
        <w:t>сроки действия договора;</w:t>
      </w:r>
    </w:p>
    <w:p w:rsidR="00544DF1" w:rsidRPr="00B47E7D" w:rsidRDefault="00544DF1" w:rsidP="00544DF1">
      <w:pPr>
        <w:spacing w:after="0"/>
        <w:ind w:firstLine="709"/>
        <w:rPr>
          <w:sz w:val="28"/>
          <w:szCs w:val="28"/>
        </w:rPr>
      </w:pPr>
      <w:r w:rsidRPr="00B47E7D">
        <w:rPr>
          <w:sz w:val="28"/>
          <w:szCs w:val="28"/>
        </w:rPr>
        <w:t>порядок и условия прекращения договора.</w:t>
      </w:r>
    </w:p>
    <w:p w:rsidR="00544DF1" w:rsidRPr="00B47E7D" w:rsidRDefault="00544DF1" w:rsidP="00544DF1">
      <w:pPr>
        <w:spacing w:after="0"/>
        <w:ind w:firstLine="709"/>
        <w:rPr>
          <w:sz w:val="28"/>
          <w:szCs w:val="28"/>
        </w:rPr>
      </w:pPr>
      <w:r w:rsidRPr="00B47E7D">
        <w:rPr>
          <w:sz w:val="28"/>
          <w:szCs w:val="28"/>
        </w:rPr>
        <w:t>3.</w:t>
      </w:r>
      <w:r w:rsidR="00A77A8D" w:rsidRPr="00B47E7D">
        <w:rPr>
          <w:sz w:val="28"/>
          <w:szCs w:val="28"/>
        </w:rPr>
        <w:t>2</w:t>
      </w:r>
      <w:r w:rsidRPr="00B47E7D">
        <w:rPr>
          <w:sz w:val="28"/>
          <w:szCs w:val="28"/>
        </w:rPr>
        <w:t>.</w:t>
      </w:r>
      <w:r w:rsidR="00D578AB" w:rsidRPr="00B47E7D">
        <w:rPr>
          <w:sz w:val="28"/>
          <w:szCs w:val="28"/>
        </w:rPr>
        <w:t>9</w:t>
      </w:r>
      <w:r w:rsidR="00A77A8D" w:rsidRPr="00B47E7D">
        <w:rPr>
          <w:sz w:val="28"/>
          <w:szCs w:val="28"/>
        </w:rPr>
        <w:t>.</w:t>
      </w:r>
      <w:r w:rsidRPr="00B47E7D">
        <w:rPr>
          <w:sz w:val="28"/>
          <w:szCs w:val="28"/>
        </w:rPr>
        <w:t xml:space="preserve"> Работник центра занятости осуществляет заключение договора</w:t>
      </w:r>
      <w:r w:rsidR="002B6E10" w:rsidRPr="00B47E7D">
        <w:rPr>
          <w:sz w:val="28"/>
          <w:szCs w:val="28"/>
        </w:rPr>
        <w:t xml:space="preserve"> об организации проведения общественных работ между центром занятости и работодателем</w:t>
      </w:r>
      <w:r w:rsidRPr="00B47E7D">
        <w:rPr>
          <w:sz w:val="28"/>
          <w:szCs w:val="28"/>
        </w:rPr>
        <w:t>.</w:t>
      </w:r>
    </w:p>
    <w:p w:rsidR="00544DF1" w:rsidRPr="00B47E7D" w:rsidRDefault="00544DF1" w:rsidP="00544DF1">
      <w:pPr>
        <w:spacing w:after="0"/>
        <w:ind w:firstLine="709"/>
        <w:rPr>
          <w:sz w:val="28"/>
          <w:szCs w:val="28"/>
        </w:rPr>
      </w:pPr>
      <w:r w:rsidRPr="00B47E7D">
        <w:rPr>
          <w:sz w:val="28"/>
          <w:szCs w:val="28"/>
        </w:rPr>
        <w:t>При заключении договора осуществляется подписание в установленном порядке центром занятости и работодателем двух экземпляров договора.</w:t>
      </w:r>
    </w:p>
    <w:p w:rsidR="00544DF1" w:rsidRPr="00B47E7D" w:rsidRDefault="00544DF1" w:rsidP="00544DF1">
      <w:pPr>
        <w:spacing w:after="0"/>
        <w:ind w:firstLine="709"/>
        <w:rPr>
          <w:sz w:val="28"/>
          <w:szCs w:val="28"/>
        </w:rPr>
      </w:pPr>
      <w:r w:rsidRPr="00B47E7D">
        <w:rPr>
          <w:sz w:val="28"/>
          <w:szCs w:val="28"/>
        </w:rPr>
        <w:t>3.</w:t>
      </w:r>
      <w:r w:rsidR="00A77A8D" w:rsidRPr="00B47E7D">
        <w:rPr>
          <w:sz w:val="28"/>
          <w:szCs w:val="28"/>
        </w:rPr>
        <w:t>2</w:t>
      </w:r>
      <w:r w:rsidRPr="00B47E7D">
        <w:rPr>
          <w:sz w:val="28"/>
          <w:szCs w:val="28"/>
        </w:rPr>
        <w:t>.</w:t>
      </w:r>
      <w:r w:rsidR="00D578AB" w:rsidRPr="00B47E7D">
        <w:rPr>
          <w:sz w:val="28"/>
          <w:szCs w:val="28"/>
        </w:rPr>
        <w:t>10</w:t>
      </w:r>
      <w:r w:rsidR="00A77A8D" w:rsidRPr="00B47E7D">
        <w:rPr>
          <w:sz w:val="28"/>
          <w:szCs w:val="28"/>
        </w:rPr>
        <w:t>.</w:t>
      </w:r>
      <w:r w:rsidRPr="00B47E7D">
        <w:rPr>
          <w:sz w:val="28"/>
          <w:szCs w:val="28"/>
        </w:rPr>
        <w:t xml:space="preserve"> Работник центра занятости осуществляет внесение в регистр получателей государственных услуг в сфере занятости населения сведений о свободных рабочих местах (вакантных должностях) для </w:t>
      </w:r>
      <w:r w:rsidR="002B6E10" w:rsidRPr="00B47E7D">
        <w:rPr>
          <w:sz w:val="28"/>
          <w:szCs w:val="28"/>
        </w:rPr>
        <w:t xml:space="preserve">участия в общественных работах </w:t>
      </w:r>
      <w:r w:rsidRPr="00B47E7D">
        <w:rPr>
          <w:sz w:val="28"/>
          <w:szCs w:val="28"/>
        </w:rPr>
        <w:t>на основании заключенного договора.</w:t>
      </w:r>
    </w:p>
    <w:p w:rsidR="00544DF1" w:rsidRPr="00B47E7D" w:rsidRDefault="00544DF1" w:rsidP="00544DF1">
      <w:pPr>
        <w:spacing w:after="0"/>
        <w:ind w:firstLine="709"/>
        <w:rPr>
          <w:sz w:val="28"/>
          <w:szCs w:val="28"/>
        </w:rPr>
      </w:pPr>
      <w:r w:rsidRPr="00B47E7D">
        <w:rPr>
          <w:sz w:val="28"/>
          <w:szCs w:val="28"/>
        </w:rPr>
        <w:t xml:space="preserve">При внесении в регистр получателей государственных услуг сведений о свободных рабочих местах (вакантных должностях) для </w:t>
      </w:r>
      <w:r w:rsidR="002B6E10" w:rsidRPr="00B47E7D">
        <w:rPr>
          <w:sz w:val="28"/>
          <w:szCs w:val="28"/>
        </w:rPr>
        <w:t xml:space="preserve">участия граждан в общественных работах </w:t>
      </w:r>
      <w:r w:rsidRPr="00B47E7D">
        <w:rPr>
          <w:sz w:val="28"/>
          <w:szCs w:val="28"/>
        </w:rPr>
        <w:t>указываются:</w:t>
      </w:r>
    </w:p>
    <w:p w:rsidR="00544DF1" w:rsidRPr="00B47E7D" w:rsidRDefault="002B6E10" w:rsidP="00544DF1">
      <w:pPr>
        <w:spacing w:after="0"/>
        <w:ind w:firstLine="709"/>
        <w:rPr>
          <w:sz w:val="28"/>
          <w:szCs w:val="28"/>
        </w:rPr>
      </w:pPr>
      <w:r w:rsidRPr="00B47E7D">
        <w:rPr>
          <w:sz w:val="28"/>
          <w:szCs w:val="28"/>
        </w:rPr>
        <w:t>н</w:t>
      </w:r>
      <w:r w:rsidR="00544DF1" w:rsidRPr="00B47E7D">
        <w:rPr>
          <w:sz w:val="28"/>
          <w:szCs w:val="28"/>
        </w:rPr>
        <w:t>аименование юридического лица/индивидуального предпринимателя</w:t>
      </w:r>
      <w:r w:rsidR="009D0148" w:rsidRPr="00B47E7D">
        <w:rPr>
          <w:sz w:val="28"/>
          <w:szCs w:val="28"/>
        </w:rPr>
        <w:t>, фамилия. Имя, отчество работодателя – физического лица</w:t>
      </w:r>
      <w:r w:rsidR="00544DF1" w:rsidRPr="00B47E7D">
        <w:rPr>
          <w:sz w:val="28"/>
          <w:szCs w:val="28"/>
        </w:rPr>
        <w:t>;</w:t>
      </w:r>
    </w:p>
    <w:p w:rsidR="00544DF1" w:rsidRPr="00B47E7D" w:rsidRDefault="00544DF1" w:rsidP="00544DF1">
      <w:pPr>
        <w:spacing w:after="0"/>
        <w:ind w:firstLine="709"/>
        <w:rPr>
          <w:sz w:val="28"/>
          <w:szCs w:val="28"/>
        </w:rPr>
      </w:pPr>
      <w:r w:rsidRPr="00B47E7D">
        <w:rPr>
          <w:sz w:val="28"/>
          <w:szCs w:val="28"/>
        </w:rPr>
        <w:t>адрес места</w:t>
      </w:r>
      <w:r w:rsidR="009D0148" w:rsidRPr="00B47E7D">
        <w:rPr>
          <w:sz w:val="28"/>
          <w:szCs w:val="28"/>
        </w:rPr>
        <w:t xml:space="preserve"> проведения общественных работ</w:t>
      </w:r>
      <w:r w:rsidRPr="00B47E7D">
        <w:rPr>
          <w:sz w:val="28"/>
          <w:szCs w:val="28"/>
        </w:rPr>
        <w:t>, способ проезда;</w:t>
      </w:r>
    </w:p>
    <w:p w:rsidR="00544DF1" w:rsidRPr="00B47E7D" w:rsidRDefault="00544DF1" w:rsidP="00544DF1">
      <w:pPr>
        <w:spacing w:after="0"/>
        <w:ind w:firstLine="709"/>
        <w:rPr>
          <w:sz w:val="28"/>
          <w:szCs w:val="28"/>
        </w:rPr>
      </w:pPr>
      <w:r w:rsidRPr="00B47E7D">
        <w:rPr>
          <w:sz w:val="28"/>
          <w:szCs w:val="28"/>
        </w:rPr>
        <w:t>наименование профессии (специальности), должности, квалификации;</w:t>
      </w:r>
    </w:p>
    <w:p w:rsidR="00544DF1" w:rsidRPr="00B47E7D" w:rsidRDefault="00544DF1" w:rsidP="00544DF1">
      <w:pPr>
        <w:spacing w:after="0"/>
        <w:ind w:firstLine="709"/>
        <w:rPr>
          <w:sz w:val="28"/>
          <w:szCs w:val="28"/>
        </w:rPr>
      </w:pPr>
      <w:r w:rsidRPr="00B47E7D">
        <w:rPr>
          <w:sz w:val="28"/>
          <w:szCs w:val="28"/>
        </w:rPr>
        <w:t>необходимое количество работников;</w:t>
      </w:r>
    </w:p>
    <w:p w:rsidR="00544DF1" w:rsidRPr="00B47E7D" w:rsidRDefault="00544DF1" w:rsidP="00544DF1">
      <w:pPr>
        <w:spacing w:after="0"/>
        <w:ind w:firstLine="709"/>
        <w:rPr>
          <w:sz w:val="28"/>
          <w:szCs w:val="28"/>
        </w:rPr>
      </w:pPr>
      <w:r w:rsidRPr="00B47E7D">
        <w:rPr>
          <w:sz w:val="28"/>
          <w:szCs w:val="28"/>
        </w:rPr>
        <w:t>характер работы (временная, надомная);</w:t>
      </w:r>
    </w:p>
    <w:p w:rsidR="00544DF1" w:rsidRPr="00B47E7D" w:rsidRDefault="00544DF1" w:rsidP="00544DF1">
      <w:pPr>
        <w:spacing w:after="0"/>
        <w:ind w:firstLine="709"/>
        <w:rPr>
          <w:sz w:val="28"/>
          <w:szCs w:val="28"/>
        </w:rPr>
      </w:pPr>
      <w:r w:rsidRPr="00B47E7D">
        <w:rPr>
          <w:sz w:val="28"/>
          <w:szCs w:val="28"/>
        </w:rPr>
        <w:t>сроки и продолжительность</w:t>
      </w:r>
      <w:r w:rsidR="00EB5BEC" w:rsidRPr="00B47E7D">
        <w:rPr>
          <w:sz w:val="28"/>
          <w:szCs w:val="28"/>
        </w:rPr>
        <w:t xml:space="preserve"> проведения общественных работ</w:t>
      </w:r>
      <w:r w:rsidRPr="00B47E7D">
        <w:rPr>
          <w:sz w:val="28"/>
          <w:szCs w:val="28"/>
        </w:rPr>
        <w:t>;</w:t>
      </w:r>
    </w:p>
    <w:p w:rsidR="00544DF1" w:rsidRPr="00B47E7D" w:rsidRDefault="00544DF1" w:rsidP="00544DF1">
      <w:pPr>
        <w:spacing w:after="0"/>
        <w:ind w:firstLine="709"/>
        <w:rPr>
          <w:sz w:val="28"/>
          <w:szCs w:val="28"/>
        </w:rPr>
      </w:pPr>
      <w:r w:rsidRPr="00B47E7D">
        <w:rPr>
          <w:sz w:val="28"/>
          <w:szCs w:val="28"/>
        </w:rPr>
        <w:t>размер заработной платы</w:t>
      </w:r>
      <w:r w:rsidR="00EB5BEC" w:rsidRPr="00B47E7D">
        <w:rPr>
          <w:sz w:val="28"/>
          <w:szCs w:val="28"/>
        </w:rPr>
        <w:t>;</w:t>
      </w:r>
    </w:p>
    <w:p w:rsidR="00544DF1" w:rsidRPr="00B47E7D" w:rsidRDefault="00544DF1" w:rsidP="00544DF1">
      <w:pPr>
        <w:spacing w:after="0"/>
        <w:ind w:firstLine="709"/>
        <w:rPr>
          <w:sz w:val="28"/>
          <w:szCs w:val="28"/>
        </w:rPr>
      </w:pPr>
      <w:r w:rsidRPr="00B47E7D">
        <w:rPr>
          <w:sz w:val="28"/>
          <w:szCs w:val="28"/>
        </w:rPr>
        <w:t>режим работы;</w:t>
      </w:r>
    </w:p>
    <w:p w:rsidR="00544DF1" w:rsidRPr="00B47E7D" w:rsidRDefault="00544DF1" w:rsidP="00544DF1">
      <w:pPr>
        <w:spacing w:after="0"/>
        <w:ind w:firstLine="709"/>
        <w:rPr>
          <w:sz w:val="28"/>
          <w:szCs w:val="28"/>
        </w:rPr>
      </w:pPr>
      <w:r w:rsidRPr="00B47E7D">
        <w:rPr>
          <w:sz w:val="28"/>
          <w:szCs w:val="28"/>
        </w:rPr>
        <w:t>профессионально-квалификационные требования, дополнительные навыки;</w:t>
      </w:r>
    </w:p>
    <w:p w:rsidR="00EB5BEC" w:rsidRPr="00B47E7D" w:rsidRDefault="00544DF1" w:rsidP="00544DF1">
      <w:pPr>
        <w:spacing w:after="0"/>
        <w:ind w:firstLine="709"/>
        <w:rPr>
          <w:sz w:val="28"/>
          <w:szCs w:val="28"/>
        </w:rPr>
      </w:pPr>
      <w:r w:rsidRPr="00B47E7D">
        <w:rPr>
          <w:sz w:val="28"/>
          <w:szCs w:val="28"/>
        </w:rPr>
        <w:t>перечень социальных гарантий при</w:t>
      </w:r>
      <w:r w:rsidR="00EB5BEC" w:rsidRPr="00B47E7D">
        <w:rPr>
          <w:sz w:val="28"/>
          <w:szCs w:val="28"/>
        </w:rPr>
        <w:t xml:space="preserve"> участии в общественных работах;</w:t>
      </w:r>
    </w:p>
    <w:p w:rsidR="00544DF1" w:rsidRPr="00B47E7D" w:rsidRDefault="00EB5BEC" w:rsidP="00544DF1">
      <w:pPr>
        <w:spacing w:after="0"/>
        <w:ind w:firstLine="709"/>
        <w:rPr>
          <w:sz w:val="28"/>
          <w:szCs w:val="28"/>
        </w:rPr>
      </w:pPr>
      <w:r w:rsidRPr="00B47E7D">
        <w:rPr>
          <w:sz w:val="28"/>
          <w:szCs w:val="28"/>
        </w:rPr>
        <w:t>сведения о возможности трудоустройства на постоянное рабочее место после окончания участия в общественных работах, совмещения гражданами участия в общественных работах с получением профессионального образования, профессионального обучения и дополнительного профессионального образования, а гражданами, впервые ищущими работу, – с получением профессионального образования,  профессионального обучения</w:t>
      </w:r>
      <w:r w:rsidR="00544DF1" w:rsidRPr="00B47E7D">
        <w:rPr>
          <w:sz w:val="28"/>
          <w:szCs w:val="28"/>
        </w:rPr>
        <w:t>.</w:t>
      </w:r>
    </w:p>
    <w:p w:rsidR="00775842" w:rsidRPr="00B47E7D" w:rsidRDefault="00775842" w:rsidP="00544DF1">
      <w:pPr>
        <w:spacing w:after="0"/>
        <w:ind w:firstLine="709"/>
        <w:rPr>
          <w:sz w:val="28"/>
          <w:szCs w:val="28"/>
        </w:rPr>
      </w:pPr>
      <w:r w:rsidRPr="00B47E7D">
        <w:rPr>
          <w:sz w:val="28"/>
          <w:szCs w:val="28"/>
        </w:rPr>
        <w:t xml:space="preserve">Максимальная продолжительность осуществления административной процедуры  </w:t>
      </w:r>
      <w:r w:rsidR="00374E93" w:rsidRPr="00B47E7D">
        <w:rPr>
          <w:sz w:val="28"/>
          <w:szCs w:val="28"/>
        </w:rPr>
        <w:t xml:space="preserve">составляет 5 минут </w:t>
      </w:r>
      <w:r w:rsidRPr="00B47E7D">
        <w:rPr>
          <w:sz w:val="28"/>
          <w:szCs w:val="28"/>
        </w:rPr>
        <w:t>за исключением времени, необходимого для проведения действий, предусмотренных настоящ</w:t>
      </w:r>
      <w:r w:rsidR="00A77A8D" w:rsidRPr="00B47E7D">
        <w:rPr>
          <w:sz w:val="28"/>
          <w:szCs w:val="28"/>
        </w:rPr>
        <w:t>им</w:t>
      </w:r>
      <w:r w:rsidRPr="00B47E7D">
        <w:rPr>
          <w:sz w:val="28"/>
          <w:szCs w:val="28"/>
        </w:rPr>
        <w:t xml:space="preserve"> Административн</w:t>
      </w:r>
      <w:r w:rsidR="00A77A8D" w:rsidRPr="00B47E7D">
        <w:rPr>
          <w:sz w:val="28"/>
          <w:szCs w:val="28"/>
        </w:rPr>
        <w:t>ым</w:t>
      </w:r>
      <w:r w:rsidRPr="00B47E7D">
        <w:rPr>
          <w:sz w:val="28"/>
          <w:szCs w:val="28"/>
        </w:rPr>
        <w:t xml:space="preserve"> регламент</w:t>
      </w:r>
      <w:r w:rsidR="00A77A8D" w:rsidRPr="00B47E7D">
        <w:rPr>
          <w:sz w:val="28"/>
          <w:szCs w:val="28"/>
        </w:rPr>
        <w:t>ом</w:t>
      </w:r>
      <w:r w:rsidRPr="00B47E7D">
        <w:rPr>
          <w:sz w:val="28"/>
          <w:szCs w:val="28"/>
        </w:rPr>
        <w:t>.</w:t>
      </w:r>
    </w:p>
    <w:p w:rsidR="00544DF1" w:rsidRPr="00B47E7D" w:rsidRDefault="00544DF1" w:rsidP="00544DF1">
      <w:pPr>
        <w:spacing w:after="0"/>
        <w:ind w:firstLine="709"/>
        <w:rPr>
          <w:sz w:val="28"/>
          <w:szCs w:val="28"/>
        </w:rPr>
      </w:pPr>
      <w:r w:rsidRPr="00B47E7D">
        <w:rPr>
          <w:sz w:val="28"/>
          <w:szCs w:val="28"/>
        </w:rPr>
        <w:t>3.</w:t>
      </w:r>
      <w:r w:rsidR="00A77A8D" w:rsidRPr="00B47E7D">
        <w:rPr>
          <w:sz w:val="28"/>
          <w:szCs w:val="28"/>
        </w:rPr>
        <w:t>2</w:t>
      </w:r>
      <w:r w:rsidRPr="00B47E7D">
        <w:rPr>
          <w:sz w:val="28"/>
          <w:szCs w:val="28"/>
        </w:rPr>
        <w:t>.</w:t>
      </w:r>
      <w:r w:rsidR="00A77A8D" w:rsidRPr="00B47E7D">
        <w:rPr>
          <w:sz w:val="28"/>
          <w:szCs w:val="28"/>
        </w:rPr>
        <w:t>1</w:t>
      </w:r>
      <w:r w:rsidR="00D578AB" w:rsidRPr="00B47E7D">
        <w:rPr>
          <w:sz w:val="28"/>
          <w:szCs w:val="28"/>
        </w:rPr>
        <w:t>1</w:t>
      </w:r>
      <w:r w:rsidR="00A77A8D" w:rsidRPr="00B47E7D">
        <w:rPr>
          <w:sz w:val="28"/>
          <w:szCs w:val="28"/>
        </w:rPr>
        <w:t>.</w:t>
      </w:r>
      <w:r w:rsidRPr="00B47E7D">
        <w:rPr>
          <w:sz w:val="28"/>
          <w:szCs w:val="28"/>
        </w:rPr>
        <w:t xml:space="preserve"> Критерием принятия решения является наличие заявления или письменного согласия на предложение работника центра занятости о предоставлении государственной услуги.</w:t>
      </w:r>
    </w:p>
    <w:p w:rsidR="00544DF1" w:rsidRPr="00B47E7D" w:rsidRDefault="00544DF1" w:rsidP="00544DF1">
      <w:pPr>
        <w:pStyle w:val="af1"/>
        <w:spacing w:after="0"/>
        <w:ind w:firstLine="709"/>
        <w:rPr>
          <w:sz w:val="28"/>
          <w:szCs w:val="28"/>
        </w:rPr>
      </w:pPr>
      <w:r w:rsidRPr="00B47E7D">
        <w:rPr>
          <w:sz w:val="28"/>
          <w:szCs w:val="28"/>
        </w:rPr>
        <w:t>3.</w:t>
      </w:r>
      <w:r w:rsidR="00A77A8D" w:rsidRPr="00B47E7D">
        <w:rPr>
          <w:sz w:val="28"/>
          <w:szCs w:val="28"/>
        </w:rPr>
        <w:t>2</w:t>
      </w:r>
      <w:r w:rsidRPr="00B47E7D">
        <w:rPr>
          <w:sz w:val="28"/>
          <w:szCs w:val="28"/>
        </w:rPr>
        <w:t>.</w:t>
      </w:r>
      <w:r w:rsidR="00A77A8D" w:rsidRPr="00B47E7D">
        <w:rPr>
          <w:sz w:val="28"/>
          <w:szCs w:val="28"/>
        </w:rPr>
        <w:t>1</w:t>
      </w:r>
      <w:r w:rsidR="00D578AB" w:rsidRPr="00B47E7D">
        <w:rPr>
          <w:sz w:val="28"/>
          <w:szCs w:val="28"/>
        </w:rPr>
        <w:t>2</w:t>
      </w:r>
      <w:r w:rsidR="00A77A8D" w:rsidRPr="00B47E7D">
        <w:rPr>
          <w:sz w:val="28"/>
          <w:szCs w:val="28"/>
        </w:rPr>
        <w:t>.</w:t>
      </w:r>
      <w:r w:rsidRPr="00B47E7D">
        <w:rPr>
          <w:sz w:val="28"/>
          <w:szCs w:val="28"/>
        </w:rPr>
        <w:t xml:space="preserve"> Ответственными должностными лицами при выполнении каждого административного действия являются </w:t>
      </w:r>
      <w:r w:rsidRPr="00B47E7D">
        <w:rPr>
          <w:bCs/>
          <w:iCs/>
          <w:sz w:val="28"/>
          <w:szCs w:val="28"/>
        </w:rPr>
        <w:t>работники центров занятости.</w:t>
      </w:r>
    </w:p>
    <w:p w:rsidR="00544DF1" w:rsidRPr="00B47E7D" w:rsidRDefault="00544DF1" w:rsidP="00544DF1">
      <w:pPr>
        <w:tabs>
          <w:tab w:val="left" w:pos="0"/>
        </w:tabs>
        <w:spacing w:after="0"/>
        <w:ind w:firstLine="709"/>
        <w:rPr>
          <w:sz w:val="28"/>
          <w:szCs w:val="28"/>
        </w:rPr>
      </w:pPr>
      <w:r w:rsidRPr="00B47E7D">
        <w:rPr>
          <w:sz w:val="28"/>
          <w:szCs w:val="28"/>
        </w:rPr>
        <w:t>3.</w:t>
      </w:r>
      <w:r w:rsidR="00A77A8D" w:rsidRPr="00B47E7D">
        <w:rPr>
          <w:sz w:val="28"/>
          <w:szCs w:val="28"/>
        </w:rPr>
        <w:t>2</w:t>
      </w:r>
      <w:r w:rsidRPr="00B47E7D">
        <w:rPr>
          <w:sz w:val="28"/>
          <w:szCs w:val="28"/>
        </w:rPr>
        <w:t>.</w:t>
      </w:r>
      <w:r w:rsidR="00A77A8D" w:rsidRPr="00B47E7D">
        <w:rPr>
          <w:sz w:val="28"/>
          <w:szCs w:val="28"/>
        </w:rPr>
        <w:t>1</w:t>
      </w:r>
      <w:r w:rsidR="00D578AB" w:rsidRPr="00B47E7D">
        <w:rPr>
          <w:sz w:val="28"/>
          <w:szCs w:val="28"/>
        </w:rPr>
        <w:t>3</w:t>
      </w:r>
      <w:r w:rsidR="00A77A8D" w:rsidRPr="00B47E7D">
        <w:rPr>
          <w:sz w:val="28"/>
          <w:szCs w:val="28"/>
        </w:rPr>
        <w:t>.</w:t>
      </w:r>
      <w:r w:rsidRPr="00B47E7D">
        <w:rPr>
          <w:sz w:val="28"/>
          <w:szCs w:val="28"/>
        </w:rPr>
        <w:t xml:space="preserve"> </w:t>
      </w:r>
      <w:r w:rsidR="001D6BC1" w:rsidRPr="00B47E7D">
        <w:rPr>
          <w:sz w:val="28"/>
          <w:szCs w:val="28"/>
        </w:rPr>
        <w:t>Результатом выполнения административной процедуры является решение о предоставлении в предос</w:t>
      </w:r>
      <w:r w:rsidR="00C11319" w:rsidRPr="00B47E7D">
        <w:rPr>
          <w:sz w:val="28"/>
          <w:szCs w:val="28"/>
        </w:rPr>
        <w:t xml:space="preserve">тавлении государственной услуги, </w:t>
      </w:r>
      <w:r w:rsidRPr="00B47E7D">
        <w:rPr>
          <w:sz w:val="28"/>
          <w:szCs w:val="28"/>
        </w:rPr>
        <w:t xml:space="preserve">внесение в </w:t>
      </w:r>
      <w:r w:rsidRPr="00B47E7D">
        <w:rPr>
          <w:sz w:val="28"/>
          <w:szCs w:val="28"/>
        </w:rPr>
        <w:lastRenderedPageBreak/>
        <w:t xml:space="preserve">регистр получателей государственных услуг сведений о свободных рабочих местах (вакантных должностях) для </w:t>
      </w:r>
      <w:r w:rsidR="00E07626" w:rsidRPr="00B47E7D">
        <w:rPr>
          <w:sz w:val="28"/>
          <w:szCs w:val="28"/>
        </w:rPr>
        <w:t xml:space="preserve">проведения общественных работ </w:t>
      </w:r>
      <w:r w:rsidRPr="00B47E7D">
        <w:rPr>
          <w:sz w:val="28"/>
          <w:szCs w:val="28"/>
        </w:rPr>
        <w:t>на основе заключенного договора.</w:t>
      </w:r>
    </w:p>
    <w:p w:rsidR="00544DF1" w:rsidRPr="00B47E7D" w:rsidRDefault="00544DF1" w:rsidP="00544DF1">
      <w:pPr>
        <w:tabs>
          <w:tab w:val="left" w:pos="0"/>
        </w:tabs>
        <w:spacing w:after="0"/>
        <w:ind w:firstLine="709"/>
        <w:rPr>
          <w:sz w:val="28"/>
          <w:szCs w:val="28"/>
        </w:rPr>
      </w:pPr>
      <w:r w:rsidRPr="00B47E7D">
        <w:rPr>
          <w:sz w:val="28"/>
          <w:szCs w:val="28"/>
        </w:rPr>
        <w:t>3.</w:t>
      </w:r>
      <w:r w:rsidR="00A77A8D" w:rsidRPr="00B47E7D">
        <w:rPr>
          <w:sz w:val="28"/>
          <w:szCs w:val="28"/>
        </w:rPr>
        <w:t>2</w:t>
      </w:r>
      <w:r w:rsidRPr="00B47E7D">
        <w:rPr>
          <w:sz w:val="28"/>
          <w:szCs w:val="28"/>
        </w:rPr>
        <w:t>.</w:t>
      </w:r>
      <w:r w:rsidR="00A77A8D" w:rsidRPr="00B47E7D">
        <w:rPr>
          <w:sz w:val="28"/>
          <w:szCs w:val="28"/>
        </w:rPr>
        <w:t>1</w:t>
      </w:r>
      <w:r w:rsidR="00D578AB" w:rsidRPr="00B47E7D">
        <w:rPr>
          <w:sz w:val="28"/>
          <w:szCs w:val="28"/>
        </w:rPr>
        <w:t>4</w:t>
      </w:r>
      <w:r w:rsidR="00A77A8D" w:rsidRPr="00B47E7D">
        <w:rPr>
          <w:sz w:val="28"/>
          <w:szCs w:val="28"/>
        </w:rPr>
        <w:t>.</w:t>
      </w:r>
      <w:r w:rsidRPr="00B47E7D">
        <w:rPr>
          <w:sz w:val="28"/>
          <w:szCs w:val="28"/>
        </w:rPr>
        <w:t xml:space="preserve"> Результат выполнения административной процедуры фиксируется в регистре получателей государственных услуг и приобщается к соответствующей документации по деятельности центра занятости.</w:t>
      </w:r>
    </w:p>
    <w:p w:rsidR="00544DF1" w:rsidRPr="00B47E7D" w:rsidRDefault="00544DF1" w:rsidP="00544DF1">
      <w:pPr>
        <w:tabs>
          <w:tab w:val="left" w:pos="0"/>
        </w:tabs>
        <w:spacing w:after="0"/>
        <w:ind w:firstLine="709"/>
        <w:rPr>
          <w:sz w:val="28"/>
          <w:szCs w:val="28"/>
        </w:rPr>
      </w:pPr>
    </w:p>
    <w:p w:rsidR="00544DF1" w:rsidRPr="00B47E7D" w:rsidRDefault="00A77A8D" w:rsidP="00544DF1">
      <w:pPr>
        <w:spacing w:after="0"/>
        <w:ind w:firstLine="709"/>
        <w:jc w:val="center"/>
        <w:rPr>
          <w:b/>
          <w:sz w:val="28"/>
          <w:szCs w:val="28"/>
        </w:rPr>
      </w:pPr>
      <w:r w:rsidRPr="00B47E7D">
        <w:rPr>
          <w:b/>
          <w:sz w:val="28"/>
          <w:szCs w:val="28"/>
        </w:rPr>
        <w:t xml:space="preserve">3.3. </w:t>
      </w:r>
      <w:r w:rsidR="00544DF1" w:rsidRPr="00B47E7D">
        <w:rPr>
          <w:b/>
          <w:sz w:val="28"/>
          <w:szCs w:val="28"/>
        </w:rPr>
        <w:t xml:space="preserve">Направление граждан к работодателю для </w:t>
      </w:r>
      <w:r w:rsidR="00F16017" w:rsidRPr="00B47E7D">
        <w:rPr>
          <w:b/>
          <w:sz w:val="28"/>
          <w:szCs w:val="28"/>
        </w:rPr>
        <w:t>участия в общественных работах</w:t>
      </w:r>
    </w:p>
    <w:p w:rsidR="00F16017" w:rsidRPr="00B47E7D" w:rsidRDefault="00F16017" w:rsidP="00544DF1">
      <w:pPr>
        <w:spacing w:after="0"/>
        <w:ind w:firstLine="709"/>
        <w:jc w:val="center"/>
        <w:rPr>
          <w:b/>
          <w:sz w:val="28"/>
          <w:szCs w:val="28"/>
        </w:rPr>
      </w:pPr>
    </w:p>
    <w:p w:rsidR="00544DF1" w:rsidRPr="00B47E7D" w:rsidRDefault="00544DF1" w:rsidP="00544DF1">
      <w:pPr>
        <w:spacing w:after="0"/>
        <w:ind w:firstLine="709"/>
        <w:rPr>
          <w:sz w:val="28"/>
          <w:szCs w:val="28"/>
        </w:rPr>
      </w:pPr>
      <w:r w:rsidRPr="00B47E7D">
        <w:rPr>
          <w:sz w:val="28"/>
          <w:szCs w:val="28"/>
        </w:rPr>
        <w:t>3.</w:t>
      </w:r>
      <w:r w:rsidR="00A77A8D" w:rsidRPr="00B47E7D">
        <w:rPr>
          <w:sz w:val="28"/>
          <w:szCs w:val="28"/>
        </w:rPr>
        <w:t>3</w:t>
      </w:r>
      <w:r w:rsidRPr="00B47E7D">
        <w:rPr>
          <w:sz w:val="28"/>
          <w:szCs w:val="28"/>
        </w:rPr>
        <w:t>.</w:t>
      </w:r>
      <w:r w:rsidR="00A77A8D" w:rsidRPr="00B47E7D">
        <w:rPr>
          <w:sz w:val="28"/>
          <w:szCs w:val="28"/>
        </w:rPr>
        <w:t>1.</w:t>
      </w:r>
      <w:r w:rsidRPr="00B47E7D">
        <w:rPr>
          <w:sz w:val="28"/>
          <w:szCs w:val="28"/>
        </w:rPr>
        <w:t xml:space="preserve"> Основанием для начала административного действия является личное посещение гражданином центра занятости с предъявлением документов, установленных пунктом 2.8 настояще</w:t>
      </w:r>
      <w:r w:rsidR="00F976B7" w:rsidRPr="00B47E7D">
        <w:rPr>
          <w:sz w:val="28"/>
          <w:szCs w:val="28"/>
        </w:rPr>
        <w:t>го Административного регламента; регистрация заявления.</w:t>
      </w:r>
    </w:p>
    <w:p w:rsidR="00544DF1" w:rsidRPr="00B47E7D" w:rsidRDefault="00544DF1" w:rsidP="00544DF1">
      <w:pPr>
        <w:spacing w:after="0"/>
        <w:ind w:firstLine="709"/>
        <w:rPr>
          <w:sz w:val="28"/>
          <w:szCs w:val="28"/>
        </w:rPr>
      </w:pPr>
      <w:r w:rsidRPr="00B47E7D">
        <w:rPr>
          <w:sz w:val="28"/>
          <w:szCs w:val="28"/>
        </w:rPr>
        <w:t>3.</w:t>
      </w:r>
      <w:r w:rsidR="00A77A8D" w:rsidRPr="00B47E7D">
        <w:rPr>
          <w:sz w:val="28"/>
          <w:szCs w:val="28"/>
        </w:rPr>
        <w:t>3</w:t>
      </w:r>
      <w:r w:rsidRPr="00B47E7D">
        <w:rPr>
          <w:sz w:val="28"/>
          <w:szCs w:val="28"/>
        </w:rPr>
        <w:t>.</w:t>
      </w:r>
      <w:r w:rsidR="00A77A8D" w:rsidRPr="00B47E7D">
        <w:rPr>
          <w:sz w:val="28"/>
          <w:szCs w:val="28"/>
        </w:rPr>
        <w:t>2.</w:t>
      </w:r>
      <w:r w:rsidRPr="00B47E7D">
        <w:rPr>
          <w:sz w:val="28"/>
          <w:szCs w:val="28"/>
        </w:rPr>
        <w:t xml:space="preserve">  Работник центра занятости задает параметры поиска сведений о гражданине, в отношении которого принято решение о предоставлении государственной услуги, в программно-техническом комплексе, содержащем регистр получателей государственных услуг в сфере занятости населения (банке работников), и находит соответствующие бланки учетной документации в электронном виде.</w:t>
      </w:r>
    </w:p>
    <w:p w:rsidR="00544DF1" w:rsidRPr="00B47E7D" w:rsidRDefault="00544DF1" w:rsidP="00544DF1">
      <w:pPr>
        <w:spacing w:after="0"/>
        <w:ind w:firstLine="709"/>
        <w:rPr>
          <w:sz w:val="28"/>
          <w:szCs w:val="28"/>
        </w:rPr>
      </w:pPr>
      <w:r w:rsidRPr="00B47E7D">
        <w:rPr>
          <w:sz w:val="28"/>
          <w:szCs w:val="28"/>
        </w:rPr>
        <w:t>Работник центра занятости извлекает из текущего архива центра занятости личное дело получателя государственных услу</w:t>
      </w:r>
      <w:r w:rsidR="00A77A8D" w:rsidRPr="00B47E7D">
        <w:rPr>
          <w:sz w:val="28"/>
          <w:szCs w:val="28"/>
        </w:rPr>
        <w:t>г.</w:t>
      </w:r>
    </w:p>
    <w:p w:rsidR="00544DF1" w:rsidRPr="00B47E7D" w:rsidRDefault="00491D07" w:rsidP="00544DF1">
      <w:pPr>
        <w:spacing w:after="0"/>
        <w:ind w:firstLine="709"/>
        <w:rPr>
          <w:sz w:val="28"/>
          <w:szCs w:val="28"/>
        </w:rPr>
      </w:pPr>
      <w:r w:rsidRPr="00B47E7D">
        <w:rPr>
          <w:sz w:val="28"/>
          <w:szCs w:val="28"/>
        </w:rPr>
        <w:t>3.</w:t>
      </w:r>
      <w:r w:rsidR="00A77A8D" w:rsidRPr="00B47E7D">
        <w:rPr>
          <w:sz w:val="28"/>
          <w:szCs w:val="28"/>
        </w:rPr>
        <w:t>3</w:t>
      </w:r>
      <w:r w:rsidR="00544DF1" w:rsidRPr="00B47E7D">
        <w:rPr>
          <w:sz w:val="28"/>
          <w:szCs w:val="28"/>
        </w:rPr>
        <w:t>.</w:t>
      </w:r>
      <w:r w:rsidR="00A77A8D" w:rsidRPr="00B47E7D">
        <w:rPr>
          <w:sz w:val="28"/>
          <w:szCs w:val="28"/>
        </w:rPr>
        <w:t>3.</w:t>
      </w:r>
      <w:r w:rsidR="00544DF1" w:rsidRPr="00B47E7D">
        <w:rPr>
          <w:sz w:val="28"/>
          <w:szCs w:val="28"/>
        </w:rPr>
        <w:t xml:space="preserve"> Работник центра занятости проводит анализ сведений о гражданине, внесенных в регистр получателей государственных услуг на основании документов, предъявленных при регистрации в целях поиска подходящей работы в центре занятости, и определяет варианты </w:t>
      </w:r>
      <w:r w:rsidR="001027E3" w:rsidRPr="00B47E7D">
        <w:rPr>
          <w:sz w:val="28"/>
          <w:szCs w:val="28"/>
        </w:rPr>
        <w:t xml:space="preserve">общественных работ </w:t>
      </w:r>
      <w:r w:rsidR="00544DF1" w:rsidRPr="00B47E7D">
        <w:rPr>
          <w:sz w:val="28"/>
          <w:szCs w:val="28"/>
        </w:rPr>
        <w:t>в соответствии с законодательством о занятости населения с учетом наличия или отсутствия сведений о:</w:t>
      </w:r>
    </w:p>
    <w:p w:rsidR="00544DF1" w:rsidRPr="00B47E7D" w:rsidRDefault="00544DF1" w:rsidP="00544DF1">
      <w:pPr>
        <w:spacing w:after="0"/>
        <w:ind w:firstLine="709"/>
        <w:rPr>
          <w:sz w:val="28"/>
          <w:szCs w:val="28"/>
        </w:rPr>
      </w:pPr>
      <w:r w:rsidRPr="00B47E7D">
        <w:rPr>
          <w:sz w:val="28"/>
          <w:szCs w:val="28"/>
        </w:rPr>
        <w:t>профессии (специальности), должности, виде деятельности;</w:t>
      </w:r>
    </w:p>
    <w:p w:rsidR="00544DF1" w:rsidRPr="00B47E7D" w:rsidRDefault="00544DF1" w:rsidP="00544DF1">
      <w:pPr>
        <w:spacing w:after="0"/>
        <w:ind w:firstLine="709"/>
        <w:rPr>
          <w:sz w:val="28"/>
          <w:szCs w:val="28"/>
        </w:rPr>
      </w:pPr>
      <w:proofErr w:type="gramStart"/>
      <w:r w:rsidRPr="00B47E7D">
        <w:rPr>
          <w:sz w:val="28"/>
          <w:szCs w:val="28"/>
        </w:rPr>
        <w:t>уровне</w:t>
      </w:r>
      <w:proofErr w:type="gramEnd"/>
      <w:r w:rsidRPr="00B47E7D">
        <w:rPr>
          <w:sz w:val="28"/>
          <w:szCs w:val="28"/>
        </w:rPr>
        <w:t xml:space="preserve"> профессиональной подготовки и квалификации, опыте и навыках работы;</w:t>
      </w:r>
    </w:p>
    <w:p w:rsidR="00544DF1" w:rsidRPr="00B47E7D" w:rsidRDefault="00544DF1" w:rsidP="001027E3">
      <w:pPr>
        <w:spacing w:after="0"/>
        <w:ind w:firstLine="709"/>
        <w:rPr>
          <w:sz w:val="28"/>
          <w:szCs w:val="28"/>
        </w:rPr>
      </w:pPr>
      <w:r w:rsidRPr="00B47E7D">
        <w:rPr>
          <w:sz w:val="28"/>
          <w:szCs w:val="28"/>
        </w:rPr>
        <w:t xml:space="preserve">рекомендуемом </w:t>
      </w:r>
      <w:proofErr w:type="gramStart"/>
      <w:r w:rsidRPr="00B47E7D">
        <w:rPr>
          <w:sz w:val="28"/>
          <w:szCs w:val="28"/>
        </w:rPr>
        <w:t>характере</w:t>
      </w:r>
      <w:proofErr w:type="gramEnd"/>
      <w:r w:rsidRPr="00B47E7D">
        <w:rPr>
          <w:sz w:val="28"/>
          <w:szCs w:val="28"/>
        </w:rPr>
        <w:t xml:space="preserve"> и условиях труда, содержащихся в индивидуальной программе реабилитации</w:t>
      </w:r>
      <w:r w:rsidR="00DD5A6F" w:rsidRPr="00B47E7D">
        <w:rPr>
          <w:sz w:val="28"/>
          <w:szCs w:val="28"/>
        </w:rPr>
        <w:t xml:space="preserve"> или </w:t>
      </w:r>
      <w:proofErr w:type="spellStart"/>
      <w:r w:rsidR="00DD5A6F" w:rsidRPr="00B47E7D">
        <w:rPr>
          <w:sz w:val="28"/>
          <w:szCs w:val="28"/>
        </w:rPr>
        <w:t>абилитации</w:t>
      </w:r>
      <w:proofErr w:type="spellEnd"/>
      <w:r w:rsidR="00DD5A6F" w:rsidRPr="00B47E7D">
        <w:rPr>
          <w:sz w:val="28"/>
          <w:szCs w:val="28"/>
        </w:rPr>
        <w:t xml:space="preserve"> инвалида</w:t>
      </w:r>
      <w:r w:rsidRPr="00B47E7D">
        <w:rPr>
          <w:sz w:val="28"/>
          <w:szCs w:val="28"/>
        </w:rPr>
        <w:t>.</w:t>
      </w:r>
    </w:p>
    <w:p w:rsidR="00544DF1" w:rsidRPr="00B47E7D" w:rsidRDefault="00544DF1" w:rsidP="00544DF1">
      <w:pPr>
        <w:spacing w:after="0"/>
        <w:ind w:firstLine="709"/>
        <w:rPr>
          <w:sz w:val="28"/>
          <w:szCs w:val="28"/>
        </w:rPr>
      </w:pPr>
      <w:r w:rsidRPr="00B47E7D">
        <w:rPr>
          <w:sz w:val="28"/>
          <w:szCs w:val="28"/>
        </w:rPr>
        <w:t>3.</w:t>
      </w:r>
      <w:r w:rsidR="00A77A8D" w:rsidRPr="00B47E7D">
        <w:rPr>
          <w:sz w:val="28"/>
          <w:szCs w:val="28"/>
        </w:rPr>
        <w:t>3</w:t>
      </w:r>
      <w:r w:rsidRPr="00B47E7D">
        <w:rPr>
          <w:sz w:val="28"/>
          <w:szCs w:val="28"/>
        </w:rPr>
        <w:t>.</w:t>
      </w:r>
      <w:r w:rsidR="00A77A8D" w:rsidRPr="00B47E7D">
        <w:rPr>
          <w:sz w:val="28"/>
          <w:szCs w:val="28"/>
        </w:rPr>
        <w:t>4.</w:t>
      </w:r>
      <w:r w:rsidRPr="00B47E7D">
        <w:rPr>
          <w:sz w:val="28"/>
          <w:szCs w:val="28"/>
        </w:rPr>
        <w:t xml:space="preserve"> Работник центра занятости информирует гражданина о:</w:t>
      </w:r>
    </w:p>
    <w:p w:rsidR="00544DF1" w:rsidRPr="00B47E7D" w:rsidRDefault="00544DF1" w:rsidP="00544DF1">
      <w:pPr>
        <w:spacing w:after="0"/>
        <w:ind w:firstLine="709"/>
        <w:rPr>
          <w:sz w:val="28"/>
          <w:szCs w:val="28"/>
        </w:rPr>
      </w:pPr>
      <w:proofErr w:type="gramStart"/>
      <w:r w:rsidRPr="00B47E7D">
        <w:rPr>
          <w:sz w:val="28"/>
          <w:szCs w:val="28"/>
        </w:rPr>
        <w:t>порядке</w:t>
      </w:r>
      <w:proofErr w:type="gramEnd"/>
      <w:r w:rsidRPr="00B47E7D">
        <w:rPr>
          <w:sz w:val="28"/>
          <w:szCs w:val="28"/>
        </w:rPr>
        <w:t>, условиях и сроках</w:t>
      </w:r>
      <w:r w:rsidR="00491D07" w:rsidRPr="00B47E7D">
        <w:rPr>
          <w:sz w:val="28"/>
          <w:szCs w:val="28"/>
        </w:rPr>
        <w:t xml:space="preserve"> проведения общественных работ</w:t>
      </w:r>
      <w:r w:rsidRPr="00B47E7D">
        <w:rPr>
          <w:sz w:val="28"/>
          <w:szCs w:val="28"/>
        </w:rPr>
        <w:t>;</w:t>
      </w:r>
    </w:p>
    <w:p w:rsidR="00544DF1" w:rsidRPr="00B47E7D" w:rsidRDefault="00544DF1" w:rsidP="00544DF1">
      <w:pPr>
        <w:spacing w:after="0"/>
        <w:ind w:firstLine="709"/>
        <w:rPr>
          <w:sz w:val="28"/>
          <w:szCs w:val="28"/>
        </w:rPr>
      </w:pPr>
      <w:r w:rsidRPr="00B47E7D">
        <w:rPr>
          <w:sz w:val="28"/>
          <w:szCs w:val="28"/>
        </w:rPr>
        <w:t xml:space="preserve">правовых </w:t>
      </w:r>
      <w:proofErr w:type="gramStart"/>
      <w:r w:rsidRPr="00B47E7D">
        <w:rPr>
          <w:sz w:val="28"/>
          <w:szCs w:val="28"/>
        </w:rPr>
        <w:t>последствиях</w:t>
      </w:r>
      <w:proofErr w:type="gramEnd"/>
      <w:r w:rsidRPr="00B47E7D">
        <w:rPr>
          <w:sz w:val="28"/>
          <w:szCs w:val="28"/>
        </w:rPr>
        <w:t xml:space="preserve"> в случае отказа от вариантов </w:t>
      </w:r>
      <w:r w:rsidR="00491D07" w:rsidRPr="00B47E7D">
        <w:rPr>
          <w:sz w:val="28"/>
          <w:szCs w:val="28"/>
        </w:rPr>
        <w:t>общественных работ</w:t>
      </w:r>
    </w:p>
    <w:p w:rsidR="00491D07" w:rsidRPr="00B47E7D" w:rsidRDefault="00544DF1" w:rsidP="00544DF1">
      <w:pPr>
        <w:spacing w:after="0"/>
        <w:ind w:firstLine="709"/>
        <w:rPr>
          <w:sz w:val="28"/>
          <w:szCs w:val="28"/>
        </w:rPr>
      </w:pPr>
      <w:proofErr w:type="gramStart"/>
      <w:r w:rsidRPr="00B47E7D">
        <w:rPr>
          <w:sz w:val="28"/>
          <w:szCs w:val="28"/>
        </w:rPr>
        <w:t>порядке</w:t>
      </w:r>
      <w:proofErr w:type="gramEnd"/>
      <w:r w:rsidRPr="00B47E7D">
        <w:rPr>
          <w:sz w:val="28"/>
          <w:szCs w:val="28"/>
        </w:rPr>
        <w:t xml:space="preserve"> и условиях оказания материальной поддержки в период</w:t>
      </w:r>
      <w:r w:rsidR="00491D07" w:rsidRPr="00B47E7D">
        <w:rPr>
          <w:sz w:val="28"/>
          <w:szCs w:val="28"/>
        </w:rPr>
        <w:t xml:space="preserve"> участия в общественных работах;</w:t>
      </w:r>
    </w:p>
    <w:p w:rsidR="00544DF1" w:rsidRPr="00B47E7D" w:rsidRDefault="00491D07" w:rsidP="00544DF1">
      <w:pPr>
        <w:spacing w:after="0"/>
        <w:ind w:firstLine="709"/>
        <w:rPr>
          <w:sz w:val="28"/>
          <w:szCs w:val="28"/>
        </w:rPr>
      </w:pPr>
      <w:proofErr w:type="gramStart"/>
      <w:r w:rsidRPr="00B47E7D">
        <w:rPr>
          <w:sz w:val="28"/>
          <w:szCs w:val="28"/>
        </w:rPr>
        <w:t>порядке</w:t>
      </w:r>
      <w:proofErr w:type="gramEnd"/>
      <w:r w:rsidRPr="00B47E7D">
        <w:rPr>
          <w:sz w:val="28"/>
          <w:szCs w:val="28"/>
        </w:rPr>
        <w:t xml:space="preserve"> и условиях сохранения права на получение пособия по безработице и назначении безработному гражданину даты посещения центра занятости для подбора подходящей работы и регистрационного учета в первый рабочий день. </w:t>
      </w:r>
      <w:proofErr w:type="gramStart"/>
      <w:r w:rsidRPr="00B47E7D">
        <w:rPr>
          <w:sz w:val="28"/>
          <w:szCs w:val="28"/>
        </w:rPr>
        <w:t>Следующий за днем окончания участия в общественных работах (кроме граждан, указанных в пункте 3 статьи 4 Закона Российской Федерации от 19.04.1991 № 1032-1 «О занятости населения в Российской Федерации»</w:t>
      </w:r>
      <w:r w:rsidR="00544DF1" w:rsidRPr="00B47E7D">
        <w:rPr>
          <w:sz w:val="28"/>
          <w:szCs w:val="28"/>
        </w:rPr>
        <w:t>.</w:t>
      </w:r>
      <w:proofErr w:type="gramEnd"/>
    </w:p>
    <w:p w:rsidR="00544DF1" w:rsidRPr="00B47E7D" w:rsidRDefault="00544DF1" w:rsidP="00544DF1">
      <w:pPr>
        <w:spacing w:after="0"/>
        <w:ind w:firstLine="709"/>
        <w:rPr>
          <w:sz w:val="28"/>
          <w:szCs w:val="28"/>
        </w:rPr>
      </w:pPr>
      <w:r w:rsidRPr="00B47E7D">
        <w:rPr>
          <w:sz w:val="28"/>
          <w:szCs w:val="28"/>
        </w:rPr>
        <w:lastRenderedPageBreak/>
        <w:t>3.</w:t>
      </w:r>
      <w:r w:rsidR="00A77A8D" w:rsidRPr="00B47E7D">
        <w:rPr>
          <w:sz w:val="28"/>
          <w:szCs w:val="28"/>
        </w:rPr>
        <w:t>3</w:t>
      </w:r>
      <w:r w:rsidRPr="00B47E7D">
        <w:rPr>
          <w:sz w:val="28"/>
          <w:szCs w:val="28"/>
        </w:rPr>
        <w:t>.</w:t>
      </w:r>
      <w:r w:rsidR="00A77A8D" w:rsidRPr="00B47E7D">
        <w:rPr>
          <w:sz w:val="28"/>
          <w:szCs w:val="28"/>
        </w:rPr>
        <w:t>5.</w:t>
      </w:r>
      <w:r w:rsidRPr="00B47E7D">
        <w:rPr>
          <w:sz w:val="28"/>
          <w:szCs w:val="28"/>
        </w:rPr>
        <w:t xml:space="preserve"> Работник центра занятости задает критерии поиска вариантов </w:t>
      </w:r>
      <w:r w:rsidR="00491D07" w:rsidRPr="00B47E7D">
        <w:rPr>
          <w:sz w:val="28"/>
          <w:szCs w:val="28"/>
        </w:rPr>
        <w:t xml:space="preserve">общественных работ </w:t>
      </w:r>
      <w:r w:rsidRPr="00B47E7D">
        <w:rPr>
          <w:sz w:val="28"/>
          <w:szCs w:val="28"/>
        </w:rPr>
        <w:t>в программно-техническом комплексе, содержащем регистр получателей государственных услуг в сфере занятости населения (банке вакансий и работодателей).</w:t>
      </w:r>
    </w:p>
    <w:p w:rsidR="00491D07" w:rsidRPr="00B47E7D" w:rsidRDefault="00491D07" w:rsidP="00491D07">
      <w:pPr>
        <w:spacing w:after="0"/>
        <w:ind w:firstLine="709"/>
        <w:rPr>
          <w:sz w:val="28"/>
          <w:szCs w:val="28"/>
        </w:rPr>
      </w:pPr>
      <w:r w:rsidRPr="00B47E7D">
        <w:rPr>
          <w:sz w:val="28"/>
          <w:szCs w:val="28"/>
        </w:rPr>
        <w:t>При подборе общественной работы не допускается:</w:t>
      </w:r>
    </w:p>
    <w:p w:rsidR="00491D07" w:rsidRPr="00B47E7D" w:rsidRDefault="00491D07" w:rsidP="00491D07">
      <w:pPr>
        <w:spacing w:after="0"/>
        <w:ind w:firstLine="709"/>
        <w:rPr>
          <w:sz w:val="28"/>
          <w:szCs w:val="28"/>
        </w:rPr>
      </w:pPr>
      <w:r w:rsidRPr="00B47E7D">
        <w:rPr>
          <w:sz w:val="28"/>
          <w:szCs w:val="28"/>
        </w:rPr>
        <w:t>предложение одной и той же общественной работы дважды;</w:t>
      </w:r>
    </w:p>
    <w:p w:rsidR="00491D07" w:rsidRPr="00B47E7D" w:rsidRDefault="00491D07" w:rsidP="00491D07">
      <w:pPr>
        <w:spacing w:after="0"/>
        <w:ind w:firstLine="709"/>
        <w:rPr>
          <w:sz w:val="28"/>
          <w:szCs w:val="28"/>
        </w:rPr>
      </w:pPr>
      <w:r w:rsidRPr="00B47E7D">
        <w:rPr>
          <w:sz w:val="28"/>
          <w:szCs w:val="28"/>
        </w:rPr>
        <w:t>предложение гражданину, ищущему работу, общественной работы, которая связана с переменой места жительства, без его согласия;</w:t>
      </w:r>
    </w:p>
    <w:p w:rsidR="00491D07" w:rsidRPr="00B47E7D" w:rsidRDefault="00491D07" w:rsidP="00491D07">
      <w:pPr>
        <w:spacing w:after="0"/>
        <w:ind w:firstLine="709"/>
        <w:rPr>
          <w:sz w:val="28"/>
          <w:szCs w:val="28"/>
        </w:rPr>
      </w:pPr>
      <w:r w:rsidRPr="00B47E7D">
        <w:rPr>
          <w:sz w:val="28"/>
          <w:szCs w:val="28"/>
        </w:rPr>
        <w:t>предложение общественной работы, условия труда которой не соответствуют требованиям охраны труда.</w:t>
      </w:r>
    </w:p>
    <w:p w:rsidR="00F3506D" w:rsidRPr="00B47E7D" w:rsidRDefault="009946B0" w:rsidP="00491D07">
      <w:pPr>
        <w:spacing w:after="0"/>
        <w:ind w:firstLine="709"/>
        <w:rPr>
          <w:sz w:val="28"/>
          <w:szCs w:val="28"/>
        </w:rPr>
      </w:pPr>
      <w:r w:rsidRPr="00B47E7D">
        <w:rPr>
          <w:sz w:val="28"/>
          <w:szCs w:val="28"/>
        </w:rPr>
        <w:t>3.</w:t>
      </w:r>
      <w:r w:rsidR="00A77A8D" w:rsidRPr="00B47E7D">
        <w:rPr>
          <w:sz w:val="28"/>
          <w:szCs w:val="28"/>
        </w:rPr>
        <w:t>3.6.</w:t>
      </w:r>
      <w:r w:rsidRPr="00B47E7D">
        <w:rPr>
          <w:sz w:val="28"/>
          <w:szCs w:val="28"/>
        </w:rPr>
        <w:t xml:space="preserve"> Работник центра занятости </w:t>
      </w:r>
      <w:r w:rsidR="00F3506D" w:rsidRPr="00B47E7D">
        <w:rPr>
          <w:sz w:val="28"/>
          <w:szCs w:val="28"/>
        </w:rPr>
        <w:t>проводит подбор граждан</w:t>
      </w:r>
      <w:r w:rsidRPr="00B47E7D">
        <w:rPr>
          <w:sz w:val="28"/>
          <w:szCs w:val="28"/>
        </w:rPr>
        <w:t>ину</w:t>
      </w:r>
      <w:r w:rsidR="00F3506D" w:rsidRPr="00B47E7D">
        <w:rPr>
          <w:sz w:val="28"/>
          <w:szCs w:val="28"/>
        </w:rPr>
        <w:t xml:space="preserve"> вариантов общественных работ с использованием программно-технических комплексов в регистре получателей государственных услуг в сфере занятости населения (банке вакансий и работодателей), содержащем сведения о свободных рабочих местах (вакантных должностях</w:t>
      </w:r>
      <w:r w:rsidR="00ED4363" w:rsidRPr="00B47E7D">
        <w:rPr>
          <w:sz w:val="28"/>
          <w:szCs w:val="28"/>
        </w:rPr>
        <w:t>)</w:t>
      </w:r>
      <w:r w:rsidR="00F3506D" w:rsidRPr="00B47E7D">
        <w:rPr>
          <w:sz w:val="28"/>
          <w:szCs w:val="28"/>
        </w:rPr>
        <w:t>.</w:t>
      </w:r>
    </w:p>
    <w:p w:rsidR="00544DF1" w:rsidRPr="00B47E7D" w:rsidRDefault="00544DF1" w:rsidP="00544DF1">
      <w:pPr>
        <w:spacing w:after="0"/>
        <w:ind w:firstLine="709"/>
        <w:rPr>
          <w:sz w:val="28"/>
          <w:szCs w:val="28"/>
        </w:rPr>
      </w:pPr>
      <w:r w:rsidRPr="00B47E7D">
        <w:rPr>
          <w:sz w:val="28"/>
          <w:szCs w:val="28"/>
        </w:rPr>
        <w:t>3.</w:t>
      </w:r>
      <w:r w:rsidR="00A77A8D" w:rsidRPr="00B47E7D">
        <w:rPr>
          <w:sz w:val="28"/>
          <w:szCs w:val="28"/>
        </w:rPr>
        <w:t>3</w:t>
      </w:r>
      <w:r w:rsidRPr="00B47E7D">
        <w:rPr>
          <w:sz w:val="28"/>
          <w:szCs w:val="28"/>
        </w:rPr>
        <w:t>.</w:t>
      </w:r>
      <w:r w:rsidR="00A77A8D" w:rsidRPr="00B47E7D">
        <w:rPr>
          <w:sz w:val="28"/>
          <w:szCs w:val="28"/>
        </w:rPr>
        <w:t>7.</w:t>
      </w:r>
      <w:r w:rsidRPr="00B47E7D">
        <w:rPr>
          <w:sz w:val="28"/>
          <w:szCs w:val="28"/>
        </w:rPr>
        <w:t xml:space="preserve"> </w:t>
      </w:r>
      <w:proofErr w:type="gramStart"/>
      <w:r w:rsidRPr="00B47E7D">
        <w:rPr>
          <w:sz w:val="28"/>
          <w:szCs w:val="28"/>
        </w:rPr>
        <w:t xml:space="preserve">Работник центра занятости </w:t>
      </w:r>
      <w:r w:rsidR="00324A32" w:rsidRPr="00B47E7D">
        <w:rPr>
          <w:sz w:val="28"/>
          <w:szCs w:val="28"/>
        </w:rPr>
        <w:t xml:space="preserve">при наличии в регистре получателей государственных услуг в сфере занятости населения (банке вакансий и работодателей), содержащем сведения о свободных рабочих местах (вакантных должностях), вариантов общественных работ осуществляет вывод на печатающее устройство перечня и предлагает его гражданину </w:t>
      </w:r>
      <w:r w:rsidRPr="00B47E7D">
        <w:rPr>
          <w:sz w:val="28"/>
          <w:szCs w:val="28"/>
        </w:rPr>
        <w:t>при наличии в регистре получателей государственных услуг в сфере занятости (банке вакансий и работодателей), содержащем сведения о свободных рабочих местах (вакантных</w:t>
      </w:r>
      <w:proofErr w:type="gramEnd"/>
      <w:r w:rsidRPr="00B47E7D">
        <w:rPr>
          <w:sz w:val="28"/>
          <w:szCs w:val="28"/>
        </w:rPr>
        <w:t xml:space="preserve"> </w:t>
      </w:r>
      <w:proofErr w:type="gramStart"/>
      <w:r w:rsidRPr="00B47E7D">
        <w:rPr>
          <w:sz w:val="28"/>
          <w:szCs w:val="28"/>
        </w:rPr>
        <w:t>должностях</w:t>
      </w:r>
      <w:proofErr w:type="gramEnd"/>
      <w:r w:rsidRPr="00B47E7D">
        <w:rPr>
          <w:sz w:val="28"/>
          <w:szCs w:val="28"/>
        </w:rPr>
        <w:t>) для временного трудоустройства на основе заключенных договоров, вариантов временного трудоустройства осуществляет вывод на печатающее устройство перечня и предлагает его гражданину.</w:t>
      </w:r>
    </w:p>
    <w:p w:rsidR="00544DF1" w:rsidRPr="00B47E7D" w:rsidRDefault="00544DF1" w:rsidP="00544DF1">
      <w:pPr>
        <w:spacing w:after="0"/>
        <w:ind w:firstLine="709"/>
        <w:rPr>
          <w:sz w:val="28"/>
          <w:szCs w:val="28"/>
        </w:rPr>
      </w:pPr>
      <w:r w:rsidRPr="00B47E7D">
        <w:rPr>
          <w:sz w:val="28"/>
          <w:szCs w:val="28"/>
        </w:rPr>
        <w:t>3.</w:t>
      </w:r>
      <w:r w:rsidR="00921679" w:rsidRPr="00B47E7D">
        <w:rPr>
          <w:sz w:val="28"/>
          <w:szCs w:val="28"/>
        </w:rPr>
        <w:t>3</w:t>
      </w:r>
      <w:r w:rsidRPr="00B47E7D">
        <w:rPr>
          <w:sz w:val="28"/>
          <w:szCs w:val="28"/>
        </w:rPr>
        <w:t>.</w:t>
      </w:r>
      <w:r w:rsidR="00A77A8D" w:rsidRPr="00B47E7D">
        <w:rPr>
          <w:sz w:val="28"/>
          <w:szCs w:val="28"/>
        </w:rPr>
        <w:t>8.</w:t>
      </w:r>
      <w:r w:rsidRPr="00B47E7D">
        <w:rPr>
          <w:sz w:val="28"/>
          <w:szCs w:val="28"/>
        </w:rPr>
        <w:t xml:space="preserve"> Работник центра занятости при отсутствии в регистре получателей государственных услуг в сфере занятости населения (банке вакансий и работодателей) вариантов </w:t>
      </w:r>
      <w:r w:rsidR="00451EE1" w:rsidRPr="00B47E7D">
        <w:rPr>
          <w:sz w:val="28"/>
          <w:szCs w:val="28"/>
        </w:rPr>
        <w:t xml:space="preserve">общественных работ </w:t>
      </w:r>
      <w:r w:rsidRPr="00B47E7D">
        <w:rPr>
          <w:sz w:val="28"/>
          <w:szCs w:val="28"/>
        </w:rPr>
        <w:t>приглашает гражданина повторно посетить центр занятости для получения направлений для участия</w:t>
      </w:r>
      <w:r w:rsidR="00451EE1" w:rsidRPr="00B47E7D">
        <w:rPr>
          <w:sz w:val="28"/>
          <w:szCs w:val="28"/>
        </w:rPr>
        <w:t xml:space="preserve"> </w:t>
      </w:r>
      <w:r w:rsidR="00F976B7" w:rsidRPr="00B47E7D">
        <w:rPr>
          <w:sz w:val="28"/>
          <w:szCs w:val="28"/>
        </w:rPr>
        <w:t xml:space="preserve">в </w:t>
      </w:r>
      <w:r w:rsidR="00451EE1" w:rsidRPr="00B47E7D">
        <w:rPr>
          <w:sz w:val="28"/>
          <w:szCs w:val="28"/>
        </w:rPr>
        <w:t>общественных работах</w:t>
      </w:r>
      <w:r w:rsidRPr="00B47E7D">
        <w:rPr>
          <w:sz w:val="28"/>
          <w:szCs w:val="28"/>
        </w:rPr>
        <w:t xml:space="preserve">. </w:t>
      </w:r>
    </w:p>
    <w:p w:rsidR="00451EE1" w:rsidRPr="00B47E7D" w:rsidRDefault="00544DF1" w:rsidP="00451EE1">
      <w:pPr>
        <w:spacing w:after="0"/>
        <w:ind w:firstLine="709"/>
        <w:rPr>
          <w:sz w:val="28"/>
          <w:szCs w:val="28"/>
        </w:rPr>
      </w:pPr>
      <w:r w:rsidRPr="00B47E7D">
        <w:rPr>
          <w:sz w:val="28"/>
          <w:szCs w:val="28"/>
        </w:rPr>
        <w:t>3.</w:t>
      </w:r>
      <w:r w:rsidR="00A77A8D" w:rsidRPr="00B47E7D">
        <w:rPr>
          <w:sz w:val="28"/>
          <w:szCs w:val="28"/>
        </w:rPr>
        <w:t>3</w:t>
      </w:r>
      <w:r w:rsidRPr="00B47E7D">
        <w:rPr>
          <w:sz w:val="28"/>
          <w:szCs w:val="28"/>
        </w:rPr>
        <w:t>.</w:t>
      </w:r>
      <w:r w:rsidR="00A77A8D" w:rsidRPr="00B47E7D">
        <w:rPr>
          <w:sz w:val="28"/>
          <w:szCs w:val="28"/>
        </w:rPr>
        <w:t>9.</w:t>
      </w:r>
      <w:r w:rsidRPr="00B47E7D">
        <w:rPr>
          <w:sz w:val="28"/>
          <w:szCs w:val="28"/>
        </w:rPr>
        <w:t xml:space="preserve"> </w:t>
      </w:r>
      <w:r w:rsidR="00451EE1" w:rsidRPr="00B47E7D">
        <w:rPr>
          <w:sz w:val="28"/>
          <w:szCs w:val="28"/>
        </w:rPr>
        <w:t>Гражданин осуществляет выбор варианта общественных работ из предложенного перечня и выражает свое согласие на направление для участия в общественных работах.</w:t>
      </w:r>
    </w:p>
    <w:p w:rsidR="00544DF1" w:rsidRPr="00B47E7D" w:rsidRDefault="00451EE1" w:rsidP="00451EE1">
      <w:pPr>
        <w:spacing w:after="0"/>
        <w:ind w:firstLine="709"/>
        <w:rPr>
          <w:sz w:val="28"/>
          <w:szCs w:val="28"/>
        </w:rPr>
      </w:pPr>
      <w:r w:rsidRPr="00B47E7D">
        <w:rPr>
          <w:sz w:val="28"/>
          <w:szCs w:val="28"/>
        </w:rPr>
        <w:t>Гражданин имеет право выбрать несколько вариантов общественных работ из предложенного работником центра занятости населения, перечня.</w:t>
      </w:r>
    </w:p>
    <w:p w:rsidR="00544DF1" w:rsidRPr="00B47E7D" w:rsidRDefault="00544DF1" w:rsidP="00544DF1">
      <w:pPr>
        <w:spacing w:after="0"/>
        <w:ind w:firstLine="709"/>
        <w:rPr>
          <w:sz w:val="28"/>
          <w:szCs w:val="28"/>
        </w:rPr>
      </w:pPr>
      <w:r w:rsidRPr="00B47E7D">
        <w:rPr>
          <w:sz w:val="28"/>
          <w:szCs w:val="28"/>
        </w:rPr>
        <w:t>3.</w:t>
      </w:r>
      <w:r w:rsidR="00A77A8D" w:rsidRPr="00B47E7D">
        <w:rPr>
          <w:sz w:val="28"/>
          <w:szCs w:val="28"/>
        </w:rPr>
        <w:t>3</w:t>
      </w:r>
      <w:r w:rsidRPr="00B47E7D">
        <w:rPr>
          <w:sz w:val="28"/>
          <w:szCs w:val="28"/>
        </w:rPr>
        <w:t>.</w:t>
      </w:r>
      <w:r w:rsidR="00A77A8D" w:rsidRPr="00B47E7D">
        <w:rPr>
          <w:sz w:val="28"/>
          <w:szCs w:val="28"/>
        </w:rPr>
        <w:t>10.</w:t>
      </w:r>
      <w:r w:rsidRPr="00B47E7D">
        <w:rPr>
          <w:sz w:val="28"/>
          <w:szCs w:val="28"/>
        </w:rPr>
        <w:t xml:space="preserve"> Работник центра занятости посредством телефонной связи согласовывает с работодателем кандидатуру гражданина.</w:t>
      </w:r>
    </w:p>
    <w:p w:rsidR="00EF25AF" w:rsidRPr="00B47E7D" w:rsidRDefault="00544DF1" w:rsidP="00544DF1">
      <w:pPr>
        <w:spacing w:after="0"/>
        <w:ind w:firstLine="709"/>
        <w:rPr>
          <w:sz w:val="28"/>
          <w:szCs w:val="28"/>
        </w:rPr>
      </w:pPr>
      <w:r w:rsidRPr="00B47E7D">
        <w:rPr>
          <w:sz w:val="28"/>
          <w:szCs w:val="28"/>
        </w:rPr>
        <w:t>3.</w:t>
      </w:r>
      <w:r w:rsidR="00A77A8D" w:rsidRPr="00B47E7D">
        <w:rPr>
          <w:sz w:val="28"/>
          <w:szCs w:val="28"/>
        </w:rPr>
        <w:t>3</w:t>
      </w:r>
      <w:r w:rsidRPr="00B47E7D">
        <w:rPr>
          <w:sz w:val="28"/>
          <w:szCs w:val="28"/>
        </w:rPr>
        <w:t>.</w:t>
      </w:r>
      <w:r w:rsidR="00A77A8D" w:rsidRPr="00B47E7D">
        <w:rPr>
          <w:sz w:val="28"/>
          <w:szCs w:val="28"/>
        </w:rPr>
        <w:t>11.</w:t>
      </w:r>
      <w:r w:rsidRPr="00B47E7D">
        <w:rPr>
          <w:sz w:val="28"/>
          <w:szCs w:val="28"/>
        </w:rPr>
        <w:t xml:space="preserve"> Работник центра занятости </w:t>
      </w:r>
      <w:r w:rsidR="00EF25AF" w:rsidRPr="00B47E7D">
        <w:rPr>
          <w:sz w:val="28"/>
          <w:szCs w:val="28"/>
        </w:rPr>
        <w:t xml:space="preserve">на основании выбранных гражданином, ищущим работу, вариантов общественных работ по согласованию с ним оформляет не более двух направлений для участия в общественных работах одновременно. </w:t>
      </w:r>
    </w:p>
    <w:p w:rsidR="00544DF1" w:rsidRPr="00B47E7D" w:rsidRDefault="00544DF1" w:rsidP="00544DF1">
      <w:pPr>
        <w:spacing w:after="0"/>
        <w:ind w:firstLine="709"/>
        <w:rPr>
          <w:sz w:val="28"/>
          <w:szCs w:val="28"/>
        </w:rPr>
      </w:pPr>
      <w:r w:rsidRPr="00B47E7D">
        <w:rPr>
          <w:sz w:val="28"/>
          <w:szCs w:val="28"/>
        </w:rPr>
        <w:t>3</w:t>
      </w:r>
      <w:r w:rsidR="00A77A8D" w:rsidRPr="00B47E7D">
        <w:rPr>
          <w:sz w:val="28"/>
          <w:szCs w:val="28"/>
        </w:rPr>
        <w:t>.3</w:t>
      </w:r>
      <w:r w:rsidRPr="00B47E7D">
        <w:rPr>
          <w:sz w:val="28"/>
          <w:szCs w:val="28"/>
        </w:rPr>
        <w:t>.</w:t>
      </w:r>
      <w:r w:rsidR="00A77A8D" w:rsidRPr="00B47E7D">
        <w:rPr>
          <w:sz w:val="28"/>
          <w:szCs w:val="28"/>
        </w:rPr>
        <w:t>12</w:t>
      </w:r>
      <w:r w:rsidRPr="00B47E7D">
        <w:rPr>
          <w:sz w:val="28"/>
          <w:szCs w:val="28"/>
        </w:rPr>
        <w:t xml:space="preserve"> Работник центра занятости </w:t>
      </w:r>
      <w:r w:rsidR="00EF25AF" w:rsidRPr="00B47E7D">
        <w:rPr>
          <w:sz w:val="28"/>
          <w:szCs w:val="28"/>
        </w:rPr>
        <w:t>выводит на печатающее устройство и выдает гражданину направлени</w:t>
      </w:r>
      <w:r w:rsidR="00BA416B" w:rsidRPr="00B47E7D">
        <w:rPr>
          <w:sz w:val="28"/>
          <w:szCs w:val="28"/>
        </w:rPr>
        <w:t>е</w:t>
      </w:r>
      <w:r w:rsidR="00EF25AF" w:rsidRPr="00B47E7D">
        <w:rPr>
          <w:sz w:val="28"/>
          <w:szCs w:val="28"/>
        </w:rPr>
        <w:t xml:space="preserve"> для участия в общественных работах</w:t>
      </w:r>
      <w:r w:rsidRPr="00B47E7D">
        <w:rPr>
          <w:sz w:val="28"/>
          <w:szCs w:val="28"/>
        </w:rPr>
        <w:t>.</w:t>
      </w:r>
    </w:p>
    <w:p w:rsidR="0033562A" w:rsidRPr="00B47E7D" w:rsidRDefault="00544DF1" w:rsidP="00544DF1">
      <w:pPr>
        <w:spacing w:after="0"/>
        <w:ind w:firstLine="709"/>
        <w:rPr>
          <w:sz w:val="28"/>
          <w:szCs w:val="28"/>
        </w:rPr>
      </w:pPr>
      <w:r w:rsidRPr="00B47E7D">
        <w:rPr>
          <w:sz w:val="28"/>
          <w:szCs w:val="28"/>
        </w:rPr>
        <w:lastRenderedPageBreak/>
        <w:t>3.</w:t>
      </w:r>
      <w:r w:rsidR="00A77A8D" w:rsidRPr="00B47E7D">
        <w:rPr>
          <w:sz w:val="28"/>
          <w:szCs w:val="28"/>
        </w:rPr>
        <w:t>3</w:t>
      </w:r>
      <w:r w:rsidRPr="00B47E7D">
        <w:rPr>
          <w:sz w:val="28"/>
          <w:szCs w:val="28"/>
        </w:rPr>
        <w:t>.</w:t>
      </w:r>
      <w:r w:rsidR="00A77A8D" w:rsidRPr="00B47E7D">
        <w:rPr>
          <w:sz w:val="28"/>
          <w:szCs w:val="28"/>
        </w:rPr>
        <w:t>13.</w:t>
      </w:r>
      <w:r w:rsidRPr="00B47E7D">
        <w:rPr>
          <w:sz w:val="28"/>
          <w:szCs w:val="28"/>
        </w:rPr>
        <w:t xml:space="preserve"> </w:t>
      </w:r>
      <w:r w:rsidR="0033562A" w:rsidRPr="00B47E7D">
        <w:rPr>
          <w:sz w:val="28"/>
          <w:szCs w:val="28"/>
        </w:rPr>
        <w:t xml:space="preserve">Гражданин подтверждает факт получения направлений для участия в общественных работах (при наличии вариантов общественных работ) своей подписью в соответствующем бланке учетной документации. </w:t>
      </w:r>
    </w:p>
    <w:p w:rsidR="00443797" w:rsidRPr="00B47E7D" w:rsidRDefault="00544DF1" w:rsidP="00443797">
      <w:pPr>
        <w:spacing w:after="0"/>
        <w:ind w:firstLine="709"/>
        <w:rPr>
          <w:sz w:val="28"/>
          <w:szCs w:val="28"/>
        </w:rPr>
      </w:pPr>
      <w:r w:rsidRPr="00B47E7D">
        <w:rPr>
          <w:sz w:val="28"/>
          <w:szCs w:val="28"/>
        </w:rPr>
        <w:t>3.</w:t>
      </w:r>
      <w:r w:rsidR="00A77A8D" w:rsidRPr="00B47E7D">
        <w:rPr>
          <w:sz w:val="28"/>
          <w:szCs w:val="28"/>
        </w:rPr>
        <w:t>3</w:t>
      </w:r>
      <w:r w:rsidRPr="00B47E7D">
        <w:rPr>
          <w:sz w:val="28"/>
          <w:szCs w:val="28"/>
        </w:rPr>
        <w:t>.</w:t>
      </w:r>
      <w:r w:rsidR="00A77A8D" w:rsidRPr="00B47E7D">
        <w:rPr>
          <w:sz w:val="28"/>
          <w:szCs w:val="28"/>
        </w:rPr>
        <w:t>14.</w:t>
      </w:r>
      <w:r w:rsidRPr="00B47E7D">
        <w:rPr>
          <w:sz w:val="28"/>
          <w:szCs w:val="28"/>
        </w:rPr>
        <w:t xml:space="preserve"> </w:t>
      </w:r>
      <w:proofErr w:type="gramStart"/>
      <w:r w:rsidRPr="00B47E7D">
        <w:rPr>
          <w:sz w:val="28"/>
          <w:szCs w:val="28"/>
        </w:rPr>
        <w:t xml:space="preserve">Работник центра занятости </w:t>
      </w:r>
      <w:r w:rsidR="00443797" w:rsidRPr="00B47E7D">
        <w:rPr>
          <w:sz w:val="28"/>
          <w:szCs w:val="28"/>
        </w:rPr>
        <w:t>уведомляет гражданина о необходимости предоставления информации о результатах собеседования с работодателем, представления в центр занятости населения выданных направлений для участия в общественных работах с отметкой работодателя и срочного трудового договора об участии в общественных работах, заключенного с работодателем (в случае заключения срочного трудового договора)</w:t>
      </w:r>
      <w:r w:rsidR="00173752" w:rsidRPr="00B47E7D">
        <w:rPr>
          <w:sz w:val="28"/>
          <w:szCs w:val="28"/>
        </w:rPr>
        <w:t xml:space="preserve"> в течение 3-х рабочих дней с даты выдачи направления</w:t>
      </w:r>
      <w:r w:rsidR="00443797" w:rsidRPr="00B47E7D">
        <w:rPr>
          <w:sz w:val="28"/>
          <w:szCs w:val="28"/>
        </w:rPr>
        <w:t>.</w:t>
      </w:r>
      <w:proofErr w:type="gramEnd"/>
    </w:p>
    <w:p w:rsidR="00443797" w:rsidRPr="00B47E7D" w:rsidRDefault="00443797" w:rsidP="00443797">
      <w:pPr>
        <w:spacing w:after="0"/>
        <w:ind w:firstLine="709"/>
        <w:rPr>
          <w:sz w:val="28"/>
          <w:szCs w:val="28"/>
        </w:rPr>
      </w:pPr>
      <w:r w:rsidRPr="00B47E7D">
        <w:rPr>
          <w:sz w:val="28"/>
          <w:szCs w:val="28"/>
        </w:rPr>
        <w:t>Работник центра занятости населения</w:t>
      </w:r>
      <w:r w:rsidR="004374EF" w:rsidRPr="00B47E7D">
        <w:rPr>
          <w:sz w:val="28"/>
          <w:szCs w:val="28"/>
        </w:rPr>
        <w:t xml:space="preserve"> </w:t>
      </w:r>
      <w:r w:rsidRPr="00B47E7D">
        <w:rPr>
          <w:sz w:val="28"/>
          <w:szCs w:val="28"/>
        </w:rPr>
        <w:t>приглашает гражданина повторно посетить центр занятости населения для продолжения поиска подходящей работы или получения направлений для участия в общественных работах</w:t>
      </w:r>
      <w:r w:rsidR="00526720" w:rsidRPr="00B47E7D">
        <w:rPr>
          <w:sz w:val="28"/>
          <w:szCs w:val="28"/>
        </w:rPr>
        <w:t xml:space="preserve"> в ранее установленные сроки для прохождения перерегистрации в качестве безработного</w:t>
      </w:r>
      <w:r w:rsidRPr="00B47E7D">
        <w:rPr>
          <w:sz w:val="28"/>
          <w:szCs w:val="28"/>
        </w:rPr>
        <w:t>.</w:t>
      </w:r>
    </w:p>
    <w:p w:rsidR="00544DF1" w:rsidRPr="00B47E7D" w:rsidRDefault="00544DF1" w:rsidP="00544DF1">
      <w:pPr>
        <w:spacing w:after="0"/>
        <w:ind w:firstLine="709"/>
        <w:rPr>
          <w:sz w:val="28"/>
          <w:szCs w:val="28"/>
        </w:rPr>
      </w:pPr>
      <w:r w:rsidRPr="00B47E7D">
        <w:rPr>
          <w:sz w:val="28"/>
          <w:szCs w:val="28"/>
        </w:rPr>
        <w:t>3.</w:t>
      </w:r>
      <w:r w:rsidR="00A77A8D" w:rsidRPr="00B47E7D">
        <w:rPr>
          <w:sz w:val="28"/>
          <w:szCs w:val="28"/>
        </w:rPr>
        <w:t>3</w:t>
      </w:r>
      <w:r w:rsidRPr="00B47E7D">
        <w:rPr>
          <w:sz w:val="28"/>
          <w:szCs w:val="28"/>
        </w:rPr>
        <w:t>.</w:t>
      </w:r>
      <w:r w:rsidR="00A77A8D" w:rsidRPr="00B47E7D">
        <w:rPr>
          <w:sz w:val="28"/>
          <w:szCs w:val="28"/>
        </w:rPr>
        <w:t>15.</w:t>
      </w:r>
      <w:r w:rsidRPr="00B47E7D">
        <w:rPr>
          <w:sz w:val="28"/>
          <w:szCs w:val="28"/>
        </w:rPr>
        <w:t xml:space="preserve"> В случае отказа гражданина, для </w:t>
      </w:r>
      <w:r w:rsidR="00443797" w:rsidRPr="00B47E7D">
        <w:rPr>
          <w:sz w:val="28"/>
          <w:szCs w:val="28"/>
        </w:rPr>
        <w:t>которого вариант участия в общественных работах, являе</w:t>
      </w:r>
      <w:r w:rsidRPr="00B47E7D">
        <w:rPr>
          <w:sz w:val="28"/>
          <w:szCs w:val="28"/>
        </w:rPr>
        <w:t xml:space="preserve">тся подходящей работой, от направления для участия </w:t>
      </w:r>
      <w:r w:rsidR="00443797" w:rsidRPr="00B47E7D">
        <w:rPr>
          <w:sz w:val="28"/>
          <w:szCs w:val="28"/>
        </w:rPr>
        <w:t xml:space="preserve"> в общественных работах, </w:t>
      </w:r>
      <w:r w:rsidRPr="00B47E7D">
        <w:rPr>
          <w:sz w:val="28"/>
          <w:szCs w:val="28"/>
        </w:rPr>
        <w:t>работник центра занятости фиксирует данный факт в соответствующем бланке учетной документации и  в регистре получателей государственных услу</w:t>
      </w:r>
      <w:r w:rsidR="002A74C4" w:rsidRPr="00B47E7D">
        <w:rPr>
          <w:sz w:val="28"/>
          <w:szCs w:val="28"/>
        </w:rPr>
        <w:t>г.</w:t>
      </w:r>
    </w:p>
    <w:p w:rsidR="00544DF1" w:rsidRPr="00B47E7D" w:rsidRDefault="00544DF1" w:rsidP="00544DF1">
      <w:pPr>
        <w:spacing w:after="0"/>
        <w:ind w:firstLine="709"/>
        <w:rPr>
          <w:sz w:val="28"/>
          <w:szCs w:val="28"/>
        </w:rPr>
      </w:pPr>
      <w:r w:rsidRPr="00B47E7D">
        <w:rPr>
          <w:sz w:val="28"/>
          <w:szCs w:val="28"/>
        </w:rPr>
        <w:t>3.</w:t>
      </w:r>
      <w:r w:rsidR="00A77A8D" w:rsidRPr="00B47E7D">
        <w:rPr>
          <w:sz w:val="28"/>
          <w:szCs w:val="28"/>
        </w:rPr>
        <w:t>3</w:t>
      </w:r>
      <w:r w:rsidRPr="00B47E7D">
        <w:rPr>
          <w:sz w:val="28"/>
          <w:szCs w:val="28"/>
        </w:rPr>
        <w:t>.</w:t>
      </w:r>
      <w:r w:rsidR="00A77A8D" w:rsidRPr="00B47E7D">
        <w:rPr>
          <w:sz w:val="28"/>
          <w:szCs w:val="28"/>
        </w:rPr>
        <w:t>16.</w:t>
      </w:r>
      <w:r w:rsidRPr="00B47E7D">
        <w:rPr>
          <w:sz w:val="28"/>
          <w:szCs w:val="28"/>
        </w:rPr>
        <w:t xml:space="preserve"> Работник центра занятости передает личное дело получателя государственных услуг в текущий архив центра занятости населения.</w:t>
      </w:r>
    </w:p>
    <w:p w:rsidR="00544DF1" w:rsidRPr="00B47E7D" w:rsidRDefault="00544DF1" w:rsidP="00544DF1">
      <w:pPr>
        <w:pStyle w:val="ConsPlusNormal"/>
        <w:ind w:firstLine="709"/>
        <w:jc w:val="both"/>
        <w:rPr>
          <w:rFonts w:ascii="Times New Roman" w:hAnsi="Times New Roman"/>
          <w:sz w:val="28"/>
          <w:szCs w:val="28"/>
        </w:rPr>
      </w:pPr>
      <w:r w:rsidRPr="00B47E7D">
        <w:rPr>
          <w:rFonts w:ascii="Times New Roman" w:hAnsi="Times New Roman"/>
          <w:sz w:val="28"/>
          <w:szCs w:val="28"/>
        </w:rPr>
        <w:t>Максимальный срок выполнения процедуры составляет 15 минут.</w:t>
      </w:r>
    </w:p>
    <w:p w:rsidR="00544DF1" w:rsidRPr="00B47E7D" w:rsidRDefault="00544DF1" w:rsidP="00544DF1">
      <w:pPr>
        <w:spacing w:after="0"/>
        <w:ind w:firstLine="709"/>
      </w:pPr>
      <w:r w:rsidRPr="00B47E7D">
        <w:rPr>
          <w:sz w:val="28"/>
          <w:szCs w:val="28"/>
        </w:rPr>
        <w:t>3.</w:t>
      </w:r>
      <w:r w:rsidR="00A77A8D" w:rsidRPr="00B47E7D">
        <w:rPr>
          <w:sz w:val="28"/>
          <w:szCs w:val="28"/>
        </w:rPr>
        <w:t>3</w:t>
      </w:r>
      <w:r w:rsidRPr="00B47E7D">
        <w:rPr>
          <w:sz w:val="28"/>
          <w:szCs w:val="28"/>
        </w:rPr>
        <w:t>.</w:t>
      </w:r>
      <w:r w:rsidR="00A77A8D" w:rsidRPr="00B47E7D">
        <w:rPr>
          <w:sz w:val="28"/>
          <w:szCs w:val="28"/>
        </w:rPr>
        <w:t>17.</w:t>
      </w:r>
      <w:r w:rsidRPr="00B47E7D">
        <w:rPr>
          <w:sz w:val="28"/>
          <w:szCs w:val="28"/>
        </w:rPr>
        <w:t xml:space="preserve"> Критерием принятия решения является наличие в регистре получателей государственных услуг сведений о свободных рабочих местах (вакантных должностях) для</w:t>
      </w:r>
      <w:r w:rsidR="006477C9" w:rsidRPr="00B47E7D">
        <w:rPr>
          <w:sz w:val="28"/>
          <w:szCs w:val="28"/>
        </w:rPr>
        <w:t xml:space="preserve"> участия граждан в общественных работах</w:t>
      </w:r>
      <w:r w:rsidRPr="00B47E7D">
        <w:rPr>
          <w:sz w:val="28"/>
          <w:szCs w:val="28"/>
        </w:rPr>
        <w:t>.</w:t>
      </w:r>
    </w:p>
    <w:p w:rsidR="00544DF1" w:rsidRPr="00B47E7D" w:rsidRDefault="00544DF1" w:rsidP="00544DF1">
      <w:pPr>
        <w:pStyle w:val="af1"/>
        <w:spacing w:after="0"/>
        <w:ind w:firstLine="709"/>
        <w:rPr>
          <w:sz w:val="28"/>
          <w:szCs w:val="28"/>
        </w:rPr>
      </w:pPr>
      <w:r w:rsidRPr="00B47E7D">
        <w:rPr>
          <w:sz w:val="28"/>
          <w:szCs w:val="28"/>
        </w:rPr>
        <w:t>3.</w:t>
      </w:r>
      <w:r w:rsidR="00A77A8D" w:rsidRPr="00B47E7D">
        <w:rPr>
          <w:sz w:val="28"/>
          <w:szCs w:val="28"/>
        </w:rPr>
        <w:t>3</w:t>
      </w:r>
      <w:r w:rsidRPr="00B47E7D">
        <w:rPr>
          <w:sz w:val="28"/>
          <w:szCs w:val="28"/>
        </w:rPr>
        <w:t>.</w:t>
      </w:r>
      <w:r w:rsidR="00A77A8D" w:rsidRPr="00B47E7D">
        <w:rPr>
          <w:sz w:val="28"/>
          <w:szCs w:val="28"/>
        </w:rPr>
        <w:t>18.</w:t>
      </w:r>
      <w:r w:rsidRPr="00B47E7D">
        <w:rPr>
          <w:sz w:val="28"/>
          <w:szCs w:val="28"/>
        </w:rPr>
        <w:t xml:space="preserve"> Ответственными должностными лицами при выполнении каждого административного действия являются </w:t>
      </w:r>
      <w:r w:rsidRPr="00B47E7D">
        <w:rPr>
          <w:bCs/>
          <w:iCs/>
          <w:sz w:val="28"/>
          <w:szCs w:val="28"/>
        </w:rPr>
        <w:t>работники центров занятости.</w:t>
      </w:r>
    </w:p>
    <w:p w:rsidR="00544DF1" w:rsidRPr="00B47E7D" w:rsidRDefault="00544DF1" w:rsidP="00544DF1">
      <w:pPr>
        <w:shd w:val="clear" w:color="auto" w:fill="FFFFFF"/>
        <w:spacing w:after="0"/>
        <w:ind w:firstLine="709"/>
        <w:rPr>
          <w:color w:val="000000"/>
          <w:sz w:val="28"/>
          <w:szCs w:val="28"/>
        </w:rPr>
      </w:pPr>
      <w:r w:rsidRPr="00B47E7D">
        <w:rPr>
          <w:sz w:val="28"/>
          <w:szCs w:val="28"/>
        </w:rPr>
        <w:t>3.3.</w:t>
      </w:r>
      <w:r w:rsidR="00D277C9" w:rsidRPr="00B47E7D">
        <w:rPr>
          <w:sz w:val="28"/>
          <w:szCs w:val="28"/>
        </w:rPr>
        <w:t>19.</w:t>
      </w:r>
      <w:r w:rsidRPr="00B47E7D">
        <w:rPr>
          <w:sz w:val="28"/>
          <w:szCs w:val="28"/>
        </w:rPr>
        <w:t xml:space="preserve"> Результатом выполнения административной процедуры является выдача гражданину направления</w:t>
      </w:r>
      <w:r w:rsidR="006477C9" w:rsidRPr="00B47E7D">
        <w:rPr>
          <w:sz w:val="28"/>
          <w:szCs w:val="28"/>
        </w:rPr>
        <w:t xml:space="preserve"> для участия в общественных работах</w:t>
      </w:r>
      <w:r w:rsidRPr="00B47E7D">
        <w:rPr>
          <w:sz w:val="28"/>
          <w:szCs w:val="28"/>
        </w:rPr>
        <w:t>.</w:t>
      </w:r>
    </w:p>
    <w:p w:rsidR="00DF7DAC" w:rsidRPr="00B47E7D" w:rsidRDefault="00DF7DAC" w:rsidP="00DF7DAC">
      <w:pPr>
        <w:shd w:val="clear" w:color="auto" w:fill="FFFFFF"/>
        <w:spacing w:after="0"/>
        <w:ind w:firstLine="709"/>
        <w:rPr>
          <w:color w:val="000000"/>
          <w:sz w:val="28"/>
          <w:szCs w:val="28"/>
        </w:rPr>
      </w:pPr>
      <w:r w:rsidRPr="00B47E7D">
        <w:rPr>
          <w:sz w:val="28"/>
          <w:szCs w:val="28"/>
        </w:rPr>
        <w:t xml:space="preserve">Результат выполнения административной процедуры с использованием </w:t>
      </w:r>
      <w:r w:rsidR="009C4F69">
        <w:rPr>
          <w:sz w:val="28"/>
          <w:szCs w:val="28"/>
        </w:rPr>
        <w:t>интерактивного портала комитета</w:t>
      </w:r>
      <w:r w:rsidRPr="00B47E7D">
        <w:rPr>
          <w:sz w:val="28"/>
          <w:szCs w:val="28"/>
        </w:rPr>
        <w:t xml:space="preserve"> не предоставляется.</w:t>
      </w:r>
    </w:p>
    <w:p w:rsidR="00392206" w:rsidRPr="00B47E7D" w:rsidRDefault="00544DF1" w:rsidP="00392206">
      <w:pPr>
        <w:shd w:val="clear" w:color="auto" w:fill="FFFFFF"/>
        <w:spacing w:after="0"/>
        <w:ind w:firstLine="709"/>
        <w:rPr>
          <w:sz w:val="28"/>
          <w:szCs w:val="28"/>
        </w:rPr>
      </w:pPr>
      <w:r w:rsidRPr="00B47E7D">
        <w:rPr>
          <w:sz w:val="28"/>
          <w:szCs w:val="28"/>
        </w:rPr>
        <w:t>3.3.</w:t>
      </w:r>
      <w:r w:rsidR="00D277C9" w:rsidRPr="00B47E7D">
        <w:rPr>
          <w:sz w:val="28"/>
          <w:szCs w:val="28"/>
        </w:rPr>
        <w:t>20.</w:t>
      </w:r>
      <w:r w:rsidRPr="00B47E7D">
        <w:rPr>
          <w:sz w:val="28"/>
          <w:szCs w:val="28"/>
        </w:rPr>
        <w:t xml:space="preserve"> Результат выполнения административной процедуры фиксируется в регистре получателей государственных услуг и в соответствующем бланке документации личного дела получателя государственной услуги.</w:t>
      </w:r>
      <w:r w:rsidR="00392206" w:rsidRPr="00B47E7D">
        <w:rPr>
          <w:sz w:val="28"/>
          <w:szCs w:val="28"/>
        </w:rPr>
        <w:t xml:space="preserve"> </w:t>
      </w:r>
    </w:p>
    <w:p w:rsidR="00544DF1" w:rsidRPr="00B47E7D" w:rsidRDefault="00544DF1" w:rsidP="00544DF1">
      <w:pPr>
        <w:tabs>
          <w:tab w:val="left" w:pos="0"/>
        </w:tabs>
        <w:spacing w:after="0"/>
        <w:ind w:firstLine="709"/>
        <w:rPr>
          <w:sz w:val="28"/>
          <w:szCs w:val="28"/>
        </w:rPr>
      </w:pPr>
    </w:p>
    <w:p w:rsidR="00D277C9" w:rsidRPr="00B47E7D" w:rsidRDefault="00D277C9" w:rsidP="00D277C9">
      <w:pPr>
        <w:shd w:val="clear" w:color="auto" w:fill="FFFFFF"/>
        <w:spacing w:after="0"/>
        <w:ind w:firstLine="709"/>
        <w:jc w:val="center"/>
        <w:rPr>
          <w:b/>
          <w:spacing w:val="-11"/>
          <w:sz w:val="28"/>
          <w:szCs w:val="28"/>
        </w:rPr>
      </w:pPr>
      <w:r w:rsidRPr="00B47E7D">
        <w:rPr>
          <w:b/>
          <w:spacing w:val="-11"/>
          <w:sz w:val="28"/>
          <w:szCs w:val="28"/>
        </w:rPr>
        <w:t>3.4. Предоставление государственной услуги при последующих обращениях гражданина</w:t>
      </w:r>
    </w:p>
    <w:p w:rsidR="00544DF1" w:rsidRPr="00B47E7D" w:rsidRDefault="00544DF1" w:rsidP="00544DF1">
      <w:pPr>
        <w:tabs>
          <w:tab w:val="left" w:pos="1260"/>
        </w:tabs>
        <w:spacing w:after="0"/>
        <w:ind w:firstLine="709"/>
        <w:jc w:val="center"/>
        <w:rPr>
          <w:sz w:val="28"/>
          <w:szCs w:val="28"/>
        </w:rPr>
      </w:pPr>
    </w:p>
    <w:p w:rsidR="00544DF1" w:rsidRPr="00B47E7D" w:rsidRDefault="00544DF1" w:rsidP="00544DF1">
      <w:pPr>
        <w:tabs>
          <w:tab w:val="left" w:pos="1260"/>
        </w:tabs>
        <w:spacing w:after="0"/>
        <w:ind w:firstLine="709"/>
        <w:rPr>
          <w:sz w:val="28"/>
          <w:szCs w:val="28"/>
        </w:rPr>
      </w:pPr>
      <w:r w:rsidRPr="00B47E7D">
        <w:rPr>
          <w:sz w:val="28"/>
          <w:szCs w:val="28"/>
        </w:rPr>
        <w:t>3.</w:t>
      </w:r>
      <w:r w:rsidR="00D277C9" w:rsidRPr="00B47E7D">
        <w:rPr>
          <w:sz w:val="28"/>
          <w:szCs w:val="28"/>
        </w:rPr>
        <w:t>4</w:t>
      </w:r>
      <w:r w:rsidRPr="00B47E7D">
        <w:rPr>
          <w:sz w:val="28"/>
          <w:szCs w:val="28"/>
        </w:rPr>
        <w:t>.</w:t>
      </w:r>
      <w:r w:rsidR="00D277C9" w:rsidRPr="00B47E7D">
        <w:rPr>
          <w:sz w:val="28"/>
          <w:szCs w:val="28"/>
        </w:rPr>
        <w:t>1.</w:t>
      </w:r>
      <w:r w:rsidRPr="00B47E7D">
        <w:rPr>
          <w:sz w:val="28"/>
          <w:szCs w:val="28"/>
        </w:rPr>
        <w:t xml:space="preserve"> Основанием для начала административно</w:t>
      </w:r>
      <w:r w:rsidR="009C50C2" w:rsidRPr="00B47E7D">
        <w:rPr>
          <w:sz w:val="28"/>
          <w:szCs w:val="28"/>
        </w:rPr>
        <w:t>й</w:t>
      </w:r>
      <w:r w:rsidRPr="00B47E7D">
        <w:rPr>
          <w:sz w:val="28"/>
          <w:szCs w:val="28"/>
        </w:rPr>
        <w:t xml:space="preserve"> </w:t>
      </w:r>
      <w:r w:rsidR="009C50C2" w:rsidRPr="00B47E7D">
        <w:rPr>
          <w:sz w:val="28"/>
          <w:szCs w:val="28"/>
        </w:rPr>
        <w:t>процедуры</w:t>
      </w:r>
      <w:r w:rsidRPr="00B47E7D">
        <w:rPr>
          <w:sz w:val="28"/>
          <w:szCs w:val="28"/>
        </w:rPr>
        <w:t xml:space="preserve"> является личное посещение гражданином центра занятости с предъявлением документов, установленных настоящ</w:t>
      </w:r>
      <w:r w:rsidR="00D277C9" w:rsidRPr="00B47E7D">
        <w:rPr>
          <w:sz w:val="28"/>
          <w:szCs w:val="28"/>
        </w:rPr>
        <w:t>им</w:t>
      </w:r>
      <w:r w:rsidRPr="00B47E7D">
        <w:rPr>
          <w:sz w:val="28"/>
          <w:szCs w:val="28"/>
        </w:rPr>
        <w:t xml:space="preserve"> Административн</w:t>
      </w:r>
      <w:r w:rsidR="00D277C9" w:rsidRPr="00B47E7D">
        <w:rPr>
          <w:sz w:val="28"/>
          <w:szCs w:val="28"/>
        </w:rPr>
        <w:t>ым</w:t>
      </w:r>
      <w:r w:rsidRPr="00B47E7D">
        <w:rPr>
          <w:sz w:val="28"/>
          <w:szCs w:val="28"/>
        </w:rPr>
        <w:t xml:space="preserve"> регламент</w:t>
      </w:r>
      <w:r w:rsidR="00D277C9" w:rsidRPr="00B47E7D">
        <w:rPr>
          <w:sz w:val="28"/>
          <w:szCs w:val="28"/>
        </w:rPr>
        <w:t>ом</w:t>
      </w:r>
      <w:r w:rsidRPr="00B47E7D">
        <w:rPr>
          <w:sz w:val="28"/>
          <w:szCs w:val="28"/>
        </w:rPr>
        <w:t>.</w:t>
      </w:r>
    </w:p>
    <w:p w:rsidR="00544DF1" w:rsidRPr="00B47E7D" w:rsidRDefault="00544DF1" w:rsidP="00544DF1">
      <w:pPr>
        <w:spacing w:after="0"/>
        <w:ind w:firstLine="709"/>
        <w:rPr>
          <w:sz w:val="28"/>
          <w:szCs w:val="28"/>
        </w:rPr>
      </w:pPr>
      <w:r w:rsidRPr="00B47E7D">
        <w:rPr>
          <w:sz w:val="28"/>
          <w:szCs w:val="28"/>
        </w:rPr>
        <w:t>3.</w:t>
      </w:r>
      <w:r w:rsidR="00D277C9" w:rsidRPr="00B47E7D">
        <w:rPr>
          <w:sz w:val="28"/>
          <w:szCs w:val="28"/>
        </w:rPr>
        <w:t>4</w:t>
      </w:r>
      <w:r w:rsidRPr="00B47E7D">
        <w:rPr>
          <w:sz w:val="28"/>
          <w:szCs w:val="28"/>
        </w:rPr>
        <w:t>.</w:t>
      </w:r>
      <w:r w:rsidR="00D277C9" w:rsidRPr="00B47E7D">
        <w:rPr>
          <w:sz w:val="28"/>
          <w:szCs w:val="28"/>
        </w:rPr>
        <w:t>2.</w:t>
      </w:r>
      <w:r w:rsidRPr="00B47E7D">
        <w:rPr>
          <w:sz w:val="28"/>
          <w:szCs w:val="28"/>
        </w:rPr>
        <w:t xml:space="preserve"> Работник центра занятости осуществляет административные процедуры (действия), предусмотренные пунктами 3.4. – 3.</w:t>
      </w:r>
      <w:r w:rsidR="00B340D6" w:rsidRPr="00B47E7D">
        <w:rPr>
          <w:sz w:val="28"/>
          <w:szCs w:val="28"/>
        </w:rPr>
        <w:t>6</w:t>
      </w:r>
      <w:r w:rsidRPr="00B47E7D">
        <w:rPr>
          <w:sz w:val="28"/>
          <w:szCs w:val="28"/>
        </w:rPr>
        <w:t>. настоящего Административного регламента.</w:t>
      </w:r>
    </w:p>
    <w:p w:rsidR="00544DF1" w:rsidRPr="00B47E7D" w:rsidRDefault="00544DF1" w:rsidP="00544DF1">
      <w:pPr>
        <w:spacing w:after="0"/>
        <w:ind w:firstLine="709"/>
        <w:rPr>
          <w:sz w:val="28"/>
          <w:szCs w:val="28"/>
        </w:rPr>
      </w:pPr>
      <w:r w:rsidRPr="00B47E7D">
        <w:rPr>
          <w:sz w:val="28"/>
          <w:szCs w:val="28"/>
        </w:rPr>
        <w:lastRenderedPageBreak/>
        <w:t>3.</w:t>
      </w:r>
      <w:r w:rsidR="00D277C9" w:rsidRPr="00B47E7D">
        <w:rPr>
          <w:sz w:val="28"/>
          <w:szCs w:val="28"/>
        </w:rPr>
        <w:t>4</w:t>
      </w:r>
      <w:r w:rsidRPr="00B47E7D">
        <w:rPr>
          <w:sz w:val="28"/>
          <w:szCs w:val="28"/>
        </w:rPr>
        <w:t>.</w:t>
      </w:r>
      <w:r w:rsidR="00D277C9" w:rsidRPr="00B47E7D">
        <w:rPr>
          <w:sz w:val="28"/>
          <w:szCs w:val="28"/>
        </w:rPr>
        <w:t>3.</w:t>
      </w:r>
      <w:r w:rsidRPr="00B47E7D">
        <w:rPr>
          <w:sz w:val="28"/>
          <w:szCs w:val="28"/>
        </w:rPr>
        <w:t xml:space="preserve"> Работник центра занятости задает параметры поиска сведений о гражданине, в отношении которого принято решение о предоставлении государственной услуги, в программно-техническом комплексе, содержащем регистр получателей государственных услуг в сфере занятости населения (банке работников), и находит соответствующие бланки учетной документации в электронном виде.</w:t>
      </w:r>
    </w:p>
    <w:p w:rsidR="00544DF1" w:rsidRPr="00B47E7D" w:rsidRDefault="00544DF1" w:rsidP="00544DF1">
      <w:pPr>
        <w:spacing w:after="0"/>
        <w:ind w:firstLine="709"/>
        <w:rPr>
          <w:sz w:val="28"/>
          <w:szCs w:val="28"/>
        </w:rPr>
      </w:pPr>
      <w:r w:rsidRPr="00B47E7D">
        <w:rPr>
          <w:sz w:val="28"/>
          <w:szCs w:val="28"/>
        </w:rPr>
        <w:t>Работник центра занятости извлекает из текущего архива центра занятости населения личное дело получателя государственных услу</w:t>
      </w:r>
      <w:r w:rsidR="00D277C9" w:rsidRPr="00B47E7D">
        <w:rPr>
          <w:sz w:val="28"/>
          <w:szCs w:val="28"/>
        </w:rPr>
        <w:t>г.</w:t>
      </w:r>
    </w:p>
    <w:p w:rsidR="0008447D" w:rsidRPr="00B47E7D" w:rsidRDefault="00544DF1" w:rsidP="00544DF1">
      <w:pPr>
        <w:spacing w:after="0"/>
        <w:ind w:firstLine="709"/>
        <w:rPr>
          <w:sz w:val="28"/>
          <w:szCs w:val="28"/>
        </w:rPr>
      </w:pPr>
      <w:r w:rsidRPr="00B47E7D">
        <w:rPr>
          <w:sz w:val="28"/>
          <w:szCs w:val="28"/>
        </w:rPr>
        <w:t>3.</w:t>
      </w:r>
      <w:r w:rsidR="00D277C9" w:rsidRPr="00B47E7D">
        <w:rPr>
          <w:sz w:val="28"/>
          <w:szCs w:val="28"/>
        </w:rPr>
        <w:t>4</w:t>
      </w:r>
      <w:r w:rsidRPr="00B47E7D">
        <w:rPr>
          <w:sz w:val="28"/>
          <w:szCs w:val="28"/>
        </w:rPr>
        <w:t>.</w:t>
      </w:r>
      <w:r w:rsidR="00D277C9" w:rsidRPr="00B47E7D">
        <w:rPr>
          <w:sz w:val="28"/>
          <w:szCs w:val="28"/>
        </w:rPr>
        <w:t>4.</w:t>
      </w:r>
      <w:r w:rsidRPr="00B47E7D">
        <w:rPr>
          <w:sz w:val="28"/>
          <w:szCs w:val="28"/>
        </w:rPr>
        <w:t xml:space="preserve">  </w:t>
      </w:r>
      <w:proofErr w:type="gramStart"/>
      <w:r w:rsidRPr="00B47E7D">
        <w:rPr>
          <w:sz w:val="28"/>
          <w:szCs w:val="28"/>
        </w:rPr>
        <w:t xml:space="preserve">В случае если гражданину при предыдущем посещении центра занятости предоставлялась государственная услуга в соответствии с </w:t>
      </w:r>
      <w:r w:rsidR="00D277C9" w:rsidRPr="00B47E7D">
        <w:rPr>
          <w:sz w:val="28"/>
          <w:szCs w:val="28"/>
        </w:rPr>
        <w:t xml:space="preserve">настоящим </w:t>
      </w:r>
      <w:r w:rsidRPr="00B47E7D">
        <w:rPr>
          <w:sz w:val="28"/>
          <w:szCs w:val="28"/>
        </w:rPr>
        <w:t>Административн</w:t>
      </w:r>
      <w:r w:rsidR="00D277C9" w:rsidRPr="00B47E7D">
        <w:rPr>
          <w:sz w:val="28"/>
          <w:szCs w:val="28"/>
        </w:rPr>
        <w:t>ым</w:t>
      </w:r>
      <w:r w:rsidRPr="00B47E7D">
        <w:rPr>
          <w:sz w:val="28"/>
          <w:szCs w:val="28"/>
        </w:rPr>
        <w:t xml:space="preserve"> регламент</w:t>
      </w:r>
      <w:r w:rsidR="00D277C9" w:rsidRPr="00B47E7D">
        <w:rPr>
          <w:sz w:val="28"/>
          <w:szCs w:val="28"/>
        </w:rPr>
        <w:t>ом</w:t>
      </w:r>
      <w:r w:rsidRPr="00B47E7D">
        <w:rPr>
          <w:sz w:val="28"/>
          <w:szCs w:val="28"/>
        </w:rPr>
        <w:t xml:space="preserve">, работник центра занятости </w:t>
      </w:r>
      <w:r w:rsidR="0008447D" w:rsidRPr="00B47E7D">
        <w:rPr>
          <w:sz w:val="28"/>
          <w:szCs w:val="28"/>
        </w:rPr>
        <w:t>выясняет у гражданина результаты собеседования с работодателями, принимает отмеченные работодателями направления для участия в общественных работах и срочный трудовой договор об участии в общественных работах, заключенный с работодателем, или выясняет причины, по которым гражданин отказался от участия в общественных</w:t>
      </w:r>
      <w:proofErr w:type="gramEnd"/>
      <w:r w:rsidR="0008447D" w:rsidRPr="00B47E7D">
        <w:rPr>
          <w:sz w:val="28"/>
          <w:szCs w:val="28"/>
        </w:rPr>
        <w:t xml:space="preserve"> </w:t>
      </w:r>
      <w:proofErr w:type="gramStart"/>
      <w:r w:rsidR="0008447D" w:rsidRPr="00B47E7D">
        <w:rPr>
          <w:sz w:val="28"/>
          <w:szCs w:val="28"/>
        </w:rPr>
        <w:t>работах</w:t>
      </w:r>
      <w:proofErr w:type="gramEnd"/>
      <w:r w:rsidR="0008447D" w:rsidRPr="00B47E7D">
        <w:rPr>
          <w:sz w:val="28"/>
          <w:szCs w:val="28"/>
        </w:rPr>
        <w:t xml:space="preserve"> или его кандидатура была отклонена работодателем.</w:t>
      </w:r>
    </w:p>
    <w:p w:rsidR="005121C0" w:rsidRPr="00B47E7D" w:rsidRDefault="00002065" w:rsidP="00424741">
      <w:pPr>
        <w:spacing w:after="0"/>
        <w:ind w:firstLine="709"/>
        <w:rPr>
          <w:sz w:val="28"/>
          <w:szCs w:val="28"/>
        </w:rPr>
      </w:pPr>
      <w:r w:rsidRPr="00B47E7D">
        <w:rPr>
          <w:sz w:val="28"/>
          <w:szCs w:val="28"/>
        </w:rPr>
        <w:t>3.</w:t>
      </w:r>
      <w:r w:rsidR="00921679" w:rsidRPr="00B47E7D">
        <w:rPr>
          <w:sz w:val="28"/>
          <w:szCs w:val="28"/>
        </w:rPr>
        <w:t>4</w:t>
      </w:r>
      <w:r w:rsidR="00D277C9" w:rsidRPr="00B47E7D">
        <w:rPr>
          <w:sz w:val="28"/>
          <w:szCs w:val="28"/>
        </w:rPr>
        <w:t>.5.</w:t>
      </w:r>
      <w:r w:rsidR="005121C0" w:rsidRPr="00B47E7D">
        <w:rPr>
          <w:sz w:val="28"/>
          <w:szCs w:val="28"/>
        </w:rPr>
        <w:t xml:space="preserve"> Работник центра занятости на основании личного дела получателя государственных услуг и результатов собеседования с работодателями осуществляет административные процедуры, предусмотренные </w:t>
      </w:r>
      <w:r w:rsidR="00D277C9" w:rsidRPr="00B47E7D">
        <w:rPr>
          <w:sz w:val="28"/>
          <w:szCs w:val="28"/>
        </w:rPr>
        <w:t xml:space="preserve">настоящим </w:t>
      </w:r>
      <w:r w:rsidR="005121C0" w:rsidRPr="00B47E7D">
        <w:rPr>
          <w:sz w:val="28"/>
          <w:szCs w:val="28"/>
        </w:rPr>
        <w:t>Административн</w:t>
      </w:r>
      <w:r w:rsidR="00D277C9" w:rsidRPr="00B47E7D">
        <w:rPr>
          <w:sz w:val="28"/>
          <w:szCs w:val="28"/>
        </w:rPr>
        <w:t>ым</w:t>
      </w:r>
      <w:r w:rsidR="005121C0" w:rsidRPr="00B47E7D">
        <w:rPr>
          <w:sz w:val="28"/>
          <w:szCs w:val="28"/>
        </w:rPr>
        <w:t xml:space="preserve"> регламент</w:t>
      </w:r>
      <w:r w:rsidR="00D277C9" w:rsidRPr="00B47E7D">
        <w:rPr>
          <w:sz w:val="28"/>
          <w:szCs w:val="28"/>
        </w:rPr>
        <w:t>ом</w:t>
      </w:r>
      <w:r w:rsidR="00424741" w:rsidRPr="00B47E7D">
        <w:t xml:space="preserve"> </w:t>
      </w:r>
      <w:r w:rsidR="00424741" w:rsidRPr="00B47E7D">
        <w:rPr>
          <w:sz w:val="28"/>
          <w:szCs w:val="28"/>
        </w:rPr>
        <w:t>или</w:t>
      </w:r>
      <w:r w:rsidR="00D277C9" w:rsidRPr="00B47E7D">
        <w:rPr>
          <w:sz w:val="28"/>
          <w:szCs w:val="28"/>
        </w:rPr>
        <w:t xml:space="preserve"> </w:t>
      </w:r>
      <w:r w:rsidR="00424741" w:rsidRPr="00B47E7D">
        <w:rPr>
          <w:sz w:val="28"/>
          <w:szCs w:val="28"/>
        </w:rPr>
        <w:t xml:space="preserve">снятие гражданина с </w:t>
      </w:r>
      <w:r w:rsidR="005A21B3" w:rsidRPr="00B47E7D">
        <w:rPr>
          <w:sz w:val="28"/>
          <w:szCs w:val="28"/>
        </w:rPr>
        <w:t>регистрационного учета в связи с трудоустройством на общественные работы</w:t>
      </w:r>
      <w:r w:rsidR="008876F8" w:rsidRPr="00B47E7D">
        <w:rPr>
          <w:sz w:val="28"/>
          <w:szCs w:val="28"/>
        </w:rPr>
        <w:t xml:space="preserve"> в соответствии с действующим законодательством о занятости населения</w:t>
      </w:r>
      <w:r w:rsidR="00424741" w:rsidRPr="00B47E7D">
        <w:rPr>
          <w:sz w:val="28"/>
          <w:szCs w:val="28"/>
        </w:rPr>
        <w:t>.</w:t>
      </w:r>
    </w:p>
    <w:p w:rsidR="00191CFE" w:rsidRPr="00B47E7D" w:rsidRDefault="00191CFE" w:rsidP="00191CFE">
      <w:pPr>
        <w:spacing w:after="0"/>
        <w:ind w:firstLine="709"/>
        <w:rPr>
          <w:sz w:val="28"/>
          <w:szCs w:val="28"/>
        </w:rPr>
      </w:pPr>
      <w:r w:rsidRPr="00B47E7D">
        <w:rPr>
          <w:sz w:val="28"/>
          <w:szCs w:val="28"/>
        </w:rPr>
        <w:t>3</w:t>
      </w:r>
      <w:r w:rsidR="002B75D5" w:rsidRPr="00B47E7D">
        <w:rPr>
          <w:sz w:val="28"/>
          <w:szCs w:val="28"/>
        </w:rPr>
        <w:t>.</w:t>
      </w:r>
      <w:r w:rsidRPr="00B47E7D">
        <w:rPr>
          <w:sz w:val="28"/>
          <w:szCs w:val="28"/>
        </w:rPr>
        <w:t>4.</w:t>
      </w:r>
      <w:r w:rsidR="00D277C9" w:rsidRPr="00B47E7D">
        <w:rPr>
          <w:sz w:val="28"/>
          <w:szCs w:val="28"/>
        </w:rPr>
        <w:t>6.</w:t>
      </w:r>
      <w:r w:rsidRPr="00B47E7D">
        <w:rPr>
          <w:sz w:val="28"/>
          <w:szCs w:val="28"/>
        </w:rPr>
        <w:t xml:space="preserve"> Работник центра занятости населения принимает решение </w:t>
      </w:r>
      <w:proofErr w:type="gramStart"/>
      <w:r w:rsidRPr="00B47E7D">
        <w:rPr>
          <w:sz w:val="28"/>
          <w:szCs w:val="28"/>
        </w:rPr>
        <w:t>об оказании безработному гражданину материальной поддержки в период участия в общественных работах</w:t>
      </w:r>
      <w:r w:rsidR="00A84442" w:rsidRPr="00B47E7D">
        <w:rPr>
          <w:sz w:val="28"/>
          <w:szCs w:val="28"/>
        </w:rPr>
        <w:t xml:space="preserve"> в случае его трудоустройства по направлению</w:t>
      </w:r>
      <w:proofErr w:type="gramEnd"/>
      <w:r w:rsidR="00A84442" w:rsidRPr="00B47E7D">
        <w:rPr>
          <w:sz w:val="28"/>
          <w:szCs w:val="28"/>
        </w:rPr>
        <w:t xml:space="preserve"> для участия в общественных работах, выданному при предыдущем посещении центра занятости в соответствии с законодательством о занятости населения</w:t>
      </w:r>
      <w:r w:rsidRPr="00B47E7D">
        <w:rPr>
          <w:sz w:val="28"/>
          <w:szCs w:val="28"/>
        </w:rPr>
        <w:t>.</w:t>
      </w:r>
    </w:p>
    <w:p w:rsidR="00415608" w:rsidRPr="00B47E7D" w:rsidRDefault="00415608" w:rsidP="00415608">
      <w:pPr>
        <w:spacing w:after="0"/>
        <w:ind w:firstLine="709"/>
        <w:rPr>
          <w:sz w:val="28"/>
          <w:szCs w:val="28"/>
        </w:rPr>
      </w:pPr>
      <w:r w:rsidRPr="00B47E7D">
        <w:rPr>
          <w:sz w:val="28"/>
          <w:szCs w:val="28"/>
        </w:rPr>
        <w:t>3.4.</w:t>
      </w:r>
      <w:r w:rsidR="00D277C9" w:rsidRPr="00B47E7D">
        <w:rPr>
          <w:sz w:val="28"/>
          <w:szCs w:val="28"/>
        </w:rPr>
        <w:t>7.</w:t>
      </w:r>
      <w:r w:rsidRPr="00B47E7D">
        <w:rPr>
          <w:sz w:val="28"/>
          <w:szCs w:val="28"/>
        </w:rPr>
        <w:t xml:space="preserve"> Работник центра занятости подготавливает проект приказа об оказании материальной поддержки в период участия в общественных работах  и представляет его на подпись директору центра занятости.</w:t>
      </w:r>
    </w:p>
    <w:p w:rsidR="00415608" w:rsidRPr="00B47E7D" w:rsidRDefault="00415608" w:rsidP="00415608">
      <w:pPr>
        <w:spacing w:after="0"/>
        <w:ind w:firstLine="709"/>
        <w:rPr>
          <w:sz w:val="28"/>
          <w:szCs w:val="28"/>
        </w:rPr>
      </w:pPr>
      <w:r w:rsidRPr="00B47E7D">
        <w:rPr>
          <w:sz w:val="28"/>
          <w:szCs w:val="28"/>
        </w:rPr>
        <w:t>3.4.</w:t>
      </w:r>
      <w:r w:rsidR="00D277C9" w:rsidRPr="00B47E7D">
        <w:rPr>
          <w:sz w:val="28"/>
          <w:szCs w:val="28"/>
        </w:rPr>
        <w:t>8.</w:t>
      </w:r>
      <w:r w:rsidRPr="00B47E7D">
        <w:rPr>
          <w:sz w:val="28"/>
          <w:szCs w:val="28"/>
        </w:rPr>
        <w:t xml:space="preserve"> Директор центра занятости подписывает приказ об оказании материальной поддержки в период участия в общественных работах.</w:t>
      </w:r>
    </w:p>
    <w:p w:rsidR="00415608" w:rsidRPr="00B47E7D" w:rsidRDefault="00415608" w:rsidP="00415608">
      <w:pPr>
        <w:spacing w:after="0"/>
        <w:ind w:firstLine="709"/>
        <w:rPr>
          <w:sz w:val="28"/>
          <w:szCs w:val="28"/>
        </w:rPr>
      </w:pPr>
      <w:r w:rsidRPr="00B47E7D">
        <w:rPr>
          <w:sz w:val="28"/>
          <w:szCs w:val="28"/>
        </w:rPr>
        <w:t>3.4.</w:t>
      </w:r>
      <w:r w:rsidR="00D277C9" w:rsidRPr="00B47E7D">
        <w:rPr>
          <w:sz w:val="28"/>
          <w:szCs w:val="28"/>
        </w:rPr>
        <w:t>8.</w:t>
      </w:r>
      <w:r w:rsidRPr="00B47E7D">
        <w:rPr>
          <w:sz w:val="28"/>
          <w:szCs w:val="28"/>
        </w:rPr>
        <w:t xml:space="preserve"> Работник центра занятости присваивает номер приказу об оказании материальной поддержки </w:t>
      </w:r>
      <w:r w:rsidR="00F976B7" w:rsidRPr="00B47E7D">
        <w:rPr>
          <w:sz w:val="28"/>
          <w:szCs w:val="28"/>
        </w:rPr>
        <w:t xml:space="preserve">при </w:t>
      </w:r>
      <w:r w:rsidRPr="00B47E7D">
        <w:rPr>
          <w:sz w:val="28"/>
          <w:szCs w:val="28"/>
        </w:rPr>
        <w:t>участи</w:t>
      </w:r>
      <w:r w:rsidR="00F976B7" w:rsidRPr="00B47E7D">
        <w:rPr>
          <w:sz w:val="28"/>
          <w:szCs w:val="28"/>
        </w:rPr>
        <w:t>и</w:t>
      </w:r>
      <w:r w:rsidRPr="00B47E7D">
        <w:rPr>
          <w:sz w:val="28"/>
          <w:szCs w:val="28"/>
        </w:rPr>
        <w:t xml:space="preserve"> в общественных работах (номер может присваиваться в автоматическом режиме в программно-техническом комплексе). </w:t>
      </w:r>
    </w:p>
    <w:p w:rsidR="00415608" w:rsidRPr="00B47E7D" w:rsidRDefault="00415608" w:rsidP="00415608">
      <w:pPr>
        <w:spacing w:after="0"/>
        <w:ind w:firstLine="709"/>
        <w:rPr>
          <w:sz w:val="28"/>
          <w:szCs w:val="28"/>
        </w:rPr>
      </w:pPr>
      <w:r w:rsidRPr="00B47E7D">
        <w:rPr>
          <w:sz w:val="28"/>
          <w:szCs w:val="28"/>
        </w:rPr>
        <w:t>3.4.</w:t>
      </w:r>
      <w:r w:rsidR="00D277C9" w:rsidRPr="00B47E7D">
        <w:rPr>
          <w:sz w:val="28"/>
          <w:szCs w:val="28"/>
        </w:rPr>
        <w:t>9.</w:t>
      </w:r>
      <w:r w:rsidRPr="00B47E7D">
        <w:rPr>
          <w:sz w:val="28"/>
          <w:szCs w:val="28"/>
        </w:rPr>
        <w:t xml:space="preserve"> Работник центра информирует гражданина о принятом решении, о ежемесячном размере материальной поддержки, оказываемой в период участия в общественных работах, о порядке расчета размера и условиях выплаты материальной поддержки в период участия в общественных работах гражданина.</w:t>
      </w:r>
    </w:p>
    <w:p w:rsidR="00415608" w:rsidRPr="00B47E7D" w:rsidRDefault="00415608" w:rsidP="00415608">
      <w:pPr>
        <w:spacing w:after="0"/>
        <w:ind w:firstLine="709"/>
        <w:rPr>
          <w:sz w:val="28"/>
          <w:szCs w:val="28"/>
        </w:rPr>
      </w:pPr>
      <w:r w:rsidRPr="00B47E7D">
        <w:rPr>
          <w:sz w:val="28"/>
          <w:szCs w:val="28"/>
        </w:rPr>
        <w:t>3.4</w:t>
      </w:r>
      <w:r w:rsidR="00D277C9" w:rsidRPr="00B47E7D">
        <w:rPr>
          <w:sz w:val="28"/>
          <w:szCs w:val="28"/>
        </w:rPr>
        <w:t>.10</w:t>
      </w:r>
      <w:r w:rsidRPr="00B47E7D">
        <w:rPr>
          <w:sz w:val="28"/>
          <w:szCs w:val="28"/>
        </w:rPr>
        <w:t>. Работник центра занятости приобщает подлинник приказа к личному делу получателя государственных услу</w:t>
      </w:r>
      <w:r w:rsidR="002A74C4" w:rsidRPr="00B47E7D">
        <w:rPr>
          <w:sz w:val="28"/>
          <w:szCs w:val="28"/>
        </w:rPr>
        <w:t>г.</w:t>
      </w:r>
    </w:p>
    <w:p w:rsidR="00415608" w:rsidRPr="00B47E7D" w:rsidRDefault="00415608" w:rsidP="00415608">
      <w:pPr>
        <w:spacing w:after="0"/>
        <w:ind w:firstLine="709"/>
        <w:rPr>
          <w:sz w:val="28"/>
          <w:szCs w:val="28"/>
        </w:rPr>
      </w:pPr>
      <w:r w:rsidRPr="00B47E7D">
        <w:rPr>
          <w:sz w:val="28"/>
          <w:szCs w:val="28"/>
        </w:rPr>
        <w:t>3.</w:t>
      </w:r>
      <w:r w:rsidR="005121C0" w:rsidRPr="00B47E7D">
        <w:rPr>
          <w:sz w:val="28"/>
          <w:szCs w:val="28"/>
        </w:rPr>
        <w:t>4</w:t>
      </w:r>
      <w:r w:rsidRPr="00B47E7D">
        <w:rPr>
          <w:sz w:val="28"/>
          <w:szCs w:val="28"/>
        </w:rPr>
        <w:t>.</w:t>
      </w:r>
      <w:r w:rsidR="00D277C9" w:rsidRPr="00B47E7D">
        <w:rPr>
          <w:sz w:val="28"/>
          <w:szCs w:val="28"/>
        </w:rPr>
        <w:t>11.</w:t>
      </w:r>
      <w:r w:rsidRPr="00B47E7D">
        <w:rPr>
          <w:sz w:val="28"/>
          <w:szCs w:val="28"/>
        </w:rPr>
        <w:t xml:space="preserve"> Работник центра занятости проверяет правильность формирования личного дела получателя государственных услуг и дополняет его необходимыми документами и фиксирует результаты в регистре получателей государственных </w:t>
      </w:r>
      <w:r w:rsidRPr="00B47E7D">
        <w:rPr>
          <w:sz w:val="28"/>
          <w:szCs w:val="28"/>
        </w:rPr>
        <w:lastRenderedPageBreak/>
        <w:t>услуг и передает личное дело получателя государственных услуг в установленном порядке в текущий архив центра занятости населения.</w:t>
      </w:r>
    </w:p>
    <w:p w:rsidR="002100BF" w:rsidRPr="00B47E7D" w:rsidRDefault="002100BF" w:rsidP="002100BF">
      <w:pPr>
        <w:spacing w:after="0"/>
        <w:ind w:firstLine="709"/>
        <w:rPr>
          <w:sz w:val="28"/>
          <w:szCs w:val="28"/>
        </w:rPr>
      </w:pPr>
      <w:r w:rsidRPr="00B47E7D">
        <w:rPr>
          <w:sz w:val="28"/>
          <w:szCs w:val="28"/>
        </w:rPr>
        <w:t>3.</w:t>
      </w:r>
      <w:r w:rsidR="0053729F" w:rsidRPr="00B47E7D">
        <w:rPr>
          <w:sz w:val="28"/>
          <w:szCs w:val="28"/>
        </w:rPr>
        <w:t>4</w:t>
      </w:r>
      <w:r w:rsidRPr="00B47E7D">
        <w:rPr>
          <w:sz w:val="28"/>
          <w:szCs w:val="28"/>
        </w:rPr>
        <w:t>.</w:t>
      </w:r>
      <w:r w:rsidR="00D277C9" w:rsidRPr="00B47E7D">
        <w:rPr>
          <w:sz w:val="28"/>
          <w:szCs w:val="28"/>
        </w:rPr>
        <w:t>12.</w:t>
      </w:r>
      <w:r w:rsidRPr="00B47E7D">
        <w:rPr>
          <w:sz w:val="28"/>
          <w:szCs w:val="28"/>
        </w:rPr>
        <w:t xml:space="preserve"> </w:t>
      </w:r>
      <w:r w:rsidR="005A21B3" w:rsidRPr="00B47E7D">
        <w:rPr>
          <w:sz w:val="28"/>
          <w:szCs w:val="28"/>
        </w:rPr>
        <w:t>Р</w:t>
      </w:r>
      <w:r w:rsidRPr="00B47E7D">
        <w:rPr>
          <w:sz w:val="28"/>
          <w:szCs w:val="28"/>
        </w:rPr>
        <w:t xml:space="preserve">аботник центра занятости </w:t>
      </w:r>
      <w:r w:rsidR="0053729F" w:rsidRPr="00B47E7D">
        <w:rPr>
          <w:sz w:val="28"/>
          <w:szCs w:val="28"/>
        </w:rPr>
        <w:t>назначает</w:t>
      </w:r>
      <w:r w:rsidRPr="00B47E7D">
        <w:rPr>
          <w:sz w:val="28"/>
          <w:szCs w:val="28"/>
        </w:rPr>
        <w:t xml:space="preserve"> безработно</w:t>
      </w:r>
      <w:r w:rsidR="0053729F" w:rsidRPr="00B47E7D">
        <w:rPr>
          <w:sz w:val="28"/>
          <w:szCs w:val="28"/>
        </w:rPr>
        <w:t>му</w:t>
      </w:r>
      <w:r w:rsidRPr="00B47E7D">
        <w:rPr>
          <w:sz w:val="28"/>
          <w:szCs w:val="28"/>
        </w:rPr>
        <w:t xml:space="preserve"> гражданин</w:t>
      </w:r>
      <w:r w:rsidR="0053729F" w:rsidRPr="00B47E7D">
        <w:rPr>
          <w:sz w:val="28"/>
          <w:szCs w:val="28"/>
        </w:rPr>
        <w:t>у</w:t>
      </w:r>
      <w:r w:rsidRPr="00B47E7D">
        <w:rPr>
          <w:sz w:val="28"/>
          <w:szCs w:val="28"/>
        </w:rPr>
        <w:t xml:space="preserve"> </w:t>
      </w:r>
      <w:r w:rsidR="007B2FEF" w:rsidRPr="00B47E7D">
        <w:rPr>
          <w:sz w:val="28"/>
          <w:szCs w:val="28"/>
        </w:rPr>
        <w:t>(</w:t>
      </w:r>
      <w:r w:rsidR="0053729F" w:rsidRPr="00B47E7D">
        <w:rPr>
          <w:sz w:val="28"/>
          <w:szCs w:val="28"/>
        </w:rPr>
        <w:t>кроме граждан, указанных в пункте 3 статьи 4 Закона Российской Федерации «О занятости населения в Российской Федерации»</w:t>
      </w:r>
      <w:r w:rsidR="007B2FEF" w:rsidRPr="00B47E7D">
        <w:rPr>
          <w:sz w:val="28"/>
          <w:szCs w:val="28"/>
        </w:rPr>
        <w:t>)</w:t>
      </w:r>
      <w:r w:rsidR="0053729F" w:rsidRPr="00B47E7D">
        <w:rPr>
          <w:sz w:val="28"/>
          <w:szCs w:val="28"/>
        </w:rPr>
        <w:t xml:space="preserve">  дат</w:t>
      </w:r>
      <w:r w:rsidR="00AB47EB" w:rsidRPr="00B47E7D">
        <w:rPr>
          <w:sz w:val="28"/>
          <w:szCs w:val="28"/>
        </w:rPr>
        <w:t>у</w:t>
      </w:r>
      <w:r w:rsidR="0053729F" w:rsidRPr="00B47E7D">
        <w:rPr>
          <w:sz w:val="28"/>
          <w:szCs w:val="28"/>
        </w:rPr>
        <w:t xml:space="preserve"> посещения </w:t>
      </w:r>
      <w:r w:rsidRPr="00B47E7D">
        <w:rPr>
          <w:sz w:val="28"/>
          <w:szCs w:val="28"/>
        </w:rPr>
        <w:t>центр</w:t>
      </w:r>
      <w:r w:rsidR="0053729F" w:rsidRPr="00B47E7D">
        <w:rPr>
          <w:sz w:val="28"/>
          <w:szCs w:val="28"/>
        </w:rPr>
        <w:t>а</w:t>
      </w:r>
      <w:r w:rsidRPr="00B47E7D">
        <w:rPr>
          <w:sz w:val="28"/>
          <w:szCs w:val="28"/>
        </w:rPr>
        <w:t xml:space="preserve"> занятости </w:t>
      </w:r>
      <w:r w:rsidR="00191CFE" w:rsidRPr="00B47E7D">
        <w:rPr>
          <w:sz w:val="28"/>
          <w:szCs w:val="28"/>
        </w:rPr>
        <w:t>для подбора подходящей работы и регистрационного учета в первый рабочий день, следующий за днем окончания участия в общественных работах.</w:t>
      </w:r>
    </w:p>
    <w:p w:rsidR="00191CFE" w:rsidRPr="00B47E7D" w:rsidRDefault="0053729F" w:rsidP="00FD3479">
      <w:pPr>
        <w:spacing w:after="0"/>
        <w:ind w:firstLine="709"/>
        <w:rPr>
          <w:sz w:val="28"/>
          <w:szCs w:val="28"/>
        </w:rPr>
      </w:pPr>
      <w:r w:rsidRPr="00B47E7D">
        <w:rPr>
          <w:sz w:val="28"/>
          <w:szCs w:val="28"/>
        </w:rPr>
        <w:t>3.4.</w:t>
      </w:r>
      <w:r w:rsidR="00D277C9" w:rsidRPr="00B47E7D">
        <w:rPr>
          <w:sz w:val="28"/>
          <w:szCs w:val="28"/>
        </w:rPr>
        <w:t>13.</w:t>
      </w:r>
      <w:r w:rsidRPr="00B47E7D">
        <w:rPr>
          <w:sz w:val="28"/>
          <w:szCs w:val="28"/>
        </w:rPr>
        <w:t xml:space="preserve"> </w:t>
      </w:r>
      <w:proofErr w:type="gramStart"/>
      <w:r w:rsidRPr="00B47E7D">
        <w:rPr>
          <w:sz w:val="28"/>
          <w:szCs w:val="28"/>
        </w:rPr>
        <w:t xml:space="preserve">Работник центра занятости уведомляет безработного гражданина (кроме граждан, указанных в пункте 3 статьи 4 Закона Российской Федерации «О занятости населения в Российской Федерации») под роспись о дате посещения центра занятости безработного гражданина для подбора подходящей работы и регистрационного учета в первый рабочий день, следующий за днем окончания участия в общественных работах. </w:t>
      </w:r>
      <w:proofErr w:type="gramEnd"/>
    </w:p>
    <w:p w:rsidR="002100BF" w:rsidRPr="00B47E7D" w:rsidRDefault="002100BF" w:rsidP="00544DF1">
      <w:pPr>
        <w:spacing w:after="0"/>
        <w:ind w:firstLine="709"/>
        <w:rPr>
          <w:sz w:val="28"/>
          <w:szCs w:val="28"/>
        </w:rPr>
      </w:pPr>
      <w:r w:rsidRPr="00B47E7D">
        <w:rPr>
          <w:sz w:val="28"/>
          <w:szCs w:val="28"/>
        </w:rPr>
        <w:t>3.</w:t>
      </w:r>
      <w:r w:rsidR="00D277C9" w:rsidRPr="00B47E7D">
        <w:rPr>
          <w:sz w:val="28"/>
          <w:szCs w:val="28"/>
        </w:rPr>
        <w:t>4</w:t>
      </w:r>
      <w:r w:rsidRPr="00B47E7D">
        <w:rPr>
          <w:sz w:val="28"/>
          <w:szCs w:val="28"/>
        </w:rPr>
        <w:t>.</w:t>
      </w:r>
      <w:r w:rsidR="00D277C9" w:rsidRPr="00B47E7D">
        <w:rPr>
          <w:sz w:val="28"/>
          <w:szCs w:val="28"/>
        </w:rPr>
        <w:t>14.</w:t>
      </w:r>
      <w:r w:rsidRPr="00B47E7D">
        <w:rPr>
          <w:sz w:val="28"/>
          <w:szCs w:val="28"/>
        </w:rPr>
        <w:t xml:space="preserve"> </w:t>
      </w:r>
      <w:proofErr w:type="gramStart"/>
      <w:r w:rsidR="008876F8" w:rsidRPr="00B47E7D">
        <w:rPr>
          <w:sz w:val="28"/>
          <w:szCs w:val="28"/>
        </w:rPr>
        <w:t>В случае снятия гражданина с регистрационного учета в связи с трудоустройством на общественные работы</w:t>
      </w:r>
      <w:proofErr w:type="gramEnd"/>
      <w:r w:rsidR="008876F8" w:rsidRPr="00B47E7D">
        <w:rPr>
          <w:sz w:val="28"/>
          <w:szCs w:val="28"/>
        </w:rPr>
        <w:t xml:space="preserve"> в соответствии с действующим законодательством </w:t>
      </w:r>
      <w:r w:rsidR="00C92627" w:rsidRPr="00B47E7D">
        <w:rPr>
          <w:sz w:val="28"/>
          <w:szCs w:val="28"/>
        </w:rPr>
        <w:t xml:space="preserve">о занятости населения </w:t>
      </w:r>
      <w:r w:rsidR="00A52A84" w:rsidRPr="00B47E7D">
        <w:rPr>
          <w:sz w:val="28"/>
          <w:szCs w:val="28"/>
        </w:rPr>
        <w:t>р</w:t>
      </w:r>
      <w:r w:rsidRPr="00B47E7D">
        <w:rPr>
          <w:sz w:val="28"/>
          <w:szCs w:val="28"/>
        </w:rPr>
        <w:t xml:space="preserve">аботник центра занятости </w:t>
      </w:r>
      <w:r w:rsidR="00A52A84" w:rsidRPr="00B47E7D">
        <w:rPr>
          <w:sz w:val="28"/>
          <w:szCs w:val="28"/>
        </w:rPr>
        <w:t>информирует гражданина о возможности поиска подходящей работы при посредничестве органов службы занятости в случае его обращения в центр занятости</w:t>
      </w:r>
      <w:r w:rsidR="00CD7409" w:rsidRPr="00B47E7D">
        <w:rPr>
          <w:sz w:val="28"/>
          <w:szCs w:val="28"/>
        </w:rPr>
        <w:t>.</w:t>
      </w:r>
    </w:p>
    <w:p w:rsidR="005A21B3" w:rsidRPr="00B47E7D" w:rsidRDefault="005A21B3" w:rsidP="005A21B3">
      <w:pPr>
        <w:spacing w:after="0"/>
        <w:ind w:firstLine="709"/>
        <w:rPr>
          <w:sz w:val="28"/>
          <w:szCs w:val="28"/>
        </w:rPr>
      </w:pPr>
      <w:r w:rsidRPr="00B47E7D">
        <w:rPr>
          <w:sz w:val="28"/>
          <w:szCs w:val="28"/>
        </w:rPr>
        <w:t>3.</w:t>
      </w:r>
      <w:r w:rsidR="00D277C9" w:rsidRPr="00B47E7D">
        <w:rPr>
          <w:sz w:val="28"/>
          <w:szCs w:val="28"/>
        </w:rPr>
        <w:t>4</w:t>
      </w:r>
      <w:r w:rsidRPr="00B47E7D">
        <w:rPr>
          <w:sz w:val="28"/>
          <w:szCs w:val="28"/>
        </w:rPr>
        <w:t>.</w:t>
      </w:r>
      <w:r w:rsidR="00D277C9" w:rsidRPr="00B47E7D">
        <w:rPr>
          <w:sz w:val="28"/>
          <w:szCs w:val="28"/>
        </w:rPr>
        <w:t>15.</w:t>
      </w:r>
      <w:r w:rsidRPr="00B47E7D">
        <w:rPr>
          <w:sz w:val="28"/>
          <w:szCs w:val="28"/>
        </w:rPr>
        <w:t xml:space="preserve"> Работник центра занятости фиксирует результат заполнения варианта участия в общественных работах в регистре получателей государственных услуг в сфере занятости населения (банке вакансий и работодателей).</w:t>
      </w:r>
    </w:p>
    <w:p w:rsidR="005A21B3" w:rsidRPr="00B47E7D" w:rsidRDefault="005A21B3" w:rsidP="005A21B3">
      <w:pPr>
        <w:spacing w:after="0"/>
        <w:ind w:firstLine="709"/>
        <w:rPr>
          <w:sz w:val="28"/>
          <w:szCs w:val="28"/>
        </w:rPr>
      </w:pPr>
      <w:r w:rsidRPr="00B47E7D">
        <w:rPr>
          <w:sz w:val="28"/>
          <w:szCs w:val="28"/>
        </w:rPr>
        <w:t>3.</w:t>
      </w:r>
      <w:r w:rsidR="00D277C9" w:rsidRPr="00B47E7D">
        <w:rPr>
          <w:sz w:val="28"/>
          <w:szCs w:val="28"/>
        </w:rPr>
        <w:t>4.16.</w:t>
      </w:r>
      <w:r w:rsidRPr="00B47E7D">
        <w:rPr>
          <w:sz w:val="28"/>
          <w:szCs w:val="28"/>
        </w:rPr>
        <w:t xml:space="preserve"> </w:t>
      </w:r>
      <w:proofErr w:type="gramStart"/>
      <w:r w:rsidRPr="00B47E7D">
        <w:rPr>
          <w:sz w:val="28"/>
          <w:szCs w:val="28"/>
        </w:rPr>
        <w:t>Работник центра занятости, осуществляющий функцию по назначению, расчету и начислению социальных выплат, в период участия гражданина во временном трудоустройстве на основании представленных в установленные сроки работодателем сведений о гражданах, с которыми были заключены, расторгнуты или продолжали действовать срочные трудовые договоры об участии в общественных работах, периоде участия граждан в общественных работах, назначает, рассчитывает и осуществляет перечисление материальной поддержки гражданину за</w:t>
      </w:r>
      <w:proofErr w:type="gramEnd"/>
      <w:r w:rsidRPr="00B47E7D">
        <w:rPr>
          <w:sz w:val="28"/>
          <w:szCs w:val="28"/>
        </w:rPr>
        <w:t xml:space="preserve"> период  участия в общественных работах в соответствии с последовательностью действий, аналогичной административным процедурам, предусмотренным Административным регламентом предоставления государственной услуги по осуществлению социальных выплат гражданам, признанным в установленном порядке безработными.</w:t>
      </w:r>
    </w:p>
    <w:p w:rsidR="00544DF1" w:rsidRPr="00B47E7D" w:rsidRDefault="00544DF1" w:rsidP="00544DF1">
      <w:pPr>
        <w:pStyle w:val="ConsPlusNormal"/>
        <w:ind w:firstLine="709"/>
        <w:jc w:val="both"/>
        <w:outlineLvl w:val="2"/>
        <w:rPr>
          <w:rFonts w:ascii="Times New Roman" w:hAnsi="Times New Roman"/>
          <w:sz w:val="28"/>
          <w:szCs w:val="28"/>
        </w:rPr>
      </w:pPr>
      <w:r w:rsidRPr="00B47E7D">
        <w:rPr>
          <w:rFonts w:ascii="Times New Roman" w:hAnsi="Times New Roman"/>
          <w:sz w:val="28"/>
          <w:szCs w:val="28"/>
        </w:rPr>
        <w:t>Максимальный срок выполнения процедуры - не более 10 минут, не считая времени на проведение действий</w:t>
      </w:r>
      <w:r w:rsidR="00F976B7" w:rsidRPr="00B47E7D">
        <w:rPr>
          <w:rFonts w:ascii="Times New Roman" w:hAnsi="Times New Roman"/>
          <w:sz w:val="28"/>
          <w:szCs w:val="28"/>
        </w:rPr>
        <w:t>.</w:t>
      </w:r>
      <w:r w:rsidRPr="00B47E7D">
        <w:rPr>
          <w:rFonts w:ascii="Times New Roman" w:hAnsi="Times New Roman"/>
          <w:sz w:val="28"/>
          <w:szCs w:val="28"/>
        </w:rPr>
        <w:t xml:space="preserve"> </w:t>
      </w:r>
    </w:p>
    <w:p w:rsidR="00544DF1" w:rsidRPr="00B47E7D" w:rsidRDefault="00544DF1" w:rsidP="00544DF1">
      <w:pPr>
        <w:shd w:val="clear" w:color="auto" w:fill="FFFFFF"/>
        <w:spacing w:after="0"/>
        <w:ind w:firstLine="709"/>
        <w:rPr>
          <w:color w:val="000000"/>
          <w:sz w:val="28"/>
          <w:szCs w:val="28"/>
        </w:rPr>
      </w:pPr>
      <w:r w:rsidRPr="00B47E7D">
        <w:rPr>
          <w:sz w:val="28"/>
          <w:szCs w:val="28"/>
        </w:rPr>
        <w:t>3.</w:t>
      </w:r>
      <w:r w:rsidR="00D277C9" w:rsidRPr="00B47E7D">
        <w:rPr>
          <w:sz w:val="28"/>
          <w:szCs w:val="28"/>
        </w:rPr>
        <w:t>4</w:t>
      </w:r>
      <w:r w:rsidRPr="00B47E7D">
        <w:rPr>
          <w:sz w:val="28"/>
          <w:szCs w:val="28"/>
        </w:rPr>
        <w:t>.</w:t>
      </w:r>
      <w:r w:rsidR="00D277C9" w:rsidRPr="00B47E7D">
        <w:rPr>
          <w:sz w:val="28"/>
          <w:szCs w:val="28"/>
        </w:rPr>
        <w:t>17.</w:t>
      </w:r>
      <w:r w:rsidRPr="00B47E7D">
        <w:rPr>
          <w:sz w:val="28"/>
          <w:szCs w:val="28"/>
        </w:rPr>
        <w:t xml:space="preserve"> Критерием принятия решения является наличие в регистре получателей государственных услуг сведений о свободных рабочих местах (вакантных должностях) для</w:t>
      </w:r>
      <w:r w:rsidR="00900567" w:rsidRPr="00B47E7D">
        <w:rPr>
          <w:sz w:val="28"/>
          <w:szCs w:val="28"/>
        </w:rPr>
        <w:t xml:space="preserve"> участия граждан в общественных работах</w:t>
      </w:r>
      <w:r w:rsidRPr="00B47E7D">
        <w:rPr>
          <w:sz w:val="28"/>
          <w:szCs w:val="28"/>
        </w:rPr>
        <w:t>.</w:t>
      </w:r>
    </w:p>
    <w:p w:rsidR="00544DF1" w:rsidRPr="00B47E7D" w:rsidRDefault="00544DF1" w:rsidP="00544DF1">
      <w:pPr>
        <w:pStyle w:val="af1"/>
        <w:spacing w:after="0"/>
        <w:ind w:firstLine="709"/>
        <w:rPr>
          <w:sz w:val="28"/>
          <w:szCs w:val="28"/>
        </w:rPr>
      </w:pPr>
      <w:r w:rsidRPr="00B47E7D">
        <w:rPr>
          <w:sz w:val="28"/>
          <w:szCs w:val="28"/>
        </w:rPr>
        <w:t>3.</w:t>
      </w:r>
      <w:r w:rsidR="00921679" w:rsidRPr="00B47E7D">
        <w:rPr>
          <w:sz w:val="28"/>
          <w:szCs w:val="28"/>
        </w:rPr>
        <w:t>4</w:t>
      </w:r>
      <w:r w:rsidRPr="00B47E7D">
        <w:rPr>
          <w:sz w:val="28"/>
          <w:szCs w:val="28"/>
        </w:rPr>
        <w:t>.</w:t>
      </w:r>
      <w:r w:rsidR="00D277C9" w:rsidRPr="00B47E7D">
        <w:rPr>
          <w:sz w:val="28"/>
          <w:szCs w:val="28"/>
        </w:rPr>
        <w:t>18.</w:t>
      </w:r>
      <w:r w:rsidRPr="00B47E7D">
        <w:rPr>
          <w:sz w:val="28"/>
          <w:szCs w:val="28"/>
        </w:rPr>
        <w:t xml:space="preserve"> Ответственными должностными лицами при выполнении каждого административного действия являются </w:t>
      </w:r>
      <w:r w:rsidRPr="00B47E7D">
        <w:rPr>
          <w:bCs/>
          <w:iCs/>
          <w:sz w:val="28"/>
          <w:szCs w:val="28"/>
        </w:rPr>
        <w:t>работники центров занятости.</w:t>
      </w:r>
    </w:p>
    <w:p w:rsidR="00544DF1" w:rsidRPr="00B47E7D" w:rsidRDefault="00544DF1" w:rsidP="00544DF1">
      <w:pPr>
        <w:shd w:val="clear" w:color="auto" w:fill="FFFFFF"/>
        <w:spacing w:after="0"/>
        <w:ind w:firstLine="709"/>
        <w:rPr>
          <w:sz w:val="28"/>
          <w:szCs w:val="28"/>
        </w:rPr>
      </w:pPr>
      <w:r w:rsidRPr="00B47E7D">
        <w:rPr>
          <w:sz w:val="28"/>
          <w:szCs w:val="28"/>
        </w:rPr>
        <w:t>3.</w:t>
      </w:r>
      <w:r w:rsidR="00D277C9" w:rsidRPr="00B47E7D">
        <w:rPr>
          <w:sz w:val="28"/>
          <w:szCs w:val="28"/>
        </w:rPr>
        <w:t>4</w:t>
      </w:r>
      <w:r w:rsidRPr="00B47E7D">
        <w:rPr>
          <w:sz w:val="28"/>
          <w:szCs w:val="28"/>
        </w:rPr>
        <w:t>.</w:t>
      </w:r>
      <w:r w:rsidR="00D277C9" w:rsidRPr="00B47E7D">
        <w:rPr>
          <w:sz w:val="28"/>
          <w:szCs w:val="28"/>
        </w:rPr>
        <w:t>19.</w:t>
      </w:r>
      <w:r w:rsidRPr="00B47E7D">
        <w:rPr>
          <w:sz w:val="28"/>
          <w:szCs w:val="28"/>
        </w:rPr>
        <w:t xml:space="preserve"> Результатом выполнения административной процедуры является выдача гражданину направления</w:t>
      </w:r>
      <w:r w:rsidR="00900567" w:rsidRPr="00B47E7D">
        <w:rPr>
          <w:sz w:val="28"/>
          <w:szCs w:val="28"/>
        </w:rPr>
        <w:t xml:space="preserve"> для участия в общественных работах</w:t>
      </w:r>
      <w:r w:rsidRPr="00B47E7D">
        <w:rPr>
          <w:sz w:val="28"/>
          <w:szCs w:val="28"/>
        </w:rPr>
        <w:t>.</w:t>
      </w:r>
    </w:p>
    <w:p w:rsidR="00DF7DAC" w:rsidRPr="00B47E7D" w:rsidRDefault="00DF7DAC" w:rsidP="00DF7DAC">
      <w:pPr>
        <w:shd w:val="clear" w:color="auto" w:fill="FFFFFF"/>
        <w:spacing w:after="0"/>
        <w:ind w:firstLine="709"/>
        <w:rPr>
          <w:color w:val="000000"/>
          <w:sz w:val="28"/>
          <w:szCs w:val="28"/>
        </w:rPr>
      </w:pPr>
      <w:r w:rsidRPr="00B47E7D">
        <w:rPr>
          <w:sz w:val="28"/>
          <w:szCs w:val="28"/>
        </w:rPr>
        <w:lastRenderedPageBreak/>
        <w:t xml:space="preserve">Результат выполнения административной процедуры с использованием </w:t>
      </w:r>
      <w:r w:rsidR="00A93CAA" w:rsidRPr="00B47E7D">
        <w:rPr>
          <w:sz w:val="28"/>
          <w:szCs w:val="28"/>
        </w:rPr>
        <w:t>р</w:t>
      </w:r>
      <w:r w:rsidRPr="00B47E7D">
        <w:rPr>
          <w:sz w:val="28"/>
          <w:szCs w:val="28"/>
        </w:rPr>
        <w:t>егионального портала не предоставляется.</w:t>
      </w:r>
    </w:p>
    <w:p w:rsidR="00544DF1" w:rsidRPr="00B47E7D" w:rsidRDefault="00544DF1" w:rsidP="00544DF1">
      <w:pPr>
        <w:tabs>
          <w:tab w:val="left" w:pos="0"/>
        </w:tabs>
        <w:spacing w:after="0"/>
        <w:ind w:firstLine="709"/>
        <w:rPr>
          <w:sz w:val="28"/>
          <w:szCs w:val="28"/>
        </w:rPr>
      </w:pPr>
      <w:r w:rsidRPr="00B47E7D">
        <w:rPr>
          <w:sz w:val="28"/>
          <w:szCs w:val="28"/>
        </w:rPr>
        <w:t>3.</w:t>
      </w:r>
      <w:r w:rsidR="00D277C9" w:rsidRPr="00B47E7D">
        <w:rPr>
          <w:sz w:val="28"/>
          <w:szCs w:val="28"/>
        </w:rPr>
        <w:t>4</w:t>
      </w:r>
      <w:r w:rsidRPr="00B47E7D">
        <w:rPr>
          <w:sz w:val="28"/>
          <w:szCs w:val="28"/>
        </w:rPr>
        <w:t>.</w:t>
      </w:r>
      <w:r w:rsidR="00D277C9" w:rsidRPr="00B47E7D">
        <w:rPr>
          <w:sz w:val="28"/>
          <w:szCs w:val="28"/>
        </w:rPr>
        <w:t>20.</w:t>
      </w:r>
      <w:r w:rsidRPr="00B47E7D">
        <w:rPr>
          <w:sz w:val="28"/>
          <w:szCs w:val="28"/>
        </w:rPr>
        <w:t xml:space="preserve"> Результат выполнения административной процедуры фиксируется в регистре получателей государственных услуг и в соответствующем бланке документации личного дела получателя государственной услуги.</w:t>
      </w:r>
    </w:p>
    <w:p w:rsidR="00CB6631" w:rsidRPr="00B47E7D" w:rsidRDefault="00CB6631" w:rsidP="00B51A32">
      <w:pPr>
        <w:tabs>
          <w:tab w:val="left" w:pos="0"/>
        </w:tabs>
        <w:spacing w:after="0"/>
        <w:ind w:firstLine="709"/>
        <w:jc w:val="center"/>
        <w:rPr>
          <w:sz w:val="28"/>
          <w:szCs w:val="28"/>
        </w:rPr>
      </w:pPr>
    </w:p>
    <w:p w:rsidR="00D277C9" w:rsidRPr="00B47E7D" w:rsidRDefault="00D277C9" w:rsidP="00D277C9">
      <w:pPr>
        <w:autoSpaceDE w:val="0"/>
        <w:autoSpaceDN w:val="0"/>
        <w:adjustRightInd w:val="0"/>
        <w:spacing w:after="0"/>
        <w:ind w:firstLine="709"/>
        <w:jc w:val="center"/>
        <w:outlineLvl w:val="1"/>
        <w:rPr>
          <w:b/>
          <w:sz w:val="28"/>
          <w:szCs w:val="28"/>
        </w:rPr>
      </w:pPr>
      <w:r w:rsidRPr="00B47E7D">
        <w:rPr>
          <w:b/>
          <w:sz w:val="28"/>
          <w:szCs w:val="28"/>
        </w:rPr>
        <w:t xml:space="preserve">3.5. </w:t>
      </w:r>
      <w:r w:rsidR="009370EB" w:rsidRPr="009370EB">
        <w:rPr>
          <w:b/>
          <w:sz w:val="28"/>
          <w:szCs w:val="28"/>
        </w:rPr>
        <w:t xml:space="preserve">Порядок осуществления в электронной форме, в том числе с использованием Регионального портала, административных процедур (действий) в соответствии с положениями статьи 10 Федерального закона </w:t>
      </w:r>
      <w:r w:rsidR="009370EB">
        <w:rPr>
          <w:b/>
          <w:sz w:val="28"/>
          <w:szCs w:val="28"/>
        </w:rPr>
        <w:t>от 27.07.2010</w:t>
      </w:r>
      <w:r w:rsidR="009370EB" w:rsidRPr="009370EB">
        <w:rPr>
          <w:b/>
          <w:sz w:val="28"/>
          <w:szCs w:val="28"/>
        </w:rPr>
        <w:t xml:space="preserve"> № 210-ФЗ «Об организации предоставления государственных и муниципальных услуг»</w:t>
      </w:r>
    </w:p>
    <w:p w:rsidR="00B51A32" w:rsidRPr="00B47E7D" w:rsidRDefault="00B51A32" w:rsidP="00B51A32">
      <w:pPr>
        <w:tabs>
          <w:tab w:val="left" w:pos="0"/>
        </w:tabs>
        <w:spacing w:after="0"/>
        <w:ind w:firstLine="709"/>
        <w:rPr>
          <w:color w:val="FF0000"/>
          <w:sz w:val="28"/>
          <w:szCs w:val="28"/>
        </w:rPr>
      </w:pPr>
    </w:p>
    <w:p w:rsidR="00D578AB" w:rsidRPr="00B47E7D" w:rsidRDefault="00B51A32" w:rsidP="00B51A32">
      <w:pPr>
        <w:tabs>
          <w:tab w:val="left" w:pos="0"/>
        </w:tabs>
        <w:spacing w:after="0"/>
        <w:ind w:firstLine="709"/>
        <w:rPr>
          <w:sz w:val="28"/>
          <w:szCs w:val="28"/>
        </w:rPr>
      </w:pPr>
      <w:r w:rsidRPr="00B47E7D">
        <w:rPr>
          <w:sz w:val="28"/>
          <w:szCs w:val="28"/>
        </w:rPr>
        <w:t>3.5.</w:t>
      </w:r>
      <w:r w:rsidR="00D277C9" w:rsidRPr="00B47E7D">
        <w:rPr>
          <w:sz w:val="28"/>
          <w:szCs w:val="28"/>
        </w:rPr>
        <w:t>1.</w:t>
      </w:r>
      <w:r w:rsidRPr="00B47E7D">
        <w:rPr>
          <w:sz w:val="28"/>
          <w:szCs w:val="28"/>
        </w:rPr>
        <w:t xml:space="preserve">  </w:t>
      </w:r>
      <w:r w:rsidR="00D578AB" w:rsidRPr="00B47E7D">
        <w:rPr>
          <w:sz w:val="28"/>
          <w:szCs w:val="28"/>
        </w:rPr>
        <w:t>Исчерпывающий перечень административных действий при получении государственной услуги в электронной форме:</w:t>
      </w:r>
    </w:p>
    <w:p w:rsidR="00D578AB" w:rsidRPr="00B47E7D" w:rsidRDefault="00D578AB" w:rsidP="00B51A32">
      <w:pPr>
        <w:tabs>
          <w:tab w:val="left" w:pos="0"/>
        </w:tabs>
        <w:spacing w:after="0"/>
        <w:ind w:firstLine="709"/>
        <w:rPr>
          <w:sz w:val="28"/>
          <w:szCs w:val="28"/>
        </w:rPr>
      </w:pPr>
      <w:r w:rsidRPr="00B47E7D">
        <w:rPr>
          <w:sz w:val="28"/>
          <w:szCs w:val="28"/>
        </w:rPr>
        <w:t>Получение информации о порядке и сроках предоставления услуги;</w:t>
      </w:r>
    </w:p>
    <w:p w:rsidR="00D578AB" w:rsidRPr="00B47E7D" w:rsidRDefault="00D578AB" w:rsidP="00B51A32">
      <w:pPr>
        <w:tabs>
          <w:tab w:val="left" w:pos="0"/>
        </w:tabs>
        <w:spacing w:after="0"/>
        <w:ind w:firstLine="709"/>
        <w:rPr>
          <w:sz w:val="28"/>
          <w:szCs w:val="28"/>
        </w:rPr>
      </w:pPr>
      <w:r w:rsidRPr="00B47E7D">
        <w:rPr>
          <w:sz w:val="28"/>
          <w:szCs w:val="28"/>
        </w:rPr>
        <w:t>Запись на прием в комитет (департамент, управление) для подачи запроса о предоставлении государственной услуги;</w:t>
      </w:r>
    </w:p>
    <w:p w:rsidR="00D578AB" w:rsidRPr="00B47E7D" w:rsidRDefault="00D578AB" w:rsidP="00B51A32">
      <w:pPr>
        <w:tabs>
          <w:tab w:val="left" w:pos="0"/>
        </w:tabs>
        <w:spacing w:after="0"/>
        <w:ind w:firstLine="709"/>
        <w:rPr>
          <w:sz w:val="28"/>
          <w:szCs w:val="28"/>
        </w:rPr>
      </w:pPr>
      <w:r w:rsidRPr="00B47E7D">
        <w:rPr>
          <w:sz w:val="28"/>
          <w:szCs w:val="28"/>
        </w:rPr>
        <w:t>Формирование запроса о предоставлении государственной услуги;</w:t>
      </w:r>
    </w:p>
    <w:p w:rsidR="00D578AB" w:rsidRPr="00B47E7D" w:rsidRDefault="00D578AB" w:rsidP="00B51A32">
      <w:pPr>
        <w:tabs>
          <w:tab w:val="left" w:pos="0"/>
        </w:tabs>
        <w:spacing w:after="0"/>
        <w:ind w:firstLine="709"/>
        <w:rPr>
          <w:sz w:val="28"/>
          <w:szCs w:val="28"/>
        </w:rPr>
      </w:pPr>
      <w:r w:rsidRPr="00B47E7D">
        <w:rPr>
          <w:sz w:val="28"/>
          <w:szCs w:val="28"/>
        </w:rPr>
        <w:t>Пр</w:t>
      </w:r>
      <w:r w:rsidR="00423DF3" w:rsidRPr="00B47E7D">
        <w:rPr>
          <w:sz w:val="28"/>
          <w:szCs w:val="28"/>
        </w:rPr>
        <w:t>и</w:t>
      </w:r>
      <w:r w:rsidRPr="00B47E7D">
        <w:rPr>
          <w:sz w:val="28"/>
          <w:szCs w:val="28"/>
        </w:rPr>
        <w:t>ем и регистрация запроса;</w:t>
      </w:r>
    </w:p>
    <w:p w:rsidR="00D578AB" w:rsidRPr="00B47E7D" w:rsidRDefault="00D578AB" w:rsidP="00B51A32">
      <w:pPr>
        <w:tabs>
          <w:tab w:val="left" w:pos="0"/>
        </w:tabs>
        <w:spacing w:after="0"/>
        <w:ind w:firstLine="709"/>
        <w:rPr>
          <w:sz w:val="28"/>
          <w:szCs w:val="28"/>
        </w:rPr>
      </w:pPr>
      <w:r w:rsidRPr="00B47E7D">
        <w:rPr>
          <w:sz w:val="28"/>
          <w:szCs w:val="28"/>
        </w:rPr>
        <w:t>Получение сведений о ходе выполнения запроса;</w:t>
      </w:r>
    </w:p>
    <w:p w:rsidR="00B51A32" w:rsidRPr="00B47E7D" w:rsidRDefault="00D578AB" w:rsidP="00B51A32">
      <w:pPr>
        <w:tabs>
          <w:tab w:val="left" w:pos="0"/>
        </w:tabs>
        <w:spacing w:after="0"/>
        <w:ind w:firstLine="709"/>
        <w:rPr>
          <w:sz w:val="28"/>
          <w:szCs w:val="28"/>
        </w:rPr>
      </w:pPr>
      <w:r w:rsidRPr="00B47E7D">
        <w:rPr>
          <w:sz w:val="28"/>
          <w:szCs w:val="28"/>
        </w:rPr>
        <w:t>Осуществление оценки качества предоставления услуги.</w:t>
      </w:r>
      <w:r w:rsidR="00B51A32" w:rsidRPr="00B47E7D">
        <w:rPr>
          <w:sz w:val="28"/>
          <w:szCs w:val="28"/>
        </w:rPr>
        <w:t xml:space="preserve"> </w:t>
      </w:r>
    </w:p>
    <w:p w:rsidR="00B51A32" w:rsidRPr="00B47E7D" w:rsidRDefault="00B51A32" w:rsidP="00B51A32">
      <w:pPr>
        <w:tabs>
          <w:tab w:val="left" w:pos="0"/>
        </w:tabs>
        <w:spacing w:after="0"/>
        <w:ind w:firstLine="709"/>
        <w:rPr>
          <w:sz w:val="28"/>
          <w:szCs w:val="28"/>
        </w:rPr>
      </w:pPr>
      <w:r w:rsidRPr="00B47E7D">
        <w:rPr>
          <w:sz w:val="28"/>
          <w:szCs w:val="28"/>
        </w:rPr>
        <w:t>3.5.</w:t>
      </w:r>
      <w:r w:rsidR="00D277C9" w:rsidRPr="00B47E7D">
        <w:rPr>
          <w:sz w:val="28"/>
          <w:szCs w:val="28"/>
        </w:rPr>
        <w:t>2.</w:t>
      </w:r>
      <w:r w:rsidRPr="00B47E7D">
        <w:rPr>
          <w:sz w:val="28"/>
          <w:szCs w:val="28"/>
        </w:rPr>
        <w:t xml:space="preserve"> Гражданам, сведения о которых содержатся в регистре получателей государственных услуг, обеспечивается возможность получения с использованием средств телефонной или электронной связи информации о поступлении сведений о наличии свободных рабочих мест (вакантных должностей) для временного трудоустройства с предложением в течение 3 дней посетить </w:t>
      </w:r>
      <w:r w:rsidR="005E6390" w:rsidRPr="00B47E7D">
        <w:rPr>
          <w:sz w:val="28"/>
          <w:szCs w:val="28"/>
        </w:rPr>
        <w:t>центр занятости</w:t>
      </w:r>
      <w:r w:rsidRPr="00B47E7D">
        <w:rPr>
          <w:sz w:val="28"/>
          <w:szCs w:val="28"/>
        </w:rPr>
        <w:t>.</w:t>
      </w:r>
    </w:p>
    <w:p w:rsidR="00D277C9" w:rsidRPr="00B47E7D" w:rsidRDefault="00D277C9" w:rsidP="00D277C9">
      <w:pPr>
        <w:shd w:val="clear" w:color="auto" w:fill="FFFFFF"/>
        <w:spacing w:after="0"/>
        <w:ind w:firstLine="709"/>
        <w:rPr>
          <w:color w:val="000000"/>
          <w:sz w:val="28"/>
          <w:szCs w:val="28"/>
        </w:rPr>
      </w:pPr>
      <w:r w:rsidRPr="00B47E7D">
        <w:rPr>
          <w:sz w:val="28"/>
          <w:szCs w:val="28"/>
        </w:rPr>
        <w:t xml:space="preserve">3.5.3. Результат выполнения административной процедуры с использованием </w:t>
      </w:r>
      <w:r w:rsidR="009C4F69">
        <w:rPr>
          <w:sz w:val="28"/>
          <w:szCs w:val="28"/>
        </w:rPr>
        <w:t>интерактивного портала комитета</w:t>
      </w:r>
      <w:r w:rsidRPr="00B47E7D">
        <w:rPr>
          <w:sz w:val="28"/>
          <w:szCs w:val="28"/>
        </w:rPr>
        <w:t xml:space="preserve"> не предоставляется.</w:t>
      </w:r>
    </w:p>
    <w:p w:rsidR="009370EB" w:rsidRDefault="009370EB" w:rsidP="009370EB">
      <w:pPr>
        <w:ind w:firstLine="426"/>
        <w:rPr>
          <w:sz w:val="28"/>
        </w:rPr>
      </w:pPr>
      <w:r w:rsidRPr="00BC432D">
        <w:rPr>
          <w:sz w:val="28"/>
        </w:rPr>
        <w:t>3.5.</w:t>
      </w:r>
      <w:r>
        <w:rPr>
          <w:sz w:val="28"/>
        </w:rPr>
        <w:t>4</w:t>
      </w:r>
      <w:r w:rsidRPr="00BC432D">
        <w:rPr>
          <w:sz w:val="28"/>
        </w:rPr>
        <w:t>. Ответственными должностными лицами при выполнении каждого административного действия являются работники центров занятости.</w:t>
      </w:r>
    </w:p>
    <w:p w:rsidR="009370EB" w:rsidRDefault="009370EB" w:rsidP="009370EB">
      <w:pPr>
        <w:ind w:firstLine="426"/>
        <w:rPr>
          <w:sz w:val="28"/>
          <w:szCs w:val="28"/>
        </w:rPr>
      </w:pPr>
      <w:r w:rsidRPr="00BC432D">
        <w:rPr>
          <w:sz w:val="28"/>
          <w:szCs w:val="28"/>
        </w:rPr>
        <w:t>3.5.</w:t>
      </w:r>
      <w:r>
        <w:rPr>
          <w:sz w:val="28"/>
          <w:szCs w:val="28"/>
        </w:rPr>
        <w:t>5</w:t>
      </w:r>
      <w:r w:rsidRPr="00BC432D">
        <w:rPr>
          <w:sz w:val="28"/>
          <w:szCs w:val="28"/>
        </w:rPr>
        <w:t>. Критери</w:t>
      </w:r>
      <w:r>
        <w:rPr>
          <w:sz w:val="28"/>
          <w:szCs w:val="28"/>
        </w:rPr>
        <w:t>ями</w:t>
      </w:r>
      <w:r w:rsidRPr="00BC432D">
        <w:rPr>
          <w:sz w:val="28"/>
          <w:szCs w:val="28"/>
        </w:rPr>
        <w:t xml:space="preserve"> принятия решения является  положительное решение о предоставлении государственной услуги заявителю и его личное обращение в центр занятости.</w:t>
      </w:r>
    </w:p>
    <w:p w:rsidR="00A4713F" w:rsidRDefault="009370EB" w:rsidP="009370EB">
      <w:pPr>
        <w:ind w:firstLine="426"/>
        <w:rPr>
          <w:sz w:val="28"/>
          <w:szCs w:val="28"/>
        </w:rPr>
      </w:pPr>
      <w:r w:rsidRPr="00BC432D">
        <w:rPr>
          <w:sz w:val="28"/>
          <w:szCs w:val="28"/>
        </w:rPr>
        <w:t>3.5.</w:t>
      </w:r>
      <w:r>
        <w:rPr>
          <w:sz w:val="28"/>
          <w:szCs w:val="28"/>
        </w:rPr>
        <w:t>6</w:t>
      </w:r>
      <w:r w:rsidRPr="00BC432D">
        <w:rPr>
          <w:sz w:val="28"/>
          <w:szCs w:val="28"/>
        </w:rPr>
        <w:t>. Способ</w:t>
      </w:r>
      <w:r>
        <w:rPr>
          <w:sz w:val="28"/>
          <w:szCs w:val="28"/>
        </w:rPr>
        <w:t>ом</w:t>
      </w:r>
      <w:r w:rsidRPr="00BC432D">
        <w:rPr>
          <w:sz w:val="28"/>
          <w:szCs w:val="28"/>
        </w:rPr>
        <w:t xml:space="preserve"> фиксации выполнения административной процедуры </w:t>
      </w:r>
      <w:r>
        <w:rPr>
          <w:sz w:val="28"/>
          <w:szCs w:val="28"/>
        </w:rPr>
        <w:t xml:space="preserve">является </w:t>
      </w:r>
      <w:r w:rsidRPr="00BC432D">
        <w:rPr>
          <w:sz w:val="28"/>
          <w:szCs w:val="28"/>
        </w:rPr>
        <w:t>внесение сведений в регистр получателей услуг и приобщение к личному делу получателя государственной услуги.</w:t>
      </w:r>
    </w:p>
    <w:p w:rsidR="009370EB" w:rsidRDefault="009370EB" w:rsidP="009370EB">
      <w:pPr>
        <w:ind w:firstLine="709"/>
        <w:rPr>
          <w:sz w:val="28"/>
          <w:szCs w:val="28"/>
        </w:rPr>
      </w:pPr>
    </w:p>
    <w:p w:rsidR="00123656" w:rsidRPr="00B47E7D" w:rsidRDefault="00A4713F" w:rsidP="00A4713F">
      <w:pPr>
        <w:ind w:firstLine="709"/>
        <w:rPr>
          <w:b/>
          <w:bCs/>
          <w:sz w:val="28"/>
          <w:szCs w:val="28"/>
        </w:rPr>
      </w:pPr>
      <w:r w:rsidRPr="00B47E7D">
        <w:rPr>
          <w:b/>
          <w:bCs/>
          <w:sz w:val="28"/>
          <w:szCs w:val="28"/>
        </w:rPr>
        <w:t xml:space="preserve"> </w:t>
      </w:r>
      <w:r w:rsidR="00123656" w:rsidRPr="00B47E7D">
        <w:rPr>
          <w:b/>
          <w:bCs/>
          <w:sz w:val="28"/>
          <w:szCs w:val="28"/>
        </w:rPr>
        <w:t>3.6. Порядок исправления допущенных опечаток и ошибок в выданных в результате предоставления государственной услуги документах.</w:t>
      </w:r>
    </w:p>
    <w:p w:rsidR="00123656" w:rsidRPr="00B47E7D" w:rsidRDefault="00123656" w:rsidP="00123656">
      <w:pPr>
        <w:ind w:firstLine="709"/>
        <w:rPr>
          <w:b/>
          <w:bCs/>
          <w:sz w:val="28"/>
          <w:szCs w:val="28"/>
        </w:rPr>
      </w:pPr>
    </w:p>
    <w:p w:rsidR="00123656" w:rsidRPr="00B47E7D" w:rsidRDefault="00123656" w:rsidP="00123656">
      <w:pPr>
        <w:ind w:firstLine="539"/>
        <w:rPr>
          <w:sz w:val="28"/>
          <w:szCs w:val="28"/>
          <w:lang w:eastAsia="en-US"/>
        </w:rPr>
      </w:pPr>
      <w:r w:rsidRPr="00B47E7D">
        <w:rPr>
          <w:sz w:val="28"/>
          <w:szCs w:val="28"/>
          <w:lang w:eastAsia="en-US"/>
        </w:rPr>
        <w:t xml:space="preserve">3.6.1. </w:t>
      </w:r>
      <w:proofErr w:type="gramStart"/>
      <w:r w:rsidRPr="00B47E7D">
        <w:rPr>
          <w:sz w:val="28"/>
          <w:szCs w:val="28"/>
          <w:lang w:eastAsia="en-US"/>
        </w:rPr>
        <w:t xml:space="preserve">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государственной услуги, об исправлении </w:t>
      </w:r>
      <w:r w:rsidRPr="00B47E7D">
        <w:rPr>
          <w:sz w:val="28"/>
          <w:szCs w:val="28"/>
          <w:lang w:eastAsia="en-US"/>
        </w:rPr>
        <w:lastRenderedPageBreak/>
        <w:t xml:space="preserve">допущенных опечаток и ошибок в выданных в результате предоставления государственной услуги документах в комитета по труду и занятости населения Курской области или </w:t>
      </w:r>
      <w:r w:rsidR="0068248E">
        <w:rPr>
          <w:sz w:val="28"/>
          <w:szCs w:val="28"/>
          <w:lang w:eastAsia="en-US"/>
        </w:rPr>
        <w:t>МФЦ</w:t>
      </w:r>
      <w:r w:rsidRPr="00B47E7D">
        <w:rPr>
          <w:sz w:val="28"/>
          <w:szCs w:val="28"/>
          <w:lang w:eastAsia="en-US"/>
        </w:rPr>
        <w:t xml:space="preserve">. </w:t>
      </w:r>
      <w:proofErr w:type="gramEnd"/>
    </w:p>
    <w:p w:rsidR="00123656" w:rsidRPr="00B47E7D" w:rsidRDefault="00123656" w:rsidP="00123656">
      <w:pPr>
        <w:ind w:firstLine="540"/>
        <w:rPr>
          <w:strike/>
          <w:sz w:val="28"/>
          <w:szCs w:val="28"/>
        </w:rPr>
      </w:pPr>
      <w:r w:rsidRPr="00B47E7D">
        <w:rPr>
          <w:sz w:val="28"/>
          <w:szCs w:val="28"/>
          <w:lang w:eastAsia="en-US"/>
        </w:rPr>
        <w:t xml:space="preserve">3.6.2. </w:t>
      </w:r>
      <w:r w:rsidRPr="00B47E7D">
        <w:rPr>
          <w:sz w:val="28"/>
          <w:szCs w:val="28"/>
        </w:rPr>
        <w:t>С</w:t>
      </w:r>
      <w:r w:rsidRPr="00B47E7D">
        <w:rPr>
          <w:sz w:val="28"/>
          <w:szCs w:val="28"/>
          <w:lang w:eastAsia="en-US"/>
        </w:rPr>
        <w:t xml:space="preserve">рок передачи запроса заявителя из </w:t>
      </w:r>
      <w:r w:rsidR="0068248E">
        <w:rPr>
          <w:sz w:val="28"/>
          <w:szCs w:val="28"/>
          <w:lang w:eastAsia="en-US"/>
        </w:rPr>
        <w:t>МФЦ</w:t>
      </w:r>
      <w:r w:rsidRPr="00B47E7D">
        <w:rPr>
          <w:sz w:val="28"/>
          <w:szCs w:val="28"/>
          <w:lang w:eastAsia="en-US"/>
        </w:rPr>
        <w:t xml:space="preserve"> в службу занятости населения установлен соглашением о взаимодействии.</w:t>
      </w:r>
      <w:r w:rsidRPr="00B47E7D">
        <w:rPr>
          <w:strike/>
          <w:sz w:val="28"/>
          <w:szCs w:val="28"/>
          <w:lang w:eastAsia="en-US"/>
        </w:rPr>
        <w:t xml:space="preserve"> </w:t>
      </w:r>
    </w:p>
    <w:p w:rsidR="00123656" w:rsidRPr="00B47E7D" w:rsidRDefault="00123656" w:rsidP="00123656">
      <w:pPr>
        <w:ind w:firstLine="540"/>
        <w:rPr>
          <w:sz w:val="28"/>
          <w:szCs w:val="28"/>
          <w:lang w:eastAsia="en-US"/>
        </w:rPr>
      </w:pPr>
      <w:r w:rsidRPr="00B47E7D">
        <w:rPr>
          <w:sz w:val="28"/>
          <w:szCs w:val="28"/>
          <w:lang w:eastAsia="en-US"/>
        </w:rPr>
        <w:t xml:space="preserve">3.6.3. </w:t>
      </w:r>
      <w:proofErr w:type="gramStart"/>
      <w:r w:rsidRPr="00B47E7D">
        <w:rPr>
          <w:sz w:val="28"/>
          <w:szCs w:val="28"/>
          <w:lang w:eastAsia="en-US"/>
        </w:rPr>
        <w:t>Решение об исправлении допущенных опечаток и ошибок в выданных в результате предоставления государственной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государственной услуги нормативным документам.</w:t>
      </w:r>
      <w:proofErr w:type="gramEnd"/>
    </w:p>
    <w:p w:rsidR="00123656" w:rsidRPr="00B47E7D" w:rsidRDefault="00123656" w:rsidP="00123656">
      <w:pPr>
        <w:ind w:firstLine="540"/>
        <w:rPr>
          <w:sz w:val="28"/>
          <w:szCs w:val="28"/>
        </w:rPr>
      </w:pPr>
      <w:r w:rsidRPr="00B47E7D">
        <w:rPr>
          <w:sz w:val="28"/>
          <w:szCs w:val="28"/>
        </w:rPr>
        <w:t>3.6.4. Критерием принятия решения является наличие допущенных опечаток и ошибок в выданных в результате предоставления государственной услуги документах.</w:t>
      </w:r>
    </w:p>
    <w:p w:rsidR="00123656" w:rsidRPr="00B47E7D" w:rsidRDefault="00123656" w:rsidP="00123656">
      <w:pPr>
        <w:ind w:firstLine="540"/>
        <w:rPr>
          <w:sz w:val="28"/>
          <w:szCs w:val="28"/>
          <w:lang w:eastAsia="en-US"/>
        </w:rPr>
      </w:pPr>
      <w:r w:rsidRPr="00B47E7D">
        <w:rPr>
          <w:sz w:val="28"/>
          <w:szCs w:val="28"/>
          <w:lang w:eastAsia="en-US"/>
        </w:rPr>
        <w:t xml:space="preserve">3.6.5. </w:t>
      </w:r>
      <w:proofErr w:type="gramStart"/>
      <w:r w:rsidRPr="00B47E7D">
        <w:rPr>
          <w:sz w:val="28"/>
          <w:szCs w:val="28"/>
          <w:lang w:eastAsia="en-US"/>
        </w:rPr>
        <w:t>Результатом административной процедуры является исправление допущенных должностным центра занятости населения опечаток и (или)  ошибок в выданных в результате предоставления государственной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123656" w:rsidRPr="00B47E7D" w:rsidRDefault="00123656" w:rsidP="00123656">
      <w:pPr>
        <w:ind w:firstLine="540"/>
      </w:pPr>
      <w:r w:rsidRPr="00B47E7D">
        <w:rPr>
          <w:sz w:val="28"/>
          <w:szCs w:val="28"/>
          <w:lang w:eastAsia="en-US"/>
        </w:rPr>
        <w:t xml:space="preserve">3.6.6. </w:t>
      </w:r>
      <w:r w:rsidRPr="00B47E7D">
        <w:rPr>
          <w:sz w:val="28"/>
          <w:szCs w:val="28"/>
        </w:rPr>
        <w:t xml:space="preserve">Способ фиксации результата выполнения административной процедуры – регистрация в журнале регистрации входящих заявлений и принятых решений </w:t>
      </w:r>
    </w:p>
    <w:p w:rsidR="00123656" w:rsidRPr="00B47E7D" w:rsidRDefault="00123656" w:rsidP="00123656">
      <w:pPr>
        <w:ind w:firstLine="540"/>
        <w:rPr>
          <w:sz w:val="28"/>
          <w:szCs w:val="28"/>
          <w:lang w:eastAsia="en-US"/>
        </w:rPr>
      </w:pPr>
      <w:r w:rsidRPr="00B47E7D">
        <w:rPr>
          <w:sz w:val="28"/>
          <w:szCs w:val="28"/>
          <w:lang w:eastAsia="en-US"/>
        </w:rPr>
        <w:t xml:space="preserve">3.6.7. Срок выдачи результата не должен превышать 10 календарных дней </w:t>
      </w:r>
      <w:proofErr w:type="gramStart"/>
      <w:r w:rsidRPr="00B47E7D">
        <w:rPr>
          <w:sz w:val="28"/>
          <w:szCs w:val="28"/>
          <w:lang w:eastAsia="en-US"/>
        </w:rPr>
        <w:t>с даты регистрации</w:t>
      </w:r>
      <w:proofErr w:type="gramEnd"/>
      <w:r w:rsidRPr="00B47E7D">
        <w:rPr>
          <w:sz w:val="28"/>
          <w:szCs w:val="28"/>
          <w:lang w:eastAsia="en-US"/>
        </w:rPr>
        <w:t xml:space="preserve"> обращения об исправлении допущенных опечаток и ошибок в выданных в результате предоставления государственной услуги документах.</w:t>
      </w:r>
    </w:p>
    <w:p w:rsidR="00123656" w:rsidRDefault="00123656" w:rsidP="00D277C9">
      <w:pPr>
        <w:tabs>
          <w:tab w:val="left" w:pos="0"/>
        </w:tabs>
        <w:spacing w:after="0"/>
        <w:ind w:firstLine="709"/>
        <w:rPr>
          <w:sz w:val="28"/>
          <w:szCs w:val="28"/>
        </w:rPr>
      </w:pPr>
    </w:p>
    <w:p w:rsidR="009370EB" w:rsidRPr="00BC0FEC" w:rsidRDefault="009370EB" w:rsidP="009370EB">
      <w:pPr>
        <w:ind w:firstLine="426"/>
        <w:jc w:val="center"/>
        <w:rPr>
          <w:sz w:val="28"/>
          <w:szCs w:val="28"/>
        </w:rPr>
      </w:pPr>
      <w:r w:rsidRPr="00C97D94">
        <w:rPr>
          <w:b/>
          <w:sz w:val="28"/>
          <w:szCs w:val="28"/>
        </w:rPr>
        <w:t>3.7.</w:t>
      </w:r>
      <w:r w:rsidRPr="00C97D94">
        <w:rPr>
          <w:sz w:val="28"/>
          <w:szCs w:val="28"/>
        </w:rPr>
        <w:t xml:space="preserve"> </w:t>
      </w:r>
      <w:r w:rsidRPr="005B4BEB">
        <w:rPr>
          <w:b/>
          <w:sz w:val="28"/>
          <w:szCs w:val="28"/>
        </w:rPr>
        <w:t>Формирование и направление межведомственных запросов о предоставлении документов и информации, необходимых для предоставления государственной услуги</w:t>
      </w:r>
    </w:p>
    <w:p w:rsidR="009370EB" w:rsidRPr="00BC0FEC" w:rsidRDefault="009370EB" w:rsidP="009370EB">
      <w:pPr>
        <w:ind w:firstLine="426"/>
        <w:rPr>
          <w:sz w:val="28"/>
          <w:szCs w:val="28"/>
        </w:rPr>
      </w:pPr>
      <w:r w:rsidRPr="00BC0FEC">
        <w:rPr>
          <w:sz w:val="28"/>
          <w:szCs w:val="28"/>
        </w:rPr>
        <w:tab/>
      </w:r>
    </w:p>
    <w:p w:rsidR="009370EB" w:rsidRDefault="009370EB" w:rsidP="009370EB">
      <w:pPr>
        <w:ind w:firstLine="426"/>
        <w:rPr>
          <w:sz w:val="28"/>
          <w:szCs w:val="28"/>
        </w:rPr>
      </w:pPr>
      <w:r w:rsidRPr="00BC0FEC">
        <w:rPr>
          <w:sz w:val="28"/>
          <w:szCs w:val="28"/>
        </w:rPr>
        <w:t>3.7.1. Основанием для начала административной процедуры является непредставление заявителем по собственной инициативе документов, указанных в пункте 2.7. настоящего Административного регламента.</w:t>
      </w:r>
    </w:p>
    <w:p w:rsidR="009370EB" w:rsidRPr="00BC0FEC" w:rsidRDefault="009370EB" w:rsidP="009370EB">
      <w:pPr>
        <w:ind w:firstLine="426"/>
        <w:rPr>
          <w:sz w:val="28"/>
          <w:szCs w:val="28"/>
        </w:rPr>
      </w:pPr>
      <w:r>
        <w:rPr>
          <w:sz w:val="28"/>
          <w:szCs w:val="28"/>
        </w:rPr>
        <w:t xml:space="preserve">3.7.2. </w:t>
      </w:r>
      <w:r w:rsidRPr="00A32E53">
        <w:rPr>
          <w:sz w:val="28"/>
          <w:szCs w:val="28"/>
        </w:rPr>
        <w:t>Ответственными должностными лицами при выполнении каждого административного действия являются работники центров занятости.</w:t>
      </w:r>
    </w:p>
    <w:p w:rsidR="009370EB" w:rsidRPr="00BC0FEC" w:rsidRDefault="009370EB" w:rsidP="009370EB">
      <w:pPr>
        <w:ind w:firstLine="426"/>
        <w:rPr>
          <w:sz w:val="28"/>
          <w:szCs w:val="28"/>
        </w:rPr>
      </w:pPr>
      <w:r w:rsidRPr="00BC0FEC">
        <w:rPr>
          <w:sz w:val="28"/>
          <w:szCs w:val="28"/>
        </w:rPr>
        <w:t>3.7.</w:t>
      </w:r>
      <w:r>
        <w:rPr>
          <w:sz w:val="28"/>
          <w:szCs w:val="28"/>
        </w:rPr>
        <w:t>3</w:t>
      </w:r>
      <w:r w:rsidRPr="00BC0FEC">
        <w:rPr>
          <w:sz w:val="28"/>
          <w:szCs w:val="28"/>
        </w:rPr>
        <w:t>. Ответственный исполнитель в течение двух рабочих дней со дня поступления заявления осуществляет подготовку и направление межведомственных запросов.</w:t>
      </w:r>
    </w:p>
    <w:p w:rsidR="009370EB" w:rsidRPr="00BC0FEC" w:rsidRDefault="009370EB" w:rsidP="009370EB">
      <w:pPr>
        <w:ind w:firstLine="426"/>
        <w:rPr>
          <w:sz w:val="28"/>
          <w:szCs w:val="28"/>
        </w:rPr>
      </w:pPr>
      <w:r w:rsidRPr="00BC0FEC">
        <w:rPr>
          <w:sz w:val="28"/>
          <w:szCs w:val="28"/>
        </w:rPr>
        <w:t>3.7.</w:t>
      </w:r>
      <w:r>
        <w:rPr>
          <w:sz w:val="28"/>
          <w:szCs w:val="28"/>
        </w:rPr>
        <w:t>4</w:t>
      </w:r>
      <w:r w:rsidRPr="00BC0FEC">
        <w:rPr>
          <w:sz w:val="28"/>
          <w:szCs w:val="28"/>
        </w:rPr>
        <w:t>.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9370EB" w:rsidRPr="00BC0FEC" w:rsidRDefault="009370EB" w:rsidP="009370EB">
      <w:pPr>
        <w:ind w:firstLine="420"/>
        <w:rPr>
          <w:sz w:val="28"/>
          <w:szCs w:val="28"/>
        </w:rPr>
      </w:pPr>
      <w:r w:rsidRPr="00BC0FEC">
        <w:rPr>
          <w:sz w:val="28"/>
          <w:szCs w:val="28"/>
        </w:rPr>
        <w:lastRenderedPageBreak/>
        <w:t>Исполнитель, ответственный за осуществление межведомственного информационного взаимодействия, обязан принять необходимые меры по получению ответов на межведомственные запросы.</w:t>
      </w:r>
    </w:p>
    <w:p w:rsidR="009370EB" w:rsidRPr="00BC0FEC" w:rsidRDefault="009370EB" w:rsidP="009370EB">
      <w:pPr>
        <w:ind w:firstLine="420"/>
        <w:rPr>
          <w:sz w:val="28"/>
          <w:szCs w:val="28"/>
        </w:rPr>
      </w:pPr>
      <w:r w:rsidRPr="00BC0FEC">
        <w:rPr>
          <w:sz w:val="28"/>
          <w:szCs w:val="28"/>
        </w:rPr>
        <w:t>3.7.</w:t>
      </w:r>
      <w:r>
        <w:rPr>
          <w:sz w:val="28"/>
          <w:szCs w:val="28"/>
        </w:rPr>
        <w:t>5</w:t>
      </w:r>
      <w:r w:rsidRPr="00BC0FEC">
        <w:rPr>
          <w:sz w:val="28"/>
          <w:szCs w:val="28"/>
        </w:rPr>
        <w:t>. Максимальный срок подготовки и направления ответа на запрос не может превышать пяти рабочих дней.</w:t>
      </w:r>
    </w:p>
    <w:p w:rsidR="009370EB" w:rsidRPr="00BC0FEC" w:rsidRDefault="009370EB" w:rsidP="009370EB">
      <w:pPr>
        <w:ind w:firstLine="420"/>
        <w:rPr>
          <w:sz w:val="28"/>
          <w:szCs w:val="28"/>
        </w:rPr>
      </w:pPr>
      <w:r w:rsidRPr="00BC0FEC">
        <w:rPr>
          <w:sz w:val="28"/>
          <w:szCs w:val="28"/>
        </w:rPr>
        <w:t>3.7.</w:t>
      </w:r>
      <w:r>
        <w:rPr>
          <w:sz w:val="28"/>
          <w:szCs w:val="28"/>
        </w:rPr>
        <w:t>6</w:t>
      </w:r>
      <w:r w:rsidRPr="00BC0FEC">
        <w:rPr>
          <w:sz w:val="28"/>
          <w:szCs w:val="28"/>
        </w:rPr>
        <w:t>. Ответственный исполнитель приобщает ответ, полученный по межведомственному запросу к документам, представленным заявителем.</w:t>
      </w:r>
    </w:p>
    <w:p w:rsidR="009370EB" w:rsidRPr="00BC0FEC" w:rsidRDefault="009370EB" w:rsidP="009370EB">
      <w:pPr>
        <w:ind w:firstLine="420"/>
        <w:rPr>
          <w:sz w:val="28"/>
          <w:szCs w:val="28"/>
        </w:rPr>
      </w:pPr>
      <w:r w:rsidRPr="00BC0FEC">
        <w:rPr>
          <w:sz w:val="28"/>
          <w:szCs w:val="28"/>
        </w:rPr>
        <w:t>3.7.</w:t>
      </w:r>
      <w:r>
        <w:rPr>
          <w:sz w:val="28"/>
          <w:szCs w:val="28"/>
        </w:rPr>
        <w:t>7</w:t>
      </w:r>
      <w:r w:rsidRPr="00BC0FEC">
        <w:rPr>
          <w:sz w:val="28"/>
          <w:szCs w:val="28"/>
        </w:rPr>
        <w:t>. Максимальный срок выполнения административной процедуры – 7 рабочих дней.</w:t>
      </w:r>
    </w:p>
    <w:p w:rsidR="009370EB" w:rsidRPr="00BC0FEC" w:rsidRDefault="009370EB" w:rsidP="009370EB">
      <w:pPr>
        <w:ind w:firstLine="420"/>
        <w:rPr>
          <w:sz w:val="28"/>
          <w:szCs w:val="28"/>
        </w:rPr>
      </w:pPr>
      <w:r w:rsidRPr="00BC0FEC">
        <w:rPr>
          <w:sz w:val="28"/>
          <w:szCs w:val="28"/>
        </w:rPr>
        <w:t>3.7.</w:t>
      </w:r>
      <w:r>
        <w:rPr>
          <w:sz w:val="28"/>
          <w:szCs w:val="28"/>
        </w:rPr>
        <w:t>8</w:t>
      </w:r>
      <w:r w:rsidRPr="00BC0FEC">
        <w:rPr>
          <w:sz w:val="28"/>
          <w:szCs w:val="28"/>
        </w:rPr>
        <w:t>. Критерием принятия решения является отсутствие документов, указанных в пункте 2.7. настоящего Административного регламента.</w:t>
      </w:r>
    </w:p>
    <w:p w:rsidR="009370EB" w:rsidRDefault="009370EB" w:rsidP="009370EB">
      <w:pPr>
        <w:ind w:firstLine="420"/>
        <w:rPr>
          <w:sz w:val="28"/>
          <w:szCs w:val="28"/>
        </w:rPr>
      </w:pPr>
      <w:r w:rsidRPr="00BC0FEC">
        <w:rPr>
          <w:sz w:val="28"/>
          <w:szCs w:val="28"/>
        </w:rPr>
        <w:t>3.7.</w:t>
      </w:r>
      <w:r>
        <w:rPr>
          <w:sz w:val="28"/>
          <w:szCs w:val="28"/>
        </w:rPr>
        <w:t>9</w:t>
      </w:r>
      <w:r w:rsidRPr="00BC0FEC">
        <w:rPr>
          <w:sz w:val="28"/>
          <w:szCs w:val="28"/>
        </w:rPr>
        <w:t>. Результат</w:t>
      </w:r>
      <w:r>
        <w:rPr>
          <w:sz w:val="28"/>
          <w:szCs w:val="28"/>
        </w:rPr>
        <w:t>ом</w:t>
      </w:r>
      <w:r w:rsidRPr="00BC0FEC">
        <w:rPr>
          <w:sz w:val="28"/>
          <w:szCs w:val="28"/>
        </w:rPr>
        <w:t xml:space="preserve"> административной процедуры </w:t>
      </w:r>
      <w:r>
        <w:rPr>
          <w:sz w:val="28"/>
          <w:szCs w:val="28"/>
        </w:rPr>
        <w:t>является</w:t>
      </w:r>
      <w:r w:rsidRPr="00BC0FEC">
        <w:rPr>
          <w:sz w:val="28"/>
          <w:szCs w:val="28"/>
        </w:rPr>
        <w:t xml:space="preserve"> получение ответов на межведомственные запросы</w:t>
      </w:r>
      <w:r>
        <w:rPr>
          <w:sz w:val="28"/>
          <w:szCs w:val="28"/>
        </w:rPr>
        <w:t>.</w:t>
      </w:r>
      <w:r w:rsidRPr="00BC0FEC">
        <w:rPr>
          <w:sz w:val="28"/>
          <w:szCs w:val="28"/>
        </w:rPr>
        <w:t xml:space="preserve"> </w:t>
      </w:r>
    </w:p>
    <w:p w:rsidR="009370EB" w:rsidRDefault="009370EB" w:rsidP="009370EB">
      <w:pPr>
        <w:tabs>
          <w:tab w:val="left" w:pos="0"/>
        </w:tabs>
        <w:spacing w:after="0"/>
        <w:ind w:firstLine="426"/>
        <w:rPr>
          <w:sz w:val="28"/>
          <w:szCs w:val="28"/>
        </w:rPr>
      </w:pPr>
      <w:r>
        <w:rPr>
          <w:sz w:val="28"/>
          <w:szCs w:val="28"/>
        </w:rPr>
        <w:t xml:space="preserve">3.7.10. </w:t>
      </w:r>
      <w:r w:rsidRPr="005B4BEB">
        <w:rPr>
          <w:sz w:val="28"/>
          <w:szCs w:val="28"/>
        </w:rPr>
        <w:t>Способом фиксации выполнения административной процедуры является внесение сведений в регистр получателей услуг и приобщение их к личному делу получателя государственной услуги.</w:t>
      </w:r>
    </w:p>
    <w:p w:rsidR="009370EB" w:rsidRPr="00B47E7D" w:rsidRDefault="009370EB" w:rsidP="009370EB">
      <w:pPr>
        <w:tabs>
          <w:tab w:val="left" w:pos="0"/>
        </w:tabs>
        <w:spacing w:after="0"/>
        <w:ind w:firstLine="709"/>
        <w:rPr>
          <w:sz w:val="28"/>
          <w:szCs w:val="28"/>
        </w:rPr>
      </w:pPr>
    </w:p>
    <w:p w:rsidR="00481490" w:rsidRPr="00B47E7D" w:rsidRDefault="00D277C9" w:rsidP="00231309">
      <w:pPr>
        <w:pStyle w:val="2"/>
        <w:tabs>
          <w:tab w:val="left" w:pos="0"/>
          <w:tab w:val="left" w:pos="1440"/>
        </w:tabs>
        <w:spacing w:before="0" w:after="0"/>
        <w:ind w:firstLine="709"/>
        <w:jc w:val="center"/>
        <w:rPr>
          <w:rFonts w:ascii="Times New Roman" w:hAnsi="Times New Roman"/>
          <w:i w:val="0"/>
        </w:rPr>
      </w:pPr>
      <w:r w:rsidRPr="00B47E7D">
        <w:rPr>
          <w:rFonts w:ascii="Times New Roman" w:hAnsi="Times New Roman"/>
          <w:i w:val="0"/>
          <w:lang w:val="en-US"/>
        </w:rPr>
        <w:t>IV</w:t>
      </w:r>
      <w:r w:rsidRPr="00B47E7D">
        <w:rPr>
          <w:rFonts w:ascii="Times New Roman" w:hAnsi="Times New Roman"/>
          <w:i w:val="0"/>
        </w:rPr>
        <w:t xml:space="preserve">. Формы контроля за </w:t>
      </w:r>
      <w:r w:rsidR="005B6C5C" w:rsidRPr="00B47E7D">
        <w:rPr>
          <w:rFonts w:ascii="Times New Roman" w:hAnsi="Times New Roman"/>
          <w:i w:val="0"/>
        </w:rPr>
        <w:t>исполнением регламента</w:t>
      </w:r>
    </w:p>
    <w:p w:rsidR="00D277C9" w:rsidRPr="00B47E7D" w:rsidRDefault="00D277C9" w:rsidP="00D277C9"/>
    <w:p w:rsidR="00D277C9" w:rsidRPr="00B47E7D" w:rsidRDefault="00D277C9" w:rsidP="00D277C9">
      <w:pPr>
        <w:widowControl w:val="0"/>
        <w:tabs>
          <w:tab w:val="left" w:pos="0"/>
        </w:tabs>
        <w:adjustRightInd w:val="0"/>
        <w:spacing w:after="0"/>
        <w:jc w:val="center"/>
        <w:rPr>
          <w:b/>
          <w:bCs/>
          <w:sz w:val="28"/>
          <w:szCs w:val="28"/>
        </w:rPr>
      </w:pPr>
      <w:r w:rsidRPr="00B47E7D">
        <w:rPr>
          <w:b/>
          <w:bCs/>
          <w:sz w:val="28"/>
          <w:szCs w:val="28"/>
        </w:rPr>
        <w:t xml:space="preserve">4.1. Порядок осуществления текущего </w:t>
      </w:r>
      <w:proofErr w:type="gramStart"/>
      <w:r w:rsidRPr="00B47E7D">
        <w:rPr>
          <w:b/>
          <w:bCs/>
          <w:sz w:val="28"/>
          <w:szCs w:val="28"/>
        </w:rPr>
        <w:t>контроля за</w:t>
      </w:r>
      <w:proofErr w:type="gramEnd"/>
      <w:r w:rsidRPr="00B47E7D">
        <w:rPr>
          <w:b/>
          <w:bCs/>
          <w:sz w:val="28"/>
          <w:szCs w:val="28"/>
        </w:rPr>
        <w:t xml:space="preserve"> соблюдением</w:t>
      </w:r>
    </w:p>
    <w:p w:rsidR="00D277C9" w:rsidRPr="00B47E7D" w:rsidRDefault="00D277C9" w:rsidP="00D277C9">
      <w:pPr>
        <w:widowControl w:val="0"/>
        <w:tabs>
          <w:tab w:val="left" w:pos="0"/>
        </w:tabs>
        <w:adjustRightInd w:val="0"/>
        <w:spacing w:after="0"/>
        <w:jc w:val="center"/>
        <w:rPr>
          <w:b/>
          <w:bCs/>
          <w:sz w:val="28"/>
          <w:szCs w:val="28"/>
        </w:rPr>
      </w:pPr>
      <w:r w:rsidRPr="00B47E7D">
        <w:rPr>
          <w:b/>
          <w:bCs/>
          <w:sz w:val="28"/>
          <w:szCs w:val="28"/>
        </w:rP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CF60D2" w:rsidRPr="00B47E7D" w:rsidRDefault="00CF60D2" w:rsidP="00231309">
      <w:pPr>
        <w:spacing w:after="0"/>
        <w:ind w:firstLine="709"/>
        <w:jc w:val="center"/>
        <w:outlineLvl w:val="2"/>
        <w:rPr>
          <w:b/>
          <w:sz w:val="28"/>
          <w:szCs w:val="28"/>
        </w:rPr>
      </w:pPr>
    </w:p>
    <w:p w:rsidR="009D1C0D" w:rsidRPr="00B47E7D" w:rsidRDefault="009D1C0D" w:rsidP="009D1C0D">
      <w:pPr>
        <w:widowControl w:val="0"/>
        <w:autoSpaceDE w:val="0"/>
        <w:autoSpaceDN w:val="0"/>
        <w:adjustRightInd w:val="0"/>
        <w:spacing w:after="0"/>
        <w:ind w:firstLine="539"/>
        <w:rPr>
          <w:sz w:val="28"/>
          <w:szCs w:val="28"/>
        </w:rPr>
      </w:pPr>
      <w:r w:rsidRPr="00B47E7D">
        <w:rPr>
          <w:sz w:val="28"/>
          <w:szCs w:val="28"/>
        </w:rPr>
        <w:t xml:space="preserve">Текущий </w:t>
      </w:r>
      <w:proofErr w:type="gramStart"/>
      <w:r w:rsidRPr="00B47E7D">
        <w:rPr>
          <w:sz w:val="28"/>
          <w:szCs w:val="28"/>
        </w:rPr>
        <w:t>контроль за</w:t>
      </w:r>
      <w:proofErr w:type="gramEnd"/>
      <w:r w:rsidRPr="00B47E7D">
        <w:rPr>
          <w:sz w:val="28"/>
          <w:szCs w:val="28"/>
        </w:rPr>
        <w:t xml:space="preserve"> предоставлением государственной услуги осуществляется директором центра занятости или уполномоченным им работником.</w:t>
      </w:r>
    </w:p>
    <w:p w:rsidR="009D1C0D" w:rsidRPr="00B47E7D" w:rsidRDefault="009D1C0D" w:rsidP="009D1C0D">
      <w:pPr>
        <w:widowControl w:val="0"/>
        <w:autoSpaceDE w:val="0"/>
        <w:autoSpaceDN w:val="0"/>
        <w:adjustRightInd w:val="0"/>
        <w:spacing w:after="0"/>
        <w:ind w:firstLine="539"/>
        <w:rPr>
          <w:sz w:val="28"/>
          <w:szCs w:val="28"/>
        </w:rPr>
      </w:pPr>
      <w:proofErr w:type="gramStart"/>
      <w:r w:rsidRPr="00B47E7D">
        <w:rPr>
          <w:sz w:val="28"/>
          <w:szCs w:val="28"/>
        </w:rPr>
        <w:t xml:space="preserve">Текущий контроль за предоставлением государственной услуги осуществляется путем проведения проверок соблюдения и исполнения работниками центра занятости настоящего Административного регламента, </w:t>
      </w:r>
      <w:hyperlink r:id="rId10" w:history="1">
        <w:r w:rsidRPr="00B47E7D">
          <w:rPr>
            <w:sz w:val="28"/>
            <w:szCs w:val="28"/>
          </w:rPr>
          <w:t>Порядка</w:t>
        </w:r>
      </w:hyperlink>
      <w:r w:rsidRPr="00B47E7D">
        <w:rPr>
          <w:sz w:val="28"/>
          <w:szCs w:val="28"/>
        </w:rPr>
        <w:t xml:space="preserve"> ведения регистров получателей государственных услуг в сфере занятости населения (физических лиц и работодателей), включая порядок, сроки и форму представления в них сведений, утвержденного приказом Министерства здравоохранения и социального развития Российской Федерации от 8 ноября 2010 № 972н, а также требований к</w:t>
      </w:r>
      <w:proofErr w:type="gramEnd"/>
      <w:r w:rsidRPr="00B47E7D">
        <w:rPr>
          <w:sz w:val="28"/>
          <w:szCs w:val="28"/>
        </w:rPr>
        <w:t xml:space="preserve"> заполнению, ведению и хранению бланков учетной документации получателей государственной услуги и других документов, регламентирующих деятельность по предоставлению государственной услуги.</w:t>
      </w:r>
    </w:p>
    <w:p w:rsidR="009D1C0D" w:rsidRPr="00B47E7D" w:rsidRDefault="009D1C0D" w:rsidP="009D1C0D">
      <w:pPr>
        <w:spacing w:after="0"/>
        <w:ind w:firstLine="709"/>
        <w:rPr>
          <w:sz w:val="28"/>
          <w:szCs w:val="28"/>
        </w:rPr>
      </w:pPr>
      <w:r w:rsidRPr="00B47E7D">
        <w:rPr>
          <w:sz w:val="28"/>
          <w:szCs w:val="28"/>
        </w:rPr>
        <w:t>Периодичность осуществления текущего контроля устанавливается директором центра занятости.</w:t>
      </w:r>
    </w:p>
    <w:p w:rsidR="009D1C0D" w:rsidRPr="00B47E7D" w:rsidRDefault="009D1C0D" w:rsidP="00231309">
      <w:pPr>
        <w:spacing w:after="0"/>
        <w:ind w:firstLine="709"/>
        <w:rPr>
          <w:sz w:val="28"/>
          <w:szCs w:val="28"/>
        </w:rPr>
      </w:pPr>
    </w:p>
    <w:p w:rsidR="00D277C9" w:rsidRPr="00B47E7D" w:rsidRDefault="00D277C9" w:rsidP="00D277C9">
      <w:pPr>
        <w:spacing w:after="0"/>
        <w:jc w:val="center"/>
        <w:rPr>
          <w:b/>
          <w:sz w:val="28"/>
          <w:szCs w:val="28"/>
        </w:rPr>
      </w:pPr>
      <w:r w:rsidRPr="00B47E7D">
        <w:rPr>
          <w:b/>
          <w:sz w:val="28"/>
          <w:szCs w:val="28"/>
        </w:rPr>
        <w:t xml:space="preserve">4.2. Порядок и периодичность осуществления плановых и внеплановых проверок полноты и качества предоставления государственной услуги, в том </w:t>
      </w:r>
      <w:r w:rsidRPr="00B47E7D">
        <w:rPr>
          <w:b/>
          <w:sz w:val="28"/>
          <w:szCs w:val="28"/>
        </w:rPr>
        <w:lastRenderedPageBreak/>
        <w:t xml:space="preserve">числе порядок и формы </w:t>
      </w:r>
      <w:proofErr w:type="gramStart"/>
      <w:r w:rsidRPr="00B47E7D">
        <w:rPr>
          <w:b/>
          <w:sz w:val="28"/>
          <w:szCs w:val="28"/>
        </w:rPr>
        <w:t>контроля за</w:t>
      </w:r>
      <w:proofErr w:type="gramEnd"/>
      <w:r w:rsidRPr="00B47E7D">
        <w:rPr>
          <w:b/>
          <w:sz w:val="28"/>
          <w:szCs w:val="28"/>
        </w:rPr>
        <w:t xml:space="preserve"> полнотой и качеством предоставления государственной услуги</w:t>
      </w:r>
    </w:p>
    <w:p w:rsidR="009A766D" w:rsidRPr="00B47E7D" w:rsidRDefault="009A766D" w:rsidP="00231309">
      <w:pPr>
        <w:autoSpaceDE w:val="0"/>
        <w:autoSpaceDN w:val="0"/>
        <w:adjustRightInd w:val="0"/>
        <w:spacing w:after="0"/>
        <w:ind w:firstLine="709"/>
        <w:jc w:val="center"/>
        <w:outlineLvl w:val="1"/>
        <w:rPr>
          <w:rFonts w:eastAsia="Calibri"/>
          <w:b/>
          <w:sz w:val="28"/>
          <w:szCs w:val="28"/>
          <w:lang w:eastAsia="en-US"/>
        </w:rPr>
      </w:pPr>
    </w:p>
    <w:p w:rsidR="00D277C9" w:rsidRPr="00B47E7D" w:rsidRDefault="00D277C9" w:rsidP="00D277C9">
      <w:pPr>
        <w:autoSpaceDE w:val="0"/>
        <w:autoSpaceDN w:val="0"/>
        <w:adjustRightInd w:val="0"/>
        <w:spacing w:after="0"/>
        <w:ind w:firstLine="709"/>
        <w:rPr>
          <w:sz w:val="28"/>
          <w:szCs w:val="28"/>
        </w:rPr>
      </w:pPr>
      <w:r w:rsidRPr="00B47E7D">
        <w:rPr>
          <w:sz w:val="28"/>
          <w:szCs w:val="28"/>
        </w:rPr>
        <w:t xml:space="preserve">4.2.1. </w:t>
      </w:r>
      <w:proofErr w:type="gramStart"/>
      <w:r w:rsidRPr="00B47E7D">
        <w:rPr>
          <w:sz w:val="28"/>
          <w:szCs w:val="28"/>
        </w:rPr>
        <w:t>Контроль за</w:t>
      </w:r>
      <w:proofErr w:type="gramEnd"/>
      <w:r w:rsidRPr="00B47E7D">
        <w:rPr>
          <w:sz w:val="28"/>
          <w:szCs w:val="28"/>
        </w:rPr>
        <w:t xml:space="preserve"> полнотой и качеством предоставления государственной услуги осуществляется должностными лицами комитета в рамках исполнения полномочий по надзору и контролю за обеспечением государственных гарантий в области содействия занятости населения, за исключением государственных гарантий в части социальной поддержки безработных граждан.</w:t>
      </w:r>
    </w:p>
    <w:p w:rsidR="00D277C9" w:rsidRPr="00B47E7D" w:rsidRDefault="00D277C9" w:rsidP="00D277C9">
      <w:pPr>
        <w:autoSpaceDE w:val="0"/>
        <w:autoSpaceDN w:val="0"/>
        <w:adjustRightInd w:val="0"/>
        <w:spacing w:after="0"/>
        <w:ind w:firstLine="709"/>
        <w:rPr>
          <w:sz w:val="28"/>
          <w:szCs w:val="28"/>
        </w:rPr>
      </w:pPr>
      <w:r w:rsidRPr="00B47E7D">
        <w:rPr>
          <w:sz w:val="28"/>
          <w:szCs w:val="28"/>
        </w:rPr>
        <w:t>Должностное лицо, не представившее (несвоевременно представившее) запрошенные и находящиеся в распоряжении центра занятости документ или информацию, подлежит административной, дисциплинарной или иной ответственности в соответствии с законодательством Российской Федерации.</w:t>
      </w:r>
    </w:p>
    <w:p w:rsidR="00D277C9" w:rsidRPr="00B47E7D" w:rsidRDefault="00D277C9" w:rsidP="00D277C9">
      <w:pPr>
        <w:autoSpaceDE w:val="0"/>
        <w:autoSpaceDN w:val="0"/>
        <w:adjustRightInd w:val="0"/>
        <w:spacing w:after="0"/>
        <w:ind w:firstLine="709"/>
        <w:rPr>
          <w:rFonts w:eastAsia="Calibri"/>
          <w:sz w:val="28"/>
          <w:szCs w:val="28"/>
        </w:rPr>
      </w:pPr>
      <w:r w:rsidRPr="00B47E7D">
        <w:rPr>
          <w:sz w:val="28"/>
          <w:szCs w:val="28"/>
        </w:rPr>
        <w:t xml:space="preserve">4.2.2. </w:t>
      </w:r>
      <w:proofErr w:type="gramStart"/>
      <w:r w:rsidRPr="00B47E7D">
        <w:rPr>
          <w:sz w:val="28"/>
          <w:szCs w:val="28"/>
        </w:rPr>
        <w:t>Контроль за</w:t>
      </w:r>
      <w:proofErr w:type="gramEnd"/>
      <w:r w:rsidRPr="00B47E7D">
        <w:rPr>
          <w:sz w:val="28"/>
          <w:szCs w:val="28"/>
        </w:rPr>
        <w:t xml:space="preserve"> обеспечением государственных гарантий в области содействия занятости населения осуществляется путем проведения </w:t>
      </w:r>
      <w:r w:rsidRPr="00B47E7D">
        <w:rPr>
          <w:rFonts w:eastAsia="Calibri"/>
          <w:sz w:val="28"/>
          <w:szCs w:val="28"/>
        </w:rPr>
        <w:t>плановых (выездных, документарных) и внеплановых (выездных, документарных) проверок.</w:t>
      </w:r>
    </w:p>
    <w:p w:rsidR="00D277C9" w:rsidRPr="00B47E7D" w:rsidRDefault="00D277C9" w:rsidP="00D277C9">
      <w:pPr>
        <w:spacing w:after="0"/>
        <w:ind w:firstLine="709"/>
        <w:rPr>
          <w:sz w:val="28"/>
          <w:szCs w:val="28"/>
        </w:rPr>
      </w:pPr>
      <w:r w:rsidRPr="00B47E7D">
        <w:rPr>
          <w:sz w:val="28"/>
          <w:szCs w:val="28"/>
        </w:rPr>
        <w:t>Плановые проверки осуществляется в соответствии с планами проведения проверок Центров занятости, утверждаемыми председателем Комитета на соответствующий год.</w:t>
      </w:r>
    </w:p>
    <w:p w:rsidR="00D277C9" w:rsidRPr="00B47E7D" w:rsidRDefault="00D277C9" w:rsidP="00D277C9">
      <w:pPr>
        <w:autoSpaceDE w:val="0"/>
        <w:autoSpaceDN w:val="0"/>
        <w:adjustRightInd w:val="0"/>
        <w:spacing w:after="0"/>
        <w:ind w:firstLine="709"/>
        <w:outlineLvl w:val="1"/>
        <w:rPr>
          <w:sz w:val="28"/>
          <w:szCs w:val="28"/>
        </w:rPr>
      </w:pPr>
      <w:r w:rsidRPr="00B47E7D">
        <w:rPr>
          <w:sz w:val="28"/>
          <w:szCs w:val="28"/>
        </w:rPr>
        <w:t>Внеплановые проверки осуществляются по конкретному обращению заявителей.</w:t>
      </w:r>
    </w:p>
    <w:p w:rsidR="00D277C9" w:rsidRPr="00B47E7D" w:rsidRDefault="00D277C9" w:rsidP="00D277C9">
      <w:pPr>
        <w:autoSpaceDE w:val="0"/>
        <w:autoSpaceDN w:val="0"/>
        <w:adjustRightInd w:val="0"/>
        <w:spacing w:after="0"/>
        <w:ind w:firstLine="709"/>
        <w:outlineLvl w:val="1"/>
        <w:rPr>
          <w:sz w:val="28"/>
          <w:szCs w:val="28"/>
        </w:rPr>
      </w:pPr>
      <w:r w:rsidRPr="00B47E7D">
        <w:rPr>
          <w:sz w:val="28"/>
          <w:szCs w:val="28"/>
        </w:rPr>
        <w:t>Проверки проводятся на основании приказов председателя Комитета (в его отсутствие – лица, его замещающего).</w:t>
      </w:r>
    </w:p>
    <w:p w:rsidR="00D277C9" w:rsidRPr="00B47E7D" w:rsidRDefault="00D277C9" w:rsidP="00D277C9">
      <w:pPr>
        <w:tabs>
          <w:tab w:val="left" w:pos="0"/>
        </w:tabs>
        <w:spacing w:after="0"/>
        <w:ind w:firstLine="709"/>
        <w:rPr>
          <w:sz w:val="28"/>
          <w:szCs w:val="28"/>
        </w:rPr>
      </w:pPr>
      <w:r w:rsidRPr="00B47E7D">
        <w:rPr>
          <w:sz w:val="28"/>
          <w:szCs w:val="28"/>
        </w:rPr>
        <w:t>4.2.3. Результаты проверок оформляются в виде актов, в которых отмечаются выявленные нарушения, недостатки и предложения по их устранению.</w:t>
      </w:r>
    </w:p>
    <w:p w:rsidR="00D277C9" w:rsidRPr="00B47E7D" w:rsidRDefault="00D277C9" w:rsidP="00D277C9">
      <w:pPr>
        <w:spacing w:after="0"/>
        <w:ind w:firstLine="709"/>
        <w:contextualSpacing/>
        <w:rPr>
          <w:sz w:val="28"/>
          <w:szCs w:val="28"/>
        </w:rPr>
      </w:pPr>
      <w:proofErr w:type="gramStart"/>
      <w:r w:rsidRPr="00B47E7D">
        <w:rPr>
          <w:sz w:val="28"/>
          <w:szCs w:val="28"/>
        </w:rPr>
        <w:t xml:space="preserve">Акт подписывается должностным лицом (лицами) Комитета, осуществлявшим (осуществляющими) проверку, и директором Центра занятости (в его отсутствие – уполномоченным лицом). </w:t>
      </w:r>
      <w:proofErr w:type="gramEnd"/>
    </w:p>
    <w:p w:rsidR="00D277C9" w:rsidRPr="00B47E7D" w:rsidRDefault="00D277C9" w:rsidP="00D277C9">
      <w:pPr>
        <w:autoSpaceDE w:val="0"/>
        <w:autoSpaceDN w:val="0"/>
        <w:adjustRightInd w:val="0"/>
        <w:spacing w:after="0"/>
        <w:ind w:firstLine="709"/>
        <w:rPr>
          <w:sz w:val="28"/>
          <w:szCs w:val="28"/>
        </w:rPr>
      </w:pPr>
      <w:r w:rsidRPr="00B47E7D">
        <w:rPr>
          <w:sz w:val="28"/>
          <w:szCs w:val="28"/>
        </w:rPr>
        <w:t>4.2.4. Результаты проверок подлежат анализу в целях выявления причин нарушений и принятых мер по их устранению и недопущению.</w:t>
      </w:r>
    </w:p>
    <w:p w:rsidR="00D277C9" w:rsidRPr="00B47E7D" w:rsidRDefault="00D277C9" w:rsidP="00D277C9">
      <w:pPr>
        <w:autoSpaceDE w:val="0"/>
        <w:autoSpaceDN w:val="0"/>
        <w:adjustRightInd w:val="0"/>
        <w:spacing w:after="0"/>
        <w:ind w:firstLine="709"/>
        <w:jc w:val="center"/>
        <w:rPr>
          <w:sz w:val="28"/>
          <w:szCs w:val="28"/>
        </w:rPr>
      </w:pPr>
    </w:p>
    <w:p w:rsidR="00D277C9" w:rsidRPr="00B47E7D" w:rsidRDefault="00D277C9" w:rsidP="00D277C9">
      <w:pPr>
        <w:spacing w:after="0"/>
        <w:jc w:val="center"/>
        <w:rPr>
          <w:b/>
          <w:sz w:val="28"/>
          <w:szCs w:val="28"/>
        </w:rPr>
      </w:pPr>
      <w:r w:rsidRPr="00B47E7D">
        <w:rPr>
          <w:b/>
          <w:sz w:val="28"/>
          <w:szCs w:val="28"/>
        </w:rPr>
        <w:t>4.3. Ответственность должностных лиц органа исполнительной власти Курской области,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w:t>
      </w:r>
    </w:p>
    <w:p w:rsidR="00D277C9" w:rsidRPr="00B47E7D" w:rsidRDefault="00D277C9" w:rsidP="00D277C9">
      <w:pPr>
        <w:autoSpaceDE w:val="0"/>
        <w:autoSpaceDN w:val="0"/>
        <w:adjustRightInd w:val="0"/>
        <w:spacing w:after="0"/>
        <w:ind w:firstLine="709"/>
        <w:rPr>
          <w:sz w:val="28"/>
          <w:szCs w:val="28"/>
        </w:rPr>
      </w:pPr>
      <w:r w:rsidRPr="00B47E7D">
        <w:rPr>
          <w:sz w:val="28"/>
          <w:szCs w:val="28"/>
        </w:rPr>
        <w:t xml:space="preserve">                                                                      </w:t>
      </w:r>
    </w:p>
    <w:p w:rsidR="00D277C9" w:rsidRPr="00B47E7D" w:rsidRDefault="00D277C9" w:rsidP="00D277C9">
      <w:pPr>
        <w:autoSpaceDE w:val="0"/>
        <w:autoSpaceDN w:val="0"/>
        <w:adjustRightInd w:val="0"/>
        <w:spacing w:after="0"/>
        <w:ind w:firstLine="709"/>
        <w:rPr>
          <w:sz w:val="28"/>
          <w:szCs w:val="28"/>
        </w:rPr>
      </w:pPr>
      <w:r w:rsidRPr="00B47E7D">
        <w:rPr>
          <w:sz w:val="28"/>
          <w:szCs w:val="28"/>
        </w:rPr>
        <w:t>Лица, ответственные за решения и действия (бездействие), принимаемые (осуществляемые) в ходе предоставления государственной услуги, несут дисциплинарную и (или) административную ответственность в порядке, предусмотренном действующим законодательством Российской Федерации и Курской области.</w:t>
      </w:r>
    </w:p>
    <w:p w:rsidR="00D277C9" w:rsidRPr="00B47E7D" w:rsidRDefault="00D277C9" w:rsidP="00D277C9">
      <w:pPr>
        <w:autoSpaceDE w:val="0"/>
        <w:autoSpaceDN w:val="0"/>
        <w:adjustRightInd w:val="0"/>
        <w:spacing w:after="0"/>
        <w:ind w:firstLine="709"/>
        <w:rPr>
          <w:sz w:val="28"/>
          <w:szCs w:val="28"/>
        </w:rPr>
      </w:pPr>
      <w:r w:rsidRPr="00B47E7D">
        <w:rPr>
          <w:sz w:val="28"/>
          <w:szCs w:val="28"/>
        </w:rPr>
        <w:t>Ответственность лиц, предоставляющих государственную услугу, закрепляется в их должностных инструкциях в соответствии с требованиями законодательства Российской Федерации.</w:t>
      </w:r>
    </w:p>
    <w:p w:rsidR="00D277C9" w:rsidRPr="00B47E7D" w:rsidRDefault="00D277C9" w:rsidP="00D277C9">
      <w:pPr>
        <w:tabs>
          <w:tab w:val="left" w:pos="0"/>
        </w:tabs>
        <w:spacing w:after="0"/>
        <w:ind w:firstLine="709"/>
        <w:jc w:val="center"/>
        <w:rPr>
          <w:bCs/>
          <w:sz w:val="28"/>
          <w:szCs w:val="28"/>
        </w:rPr>
      </w:pPr>
    </w:p>
    <w:p w:rsidR="00D277C9" w:rsidRPr="00B47E7D" w:rsidRDefault="00D277C9" w:rsidP="00D277C9">
      <w:pPr>
        <w:tabs>
          <w:tab w:val="left" w:pos="0"/>
        </w:tabs>
        <w:spacing w:after="0"/>
        <w:ind w:firstLine="709"/>
        <w:jc w:val="center"/>
        <w:rPr>
          <w:bCs/>
          <w:sz w:val="28"/>
          <w:szCs w:val="28"/>
        </w:rPr>
      </w:pPr>
      <w:r w:rsidRPr="00B47E7D">
        <w:rPr>
          <w:b/>
          <w:sz w:val="28"/>
          <w:szCs w:val="28"/>
        </w:rPr>
        <w:t xml:space="preserve">4.4. Положения, характеризующие требования к порядку и формам </w:t>
      </w:r>
      <w:proofErr w:type="gramStart"/>
      <w:r w:rsidRPr="00B47E7D">
        <w:rPr>
          <w:b/>
          <w:sz w:val="28"/>
          <w:szCs w:val="28"/>
        </w:rPr>
        <w:t>контроля за</w:t>
      </w:r>
      <w:proofErr w:type="gramEnd"/>
      <w:r w:rsidRPr="00B47E7D">
        <w:rPr>
          <w:b/>
          <w:sz w:val="28"/>
          <w:szCs w:val="28"/>
        </w:rPr>
        <w:t xml:space="preserve"> предоставлением государственной услуги, в том числе со стороны граждан, их объединений и организаций</w:t>
      </w:r>
    </w:p>
    <w:p w:rsidR="00D277C9" w:rsidRPr="00B47E7D" w:rsidRDefault="00D277C9" w:rsidP="00D277C9">
      <w:pPr>
        <w:tabs>
          <w:tab w:val="left" w:pos="0"/>
        </w:tabs>
        <w:spacing w:after="0"/>
        <w:ind w:firstLine="709"/>
        <w:jc w:val="center"/>
        <w:rPr>
          <w:bCs/>
          <w:sz w:val="28"/>
          <w:szCs w:val="28"/>
        </w:rPr>
      </w:pPr>
    </w:p>
    <w:p w:rsidR="00D277C9" w:rsidRPr="00B47E7D" w:rsidRDefault="00D277C9" w:rsidP="00D277C9">
      <w:pPr>
        <w:spacing w:after="0"/>
        <w:ind w:firstLine="709"/>
        <w:rPr>
          <w:sz w:val="28"/>
          <w:szCs w:val="28"/>
        </w:rPr>
      </w:pPr>
      <w:proofErr w:type="gramStart"/>
      <w:r w:rsidRPr="00B47E7D">
        <w:rPr>
          <w:sz w:val="28"/>
          <w:szCs w:val="28"/>
        </w:rPr>
        <w:t>Для осуществления контроля за предоставлением государственной услуги граждане, их объединения и организации имеют право направлять в комитет, центры занятости индивидуальные и коллективные обращения с предложениями, рекомендациями по совершенствованию предоставления государственной услуги, а также заявления и жалобы с сообщением о нарушении ответственными должностными лицами, предоставляющими государственную услугу, положений Административного регламента и иных нормативных правовых актов.</w:t>
      </w:r>
      <w:proofErr w:type="gramEnd"/>
    </w:p>
    <w:p w:rsidR="005B6C5C" w:rsidRPr="00B47E7D" w:rsidRDefault="005B6C5C" w:rsidP="00D277C9">
      <w:pPr>
        <w:spacing w:after="0"/>
        <w:ind w:firstLine="709"/>
        <w:rPr>
          <w:sz w:val="28"/>
          <w:szCs w:val="28"/>
        </w:rPr>
      </w:pPr>
      <w:r w:rsidRPr="00B47E7D">
        <w:rPr>
          <w:sz w:val="28"/>
          <w:szCs w:val="28"/>
        </w:rPr>
        <w:t xml:space="preserve">Граждане, их объединения и организации вправе осуществлять </w:t>
      </w:r>
      <w:proofErr w:type="gramStart"/>
      <w:r w:rsidRPr="00B47E7D">
        <w:rPr>
          <w:sz w:val="28"/>
          <w:szCs w:val="28"/>
        </w:rPr>
        <w:t>контроль за</w:t>
      </w:r>
      <w:proofErr w:type="gramEnd"/>
      <w:r w:rsidRPr="00B47E7D">
        <w:rPr>
          <w:sz w:val="28"/>
          <w:szCs w:val="28"/>
        </w:rPr>
        <w:t xml:space="preserve">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rsidR="008E34F6" w:rsidRPr="00B47E7D" w:rsidRDefault="008E34F6" w:rsidP="008E34F6">
      <w:pPr>
        <w:autoSpaceDE w:val="0"/>
        <w:autoSpaceDN w:val="0"/>
        <w:adjustRightInd w:val="0"/>
        <w:spacing w:after="0"/>
        <w:jc w:val="center"/>
        <w:rPr>
          <w:b/>
          <w:sz w:val="28"/>
          <w:szCs w:val="28"/>
        </w:rPr>
      </w:pPr>
    </w:p>
    <w:p w:rsidR="00D277C9" w:rsidRPr="00B47E7D" w:rsidRDefault="00D277C9" w:rsidP="00D277C9">
      <w:pPr>
        <w:spacing w:after="0"/>
        <w:jc w:val="center"/>
        <w:rPr>
          <w:b/>
          <w:sz w:val="28"/>
          <w:szCs w:val="28"/>
        </w:rPr>
      </w:pPr>
      <w:r w:rsidRPr="00B47E7D">
        <w:rPr>
          <w:b/>
          <w:sz w:val="28"/>
          <w:szCs w:val="28"/>
          <w:lang w:val="en-US"/>
        </w:rPr>
        <w:t>V</w:t>
      </w:r>
      <w:r w:rsidRPr="00B47E7D">
        <w:rPr>
          <w:b/>
          <w:sz w:val="28"/>
          <w:szCs w:val="28"/>
        </w:rPr>
        <w:t xml:space="preserve">. </w:t>
      </w:r>
      <w:r w:rsidR="009370EB" w:rsidRPr="009370EB">
        <w:rPr>
          <w:b/>
          <w:sz w:val="28"/>
          <w:szCs w:val="28"/>
        </w:rPr>
        <w:t>Досудебный (внесудебный) порядок обжалования заявителем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государственного служащего, многофункционального центра, работника многофункционального центра, а также организаций, предусмотренных частью 1.1 Федерального закона от 27.07.2010 № 210-ФЗ «Об организации предоставления государственных и муниципальных услуг» (далее – привлекаемые организации), или их работников</w:t>
      </w:r>
    </w:p>
    <w:p w:rsidR="00D277C9" w:rsidRPr="00B47E7D" w:rsidRDefault="00D277C9" w:rsidP="00D277C9">
      <w:pPr>
        <w:ind w:firstLine="709"/>
        <w:outlineLvl w:val="1"/>
        <w:rPr>
          <w:bCs/>
          <w:sz w:val="28"/>
          <w:szCs w:val="28"/>
        </w:rPr>
      </w:pPr>
    </w:p>
    <w:p w:rsidR="00D277C9" w:rsidRPr="00B47E7D" w:rsidRDefault="00D277C9" w:rsidP="00D277C9">
      <w:pPr>
        <w:ind w:firstLine="709"/>
        <w:jc w:val="center"/>
        <w:outlineLvl w:val="1"/>
        <w:rPr>
          <w:b/>
          <w:bCs/>
          <w:sz w:val="28"/>
          <w:szCs w:val="28"/>
        </w:rPr>
      </w:pPr>
      <w:r w:rsidRPr="00B47E7D">
        <w:rPr>
          <w:b/>
          <w:bCs/>
          <w:sz w:val="28"/>
          <w:szCs w:val="28"/>
        </w:rPr>
        <w:t xml:space="preserve">5.1. Информация для заявителя о его праве подать жалобу на решение и (или) действие (бездействие) органа исполнительной власти Курской области и (или) его должностных лиц, государственных гражданских служащих Курской области, при предоставлении государственной услуги, многофункционального центра, </w:t>
      </w:r>
      <w:r w:rsidRPr="00B47E7D">
        <w:rPr>
          <w:b/>
          <w:sz w:val="28"/>
          <w:szCs w:val="28"/>
        </w:rPr>
        <w:t xml:space="preserve">работника многофункционального центра, а также привлекаемых организаций или их работников </w:t>
      </w:r>
      <w:r w:rsidRPr="00B47E7D">
        <w:rPr>
          <w:b/>
          <w:bCs/>
          <w:sz w:val="28"/>
          <w:szCs w:val="28"/>
        </w:rPr>
        <w:t>(далее - жалоба)</w:t>
      </w:r>
    </w:p>
    <w:p w:rsidR="00D277C9" w:rsidRPr="00B47E7D" w:rsidRDefault="00D277C9" w:rsidP="00D277C9">
      <w:pPr>
        <w:ind w:firstLine="709"/>
        <w:outlineLvl w:val="1"/>
        <w:rPr>
          <w:bCs/>
          <w:sz w:val="28"/>
          <w:szCs w:val="28"/>
        </w:rPr>
      </w:pPr>
    </w:p>
    <w:p w:rsidR="00D277C9" w:rsidRPr="00B47E7D" w:rsidRDefault="00D277C9" w:rsidP="00D277C9">
      <w:pPr>
        <w:ind w:firstLine="709"/>
        <w:outlineLvl w:val="1"/>
        <w:rPr>
          <w:sz w:val="28"/>
          <w:szCs w:val="28"/>
        </w:rPr>
      </w:pPr>
      <w:r w:rsidRPr="00B47E7D">
        <w:rPr>
          <w:sz w:val="28"/>
          <w:szCs w:val="28"/>
        </w:rPr>
        <w:t xml:space="preserve">Заявитель имеет право подать жалобу на </w:t>
      </w:r>
      <w:r w:rsidRPr="00B47E7D">
        <w:rPr>
          <w:bCs/>
          <w:sz w:val="28"/>
          <w:szCs w:val="28"/>
        </w:rPr>
        <w:t xml:space="preserve">решения и (или) действие (бездействие) комитета, и (или) его должностных лиц, государственных гражданских служащих Курской области, центр занятости, работника центра занятости, </w:t>
      </w:r>
      <w:r w:rsidR="00903061">
        <w:rPr>
          <w:bCs/>
          <w:sz w:val="28"/>
          <w:szCs w:val="28"/>
        </w:rPr>
        <w:t>МФЦ</w:t>
      </w:r>
      <w:r w:rsidRPr="00B47E7D">
        <w:rPr>
          <w:bCs/>
          <w:sz w:val="28"/>
          <w:szCs w:val="28"/>
        </w:rPr>
        <w:t xml:space="preserve">, работника </w:t>
      </w:r>
      <w:r w:rsidR="00903061">
        <w:rPr>
          <w:bCs/>
          <w:sz w:val="28"/>
          <w:szCs w:val="28"/>
        </w:rPr>
        <w:t>МФЦ</w:t>
      </w:r>
      <w:r w:rsidRPr="00B47E7D">
        <w:rPr>
          <w:sz w:val="28"/>
          <w:szCs w:val="28"/>
        </w:rPr>
        <w:t>.</w:t>
      </w:r>
    </w:p>
    <w:p w:rsidR="00D277C9" w:rsidRPr="00B47E7D" w:rsidRDefault="00D277C9" w:rsidP="00D277C9">
      <w:pPr>
        <w:ind w:firstLine="540"/>
        <w:outlineLvl w:val="0"/>
        <w:rPr>
          <w:sz w:val="28"/>
          <w:szCs w:val="28"/>
        </w:rPr>
      </w:pPr>
      <w:r w:rsidRPr="00B47E7D">
        <w:rPr>
          <w:bCs/>
          <w:kern w:val="1"/>
          <w:sz w:val="28"/>
          <w:szCs w:val="28"/>
        </w:rPr>
        <w:t xml:space="preserve">Заявитель имеет право направить </w:t>
      </w:r>
      <w:proofErr w:type="gramStart"/>
      <w:r w:rsidRPr="00B47E7D">
        <w:rPr>
          <w:bCs/>
          <w:kern w:val="1"/>
          <w:sz w:val="28"/>
          <w:szCs w:val="28"/>
        </w:rPr>
        <w:t>жалобу</w:t>
      </w:r>
      <w:proofErr w:type="gramEnd"/>
      <w:r w:rsidRPr="00B47E7D">
        <w:rPr>
          <w:bCs/>
          <w:kern w:val="1"/>
          <w:sz w:val="28"/>
          <w:szCs w:val="28"/>
        </w:rPr>
        <w:t xml:space="preserve"> </w:t>
      </w:r>
      <w:r w:rsidRPr="00B47E7D">
        <w:rPr>
          <w:kern w:val="1"/>
          <w:sz w:val="28"/>
          <w:szCs w:val="28"/>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11" w:history="1">
        <w:r w:rsidRPr="00B47E7D">
          <w:rPr>
            <w:rStyle w:val="ad"/>
            <w:color w:val="auto"/>
            <w:kern w:val="1"/>
            <w:sz w:val="28"/>
            <w:szCs w:val="28"/>
          </w:rPr>
          <w:t>http://gosuslugi.ru</w:t>
        </w:r>
      </w:hyperlink>
      <w:r w:rsidRPr="00B47E7D">
        <w:rPr>
          <w:kern w:val="1"/>
          <w:sz w:val="28"/>
          <w:szCs w:val="28"/>
        </w:rPr>
        <w:t>.</w:t>
      </w:r>
    </w:p>
    <w:p w:rsidR="00D277C9" w:rsidRPr="00B47E7D" w:rsidRDefault="00D277C9" w:rsidP="00D277C9">
      <w:pPr>
        <w:ind w:firstLine="709"/>
        <w:outlineLvl w:val="1"/>
        <w:rPr>
          <w:bCs/>
          <w:sz w:val="28"/>
          <w:szCs w:val="28"/>
        </w:rPr>
      </w:pPr>
      <w:r w:rsidRPr="00B47E7D">
        <w:rPr>
          <w:sz w:val="28"/>
          <w:szCs w:val="28"/>
        </w:rPr>
        <w:tab/>
      </w:r>
    </w:p>
    <w:p w:rsidR="00D277C9" w:rsidRPr="00B47E7D" w:rsidRDefault="00D277C9" w:rsidP="00D277C9">
      <w:pPr>
        <w:ind w:firstLine="709"/>
        <w:jc w:val="center"/>
        <w:outlineLvl w:val="1"/>
        <w:rPr>
          <w:b/>
          <w:bCs/>
          <w:sz w:val="28"/>
          <w:szCs w:val="28"/>
        </w:rPr>
      </w:pPr>
      <w:r w:rsidRPr="00B47E7D">
        <w:rPr>
          <w:b/>
          <w:bCs/>
          <w:sz w:val="28"/>
          <w:szCs w:val="28"/>
        </w:rPr>
        <w:t>5.2. Органы  исполнительной власти Курской области, центры занятости, многофункциональные центры ли</w:t>
      </w:r>
      <w:r w:rsidRPr="00B47E7D">
        <w:rPr>
          <w:b/>
          <w:sz w:val="28"/>
          <w:szCs w:val="28"/>
        </w:rPr>
        <w:t xml:space="preserve">бо соответствующий орган государственной власти публично-правового образования, являющийся </w:t>
      </w:r>
      <w:r w:rsidRPr="00B47E7D">
        <w:rPr>
          <w:b/>
          <w:sz w:val="28"/>
          <w:szCs w:val="28"/>
        </w:rPr>
        <w:lastRenderedPageBreak/>
        <w:t>учредителем многофункционального центра</w:t>
      </w:r>
      <w:r w:rsidRPr="00B47E7D">
        <w:rPr>
          <w:b/>
          <w:bCs/>
          <w:sz w:val="28"/>
          <w:szCs w:val="28"/>
        </w:rPr>
        <w:t>, а также привлекаемые организации и уполномоченные на рассмотрение жалобы должностные лица, которым может быть направлена жалоба</w:t>
      </w:r>
    </w:p>
    <w:p w:rsidR="00EC4B42" w:rsidRPr="00B47E7D" w:rsidRDefault="00EC4B42" w:rsidP="00D277C9">
      <w:pPr>
        <w:ind w:firstLine="709"/>
        <w:outlineLvl w:val="1"/>
        <w:rPr>
          <w:bCs/>
          <w:sz w:val="28"/>
          <w:szCs w:val="28"/>
        </w:rPr>
      </w:pPr>
    </w:p>
    <w:p w:rsidR="00D277C9" w:rsidRPr="00B47E7D" w:rsidRDefault="00D277C9" w:rsidP="00D277C9">
      <w:pPr>
        <w:ind w:firstLine="709"/>
        <w:outlineLvl w:val="1"/>
        <w:rPr>
          <w:bCs/>
          <w:sz w:val="28"/>
          <w:szCs w:val="28"/>
        </w:rPr>
      </w:pPr>
      <w:r w:rsidRPr="00B47E7D">
        <w:rPr>
          <w:bCs/>
          <w:sz w:val="28"/>
          <w:szCs w:val="28"/>
        </w:rPr>
        <w:t>Жалоба может быть направлена:</w:t>
      </w:r>
    </w:p>
    <w:p w:rsidR="00D277C9" w:rsidRPr="00B47E7D" w:rsidRDefault="00D277C9" w:rsidP="00D277C9">
      <w:pPr>
        <w:ind w:firstLine="709"/>
        <w:outlineLvl w:val="1"/>
        <w:rPr>
          <w:sz w:val="28"/>
          <w:szCs w:val="28"/>
        </w:rPr>
      </w:pPr>
      <w:r w:rsidRPr="00B47E7D">
        <w:rPr>
          <w:sz w:val="28"/>
          <w:szCs w:val="28"/>
        </w:rPr>
        <w:t xml:space="preserve">Администрацию Курской области; </w:t>
      </w:r>
    </w:p>
    <w:p w:rsidR="00D277C9" w:rsidRPr="00B47E7D" w:rsidRDefault="00D277C9" w:rsidP="00D277C9">
      <w:pPr>
        <w:ind w:firstLine="709"/>
        <w:outlineLvl w:val="1"/>
        <w:rPr>
          <w:sz w:val="28"/>
          <w:szCs w:val="28"/>
        </w:rPr>
      </w:pPr>
      <w:r w:rsidRPr="00B47E7D">
        <w:rPr>
          <w:bCs/>
          <w:sz w:val="28"/>
          <w:szCs w:val="28"/>
        </w:rPr>
        <w:t>Комитет по труду и занятости населения Курской области</w:t>
      </w:r>
      <w:r w:rsidRPr="00B47E7D">
        <w:rPr>
          <w:sz w:val="28"/>
          <w:szCs w:val="28"/>
        </w:rPr>
        <w:t>;</w:t>
      </w:r>
    </w:p>
    <w:p w:rsidR="00D277C9" w:rsidRPr="00B47E7D" w:rsidRDefault="00903061" w:rsidP="00D277C9">
      <w:pPr>
        <w:ind w:firstLine="709"/>
        <w:outlineLvl w:val="1"/>
        <w:rPr>
          <w:sz w:val="28"/>
          <w:szCs w:val="28"/>
        </w:rPr>
      </w:pPr>
      <w:r>
        <w:rPr>
          <w:sz w:val="28"/>
          <w:szCs w:val="28"/>
        </w:rPr>
        <w:t>МФЦ</w:t>
      </w:r>
      <w:r w:rsidR="00D277C9" w:rsidRPr="00B47E7D">
        <w:rPr>
          <w:sz w:val="28"/>
          <w:szCs w:val="28"/>
        </w:rPr>
        <w:t xml:space="preserve"> либо в </w:t>
      </w:r>
      <w:r w:rsidR="001A1F2E" w:rsidRPr="00B923E2">
        <w:rPr>
          <w:rFonts w:eastAsia="Calibri"/>
          <w:sz w:val="28"/>
          <w:szCs w:val="28"/>
          <w:lang w:eastAsia="en-US"/>
        </w:rPr>
        <w:t>комитет цифрового развития и связи Курской области</w:t>
      </w:r>
      <w:r w:rsidR="00D277C9" w:rsidRPr="00B47E7D">
        <w:rPr>
          <w:sz w:val="28"/>
          <w:szCs w:val="28"/>
        </w:rPr>
        <w:t xml:space="preserve">, являющийся учредителем </w:t>
      </w:r>
      <w:r>
        <w:rPr>
          <w:sz w:val="28"/>
          <w:szCs w:val="28"/>
        </w:rPr>
        <w:t>МФЦ</w:t>
      </w:r>
      <w:r w:rsidR="00D277C9" w:rsidRPr="00B47E7D">
        <w:rPr>
          <w:sz w:val="28"/>
          <w:szCs w:val="28"/>
        </w:rPr>
        <w:t xml:space="preserve"> (далее - учредитель </w:t>
      </w:r>
      <w:r>
        <w:rPr>
          <w:sz w:val="28"/>
          <w:szCs w:val="28"/>
        </w:rPr>
        <w:t>МФЦ</w:t>
      </w:r>
      <w:r w:rsidR="00D277C9" w:rsidRPr="00B47E7D">
        <w:rPr>
          <w:sz w:val="28"/>
          <w:szCs w:val="28"/>
        </w:rPr>
        <w:t>);</w:t>
      </w:r>
    </w:p>
    <w:p w:rsidR="00D277C9" w:rsidRPr="00B47E7D" w:rsidRDefault="00D277C9" w:rsidP="00D277C9">
      <w:pPr>
        <w:ind w:firstLine="709"/>
        <w:outlineLvl w:val="1"/>
        <w:rPr>
          <w:sz w:val="28"/>
          <w:szCs w:val="28"/>
        </w:rPr>
      </w:pPr>
      <w:r w:rsidRPr="00B47E7D">
        <w:rPr>
          <w:sz w:val="28"/>
          <w:szCs w:val="28"/>
        </w:rPr>
        <w:t>центр занятости.</w:t>
      </w:r>
    </w:p>
    <w:p w:rsidR="00D277C9" w:rsidRPr="00B47E7D" w:rsidRDefault="00D277C9" w:rsidP="00D277C9">
      <w:pPr>
        <w:ind w:firstLine="709"/>
        <w:outlineLvl w:val="1"/>
        <w:rPr>
          <w:bCs/>
          <w:sz w:val="28"/>
          <w:szCs w:val="28"/>
        </w:rPr>
      </w:pPr>
      <w:r w:rsidRPr="00B47E7D">
        <w:rPr>
          <w:bCs/>
          <w:sz w:val="28"/>
          <w:szCs w:val="28"/>
        </w:rPr>
        <w:t>Жалобы рассматривают:</w:t>
      </w:r>
    </w:p>
    <w:p w:rsidR="00D277C9" w:rsidRPr="00B47E7D" w:rsidRDefault="00D277C9" w:rsidP="00D277C9">
      <w:pPr>
        <w:ind w:firstLine="709"/>
        <w:outlineLvl w:val="1"/>
        <w:rPr>
          <w:sz w:val="28"/>
          <w:szCs w:val="28"/>
        </w:rPr>
      </w:pPr>
      <w:r w:rsidRPr="00B47E7D">
        <w:rPr>
          <w:bCs/>
          <w:sz w:val="28"/>
          <w:szCs w:val="28"/>
        </w:rPr>
        <w:t xml:space="preserve">в </w:t>
      </w:r>
      <w:r w:rsidRPr="00B47E7D">
        <w:rPr>
          <w:sz w:val="28"/>
          <w:szCs w:val="28"/>
        </w:rPr>
        <w:t>Администрации Курской области - заместитель Губернатора Курской области, в ведении которого находится комитет;</w:t>
      </w:r>
    </w:p>
    <w:p w:rsidR="00D277C9" w:rsidRPr="002D6289" w:rsidRDefault="00D277C9" w:rsidP="00D277C9">
      <w:pPr>
        <w:ind w:firstLine="709"/>
        <w:outlineLvl w:val="1"/>
        <w:rPr>
          <w:sz w:val="28"/>
          <w:szCs w:val="28"/>
        </w:rPr>
      </w:pPr>
      <w:r w:rsidRPr="00B47E7D">
        <w:rPr>
          <w:sz w:val="28"/>
          <w:szCs w:val="28"/>
        </w:rPr>
        <w:t xml:space="preserve">в комитете -  председатель комитета, </w:t>
      </w:r>
      <w:r w:rsidR="005B6C5C" w:rsidRPr="00B47E7D">
        <w:rPr>
          <w:sz w:val="28"/>
          <w:szCs w:val="28"/>
        </w:rPr>
        <w:t xml:space="preserve">заместитель председателя Комитета, уполномоченные на рассмотрение жалоб должностные </w:t>
      </w:r>
      <w:r w:rsidR="005B6C5C" w:rsidRPr="002D6289">
        <w:rPr>
          <w:sz w:val="28"/>
          <w:szCs w:val="28"/>
        </w:rPr>
        <w:t>лица</w:t>
      </w:r>
      <w:r w:rsidRPr="002D6289">
        <w:rPr>
          <w:sz w:val="28"/>
          <w:szCs w:val="28"/>
        </w:rPr>
        <w:t>;</w:t>
      </w:r>
    </w:p>
    <w:p w:rsidR="005B6C5C" w:rsidRPr="00B47E7D" w:rsidRDefault="005B6C5C" w:rsidP="00D277C9">
      <w:pPr>
        <w:ind w:firstLine="709"/>
        <w:outlineLvl w:val="1"/>
        <w:rPr>
          <w:sz w:val="28"/>
          <w:szCs w:val="28"/>
        </w:rPr>
      </w:pPr>
      <w:r w:rsidRPr="002D6289">
        <w:rPr>
          <w:sz w:val="28"/>
          <w:szCs w:val="28"/>
        </w:rPr>
        <w:t>у учредителя – руководитель</w:t>
      </w:r>
      <w:r w:rsidR="00A55D6C" w:rsidRPr="002D6289">
        <w:rPr>
          <w:sz w:val="28"/>
          <w:szCs w:val="28"/>
        </w:rPr>
        <w:t xml:space="preserve"> учредителя</w:t>
      </w:r>
      <w:r w:rsidR="00A55D6C">
        <w:rPr>
          <w:sz w:val="28"/>
          <w:szCs w:val="28"/>
        </w:rPr>
        <w:t xml:space="preserve"> </w:t>
      </w:r>
      <w:r w:rsidRPr="00B47E7D">
        <w:rPr>
          <w:sz w:val="28"/>
          <w:szCs w:val="28"/>
        </w:rPr>
        <w:t xml:space="preserve"> МФЦ</w:t>
      </w:r>
      <w:r w:rsidR="0003337B" w:rsidRPr="00B47E7D">
        <w:rPr>
          <w:sz w:val="28"/>
          <w:szCs w:val="28"/>
        </w:rPr>
        <w:t>;</w:t>
      </w:r>
    </w:p>
    <w:p w:rsidR="0003337B" w:rsidRPr="00B47E7D" w:rsidRDefault="0003337B" w:rsidP="00D277C9">
      <w:pPr>
        <w:ind w:firstLine="709"/>
        <w:outlineLvl w:val="1"/>
        <w:rPr>
          <w:sz w:val="28"/>
          <w:szCs w:val="28"/>
        </w:rPr>
      </w:pPr>
      <w:r w:rsidRPr="00B47E7D">
        <w:rPr>
          <w:sz w:val="28"/>
          <w:szCs w:val="28"/>
        </w:rPr>
        <w:t>в МФЦ – руководитель МФЦ;</w:t>
      </w:r>
    </w:p>
    <w:p w:rsidR="00D277C9" w:rsidRPr="00B47E7D" w:rsidRDefault="00D277C9" w:rsidP="00D277C9">
      <w:pPr>
        <w:ind w:firstLine="709"/>
        <w:outlineLvl w:val="1"/>
        <w:rPr>
          <w:sz w:val="28"/>
          <w:szCs w:val="28"/>
        </w:rPr>
      </w:pPr>
      <w:r w:rsidRPr="00B47E7D">
        <w:rPr>
          <w:sz w:val="28"/>
          <w:szCs w:val="28"/>
        </w:rPr>
        <w:t>директор центра занятости.</w:t>
      </w:r>
    </w:p>
    <w:p w:rsidR="006B0D19" w:rsidRPr="00B47E7D" w:rsidRDefault="006B0D19" w:rsidP="00D277C9">
      <w:pPr>
        <w:ind w:firstLine="709"/>
        <w:outlineLvl w:val="1"/>
        <w:rPr>
          <w:sz w:val="28"/>
          <w:szCs w:val="28"/>
        </w:rPr>
      </w:pPr>
    </w:p>
    <w:p w:rsidR="00D277C9" w:rsidRPr="00B47E7D" w:rsidRDefault="00D277C9" w:rsidP="006B0D19">
      <w:pPr>
        <w:ind w:firstLine="709"/>
        <w:jc w:val="center"/>
        <w:outlineLvl w:val="1"/>
        <w:rPr>
          <w:b/>
          <w:sz w:val="28"/>
          <w:szCs w:val="28"/>
        </w:rPr>
      </w:pPr>
      <w:r w:rsidRPr="00B47E7D">
        <w:rPr>
          <w:b/>
          <w:sz w:val="28"/>
          <w:szCs w:val="28"/>
        </w:rPr>
        <w:t>5.3. Способы информирования заявителей о порядке подачи и рассмотрения жалобы, в том числе с использованием Единого портала</w:t>
      </w:r>
    </w:p>
    <w:p w:rsidR="00D277C9" w:rsidRPr="00B47E7D" w:rsidRDefault="00D277C9" w:rsidP="00D277C9">
      <w:pPr>
        <w:ind w:firstLine="709"/>
        <w:outlineLvl w:val="1"/>
        <w:rPr>
          <w:b/>
          <w:bCs/>
          <w:sz w:val="28"/>
          <w:szCs w:val="28"/>
        </w:rPr>
      </w:pPr>
    </w:p>
    <w:p w:rsidR="0003337B" w:rsidRPr="00B47E7D" w:rsidRDefault="00D277C9" w:rsidP="00D277C9">
      <w:pPr>
        <w:ind w:firstLine="709"/>
        <w:outlineLvl w:val="1"/>
        <w:rPr>
          <w:bCs/>
          <w:sz w:val="28"/>
          <w:szCs w:val="28"/>
        </w:rPr>
      </w:pPr>
      <w:proofErr w:type="gramStart"/>
      <w:r w:rsidRPr="00B47E7D">
        <w:rPr>
          <w:bCs/>
          <w:sz w:val="28"/>
          <w:szCs w:val="28"/>
        </w:rPr>
        <w:t xml:space="preserve">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государственных услуг, </w:t>
      </w:r>
      <w:r w:rsidR="0003337B" w:rsidRPr="00B47E7D">
        <w:rPr>
          <w:bCs/>
          <w:sz w:val="28"/>
          <w:szCs w:val="28"/>
        </w:rPr>
        <w:t>в федеральной государственной информационной системе «Единый портал государственных и муниципальных услуг (функций)»://</w:t>
      </w:r>
      <w:proofErr w:type="spellStart"/>
      <w:r w:rsidR="0003337B" w:rsidRPr="00B47E7D">
        <w:rPr>
          <w:bCs/>
          <w:sz w:val="28"/>
          <w:szCs w:val="28"/>
          <w:lang w:val="en-US"/>
        </w:rPr>
        <w:t>gosuslugi</w:t>
      </w:r>
      <w:proofErr w:type="spellEnd"/>
      <w:r w:rsidR="0003337B" w:rsidRPr="00B47E7D">
        <w:rPr>
          <w:bCs/>
          <w:sz w:val="28"/>
          <w:szCs w:val="28"/>
        </w:rPr>
        <w:t>.</w:t>
      </w:r>
      <w:proofErr w:type="spellStart"/>
      <w:r w:rsidR="0003337B" w:rsidRPr="00B47E7D">
        <w:rPr>
          <w:bCs/>
          <w:sz w:val="28"/>
          <w:szCs w:val="28"/>
          <w:lang w:val="en-US"/>
        </w:rPr>
        <w:t>ru</w:t>
      </w:r>
      <w:proofErr w:type="spellEnd"/>
      <w:r w:rsidR="0003337B" w:rsidRPr="00B47E7D">
        <w:rPr>
          <w:bCs/>
          <w:sz w:val="28"/>
          <w:szCs w:val="28"/>
        </w:rPr>
        <w:t xml:space="preserve">/, размещена на официальном сайте Комитета, центров занятости, в сети «Интернет»: </w:t>
      </w:r>
      <w:hyperlink w:history="1">
        <w:r w:rsidR="005914E2" w:rsidRPr="00B47E7D">
          <w:rPr>
            <w:rStyle w:val="ad"/>
            <w:bCs/>
            <w:sz w:val="28"/>
            <w:szCs w:val="28"/>
            <w:lang w:val="en-US"/>
          </w:rPr>
          <w:t>http</w:t>
        </w:r>
        <w:r w:rsidR="005914E2" w:rsidRPr="00B47E7D">
          <w:rPr>
            <w:rStyle w:val="ad"/>
            <w:bCs/>
            <w:sz w:val="28"/>
            <w:szCs w:val="28"/>
          </w:rPr>
          <w:t>://</w:t>
        </w:r>
        <w:proofErr w:type="spellStart"/>
        <w:r w:rsidR="005914E2" w:rsidRPr="00B47E7D">
          <w:rPr>
            <w:rStyle w:val="ad"/>
            <w:bCs/>
            <w:sz w:val="28"/>
            <w:szCs w:val="28"/>
            <w:lang w:val="en-US"/>
          </w:rPr>
          <w:t>trud</w:t>
        </w:r>
        <w:proofErr w:type="spellEnd"/>
        <w:r w:rsidR="005914E2" w:rsidRPr="00B47E7D">
          <w:rPr>
            <w:rStyle w:val="ad"/>
            <w:bCs/>
            <w:sz w:val="28"/>
            <w:szCs w:val="28"/>
          </w:rPr>
          <w:t>46.</w:t>
        </w:r>
        <w:proofErr w:type="spellStart"/>
        <w:r w:rsidR="005914E2" w:rsidRPr="00B47E7D">
          <w:rPr>
            <w:rStyle w:val="ad"/>
            <w:bCs/>
            <w:sz w:val="28"/>
            <w:szCs w:val="28"/>
            <w:lang w:val="en-US"/>
          </w:rPr>
          <w:t>ru</w:t>
        </w:r>
        <w:proofErr w:type="spellEnd"/>
        <w:r w:rsidR="005914E2" w:rsidRPr="00B47E7D">
          <w:rPr>
            <w:rStyle w:val="ad"/>
            <w:bCs/>
            <w:sz w:val="28"/>
            <w:szCs w:val="28"/>
          </w:rPr>
          <w:t xml:space="preserve">, </w:t>
        </w:r>
        <w:r w:rsidR="005914E2" w:rsidRPr="00B47E7D">
          <w:rPr>
            <w:rStyle w:val="ad"/>
            <w:bCs/>
            <w:color w:val="auto"/>
            <w:sz w:val="28"/>
            <w:szCs w:val="28"/>
            <w:u w:val="none"/>
          </w:rPr>
          <w:t>предоставляющих</w:t>
        </w:r>
      </w:hyperlink>
      <w:r w:rsidR="00423DF3" w:rsidRPr="00B47E7D">
        <w:rPr>
          <w:bCs/>
          <w:sz w:val="28"/>
          <w:szCs w:val="28"/>
        </w:rPr>
        <w:t xml:space="preserve"> услугу осуществляется, в том числе по телефону, электронной почте, при личном приеме.</w:t>
      </w:r>
      <w:proofErr w:type="gramEnd"/>
    </w:p>
    <w:p w:rsidR="0003337B" w:rsidRPr="00B47E7D" w:rsidRDefault="0003337B" w:rsidP="00D277C9">
      <w:pPr>
        <w:ind w:firstLine="709"/>
        <w:outlineLvl w:val="1"/>
        <w:rPr>
          <w:bCs/>
          <w:sz w:val="28"/>
          <w:szCs w:val="28"/>
        </w:rPr>
      </w:pPr>
    </w:p>
    <w:p w:rsidR="00D277C9" w:rsidRPr="00B47E7D" w:rsidRDefault="00D277C9" w:rsidP="006B0D19">
      <w:pPr>
        <w:ind w:firstLine="709"/>
        <w:jc w:val="center"/>
        <w:outlineLvl w:val="1"/>
        <w:rPr>
          <w:b/>
          <w:sz w:val="28"/>
          <w:szCs w:val="28"/>
        </w:rPr>
      </w:pPr>
      <w:r w:rsidRPr="00B47E7D">
        <w:rPr>
          <w:b/>
          <w:sz w:val="28"/>
          <w:szCs w:val="28"/>
        </w:rPr>
        <w:t>5.4.</w:t>
      </w:r>
      <w:r w:rsidRPr="00B47E7D">
        <w:rPr>
          <w:sz w:val="28"/>
          <w:szCs w:val="28"/>
        </w:rPr>
        <w:t xml:space="preserve"> </w:t>
      </w:r>
      <w:r w:rsidRPr="00B47E7D">
        <w:rPr>
          <w:b/>
          <w:sz w:val="28"/>
          <w:szCs w:val="28"/>
        </w:rPr>
        <w:t xml:space="preserve">Перечень нормативных правовых актов, регулирующих порядок досудебного (внесудебного) обжалования решений и действий (бездействия) </w:t>
      </w:r>
      <w:r w:rsidR="00EC4B42" w:rsidRPr="00B47E7D">
        <w:rPr>
          <w:b/>
          <w:sz w:val="28"/>
          <w:szCs w:val="28"/>
        </w:rPr>
        <w:t>центров занятости населения, предоставляющих государственные услуги, а также его должностных лиц</w:t>
      </w:r>
      <w:r w:rsidRPr="00B47E7D">
        <w:rPr>
          <w:b/>
          <w:sz w:val="28"/>
          <w:szCs w:val="28"/>
        </w:rPr>
        <w:t>.</w:t>
      </w:r>
    </w:p>
    <w:p w:rsidR="00D277C9" w:rsidRPr="00B47E7D" w:rsidRDefault="00D277C9" w:rsidP="00D277C9">
      <w:pPr>
        <w:ind w:firstLine="709"/>
        <w:outlineLvl w:val="1"/>
        <w:rPr>
          <w:b/>
          <w:sz w:val="28"/>
          <w:szCs w:val="28"/>
        </w:rPr>
      </w:pPr>
    </w:p>
    <w:p w:rsidR="00D277C9" w:rsidRPr="00B47E7D" w:rsidRDefault="00D277C9" w:rsidP="005914E2">
      <w:pPr>
        <w:ind w:firstLine="709"/>
        <w:outlineLvl w:val="1"/>
        <w:rPr>
          <w:sz w:val="28"/>
          <w:szCs w:val="28"/>
        </w:rPr>
      </w:pPr>
      <w:r w:rsidRPr="00B47E7D">
        <w:rPr>
          <w:sz w:val="28"/>
          <w:szCs w:val="28"/>
        </w:rPr>
        <w:t xml:space="preserve">Порядок досудебного (внесудебного) обжалования решений и действий (бездействия) </w:t>
      </w:r>
      <w:r w:rsidR="00423DF3" w:rsidRPr="00B47E7D">
        <w:rPr>
          <w:sz w:val="28"/>
          <w:szCs w:val="28"/>
        </w:rPr>
        <w:t>центров занятости населения</w:t>
      </w:r>
      <w:r w:rsidRPr="00B47E7D">
        <w:rPr>
          <w:sz w:val="28"/>
          <w:szCs w:val="28"/>
        </w:rPr>
        <w:t>, предоставляющ</w:t>
      </w:r>
      <w:r w:rsidR="00423DF3" w:rsidRPr="00B47E7D">
        <w:rPr>
          <w:sz w:val="28"/>
          <w:szCs w:val="28"/>
        </w:rPr>
        <w:t>их</w:t>
      </w:r>
      <w:r w:rsidRPr="00B47E7D">
        <w:rPr>
          <w:sz w:val="28"/>
          <w:szCs w:val="28"/>
        </w:rPr>
        <w:t xml:space="preserve"> </w:t>
      </w:r>
      <w:r w:rsidR="00423DF3" w:rsidRPr="00B47E7D">
        <w:rPr>
          <w:sz w:val="28"/>
          <w:szCs w:val="28"/>
        </w:rPr>
        <w:t>государственные услуги</w:t>
      </w:r>
      <w:r w:rsidRPr="00B47E7D">
        <w:rPr>
          <w:sz w:val="28"/>
          <w:szCs w:val="28"/>
        </w:rPr>
        <w:t xml:space="preserve">, а также его должностных лиц, регулируется: </w:t>
      </w:r>
    </w:p>
    <w:p w:rsidR="00D277C9" w:rsidRPr="00B47E7D" w:rsidRDefault="00D277C9" w:rsidP="005914E2">
      <w:pPr>
        <w:numPr>
          <w:ilvl w:val="0"/>
          <w:numId w:val="16"/>
        </w:numPr>
        <w:ind w:left="0" w:firstLine="709"/>
        <w:outlineLvl w:val="1"/>
        <w:rPr>
          <w:sz w:val="28"/>
          <w:szCs w:val="28"/>
        </w:rPr>
      </w:pPr>
      <w:r w:rsidRPr="00B47E7D">
        <w:rPr>
          <w:sz w:val="28"/>
          <w:szCs w:val="28"/>
        </w:rPr>
        <w:t xml:space="preserve"> Федеральным законом  от 27.07.2010 № 210-ФЗ  «Об организации предоставления государственных и муниципальных услуг»;</w:t>
      </w:r>
    </w:p>
    <w:p w:rsidR="00D277C9" w:rsidRPr="00B47E7D" w:rsidRDefault="00D277C9" w:rsidP="005914E2">
      <w:pPr>
        <w:numPr>
          <w:ilvl w:val="0"/>
          <w:numId w:val="16"/>
        </w:numPr>
        <w:ind w:left="0" w:firstLine="709"/>
        <w:outlineLvl w:val="1"/>
        <w:rPr>
          <w:sz w:val="28"/>
          <w:szCs w:val="28"/>
        </w:rPr>
      </w:pPr>
      <w:proofErr w:type="gramStart"/>
      <w:r w:rsidRPr="00B47E7D">
        <w:rPr>
          <w:sz w:val="28"/>
          <w:szCs w:val="28"/>
        </w:rPr>
        <w:lastRenderedPageBreak/>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B47E7D">
        <w:rPr>
          <w:sz w:val="28"/>
          <w:szCs w:val="28"/>
        </w:rPr>
        <w:t xml:space="preserve">. статьи 16 Федерального закона </w:t>
      </w:r>
      <w:r w:rsidR="0068248E">
        <w:rPr>
          <w:sz w:val="28"/>
          <w:szCs w:val="28"/>
        </w:rPr>
        <w:t>«</w:t>
      </w:r>
      <w:r w:rsidRPr="00B47E7D">
        <w:rPr>
          <w:sz w:val="28"/>
          <w:szCs w:val="28"/>
        </w:rPr>
        <w:t>Об организации предоставления государственных и муниципальных услуг</w:t>
      </w:r>
      <w:r w:rsidR="0068248E">
        <w:rPr>
          <w:sz w:val="28"/>
          <w:szCs w:val="28"/>
        </w:rPr>
        <w:t>»</w:t>
      </w:r>
      <w:r w:rsidRPr="00B47E7D">
        <w:rPr>
          <w:sz w:val="28"/>
          <w:szCs w:val="28"/>
        </w:rPr>
        <w:t>, и их работников, а также многофункциональных центров предоставления государственных и муниципальных услуг и их работников;</w:t>
      </w:r>
    </w:p>
    <w:p w:rsidR="00180417" w:rsidRPr="00B47E7D" w:rsidRDefault="00423DF3" w:rsidP="005914E2">
      <w:pPr>
        <w:numPr>
          <w:ilvl w:val="0"/>
          <w:numId w:val="16"/>
        </w:numPr>
        <w:ind w:left="0" w:firstLine="709"/>
        <w:outlineLvl w:val="1"/>
        <w:rPr>
          <w:sz w:val="28"/>
          <w:szCs w:val="28"/>
        </w:rPr>
      </w:pPr>
      <w:r w:rsidRPr="00B47E7D">
        <w:rPr>
          <w:sz w:val="28"/>
          <w:szCs w:val="28"/>
        </w:rPr>
        <w:t>Постановлением Администрации Курской области от 19.12.2012 №1100-па «Об утверждении Положения</w:t>
      </w:r>
      <w:r w:rsidR="00180417" w:rsidRPr="00B47E7D">
        <w:rPr>
          <w:sz w:val="28"/>
          <w:szCs w:val="28"/>
        </w:rPr>
        <w:t xml:space="preserve"> об </w:t>
      </w:r>
      <w:r w:rsidR="005914E2" w:rsidRPr="00B47E7D">
        <w:rPr>
          <w:sz w:val="28"/>
          <w:szCs w:val="28"/>
        </w:rPr>
        <w:t>особенностях</w:t>
      </w:r>
      <w:r w:rsidR="00180417" w:rsidRPr="00B47E7D">
        <w:rPr>
          <w:sz w:val="28"/>
          <w:szCs w:val="28"/>
        </w:rPr>
        <w:t xml:space="preserve"> подачи и рассмотрения жалоб на</w:t>
      </w:r>
      <w:r w:rsidR="005914E2" w:rsidRPr="00B47E7D">
        <w:rPr>
          <w:sz w:val="28"/>
          <w:szCs w:val="28"/>
        </w:rPr>
        <w:t xml:space="preserve"> </w:t>
      </w:r>
      <w:r w:rsidR="00180417" w:rsidRPr="00B47E7D">
        <w:rPr>
          <w:sz w:val="28"/>
          <w:szCs w:val="28"/>
        </w:rPr>
        <w:t>решения, действия (бездействие) органов исполнительной власти Курской области</w:t>
      </w:r>
      <w:r w:rsidR="005914E2" w:rsidRPr="00B47E7D">
        <w:rPr>
          <w:sz w:val="28"/>
          <w:szCs w:val="28"/>
        </w:rPr>
        <w:t xml:space="preserve"> </w:t>
      </w:r>
      <w:r w:rsidR="00180417" w:rsidRPr="00B47E7D">
        <w:rPr>
          <w:sz w:val="28"/>
          <w:szCs w:val="28"/>
        </w:rPr>
        <w:t>и их должностных лиц, государственных гражданских служащих органов исполнительной власти Курской области.</w:t>
      </w:r>
    </w:p>
    <w:p w:rsidR="00D277C9" w:rsidRPr="00B47E7D" w:rsidRDefault="00180417" w:rsidP="005914E2">
      <w:pPr>
        <w:ind w:firstLine="709"/>
        <w:outlineLvl w:val="1"/>
        <w:rPr>
          <w:sz w:val="28"/>
          <w:szCs w:val="28"/>
        </w:rPr>
      </w:pPr>
      <w:proofErr w:type="gramStart"/>
      <w:r w:rsidRPr="00B47E7D">
        <w:rPr>
          <w:sz w:val="28"/>
          <w:szCs w:val="28"/>
        </w:rPr>
        <w:t>Информация, изложенная в данном разделе размещена</w:t>
      </w:r>
      <w:proofErr w:type="gramEnd"/>
      <w:r w:rsidRPr="00B47E7D">
        <w:rPr>
          <w:sz w:val="28"/>
          <w:szCs w:val="28"/>
        </w:rPr>
        <w:t xml:space="preserve"> </w:t>
      </w:r>
      <w:r w:rsidR="00D277C9" w:rsidRPr="00B47E7D">
        <w:rPr>
          <w:sz w:val="28"/>
          <w:szCs w:val="28"/>
        </w:rPr>
        <w:t xml:space="preserve">на Едином портале по адресу: </w:t>
      </w:r>
      <w:r w:rsidR="009F60E6" w:rsidRPr="00B47E7D">
        <w:rPr>
          <w:sz w:val="28"/>
          <w:szCs w:val="28"/>
        </w:rPr>
        <w:t>https://www.gosuslugi.ru</w:t>
      </w:r>
      <w:r w:rsidR="005914E2" w:rsidRPr="00B47E7D">
        <w:rPr>
          <w:sz w:val="28"/>
          <w:szCs w:val="28"/>
        </w:rPr>
        <w:t>/</w:t>
      </w:r>
      <w:r w:rsidR="009F60E6" w:rsidRPr="00B47E7D">
        <w:rPr>
          <w:sz w:val="28"/>
          <w:szCs w:val="28"/>
        </w:rPr>
        <w:t>.</w:t>
      </w:r>
    </w:p>
    <w:p w:rsidR="00D277C9" w:rsidRPr="00B47E7D" w:rsidRDefault="00D277C9" w:rsidP="00D277C9">
      <w:pPr>
        <w:ind w:firstLine="709"/>
        <w:outlineLvl w:val="1"/>
        <w:rPr>
          <w:sz w:val="28"/>
          <w:szCs w:val="28"/>
        </w:rPr>
      </w:pPr>
    </w:p>
    <w:p w:rsidR="00DD1D4C" w:rsidRPr="00B47E7D" w:rsidRDefault="00DD1D4C" w:rsidP="003C0373">
      <w:pPr>
        <w:ind w:firstLine="709"/>
        <w:jc w:val="center"/>
        <w:rPr>
          <w:b/>
          <w:bCs/>
          <w:sz w:val="28"/>
          <w:szCs w:val="28"/>
          <w:lang w:eastAsia="ar-SA"/>
        </w:rPr>
      </w:pPr>
      <w:r w:rsidRPr="00B47E7D">
        <w:rPr>
          <w:b/>
          <w:bCs/>
          <w:sz w:val="28"/>
          <w:szCs w:val="28"/>
          <w:lang w:val="en-US" w:eastAsia="ar-SA"/>
        </w:rPr>
        <w:t>VI</w:t>
      </w:r>
      <w:r w:rsidRPr="00B47E7D">
        <w:rPr>
          <w:b/>
          <w:bCs/>
          <w:sz w:val="28"/>
          <w:szCs w:val="28"/>
          <w:lang w:eastAsia="ar-SA"/>
        </w:rP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DD1D4C" w:rsidRPr="00B47E7D" w:rsidRDefault="00DD1D4C" w:rsidP="00180417">
      <w:pPr>
        <w:ind w:firstLine="709"/>
      </w:pPr>
    </w:p>
    <w:p w:rsidR="00DD1D4C" w:rsidRPr="00B47E7D" w:rsidRDefault="00DD1D4C" w:rsidP="00180417">
      <w:pPr>
        <w:autoSpaceDE w:val="0"/>
        <w:autoSpaceDN w:val="0"/>
        <w:ind w:firstLine="709"/>
        <w:rPr>
          <w:sz w:val="28"/>
          <w:szCs w:val="28"/>
        </w:rPr>
      </w:pPr>
      <w:r w:rsidRPr="00B47E7D">
        <w:rPr>
          <w:sz w:val="28"/>
          <w:szCs w:val="28"/>
        </w:rPr>
        <w:t xml:space="preserve">6.1. Основанием для начала административной процедуры является подача Заявителем заявления о предоставлении государственной услуги с документами, указанными в пункте 2.6. настоящего Административного регламента. </w:t>
      </w:r>
    </w:p>
    <w:p w:rsidR="00DD1D4C" w:rsidRPr="00B47E7D" w:rsidRDefault="00DD1D4C" w:rsidP="00180417">
      <w:pPr>
        <w:autoSpaceDE w:val="0"/>
        <w:autoSpaceDN w:val="0"/>
        <w:ind w:firstLine="709"/>
        <w:rPr>
          <w:sz w:val="28"/>
          <w:szCs w:val="28"/>
        </w:rPr>
      </w:pPr>
      <w:r w:rsidRPr="00B47E7D">
        <w:rPr>
          <w:sz w:val="28"/>
          <w:szCs w:val="28"/>
        </w:rPr>
        <w:t xml:space="preserve">6.2. </w:t>
      </w:r>
      <w:proofErr w:type="gramStart"/>
      <w:r w:rsidRPr="00B47E7D">
        <w:rPr>
          <w:sz w:val="28"/>
          <w:szCs w:val="28"/>
        </w:rPr>
        <w:t xml:space="preserve">Предоставление государственной услуги в </w:t>
      </w:r>
      <w:r w:rsidR="0068248E">
        <w:rPr>
          <w:sz w:val="28"/>
          <w:szCs w:val="28"/>
        </w:rPr>
        <w:t>МФЦ</w:t>
      </w:r>
      <w:r w:rsidRPr="00B47E7D">
        <w:rPr>
          <w:sz w:val="28"/>
          <w:szCs w:val="28"/>
        </w:rPr>
        <w:t xml:space="preserve">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Курской области, по принципу «одного окна», в соответствии с которым предоставление государственной услуги осуществляется после однократного обращения заявителя в соответствии запросом о предоставлении государственной услуги или запросом, указанным в статье</w:t>
      </w:r>
      <w:proofErr w:type="gramEnd"/>
      <w:r w:rsidRPr="00B47E7D">
        <w:rPr>
          <w:sz w:val="28"/>
          <w:szCs w:val="28"/>
        </w:rPr>
        <w:t xml:space="preserve"> 15.1 Федерального закона от 27.07.2010 №210-ФЗ «Об организации предоставления государственных и муниципальных услуг», а взаимодействие с органами, предоставляющими государственные услуги, осуществляется </w:t>
      </w:r>
      <w:r w:rsidR="0068248E">
        <w:rPr>
          <w:sz w:val="28"/>
          <w:szCs w:val="28"/>
        </w:rPr>
        <w:t>МФЦ</w:t>
      </w:r>
      <w:r w:rsidRPr="00B47E7D">
        <w:rPr>
          <w:sz w:val="28"/>
          <w:szCs w:val="28"/>
        </w:rPr>
        <w:t xml:space="preserve"> без участия заявителя в соответствии с нормативными правовыми актами и соглашением о взаимодействии.</w:t>
      </w:r>
    </w:p>
    <w:p w:rsidR="00DD1D4C" w:rsidRPr="00B47E7D" w:rsidRDefault="00DD1D4C" w:rsidP="00180417">
      <w:pPr>
        <w:autoSpaceDE w:val="0"/>
        <w:autoSpaceDN w:val="0"/>
        <w:ind w:firstLine="709"/>
        <w:rPr>
          <w:sz w:val="28"/>
          <w:szCs w:val="28"/>
        </w:rPr>
      </w:pPr>
      <w:r w:rsidRPr="00B47E7D">
        <w:rPr>
          <w:sz w:val="28"/>
          <w:szCs w:val="28"/>
        </w:rPr>
        <w:t xml:space="preserve">6.3. МФЦ обеспечивает информирование заявителей о порядке предоставления государственной услуги в МФЦ, о ходе выполнения запроса о предоставлении государственной услуги, по иным вопросам, связанным с </w:t>
      </w:r>
      <w:r w:rsidRPr="00B47E7D">
        <w:rPr>
          <w:sz w:val="28"/>
          <w:szCs w:val="28"/>
        </w:rPr>
        <w:lastRenderedPageBreak/>
        <w:t>предоставлением государственной услуги, а также консультирование заявителей о порядке предоставления государственной услуги в МФЦ.</w:t>
      </w:r>
    </w:p>
    <w:p w:rsidR="00DD1D4C" w:rsidRPr="00B47E7D" w:rsidRDefault="00DD1D4C" w:rsidP="00180417">
      <w:pPr>
        <w:autoSpaceDE w:val="0"/>
        <w:autoSpaceDN w:val="0"/>
        <w:ind w:firstLine="709"/>
        <w:rPr>
          <w:sz w:val="28"/>
          <w:szCs w:val="28"/>
        </w:rPr>
      </w:pPr>
      <w:r w:rsidRPr="00B47E7D">
        <w:rPr>
          <w:sz w:val="28"/>
          <w:szCs w:val="28"/>
        </w:rPr>
        <w:t>6.4.При получении заявления работник МФЦ:</w:t>
      </w:r>
    </w:p>
    <w:p w:rsidR="00DD1D4C" w:rsidRPr="00B47E7D" w:rsidRDefault="00DD1D4C" w:rsidP="00180417">
      <w:pPr>
        <w:autoSpaceDE w:val="0"/>
        <w:autoSpaceDN w:val="0"/>
        <w:ind w:firstLine="709"/>
        <w:rPr>
          <w:sz w:val="28"/>
          <w:szCs w:val="28"/>
        </w:rPr>
      </w:pPr>
      <w:r w:rsidRPr="00B47E7D">
        <w:rPr>
          <w:sz w:val="28"/>
          <w:szCs w:val="28"/>
        </w:rPr>
        <w:t>а) проверяет правильность оформления заявления. В случае неправильного оформления заявления о предоставлении государственной услуги, работник МФЦ оказывает помощь заявителю в оформлении заявления;</w:t>
      </w:r>
    </w:p>
    <w:p w:rsidR="00DD1D4C" w:rsidRPr="00B47E7D" w:rsidRDefault="00DD1D4C" w:rsidP="00180417">
      <w:pPr>
        <w:autoSpaceDE w:val="0"/>
        <w:autoSpaceDN w:val="0"/>
        <w:ind w:firstLine="709"/>
        <w:rPr>
          <w:sz w:val="28"/>
          <w:szCs w:val="28"/>
        </w:rPr>
      </w:pPr>
      <w:r w:rsidRPr="00B47E7D">
        <w:rPr>
          <w:sz w:val="28"/>
          <w:szCs w:val="28"/>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DD1D4C" w:rsidRPr="00B47E7D" w:rsidRDefault="00DD1D4C" w:rsidP="00180417">
      <w:pPr>
        <w:autoSpaceDE w:val="0"/>
        <w:autoSpaceDN w:val="0"/>
        <w:ind w:firstLine="709"/>
        <w:rPr>
          <w:sz w:val="28"/>
          <w:szCs w:val="28"/>
        </w:rPr>
      </w:pPr>
      <w:r w:rsidRPr="00B47E7D">
        <w:rPr>
          <w:sz w:val="28"/>
          <w:szCs w:val="28"/>
        </w:rPr>
        <w:t>в) заполняет расписку о прием (регистрации) заявления заявителя с указанием перечня принятых документов и срок предоставления государственной услуги;</w:t>
      </w:r>
    </w:p>
    <w:p w:rsidR="00DD1D4C" w:rsidRPr="00B47E7D" w:rsidRDefault="00DD1D4C" w:rsidP="00180417">
      <w:pPr>
        <w:autoSpaceDE w:val="0"/>
        <w:autoSpaceDN w:val="0"/>
        <w:ind w:firstLine="709"/>
        <w:rPr>
          <w:sz w:val="28"/>
          <w:szCs w:val="28"/>
        </w:rPr>
      </w:pPr>
      <w:r w:rsidRPr="00B47E7D">
        <w:rPr>
          <w:sz w:val="28"/>
          <w:szCs w:val="28"/>
        </w:rPr>
        <w:t xml:space="preserve">г) вносит запись о приеме заявления и прилагаемых документов Региональную автоматизированную информационную систему поддержки деятельности </w:t>
      </w:r>
      <w:r w:rsidR="0068248E">
        <w:rPr>
          <w:sz w:val="28"/>
          <w:szCs w:val="28"/>
        </w:rPr>
        <w:t>МФЦ</w:t>
      </w:r>
      <w:r w:rsidRPr="00B47E7D">
        <w:rPr>
          <w:sz w:val="28"/>
          <w:szCs w:val="28"/>
        </w:rPr>
        <w:t xml:space="preserve"> (далее – «АИС </w:t>
      </w:r>
      <w:r w:rsidR="00BE5F74">
        <w:rPr>
          <w:sz w:val="28"/>
          <w:szCs w:val="28"/>
        </w:rPr>
        <w:t>МФЦ</w:t>
      </w:r>
      <w:r w:rsidR="0068248E">
        <w:rPr>
          <w:sz w:val="28"/>
          <w:szCs w:val="28"/>
        </w:rPr>
        <w:t>»</w:t>
      </w:r>
      <w:r w:rsidRPr="00B47E7D">
        <w:rPr>
          <w:sz w:val="28"/>
          <w:szCs w:val="28"/>
        </w:rPr>
        <w:t>).</w:t>
      </w:r>
    </w:p>
    <w:p w:rsidR="00DD1D4C" w:rsidRPr="00B47E7D" w:rsidRDefault="00DD1D4C" w:rsidP="00180417">
      <w:pPr>
        <w:autoSpaceDE w:val="0"/>
        <w:autoSpaceDN w:val="0"/>
        <w:ind w:firstLine="709"/>
        <w:rPr>
          <w:sz w:val="28"/>
          <w:szCs w:val="28"/>
        </w:rPr>
      </w:pPr>
      <w:r w:rsidRPr="00B47E7D">
        <w:rPr>
          <w:sz w:val="28"/>
          <w:szCs w:val="28"/>
        </w:rPr>
        <w:t>6.5. Срок передачи заявления и документов, необходимых для предоставления государственной услуги, из МФЦ в центр занятости – в течение 1 рабочего дня после регистрации.</w:t>
      </w:r>
    </w:p>
    <w:p w:rsidR="00DD1D4C" w:rsidRPr="00B47E7D" w:rsidRDefault="00DD1D4C" w:rsidP="00180417">
      <w:pPr>
        <w:autoSpaceDE w:val="0"/>
        <w:autoSpaceDN w:val="0"/>
        <w:ind w:firstLine="709"/>
        <w:rPr>
          <w:sz w:val="28"/>
          <w:szCs w:val="28"/>
        </w:rPr>
      </w:pPr>
      <w:r w:rsidRPr="00B47E7D">
        <w:rPr>
          <w:sz w:val="28"/>
          <w:szCs w:val="28"/>
        </w:rPr>
        <w:t xml:space="preserve">Реестр передаваемых документов оформляется в двух экземплярах по форме установленной Соглашением о взаимодействии между </w:t>
      </w:r>
      <w:r w:rsidR="00903061">
        <w:rPr>
          <w:sz w:val="28"/>
          <w:szCs w:val="28"/>
        </w:rPr>
        <w:t>МФЦ</w:t>
      </w:r>
      <w:r w:rsidRPr="00B47E7D">
        <w:rPr>
          <w:sz w:val="28"/>
          <w:szCs w:val="28"/>
        </w:rPr>
        <w:t xml:space="preserve"> и комитетом по труду и занятости населения Курской области. Работник центра занятости населения, ответственный за прием документов, сверяет их с реестром переданных документов, расписывается в двух экземплярах реестра, и возвращает один экземпляр работнику </w:t>
      </w:r>
      <w:r w:rsidR="00903061">
        <w:rPr>
          <w:sz w:val="28"/>
          <w:szCs w:val="28"/>
        </w:rPr>
        <w:t>МФЦ</w:t>
      </w:r>
      <w:r w:rsidRPr="00B47E7D">
        <w:rPr>
          <w:sz w:val="28"/>
          <w:szCs w:val="28"/>
        </w:rPr>
        <w:t>.</w:t>
      </w:r>
    </w:p>
    <w:p w:rsidR="00DD1D4C" w:rsidRPr="00B47E7D" w:rsidRDefault="00DD1D4C" w:rsidP="00180417">
      <w:pPr>
        <w:autoSpaceDE w:val="0"/>
        <w:autoSpaceDN w:val="0"/>
        <w:ind w:firstLine="709"/>
        <w:rPr>
          <w:sz w:val="28"/>
          <w:szCs w:val="28"/>
        </w:rPr>
      </w:pPr>
      <w:r w:rsidRPr="00B47E7D">
        <w:rPr>
          <w:sz w:val="28"/>
          <w:szCs w:val="28"/>
        </w:rPr>
        <w:t>6.6. Результат услуги в МФЦ не выдается.</w:t>
      </w:r>
    </w:p>
    <w:p w:rsidR="00DD1D4C" w:rsidRPr="00B47E7D" w:rsidRDefault="00DD1D4C" w:rsidP="00180417">
      <w:pPr>
        <w:autoSpaceDE w:val="0"/>
        <w:autoSpaceDN w:val="0"/>
        <w:ind w:firstLine="709"/>
        <w:rPr>
          <w:sz w:val="28"/>
          <w:szCs w:val="28"/>
        </w:rPr>
      </w:pPr>
      <w:r w:rsidRPr="00B47E7D">
        <w:rPr>
          <w:sz w:val="28"/>
          <w:szCs w:val="28"/>
        </w:rPr>
        <w:t xml:space="preserve">6.7. Центр занятости в срок, не </w:t>
      </w:r>
      <w:proofErr w:type="gramStart"/>
      <w:r w:rsidRPr="00B47E7D">
        <w:rPr>
          <w:sz w:val="28"/>
          <w:szCs w:val="28"/>
        </w:rPr>
        <w:t>позднее рабочего дня, следующего за днем принятия решения о предоставлении государственной услуги направляет</w:t>
      </w:r>
      <w:proofErr w:type="gramEnd"/>
      <w:r w:rsidRPr="00B47E7D">
        <w:rPr>
          <w:sz w:val="28"/>
          <w:szCs w:val="28"/>
        </w:rPr>
        <w:t xml:space="preserve"> в МФЦ, принявший запрос о предоставлении государственной услуги, информацию о принятом решении в порядке, установленном соглашением о взаимодействии, заключенным с </w:t>
      </w:r>
      <w:r w:rsidR="00903061">
        <w:rPr>
          <w:sz w:val="28"/>
          <w:szCs w:val="28"/>
        </w:rPr>
        <w:t>МФЦ</w:t>
      </w:r>
      <w:r w:rsidRPr="00B47E7D">
        <w:rPr>
          <w:sz w:val="28"/>
          <w:szCs w:val="28"/>
        </w:rPr>
        <w:t>.</w:t>
      </w:r>
    </w:p>
    <w:p w:rsidR="00DD1D4C" w:rsidRPr="00B47E7D" w:rsidRDefault="00DD1D4C" w:rsidP="00180417">
      <w:pPr>
        <w:autoSpaceDE w:val="0"/>
        <w:autoSpaceDN w:val="0"/>
        <w:ind w:firstLine="709"/>
        <w:rPr>
          <w:sz w:val="28"/>
          <w:szCs w:val="28"/>
        </w:rPr>
      </w:pPr>
      <w:r w:rsidRPr="00B47E7D">
        <w:rPr>
          <w:sz w:val="28"/>
          <w:szCs w:val="28"/>
        </w:rPr>
        <w:t>6.8. Критерием принятия решения является обращение заявителя за получением государственной услуги в МФЦ.</w:t>
      </w:r>
    </w:p>
    <w:p w:rsidR="00DD1D4C" w:rsidRPr="00B47E7D" w:rsidRDefault="00DD1D4C" w:rsidP="00180417">
      <w:pPr>
        <w:autoSpaceDE w:val="0"/>
        <w:autoSpaceDN w:val="0"/>
        <w:ind w:firstLine="709"/>
        <w:rPr>
          <w:sz w:val="28"/>
          <w:szCs w:val="28"/>
        </w:rPr>
      </w:pPr>
      <w:r w:rsidRPr="00B47E7D">
        <w:rPr>
          <w:sz w:val="28"/>
          <w:szCs w:val="28"/>
        </w:rPr>
        <w:t>6.9. Результатом административной процедуры является передача заявления и документов, из МФЦ в центр занятости.</w:t>
      </w:r>
    </w:p>
    <w:p w:rsidR="00DD1D4C" w:rsidRPr="00B47E7D" w:rsidRDefault="00DD1D4C" w:rsidP="00180417">
      <w:pPr>
        <w:autoSpaceDE w:val="0"/>
        <w:autoSpaceDN w:val="0"/>
        <w:ind w:firstLine="709"/>
        <w:rPr>
          <w:sz w:val="28"/>
          <w:szCs w:val="28"/>
        </w:rPr>
      </w:pPr>
      <w:r w:rsidRPr="00B47E7D">
        <w:rPr>
          <w:sz w:val="28"/>
          <w:szCs w:val="28"/>
        </w:rPr>
        <w:t xml:space="preserve">6.10. Способ фиксации результата – отметка в передаточной ведомости о передаче документов из МФЦ в </w:t>
      </w:r>
      <w:r w:rsidR="00180417" w:rsidRPr="00B47E7D">
        <w:rPr>
          <w:sz w:val="28"/>
          <w:szCs w:val="28"/>
        </w:rPr>
        <w:tab/>
      </w:r>
      <w:r w:rsidRPr="00B47E7D">
        <w:rPr>
          <w:sz w:val="28"/>
          <w:szCs w:val="28"/>
        </w:rPr>
        <w:t>центр занятости.</w:t>
      </w:r>
    </w:p>
    <w:p w:rsidR="00180417" w:rsidRPr="00B47E7D" w:rsidRDefault="00180417" w:rsidP="00DD1D4C">
      <w:pPr>
        <w:rPr>
          <w:rFonts w:ascii="Calibri" w:hAnsi="Calibri"/>
          <w:sz w:val="22"/>
          <w:szCs w:val="22"/>
        </w:rPr>
        <w:sectPr w:rsidR="00180417" w:rsidRPr="00B47E7D" w:rsidSect="00EB19BB">
          <w:headerReference w:type="default" r:id="rId12"/>
          <w:headerReference w:type="first" r:id="rId13"/>
          <w:pgSz w:w="11906" w:h="16838" w:code="9"/>
          <w:pgMar w:top="1134" w:right="851" w:bottom="1134" w:left="1134" w:header="709" w:footer="709" w:gutter="0"/>
          <w:cols w:space="708"/>
          <w:titlePg/>
          <w:docGrid w:linePitch="360"/>
        </w:sectPr>
      </w:pPr>
    </w:p>
    <w:p w:rsidR="00CC546F" w:rsidRPr="00CC546F" w:rsidRDefault="00CC546F" w:rsidP="00CC546F">
      <w:pPr>
        <w:spacing w:after="0"/>
        <w:ind w:left="4820"/>
        <w:jc w:val="center"/>
        <w:rPr>
          <w:rFonts w:eastAsia="Calibri"/>
          <w:sz w:val="20"/>
          <w:szCs w:val="20"/>
        </w:rPr>
      </w:pPr>
      <w:r w:rsidRPr="00CC546F">
        <w:rPr>
          <w:rFonts w:eastAsia="Calibri"/>
          <w:sz w:val="20"/>
          <w:szCs w:val="20"/>
        </w:rPr>
        <w:lastRenderedPageBreak/>
        <w:t>Приложение № 1</w:t>
      </w:r>
    </w:p>
    <w:p w:rsidR="00CC546F" w:rsidRPr="00CC546F" w:rsidRDefault="00CC546F" w:rsidP="00CC546F">
      <w:pPr>
        <w:spacing w:after="0"/>
        <w:ind w:left="4820"/>
        <w:jc w:val="center"/>
        <w:rPr>
          <w:rFonts w:eastAsia="Calibri"/>
          <w:sz w:val="20"/>
          <w:szCs w:val="20"/>
        </w:rPr>
      </w:pPr>
      <w:r w:rsidRPr="00CC546F">
        <w:rPr>
          <w:rFonts w:eastAsia="Calibri"/>
          <w:sz w:val="20"/>
          <w:szCs w:val="20"/>
        </w:rPr>
        <w:t>к Административному регламенту</w:t>
      </w:r>
    </w:p>
    <w:p w:rsidR="00CC546F" w:rsidRPr="00CC546F" w:rsidRDefault="00CC546F" w:rsidP="00CC546F">
      <w:pPr>
        <w:spacing w:after="0"/>
        <w:ind w:left="4820"/>
        <w:jc w:val="center"/>
        <w:rPr>
          <w:rFonts w:eastAsia="Calibri"/>
          <w:sz w:val="20"/>
          <w:szCs w:val="20"/>
        </w:rPr>
      </w:pPr>
      <w:r w:rsidRPr="00CC546F">
        <w:rPr>
          <w:rFonts w:eastAsia="Calibri"/>
          <w:sz w:val="20"/>
          <w:szCs w:val="20"/>
        </w:rPr>
        <w:t xml:space="preserve">по организации проведения оплачиваемых общественных работ,  </w:t>
      </w:r>
      <w:proofErr w:type="gramStart"/>
      <w:r w:rsidRPr="00CC546F">
        <w:rPr>
          <w:rFonts w:eastAsia="Calibri"/>
          <w:sz w:val="20"/>
          <w:szCs w:val="20"/>
        </w:rPr>
        <w:t>утвержденный</w:t>
      </w:r>
      <w:proofErr w:type="gramEnd"/>
      <w:r w:rsidRPr="00CC546F">
        <w:rPr>
          <w:rFonts w:eastAsia="Calibri"/>
          <w:sz w:val="20"/>
          <w:szCs w:val="20"/>
        </w:rPr>
        <w:t xml:space="preserve"> приказом комитета по труду и занятости населения Курской  области от 20.12.2018 № 01-412 </w:t>
      </w:r>
      <w:r w:rsidRPr="00CC546F">
        <w:rPr>
          <w:rFonts w:eastAsia="Calibri"/>
          <w:bCs/>
          <w:sz w:val="20"/>
          <w:szCs w:val="20"/>
        </w:rPr>
        <w:t xml:space="preserve">(в редакциях: от 27.12.2018 № 01-441, от 21.01.2019 № 01-13; от 11.02.2019 № 01-45, </w:t>
      </w:r>
      <w:r w:rsidR="00704444" w:rsidRPr="00704444">
        <w:rPr>
          <w:rFonts w:eastAsia="Calibri"/>
          <w:sz w:val="20"/>
          <w:szCs w:val="20"/>
        </w:rPr>
        <w:t>от 09.10.2019 № 01-333</w:t>
      </w:r>
      <w:r w:rsidR="00704444">
        <w:rPr>
          <w:rFonts w:eastAsia="Calibri"/>
          <w:sz w:val="20"/>
          <w:szCs w:val="20"/>
        </w:rPr>
        <w:t>)</w:t>
      </w:r>
    </w:p>
    <w:p w:rsidR="00CC546F" w:rsidRPr="00CC546F" w:rsidRDefault="00CC546F" w:rsidP="00CC546F">
      <w:pPr>
        <w:spacing w:after="0"/>
        <w:ind w:left="4820"/>
        <w:jc w:val="center"/>
        <w:rPr>
          <w:rFonts w:eastAsia="Calibri"/>
          <w:sz w:val="20"/>
          <w:szCs w:val="20"/>
        </w:rPr>
      </w:pPr>
    </w:p>
    <w:p w:rsidR="00CC546F" w:rsidRPr="00CC546F" w:rsidRDefault="00CC546F" w:rsidP="00CC546F">
      <w:pPr>
        <w:spacing w:after="0"/>
        <w:ind w:firstLine="709"/>
        <w:rPr>
          <w:rFonts w:eastAsia="Calibri"/>
          <w:sz w:val="20"/>
          <w:szCs w:val="20"/>
        </w:rPr>
      </w:pPr>
    </w:p>
    <w:p w:rsidR="00CC546F" w:rsidRPr="00CC546F" w:rsidRDefault="00CC546F" w:rsidP="00704444">
      <w:pPr>
        <w:spacing w:after="0"/>
        <w:ind w:left="5103"/>
        <w:jc w:val="right"/>
        <w:rPr>
          <w:rFonts w:eastAsia="Calibri"/>
          <w:b/>
          <w:sz w:val="20"/>
          <w:szCs w:val="20"/>
        </w:rPr>
      </w:pPr>
      <w:r w:rsidRPr="00CC546F">
        <w:rPr>
          <w:rFonts w:eastAsia="Calibri"/>
          <w:b/>
          <w:sz w:val="20"/>
          <w:szCs w:val="20"/>
        </w:rPr>
        <w:t>Форма</w:t>
      </w:r>
    </w:p>
    <w:p w:rsidR="00CC546F" w:rsidRPr="00CC546F" w:rsidRDefault="00CC546F" w:rsidP="00CC546F">
      <w:pPr>
        <w:spacing w:after="0"/>
        <w:jc w:val="center"/>
        <w:rPr>
          <w:rFonts w:eastAsia="Calibri"/>
          <w:sz w:val="20"/>
          <w:szCs w:val="20"/>
        </w:rPr>
      </w:pPr>
    </w:p>
    <w:p w:rsidR="00CC546F" w:rsidRPr="00CC546F" w:rsidRDefault="00CC546F" w:rsidP="00CC546F">
      <w:pPr>
        <w:spacing w:after="0"/>
        <w:jc w:val="center"/>
        <w:rPr>
          <w:rFonts w:eastAsia="Calibri"/>
          <w:sz w:val="20"/>
          <w:szCs w:val="20"/>
        </w:rPr>
      </w:pPr>
      <w:r w:rsidRPr="00CC546F">
        <w:rPr>
          <w:rFonts w:eastAsia="Calibri"/>
          <w:sz w:val="20"/>
          <w:szCs w:val="20"/>
        </w:rPr>
        <w:t>Заявление о предоставлении государственной услуги</w:t>
      </w:r>
    </w:p>
    <w:p w:rsidR="00CC546F" w:rsidRPr="00CC546F" w:rsidRDefault="00CC546F" w:rsidP="00CC546F">
      <w:pPr>
        <w:spacing w:after="0"/>
        <w:jc w:val="center"/>
        <w:rPr>
          <w:rFonts w:eastAsia="Calibri"/>
          <w:sz w:val="20"/>
          <w:szCs w:val="20"/>
        </w:rPr>
      </w:pPr>
      <w:r w:rsidRPr="00CC546F">
        <w:rPr>
          <w:rFonts w:eastAsia="Calibri"/>
          <w:sz w:val="20"/>
          <w:szCs w:val="20"/>
        </w:rPr>
        <w:t>в области содействия занятости населения</w:t>
      </w:r>
    </w:p>
    <w:p w:rsidR="00CC546F" w:rsidRPr="00CC546F" w:rsidRDefault="00CC546F" w:rsidP="00CC546F">
      <w:pPr>
        <w:spacing w:after="0"/>
        <w:rPr>
          <w:rFonts w:eastAsia="Calibri"/>
          <w:sz w:val="20"/>
          <w:szCs w:val="20"/>
        </w:rPr>
      </w:pPr>
    </w:p>
    <w:p w:rsidR="00CC546F" w:rsidRPr="00CC546F" w:rsidRDefault="00CC546F" w:rsidP="00CC546F">
      <w:pPr>
        <w:spacing w:after="0"/>
        <w:rPr>
          <w:rFonts w:eastAsia="Calibri"/>
          <w:sz w:val="20"/>
          <w:szCs w:val="20"/>
        </w:rPr>
      </w:pPr>
      <w:r w:rsidRPr="00CC546F">
        <w:rPr>
          <w:rFonts w:eastAsia="Calibri"/>
          <w:sz w:val="20"/>
          <w:szCs w:val="20"/>
        </w:rPr>
        <w:t>Я, _______________________________________________________________________________________,</w:t>
      </w:r>
    </w:p>
    <w:p w:rsidR="00CC546F" w:rsidRPr="00CC546F" w:rsidRDefault="00CC546F" w:rsidP="00CC546F">
      <w:pPr>
        <w:spacing w:after="0"/>
        <w:jc w:val="center"/>
        <w:rPr>
          <w:rFonts w:eastAsia="Calibri"/>
          <w:sz w:val="20"/>
          <w:szCs w:val="20"/>
        </w:rPr>
      </w:pPr>
      <w:r w:rsidRPr="00CC546F">
        <w:rPr>
          <w:rFonts w:eastAsia="Calibri"/>
          <w:sz w:val="20"/>
          <w:szCs w:val="20"/>
        </w:rPr>
        <w:t>(фамилия, имя, отчество (при наличии) гражданина)</w:t>
      </w:r>
    </w:p>
    <w:p w:rsidR="00CC546F" w:rsidRPr="00CC546F" w:rsidRDefault="00CC546F" w:rsidP="00CC546F">
      <w:pPr>
        <w:spacing w:after="0"/>
        <w:rPr>
          <w:rFonts w:eastAsia="Calibri"/>
          <w:sz w:val="20"/>
          <w:szCs w:val="20"/>
        </w:rPr>
      </w:pPr>
      <w:r w:rsidRPr="00CC546F">
        <w:rPr>
          <w:rFonts w:eastAsia="Calibri"/>
          <w:sz w:val="20"/>
          <w:szCs w:val="20"/>
        </w:rPr>
        <w:t>прошу   предоставить   мне   государственную  услугу  (делается  отметка  в соответствующем квадрате):</w:t>
      </w:r>
    </w:p>
    <w:p w:rsidR="00CC546F" w:rsidRPr="00CC546F" w:rsidRDefault="00CC546F" w:rsidP="00CC546F">
      <w:pPr>
        <w:spacing w:after="0"/>
        <w:rPr>
          <w:rFonts w:eastAsia="Calibri"/>
          <w:sz w:val="20"/>
          <w:szCs w:val="20"/>
        </w:rPr>
      </w:pPr>
    </w:p>
    <w:tbl>
      <w:tblPr>
        <w:tblW w:w="0" w:type="auto"/>
        <w:tblLook w:val="04A0" w:firstRow="1" w:lastRow="0" w:firstColumn="1" w:lastColumn="0" w:noHBand="0" w:noVBand="1"/>
      </w:tblPr>
      <w:tblGrid>
        <w:gridCol w:w="452"/>
        <w:gridCol w:w="9646"/>
      </w:tblGrid>
      <w:tr w:rsidR="00CC546F" w:rsidRPr="00CC546F" w:rsidTr="00CC546F">
        <w:trPr>
          <w:trHeight w:val="258"/>
        </w:trPr>
        <w:tc>
          <w:tcPr>
            <w:tcW w:w="452" w:type="dxa"/>
            <w:hideMark/>
          </w:tcPr>
          <w:p w:rsidR="00CC546F" w:rsidRPr="00CC546F" w:rsidRDefault="00CC546F" w:rsidP="00CC546F">
            <w:pPr>
              <w:spacing w:after="0"/>
              <w:jc w:val="center"/>
              <w:rPr>
                <w:rFonts w:eastAsia="Calibri"/>
                <w:sz w:val="20"/>
                <w:szCs w:val="20"/>
                <w:lang w:eastAsia="en-US"/>
              </w:rPr>
            </w:pPr>
            <w:r w:rsidRPr="00CC546F">
              <w:rPr>
                <w:rFonts w:ascii="MS Mincho" w:eastAsia="MS Mincho" w:hAnsi="MS Mincho" w:cs="MS Mincho" w:hint="eastAsia"/>
                <w:sz w:val="20"/>
                <w:szCs w:val="20"/>
                <w:lang w:val="en-US" w:eastAsia="en-US"/>
              </w:rPr>
              <w:t>☐</w:t>
            </w:r>
          </w:p>
        </w:tc>
        <w:tc>
          <w:tcPr>
            <w:tcW w:w="9646" w:type="dxa"/>
            <w:hideMark/>
          </w:tcPr>
          <w:p w:rsidR="00CC546F" w:rsidRPr="00CC546F" w:rsidRDefault="00CC546F" w:rsidP="00CC546F">
            <w:pPr>
              <w:spacing w:after="0"/>
              <w:rPr>
                <w:rFonts w:eastAsia="Calibri"/>
                <w:sz w:val="20"/>
                <w:szCs w:val="20"/>
                <w:lang w:eastAsia="en-US"/>
              </w:rPr>
            </w:pPr>
            <w:r w:rsidRPr="00CC546F">
              <w:rPr>
                <w:rFonts w:eastAsia="Calibri"/>
                <w:sz w:val="20"/>
                <w:szCs w:val="20"/>
                <w:lang w:eastAsia="en-US"/>
              </w:rPr>
              <w:t>по организации проведения оплачиваемых общественных работ;</w:t>
            </w:r>
          </w:p>
        </w:tc>
      </w:tr>
      <w:tr w:rsidR="00CC546F" w:rsidRPr="00CC546F" w:rsidTr="00CC546F">
        <w:trPr>
          <w:trHeight w:val="699"/>
        </w:trPr>
        <w:tc>
          <w:tcPr>
            <w:tcW w:w="452" w:type="dxa"/>
            <w:hideMark/>
          </w:tcPr>
          <w:p w:rsidR="00CC546F" w:rsidRPr="00CC546F" w:rsidRDefault="00CC546F" w:rsidP="00CC546F">
            <w:pPr>
              <w:spacing w:after="0"/>
              <w:jc w:val="center"/>
              <w:rPr>
                <w:rFonts w:eastAsia="Calibri"/>
                <w:sz w:val="20"/>
                <w:szCs w:val="20"/>
                <w:lang w:eastAsia="en-US"/>
              </w:rPr>
            </w:pPr>
            <w:r w:rsidRPr="00CC546F">
              <w:rPr>
                <w:rFonts w:ascii="MS Mincho" w:eastAsia="MS Mincho" w:hAnsi="MS Mincho" w:cs="MS Mincho" w:hint="eastAsia"/>
                <w:sz w:val="20"/>
                <w:szCs w:val="20"/>
                <w:lang w:val="en-US" w:eastAsia="en-US"/>
              </w:rPr>
              <w:t>☐</w:t>
            </w:r>
          </w:p>
        </w:tc>
        <w:tc>
          <w:tcPr>
            <w:tcW w:w="9646" w:type="dxa"/>
            <w:hideMark/>
          </w:tcPr>
          <w:p w:rsidR="00CC546F" w:rsidRPr="00CC546F" w:rsidRDefault="00CC546F" w:rsidP="00CC546F">
            <w:pPr>
              <w:spacing w:after="0"/>
              <w:rPr>
                <w:rFonts w:eastAsia="Calibri"/>
                <w:sz w:val="20"/>
                <w:szCs w:val="20"/>
                <w:lang w:eastAsia="en-US"/>
              </w:rPr>
            </w:pPr>
            <w:r w:rsidRPr="00CC546F">
              <w:rPr>
                <w:rFonts w:eastAsia="Calibri"/>
                <w:sz w:val="20"/>
                <w:szCs w:val="20"/>
                <w:lang w:eastAsia="en-US"/>
              </w:rPr>
              <w:t>по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tc>
      </w:tr>
      <w:tr w:rsidR="00CC546F" w:rsidRPr="00CC546F" w:rsidTr="00CC546F">
        <w:trPr>
          <w:trHeight w:val="274"/>
        </w:trPr>
        <w:tc>
          <w:tcPr>
            <w:tcW w:w="452" w:type="dxa"/>
            <w:hideMark/>
          </w:tcPr>
          <w:p w:rsidR="00CC546F" w:rsidRPr="00CC546F" w:rsidRDefault="00CC546F" w:rsidP="00CC546F">
            <w:pPr>
              <w:spacing w:after="0"/>
              <w:jc w:val="center"/>
              <w:rPr>
                <w:rFonts w:eastAsia="Calibri"/>
                <w:sz w:val="20"/>
                <w:szCs w:val="20"/>
                <w:lang w:eastAsia="en-US"/>
              </w:rPr>
            </w:pPr>
            <w:r w:rsidRPr="00CC546F">
              <w:rPr>
                <w:rFonts w:ascii="MS Mincho" w:eastAsia="MS Mincho" w:hAnsi="MS Mincho" w:cs="MS Mincho" w:hint="eastAsia"/>
                <w:sz w:val="20"/>
                <w:szCs w:val="20"/>
                <w:lang w:val="en-US" w:eastAsia="en-US"/>
              </w:rPr>
              <w:t>☐</w:t>
            </w:r>
          </w:p>
        </w:tc>
        <w:tc>
          <w:tcPr>
            <w:tcW w:w="9646" w:type="dxa"/>
            <w:hideMark/>
          </w:tcPr>
          <w:p w:rsidR="00CC546F" w:rsidRPr="00CC546F" w:rsidRDefault="00CC546F" w:rsidP="00CC546F">
            <w:pPr>
              <w:spacing w:after="0"/>
              <w:rPr>
                <w:rFonts w:eastAsia="Calibri"/>
                <w:sz w:val="20"/>
                <w:szCs w:val="20"/>
                <w:lang w:eastAsia="en-US"/>
              </w:rPr>
            </w:pPr>
            <w:r w:rsidRPr="00CC546F">
              <w:rPr>
                <w:rFonts w:eastAsia="Calibri"/>
                <w:sz w:val="20"/>
                <w:szCs w:val="20"/>
                <w:lang w:eastAsia="en-US"/>
              </w:rPr>
              <w:t>по психологической поддержке безработных граждан;</w:t>
            </w:r>
          </w:p>
        </w:tc>
      </w:tr>
      <w:tr w:rsidR="00CC546F" w:rsidRPr="00CC546F" w:rsidTr="00CC546F">
        <w:trPr>
          <w:trHeight w:val="456"/>
        </w:trPr>
        <w:tc>
          <w:tcPr>
            <w:tcW w:w="452" w:type="dxa"/>
            <w:hideMark/>
          </w:tcPr>
          <w:p w:rsidR="00CC546F" w:rsidRPr="00CC546F" w:rsidRDefault="00CC546F" w:rsidP="00CC546F">
            <w:pPr>
              <w:spacing w:after="0"/>
              <w:jc w:val="center"/>
              <w:rPr>
                <w:rFonts w:eastAsia="Calibri"/>
                <w:sz w:val="20"/>
                <w:szCs w:val="20"/>
                <w:lang w:eastAsia="en-US"/>
              </w:rPr>
            </w:pPr>
            <w:r w:rsidRPr="00CC546F">
              <w:rPr>
                <w:rFonts w:ascii="MS Mincho" w:eastAsia="MS Mincho" w:hAnsi="MS Mincho" w:cs="MS Mincho" w:hint="eastAsia"/>
                <w:sz w:val="20"/>
                <w:szCs w:val="20"/>
                <w:lang w:val="en-US" w:eastAsia="en-US"/>
              </w:rPr>
              <w:t>☐</w:t>
            </w:r>
          </w:p>
        </w:tc>
        <w:tc>
          <w:tcPr>
            <w:tcW w:w="9646" w:type="dxa"/>
            <w:hideMark/>
          </w:tcPr>
          <w:p w:rsidR="00CC546F" w:rsidRPr="00CC546F" w:rsidRDefault="00CC546F" w:rsidP="00CC546F">
            <w:pPr>
              <w:spacing w:after="0"/>
              <w:rPr>
                <w:rFonts w:eastAsia="Calibri"/>
                <w:sz w:val="20"/>
                <w:szCs w:val="20"/>
                <w:lang w:eastAsia="en-US"/>
              </w:rPr>
            </w:pPr>
            <w:r w:rsidRPr="00CC546F">
              <w:rPr>
                <w:rFonts w:eastAsia="Calibri"/>
                <w:sz w:val="20"/>
                <w:szCs w:val="20"/>
                <w:lang w:eastAsia="en-US"/>
              </w:rPr>
              <w:t>по профессиональному обучению и дополнительному профессиональному образованию безработных граждан, включая обучение в другой местности;</w:t>
            </w:r>
          </w:p>
        </w:tc>
      </w:tr>
      <w:tr w:rsidR="00CC546F" w:rsidRPr="00CC546F" w:rsidTr="00CC546F">
        <w:trPr>
          <w:trHeight w:val="274"/>
        </w:trPr>
        <w:tc>
          <w:tcPr>
            <w:tcW w:w="452" w:type="dxa"/>
            <w:hideMark/>
          </w:tcPr>
          <w:p w:rsidR="00CC546F" w:rsidRPr="00CC546F" w:rsidRDefault="00CC546F" w:rsidP="00CC546F">
            <w:pPr>
              <w:spacing w:after="0"/>
              <w:jc w:val="center"/>
              <w:rPr>
                <w:rFonts w:eastAsia="Calibri"/>
                <w:sz w:val="20"/>
                <w:szCs w:val="20"/>
                <w:lang w:eastAsia="en-US"/>
              </w:rPr>
            </w:pPr>
            <w:r w:rsidRPr="00CC546F">
              <w:rPr>
                <w:rFonts w:ascii="MS Mincho" w:eastAsia="MS Mincho" w:hAnsi="MS Mincho" w:cs="MS Mincho" w:hint="eastAsia"/>
                <w:sz w:val="20"/>
                <w:szCs w:val="20"/>
                <w:lang w:val="en-US" w:eastAsia="en-US"/>
              </w:rPr>
              <w:t>☐</w:t>
            </w:r>
          </w:p>
        </w:tc>
        <w:tc>
          <w:tcPr>
            <w:tcW w:w="9646" w:type="dxa"/>
            <w:hideMark/>
          </w:tcPr>
          <w:p w:rsidR="00CC546F" w:rsidRPr="00CC546F" w:rsidRDefault="00CC546F" w:rsidP="00CC546F">
            <w:pPr>
              <w:spacing w:after="0"/>
              <w:rPr>
                <w:rFonts w:eastAsia="Calibri"/>
                <w:sz w:val="20"/>
                <w:szCs w:val="20"/>
                <w:lang w:eastAsia="en-US"/>
              </w:rPr>
            </w:pPr>
            <w:r w:rsidRPr="00CC546F">
              <w:rPr>
                <w:rFonts w:eastAsia="Calibri"/>
                <w:sz w:val="20"/>
                <w:szCs w:val="20"/>
                <w:lang w:eastAsia="en-US"/>
              </w:rPr>
              <w:t>по социальной адаптации безработных граждан на рынке труда;</w:t>
            </w:r>
          </w:p>
        </w:tc>
      </w:tr>
      <w:tr w:rsidR="00CC546F" w:rsidRPr="00CC546F" w:rsidTr="00CC546F">
        <w:trPr>
          <w:trHeight w:val="1854"/>
        </w:trPr>
        <w:tc>
          <w:tcPr>
            <w:tcW w:w="452" w:type="dxa"/>
            <w:hideMark/>
          </w:tcPr>
          <w:p w:rsidR="00CC546F" w:rsidRPr="00CC546F" w:rsidRDefault="00CC546F" w:rsidP="00CC546F">
            <w:pPr>
              <w:spacing w:after="0"/>
              <w:jc w:val="center"/>
              <w:rPr>
                <w:rFonts w:eastAsia="Calibri"/>
                <w:sz w:val="20"/>
                <w:szCs w:val="20"/>
                <w:lang w:eastAsia="en-US"/>
              </w:rPr>
            </w:pPr>
            <w:r w:rsidRPr="00CC546F">
              <w:rPr>
                <w:rFonts w:ascii="MS Mincho" w:eastAsia="MS Mincho" w:hAnsi="MS Mincho" w:cs="MS Mincho" w:hint="eastAsia"/>
                <w:sz w:val="20"/>
                <w:szCs w:val="20"/>
                <w:lang w:val="en-US" w:eastAsia="en-US"/>
              </w:rPr>
              <w:t>☐</w:t>
            </w:r>
          </w:p>
        </w:tc>
        <w:tc>
          <w:tcPr>
            <w:tcW w:w="9646" w:type="dxa"/>
            <w:hideMark/>
          </w:tcPr>
          <w:p w:rsidR="00CC546F" w:rsidRPr="00CC546F" w:rsidRDefault="00CC546F" w:rsidP="00CC546F">
            <w:pPr>
              <w:spacing w:after="0"/>
              <w:rPr>
                <w:rFonts w:eastAsia="Calibri"/>
                <w:sz w:val="20"/>
                <w:szCs w:val="20"/>
                <w:lang w:eastAsia="en-US"/>
              </w:rPr>
            </w:pPr>
            <w:proofErr w:type="gramStart"/>
            <w:r w:rsidRPr="00CC546F">
              <w:rPr>
                <w:rFonts w:eastAsia="Calibri"/>
                <w:sz w:val="20"/>
                <w:szCs w:val="20"/>
                <w:lang w:eastAsia="en-US"/>
              </w:rPr>
              <w:t xml:space="preserve">по содействию </w:t>
            </w:r>
            <w:proofErr w:type="spellStart"/>
            <w:r w:rsidRPr="00CC546F">
              <w:rPr>
                <w:rFonts w:eastAsia="Calibri"/>
                <w:sz w:val="20"/>
                <w:szCs w:val="20"/>
                <w:lang w:eastAsia="en-US"/>
              </w:rPr>
              <w:t>самозанятости</w:t>
            </w:r>
            <w:proofErr w:type="spellEnd"/>
            <w:r w:rsidRPr="00CC546F">
              <w:rPr>
                <w:rFonts w:eastAsia="Calibri"/>
                <w:sz w:val="20"/>
                <w:szCs w:val="20"/>
                <w:lang w:eastAsia="en-US"/>
              </w:rPr>
              <w:t xml:space="preserve">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их государственной регистрации в качестве юридического лица, индивидуального предпринимателя либо крестьянского (фермерского) хозяйства, а также единовременной финансовой помощи на подготовку документов для соответствующей</w:t>
            </w:r>
            <w:proofErr w:type="gramEnd"/>
            <w:r w:rsidRPr="00CC546F">
              <w:rPr>
                <w:rFonts w:eastAsia="Calibri"/>
                <w:sz w:val="20"/>
                <w:szCs w:val="20"/>
                <w:lang w:eastAsia="en-US"/>
              </w:rPr>
              <w:t xml:space="preserve"> государственной регистрации;</w:t>
            </w:r>
          </w:p>
        </w:tc>
      </w:tr>
      <w:tr w:rsidR="00CC546F" w:rsidRPr="00CC546F" w:rsidTr="00CC546F">
        <w:trPr>
          <w:trHeight w:val="471"/>
        </w:trPr>
        <w:tc>
          <w:tcPr>
            <w:tcW w:w="452" w:type="dxa"/>
            <w:hideMark/>
          </w:tcPr>
          <w:p w:rsidR="00CC546F" w:rsidRPr="00CC546F" w:rsidRDefault="00CC546F" w:rsidP="00CC546F">
            <w:pPr>
              <w:spacing w:after="0"/>
              <w:jc w:val="center"/>
              <w:rPr>
                <w:rFonts w:eastAsia="Calibri"/>
                <w:sz w:val="20"/>
                <w:szCs w:val="20"/>
                <w:lang w:eastAsia="en-US"/>
              </w:rPr>
            </w:pPr>
            <w:r w:rsidRPr="00CC546F">
              <w:rPr>
                <w:rFonts w:ascii="MS Mincho" w:eastAsia="MS Mincho" w:hAnsi="MS Mincho" w:cs="MS Mincho" w:hint="eastAsia"/>
                <w:sz w:val="20"/>
                <w:szCs w:val="20"/>
                <w:lang w:val="en-US" w:eastAsia="en-US"/>
              </w:rPr>
              <w:t>☐</w:t>
            </w:r>
          </w:p>
        </w:tc>
        <w:tc>
          <w:tcPr>
            <w:tcW w:w="9646" w:type="dxa"/>
            <w:hideMark/>
          </w:tcPr>
          <w:p w:rsidR="00CC546F" w:rsidRPr="00CC546F" w:rsidRDefault="00CC546F" w:rsidP="00CC546F">
            <w:pPr>
              <w:spacing w:after="0"/>
              <w:rPr>
                <w:rFonts w:eastAsia="Calibri"/>
                <w:sz w:val="20"/>
                <w:szCs w:val="20"/>
                <w:lang w:eastAsia="en-US"/>
              </w:rPr>
            </w:pPr>
            <w:r w:rsidRPr="00CC546F">
              <w:rPr>
                <w:rFonts w:eastAsia="Calibri"/>
                <w:sz w:val="20"/>
                <w:szCs w:val="20"/>
                <w:lang w:eastAsia="en-US"/>
              </w:rPr>
              <w:t>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w:t>
            </w:r>
          </w:p>
        </w:tc>
      </w:tr>
      <w:tr w:rsidR="00CC546F" w:rsidRPr="00CC546F" w:rsidTr="00CC546F">
        <w:trPr>
          <w:trHeight w:val="258"/>
        </w:trPr>
        <w:tc>
          <w:tcPr>
            <w:tcW w:w="452" w:type="dxa"/>
            <w:hideMark/>
          </w:tcPr>
          <w:p w:rsidR="00CC546F" w:rsidRPr="00CC546F" w:rsidRDefault="00CC546F" w:rsidP="00CC546F">
            <w:pPr>
              <w:spacing w:after="0"/>
              <w:jc w:val="center"/>
              <w:rPr>
                <w:rFonts w:eastAsia="Calibri"/>
                <w:sz w:val="20"/>
                <w:szCs w:val="20"/>
                <w:lang w:eastAsia="en-US"/>
              </w:rPr>
            </w:pPr>
            <w:r w:rsidRPr="00CC546F">
              <w:rPr>
                <w:rFonts w:ascii="MS Mincho" w:eastAsia="MS Mincho" w:hAnsi="MS Mincho" w:cs="MS Mincho" w:hint="eastAsia"/>
                <w:sz w:val="20"/>
                <w:szCs w:val="20"/>
                <w:lang w:val="en-US" w:eastAsia="en-US"/>
              </w:rPr>
              <w:t>☐</w:t>
            </w:r>
          </w:p>
        </w:tc>
        <w:tc>
          <w:tcPr>
            <w:tcW w:w="9646" w:type="dxa"/>
            <w:hideMark/>
          </w:tcPr>
          <w:p w:rsidR="00CC546F" w:rsidRPr="00CC546F" w:rsidRDefault="00CC546F" w:rsidP="00CC546F">
            <w:pPr>
              <w:spacing w:after="0"/>
              <w:rPr>
                <w:rFonts w:eastAsia="Calibri"/>
                <w:sz w:val="20"/>
                <w:szCs w:val="20"/>
                <w:lang w:eastAsia="en-US"/>
              </w:rPr>
            </w:pPr>
            <w:r w:rsidRPr="00CC546F">
              <w:rPr>
                <w:rFonts w:eastAsia="Calibri"/>
                <w:sz w:val="20"/>
                <w:szCs w:val="20"/>
                <w:lang w:eastAsia="en-US"/>
              </w:rPr>
              <w:t>по организации временного трудоустройства (</w:t>
            </w:r>
            <w:proofErr w:type="gramStart"/>
            <w:r w:rsidRPr="00CC546F">
              <w:rPr>
                <w:rFonts w:eastAsia="Calibri"/>
                <w:sz w:val="20"/>
                <w:szCs w:val="20"/>
                <w:lang w:eastAsia="en-US"/>
              </w:rPr>
              <w:t>нужное</w:t>
            </w:r>
            <w:proofErr w:type="gramEnd"/>
            <w:r w:rsidRPr="00CC546F">
              <w:rPr>
                <w:rFonts w:eastAsia="Calibri"/>
                <w:sz w:val="20"/>
                <w:szCs w:val="20"/>
                <w:lang w:eastAsia="en-US"/>
              </w:rPr>
              <w:t xml:space="preserve"> подчеркнуть):</w:t>
            </w:r>
          </w:p>
        </w:tc>
      </w:tr>
      <w:tr w:rsidR="00CC546F" w:rsidRPr="00CC546F" w:rsidTr="00CC546F">
        <w:trPr>
          <w:trHeight w:val="228"/>
        </w:trPr>
        <w:tc>
          <w:tcPr>
            <w:tcW w:w="452" w:type="dxa"/>
          </w:tcPr>
          <w:p w:rsidR="00CC546F" w:rsidRPr="00CC546F" w:rsidRDefault="00CC546F" w:rsidP="00CC546F">
            <w:pPr>
              <w:spacing w:after="0"/>
              <w:jc w:val="center"/>
              <w:rPr>
                <w:rFonts w:eastAsia="Calibri"/>
                <w:sz w:val="20"/>
                <w:szCs w:val="20"/>
                <w:lang w:eastAsia="en-US"/>
              </w:rPr>
            </w:pPr>
          </w:p>
        </w:tc>
        <w:tc>
          <w:tcPr>
            <w:tcW w:w="9646" w:type="dxa"/>
            <w:hideMark/>
          </w:tcPr>
          <w:p w:rsidR="00CC546F" w:rsidRPr="00CC546F" w:rsidRDefault="00CC546F" w:rsidP="00CC546F">
            <w:pPr>
              <w:spacing w:after="0"/>
              <w:ind w:left="293"/>
              <w:rPr>
                <w:rFonts w:eastAsia="Calibri"/>
                <w:sz w:val="20"/>
                <w:szCs w:val="20"/>
                <w:lang w:eastAsia="en-US"/>
              </w:rPr>
            </w:pPr>
            <w:r w:rsidRPr="00CC546F">
              <w:rPr>
                <w:rFonts w:eastAsia="Calibri"/>
                <w:sz w:val="20"/>
                <w:szCs w:val="20"/>
                <w:lang w:eastAsia="en-US"/>
              </w:rPr>
              <w:t>несовершеннолетних граждан в возрасте от 14 до 18 лет в свободное от учебы время;</w:t>
            </w:r>
          </w:p>
        </w:tc>
      </w:tr>
      <w:tr w:rsidR="00CC546F" w:rsidRPr="00CC546F" w:rsidTr="00CC546F">
        <w:trPr>
          <w:trHeight w:val="243"/>
        </w:trPr>
        <w:tc>
          <w:tcPr>
            <w:tcW w:w="452" w:type="dxa"/>
          </w:tcPr>
          <w:p w:rsidR="00CC546F" w:rsidRPr="00CC546F" w:rsidRDefault="00CC546F" w:rsidP="00CC546F">
            <w:pPr>
              <w:spacing w:after="0"/>
              <w:jc w:val="center"/>
              <w:rPr>
                <w:rFonts w:eastAsia="Calibri"/>
                <w:sz w:val="20"/>
                <w:szCs w:val="20"/>
                <w:lang w:eastAsia="en-US"/>
              </w:rPr>
            </w:pPr>
          </w:p>
        </w:tc>
        <w:tc>
          <w:tcPr>
            <w:tcW w:w="9646" w:type="dxa"/>
            <w:hideMark/>
          </w:tcPr>
          <w:p w:rsidR="00CC546F" w:rsidRPr="00CC546F" w:rsidRDefault="00CC546F" w:rsidP="00CC546F">
            <w:pPr>
              <w:spacing w:after="0"/>
              <w:ind w:left="293"/>
              <w:rPr>
                <w:rFonts w:eastAsia="Calibri"/>
                <w:sz w:val="20"/>
                <w:szCs w:val="20"/>
                <w:lang w:eastAsia="en-US"/>
              </w:rPr>
            </w:pPr>
            <w:r w:rsidRPr="00CC546F">
              <w:rPr>
                <w:rFonts w:eastAsia="Calibri"/>
                <w:sz w:val="20"/>
                <w:szCs w:val="20"/>
                <w:lang w:eastAsia="en-US"/>
              </w:rPr>
              <w:t>безработных граждан, испытывающих трудности в поиске работы;</w:t>
            </w:r>
          </w:p>
        </w:tc>
      </w:tr>
      <w:tr w:rsidR="00CC546F" w:rsidRPr="00CC546F" w:rsidTr="00CC546F">
        <w:trPr>
          <w:trHeight w:val="471"/>
        </w:trPr>
        <w:tc>
          <w:tcPr>
            <w:tcW w:w="452" w:type="dxa"/>
          </w:tcPr>
          <w:p w:rsidR="00CC546F" w:rsidRPr="00CC546F" w:rsidRDefault="00CC546F" w:rsidP="00CC546F">
            <w:pPr>
              <w:spacing w:after="0"/>
              <w:jc w:val="center"/>
              <w:rPr>
                <w:rFonts w:eastAsia="Calibri"/>
                <w:sz w:val="20"/>
                <w:szCs w:val="20"/>
                <w:lang w:eastAsia="en-US"/>
              </w:rPr>
            </w:pPr>
          </w:p>
        </w:tc>
        <w:tc>
          <w:tcPr>
            <w:tcW w:w="9646" w:type="dxa"/>
            <w:hideMark/>
          </w:tcPr>
          <w:p w:rsidR="00CC546F" w:rsidRPr="00CC546F" w:rsidRDefault="00CC546F" w:rsidP="00CC546F">
            <w:pPr>
              <w:spacing w:after="0"/>
              <w:ind w:left="293"/>
              <w:rPr>
                <w:rFonts w:eastAsia="Calibri"/>
                <w:sz w:val="20"/>
                <w:szCs w:val="20"/>
                <w:lang w:eastAsia="en-US"/>
              </w:rPr>
            </w:pPr>
            <w:r w:rsidRPr="00CC546F">
              <w:rPr>
                <w:rFonts w:eastAsia="Calibri"/>
                <w:sz w:val="20"/>
                <w:szCs w:val="20"/>
                <w:lang w:eastAsia="en-US"/>
              </w:rPr>
              <w:t>безработных граждан в возрасте от 18 до 20 лет, имеющих среднее профессиональное образование и ищущих работу впервые;</w:t>
            </w:r>
          </w:p>
        </w:tc>
      </w:tr>
      <w:tr w:rsidR="00CC546F" w:rsidRPr="00CC546F" w:rsidTr="00CC546F">
        <w:trPr>
          <w:trHeight w:val="258"/>
        </w:trPr>
        <w:tc>
          <w:tcPr>
            <w:tcW w:w="452" w:type="dxa"/>
            <w:hideMark/>
          </w:tcPr>
          <w:p w:rsidR="00CC546F" w:rsidRPr="00CC546F" w:rsidRDefault="00CC546F" w:rsidP="00CC546F">
            <w:pPr>
              <w:spacing w:after="0"/>
              <w:jc w:val="center"/>
              <w:rPr>
                <w:rFonts w:eastAsia="Calibri"/>
                <w:sz w:val="20"/>
                <w:szCs w:val="20"/>
                <w:lang w:eastAsia="en-US"/>
              </w:rPr>
            </w:pPr>
            <w:r w:rsidRPr="00CC546F">
              <w:rPr>
                <w:rFonts w:ascii="MS Mincho" w:eastAsia="MS Mincho" w:hAnsi="MS Mincho" w:cs="MS Mincho" w:hint="eastAsia"/>
                <w:sz w:val="20"/>
                <w:szCs w:val="20"/>
                <w:lang w:val="en-US" w:eastAsia="en-US"/>
              </w:rPr>
              <w:t>☐</w:t>
            </w:r>
          </w:p>
        </w:tc>
        <w:tc>
          <w:tcPr>
            <w:tcW w:w="9646" w:type="dxa"/>
            <w:hideMark/>
          </w:tcPr>
          <w:p w:rsidR="00CC546F" w:rsidRPr="00CC546F" w:rsidRDefault="00CC546F" w:rsidP="00CC546F">
            <w:pPr>
              <w:spacing w:after="0"/>
              <w:rPr>
                <w:rFonts w:eastAsia="Calibri"/>
                <w:sz w:val="20"/>
                <w:szCs w:val="20"/>
                <w:lang w:eastAsia="en-US"/>
              </w:rPr>
            </w:pPr>
            <w:r w:rsidRPr="00CC546F">
              <w:rPr>
                <w:rFonts w:eastAsia="Calibri"/>
                <w:sz w:val="20"/>
                <w:szCs w:val="20"/>
                <w:lang w:eastAsia="en-US"/>
              </w:rPr>
              <w:t>по организации сопровождения при содействии занятости инвалидов.</w:t>
            </w:r>
          </w:p>
        </w:tc>
      </w:tr>
    </w:tbl>
    <w:p w:rsidR="00CC546F" w:rsidRPr="00CC546F" w:rsidRDefault="00CC546F" w:rsidP="00CC546F">
      <w:pPr>
        <w:spacing w:after="0"/>
        <w:rPr>
          <w:rFonts w:eastAsia="Calibri"/>
          <w:sz w:val="20"/>
          <w:szCs w:val="20"/>
        </w:rPr>
      </w:pPr>
    </w:p>
    <w:p w:rsidR="00CC546F" w:rsidRPr="00CC546F" w:rsidRDefault="00CC546F" w:rsidP="00CC546F">
      <w:pPr>
        <w:spacing w:after="0"/>
        <w:rPr>
          <w:rFonts w:eastAsia="Calibri"/>
          <w:sz w:val="20"/>
          <w:szCs w:val="20"/>
        </w:rPr>
      </w:pPr>
      <w:r w:rsidRPr="00CC546F">
        <w:rPr>
          <w:rFonts w:eastAsia="Calibri"/>
          <w:sz w:val="20"/>
          <w:szCs w:val="20"/>
        </w:rPr>
        <w:t>«__» ___________________ 20__ г.                                                                           _______________________</w:t>
      </w:r>
    </w:p>
    <w:p w:rsidR="00CC546F" w:rsidRPr="00CC546F" w:rsidRDefault="00CC546F" w:rsidP="00CC546F">
      <w:pPr>
        <w:spacing w:after="0"/>
        <w:ind w:left="6663"/>
        <w:jc w:val="center"/>
        <w:rPr>
          <w:rFonts w:eastAsia="Calibri"/>
          <w:sz w:val="20"/>
          <w:szCs w:val="20"/>
        </w:rPr>
      </w:pPr>
      <w:r w:rsidRPr="00CC546F">
        <w:rPr>
          <w:rFonts w:eastAsia="Calibri"/>
          <w:sz w:val="20"/>
          <w:szCs w:val="20"/>
        </w:rPr>
        <w:t>(подпись)</w:t>
      </w:r>
    </w:p>
    <w:p w:rsidR="00AB7C6C" w:rsidRPr="00B47E7D" w:rsidRDefault="00AB7C6C" w:rsidP="00AB7C6C">
      <w:pPr>
        <w:tabs>
          <w:tab w:val="left" w:pos="1950"/>
        </w:tabs>
        <w:rPr>
          <w:sz w:val="28"/>
          <w:szCs w:val="28"/>
        </w:rPr>
      </w:pPr>
    </w:p>
    <w:p w:rsidR="00AB7C6C" w:rsidRPr="00B47E7D" w:rsidRDefault="00AB7C6C" w:rsidP="00AB7C6C">
      <w:pPr>
        <w:tabs>
          <w:tab w:val="left" w:pos="1950"/>
        </w:tabs>
        <w:rPr>
          <w:sz w:val="28"/>
          <w:szCs w:val="28"/>
        </w:rPr>
      </w:pPr>
    </w:p>
    <w:p w:rsidR="00AB7C6C" w:rsidRPr="00B47E7D" w:rsidRDefault="00AB7C6C" w:rsidP="00AB7C6C">
      <w:pPr>
        <w:tabs>
          <w:tab w:val="left" w:pos="1950"/>
        </w:tabs>
        <w:rPr>
          <w:sz w:val="28"/>
          <w:szCs w:val="28"/>
        </w:rPr>
      </w:pPr>
    </w:p>
    <w:p w:rsidR="00AB7C6C" w:rsidRPr="00B47E7D" w:rsidRDefault="00AB7C6C" w:rsidP="00AB7C6C">
      <w:pPr>
        <w:tabs>
          <w:tab w:val="left" w:pos="1950"/>
        </w:tabs>
        <w:rPr>
          <w:sz w:val="28"/>
          <w:szCs w:val="28"/>
        </w:rPr>
      </w:pPr>
    </w:p>
    <w:p w:rsidR="00AB7C6C" w:rsidRPr="00B47E7D" w:rsidRDefault="00AB7C6C" w:rsidP="00AB7C6C">
      <w:pPr>
        <w:tabs>
          <w:tab w:val="left" w:pos="1950"/>
        </w:tabs>
        <w:rPr>
          <w:sz w:val="28"/>
          <w:szCs w:val="28"/>
        </w:rPr>
      </w:pPr>
    </w:p>
    <w:p w:rsidR="00AB7C6C" w:rsidRPr="00B47E7D" w:rsidRDefault="00AB7C6C" w:rsidP="00AB7C6C">
      <w:pPr>
        <w:tabs>
          <w:tab w:val="left" w:pos="1950"/>
        </w:tabs>
        <w:rPr>
          <w:sz w:val="28"/>
          <w:szCs w:val="28"/>
        </w:rPr>
      </w:pPr>
    </w:p>
    <w:p w:rsidR="00DD1D4C" w:rsidRPr="00B47E7D" w:rsidRDefault="00DD1D4C" w:rsidP="00AB7C6C">
      <w:pPr>
        <w:widowControl w:val="0"/>
        <w:autoSpaceDE w:val="0"/>
        <w:autoSpaceDN w:val="0"/>
        <w:adjustRightInd w:val="0"/>
        <w:spacing w:after="0"/>
        <w:ind w:left="4820"/>
        <w:jc w:val="center"/>
        <w:outlineLvl w:val="1"/>
        <w:rPr>
          <w:rFonts w:ascii="Courier New" w:hAnsi="Courier New" w:cs="Courier New"/>
          <w:sz w:val="20"/>
          <w:szCs w:val="20"/>
        </w:rPr>
      </w:pPr>
    </w:p>
    <w:p w:rsidR="00DD1D4C" w:rsidRPr="00B47E7D" w:rsidRDefault="00DD1D4C" w:rsidP="00AB7C6C">
      <w:pPr>
        <w:widowControl w:val="0"/>
        <w:autoSpaceDE w:val="0"/>
        <w:autoSpaceDN w:val="0"/>
        <w:adjustRightInd w:val="0"/>
        <w:spacing w:after="0"/>
        <w:ind w:left="4820"/>
        <w:jc w:val="center"/>
        <w:outlineLvl w:val="1"/>
        <w:rPr>
          <w:rFonts w:ascii="Courier New" w:hAnsi="Courier New" w:cs="Courier New"/>
          <w:sz w:val="20"/>
          <w:szCs w:val="20"/>
        </w:rPr>
      </w:pPr>
    </w:p>
    <w:p w:rsidR="00DD1D4C" w:rsidRDefault="00DD1D4C" w:rsidP="00AB7C6C">
      <w:pPr>
        <w:widowControl w:val="0"/>
        <w:autoSpaceDE w:val="0"/>
        <w:autoSpaceDN w:val="0"/>
        <w:adjustRightInd w:val="0"/>
        <w:spacing w:after="0"/>
        <w:ind w:left="4820"/>
        <w:jc w:val="center"/>
        <w:outlineLvl w:val="1"/>
        <w:rPr>
          <w:rFonts w:ascii="Courier New" w:hAnsi="Courier New" w:cs="Courier New"/>
          <w:sz w:val="20"/>
          <w:szCs w:val="20"/>
        </w:rPr>
      </w:pPr>
    </w:p>
    <w:p w:rsidR="00704444" w:rsidRDefault="00704444" w:rsidP="00AB7C6C">
      <w:pPr>
        <w:widowControl w:val="0"/>
        <w:autoSpaceDE w:val="0"/>
        <w:autoSpaceDN w:val="0"/>
        <w:adjustRightInd w:val="0"/>
        <w:spacing w:after="0"/>
        <w:ind w:left="4820"/>
        <w:jc w:val="center"/>
        <w:outlineLvl w:val="1"/>
        <w:rPr>
          <w:rFonts w:ascii="Courier New" w:hAnsi="Courier New" w:cs="Courier New"/>
          <w:sz w:val="20"/>
          <w:szCs w:val="20"/>
        </w:rPr>
      </w:pPr>
    </w:p>
    <w:p w:rsidR="00704444" w:rsidRDefault="00704444" w:rsidP="00AB7C6C">
      <w:pPr>
        <w:widowControl w:val="0"/>
        <w:autoSpaceDE w:val="0"/>
        <w:autoSpaceDN w:val="0"/>
        <w:adjustRightInd w:val="0"/>
        <w:spacing w:after="0"/>
        <w:ind w:left="4820"/>
        <w:jc w:val="center"/>
        <w:outlineLvl w:val="1"/>
        <w:rPr>
          <w:rFonts w:ascii="Courier New" w:hAnsi="Courier New" w:cs="Courier New"/>
          <w:sz w:val="20"/>
          <w:szCs w:val="20"/>
        </w:rPr>
      </w:pPr>
    </w:p>
    <w:p w:rsidR="00704444" w:rsidRPr="00B47E7D" w:rsidRDefault="00704444" w:rsidP="00AB7C6C">
      <w:pPr>
        <w:widowControl w:val="0"/>
        <w:autoSpaceDE w:val="0"/>
        <w:autoSpaceDN w:val="0"/>
        <w:adjustRightInd w:val="0"/>
        <w:spacing w:after="0"/>
        <w:ind w:left="4820"/>
        <w:jc w:val="center"/>
        <w:outlineLvl w:val="1"/>
        <w:rPr>
          <w:rFonts w:ascii="Courier New" w:hAnsi="Courier New" w:cs="Courier New"/>
          <w:sz w:val="20"/>
          <w:szCs w:val="20"/>
        </w:rPr>
      </w:pPr>
    </w:p>
    <w:p w:rsidR="00180417" w:rsidRPr="00B47E7D" w:rsidRDefault="00180417" w:rsidP="00AB7C6C">
      <w:pPr>
        <w:widowControl w:val="0"/>
        <w:autoSpaceDE w:val="0"/>
        <w:autoSpaceDN w:val="0"/>
        <w:adjustRightInd w:val="0"/>
        <w:spacing w:after="0"/>
        <w:ind w:left="4820"/>
        <w:jc w:val="center"/>
        <w:outlineLvl w:val="1"/>
        <w:rPr>
          <w:rFonts w:ascii="Courier New" w:hAnsi="Courier New" w:cs="Courier New"/>
          <w:sz w:val="20"/>
          <w:szCs w:val="20"/>
        </w:rPr>
      </w:pPr>
    </w:p>
    <w:p w:rsidR="00CC546F" w:rsidRPr="00CC546F" w:rsidRDefault="00CC546F" w:rsidP="007E29A8">
      <w:pPr>
        <w:spacing w:after="0"/>
        <w:ind w:left="4253" w:firstLine="567"/>
        <w:jc w:val="center"/>
        <w:rPr>
          <w:rFonts w:eastAsia="Calibri"/>
          <w:sz w:val="20"/>
          <w:szCs w:val="20"/>
        </w:rPr>
      </w:pPr>
      <w:r w:rsidRPr="00CC546F">
        <w:rPr>
          <w:rFonts w:eastAsia="Calibri"/>
          <w:sz w:val="20"/>
          <w:szCs w:val="20"/>
        </w:rPr>
        <w:lastRenderedPageBreak/>
        <w:t>Приложение № 2</w:t>
      </w:r>
    </w:p>
    <w:p w:rsidR="00704444" w:rsidRPr="00CC546F" w:rsidRDefault="00704444" w:rsidP="00704444">
      <w:pPr>
        <w:spacing w:after="0"/>
        <w:ind w:left="4820"/>
        <w:jc w:val="center"/>
        <w:rPr>
          <w:rFonts w:eastAsia="Calibri"/>
          <w:sz w:val="20"/>
          <w:szCs w:val="20"/>
        </w:rPr>
      </w:pPr>
      <w:r w:rsidRPr="00CC546F">
        <w:rPr>
          <w:rFonts w:eastAsia="Calibri"/>
          <w:sz w:val="20"/>
          <w:szCs w:val="20"/>
        </w:rPr>
        <w:t>к Административному регламенту</w:t>
      </w:r>
    </w:p>
    <w:p w:rsidR="00704444" w:rsidRPr="00CC546F" w:rsidRDefault="00704444" w:rsidP="00704444">
      <w:pPr>
        <w:spacing w:after="0"/>
        <w:ind w:left="4820"/>
        <w:jc w:val="center"/>
        <w:rPr>
          <w:rFonts w:eastAsia="Calibri"/>
          <w:sz w:val="20"/>
          <w:szCs w:val="20"/>
        </w:rPr>
      </w:pPr>
      <w:r w:rsidRPr="00CC546F">
        <w:rPr>
          <w:rFonts w:eastAsia="Calibri"/>
          <w:sz w:val="20"/>
          <w:szCs w:val="20"/>
        </w:rPr>
        <w:t xml:space="preserve">по организации проведения оплачиваемых общественных работ,  </w:t>
      </w:r>
      <w:proofErr w:type="gramStart"/>
      <w:r w:rsidRPr="00CC546F">
        <w:rPr>
          <w:rFonts w:eastAsia="Calibri"/>
          <w:sz w:val="20"/>
          <w:szCs w:val="20"/>
        </w:rPr>
        <w:t>утвержденный</w:t>
      </w:r>
      <w:proofErr w:type="gramEnd"/>
      <w:r w:rsidRPr="00CC546F">
        <w:rPr>
          <w:rFonts w:eastAsia="Calibri"/>
          <w:sz w:val="20"/>
          <w:szCs w:val="20"/>
        </w:rPr>
        <w:t xml:space="preserve"> приказом комитета по труду и занятости населения Курской  области от 20.12.2018 № 01-412 </w:t>
      </w:r>
      <w:r w:rsidRPr="00CC546F">
        <w:rPr>
          <w:rFonts w:eastAsia="Calibri"/>
          <w:bCs/>
          <w:sz w:val="20"/>
          <w:szCs w:val="20"/>
        </w:rPr>
        <w:t xml:space="preserve">(в редакциях: от 27.12.2018 № 01-441, от 21.01.2019 № 01-13; от 11.02.2019 № 01-45, </w:t>
      </w:r>
      <w:r w:rsidRPr="00704444">
        <w:rPr>
          <w:rFonts w:eastAsia="Calibri"/>
          <w:sz w:val="20"/>
          <w:szCs w:val="20"/>
        </w:rPr>
        <w:t>от 09.10.2019 № 01-333</w:t>
      </w:r>
      <w:r>
        <w:rPr>
          <w:rFonts w:eastAsia="Calibri"/>
          <w:sz w:val="20"/>
          <w:szCs w:val="20"/>
        </w:rPr>
        <w:t>)</w:t>
      </w:r>
    </w:p>
    <w:p w:rsidR="00CC546F" w:rsidRPr="00CC546F" w:rsidRDefault="00CC546F" w:rsidP="00CC546F">
      <w:pPr>
        <w:spacing w:after="0"/>
        <w:ind w:left="5103"/>
        <w:jc w:val="center"/>
        <w:rPr>
          <w:rFonts w:eastAsia="Calibri"/>
          <w:b/>
          <w:sz w:val="20"/>
          <w:szCs w:val="20"/>
        </w:rPr>
      </w:pPr>
    </w:p>
    <w:p w:rsidR="00CC546F" w:rsidRPr="00CC546F" w:rsidRDefault="00CC546F" w:rsidP="00704444">
      <w:pPr>
        <w:spacing w:after="0"/>
        <w:ind w:left="5103"/>
        <w:jc w:val="right"/>
        <w:rPr>
          <w:rFonts w:eastAsia="Calibri"/>
          <w:b/>
          <w:sz w:val="20"/>
          <w:szCs w:val="20"/>
        </w:rPr>
      </w:pPr>
      <w:r w:rsidRPr="00CC546F">
        <w:rPr>
          <w:rFonts w:eastAsia="Calibri"/>
          <w:b/>
          <w:sz w:val="20"/>
          <w:szCs w:val="20"/>
        </w:rPr>
        <w:t>Форма</w:t>
      </w:r>
    </w:p>
    <w:p w:rsidR="00CC546F" w:rsidRPr="00CC546F" w:rsidRDefault="00CC546F" w:rsidP="00CC546F">
      <w:pPr>
        <w:spacing w:after="0"/>
        <w:ind w:left="-284"/>
        <w:rPr>
          <w:rFonts w:eastAsia="Calibri"/>
          <w:sz w:val="20"/>
          <w:szCs w:val="20"/>
        </w:rPr>
      </w:pPr>
      <w:r w:rsidRPr="00CC546F">
        <w:rPr>
          <w:rFonts w:eastAsia="Calibri"/>
          <w:sz w:val="20"/>
          <w:szCs w:val="20"/>
        </w:rPr>
        <w:t xml:space="preserve">      На бланке </w:t>
      </w:r>
      <w:proofErr w:type="gramStart"/>
      <w:r w:rsidRPr="00CC546F">
        <w:rPr>
          <w:rFonts w:eastAsia="Calibri"/>
          <w:sz w:val="20"/>
          <w:szCs w:val="20"/>
        </w:rPr>
        <w:t>государственного</w:t>
      </w:r>
      <w:proofErr w:type="gramEnd"/>
    </w:p>
    <w:p w:rsidR="00CC546F" w:rsidRPr="00CC546F" w:rsidRDefault="00CC546F" w:rsidP="00CC546F">
      <w:pPr>
        <w:spacing w:after="0"/>
        <w:rPr>
          <w:rFonts w:eastAsia="Calibri"/>
          <w:sz w:val="20"/>
          <w:szCs w:val="20"/>
        </w:rPr>
      </w:pPr>
      <w:r w:rsidRPr="00CC546F">
        <w:rPr>
          <w:rFonts w:eastAsia="Calibri"/>
          <w:sz w:val="20"/>
          <w:szCs w:val="20"/>
        </w:rPr>
        <w:t>учреждения службы занятости населения</w:t>
      </w:r>
    </w:p>
    <w:p w:rsidR="00CC546F" w:rsidRPr="00CC546F" w:rsidRDefault="00CC546F" w:rsidP="00CC546F">
      <w:pPr>
        <w:spacing w:after="0"/>
        <w:rPr>
          <w:rFonts w:eastAsia="Calibri"/>
          <w:sz w:val="20"/>
          <w:szCs w:val="20"/>
        </w:rPr>
      </w:pPr>
    </w:p>
    <w:p w:rsidR="00CC546F" w:rsidRPr="00CC546F" w:rsidRDefault="00CC546F" w:rsidP="00CC546F">
      <w:pPr>
        <w:spacing w:after="0"/>
        <w:jc w:val="center"/>
        <w:rPr>
          <w:rFonts w:eastAsia="Calibri"/>
          <w:sz w:val="20"/>
          <w:szCs w:val="20"/>
        </w:rPr>
      </w:pPr>
      <w:r w:rsidRPr="00CC546F">
        <w:rPr>
          <w:rFonts w:eastAsia="Calibri"/>
          <w:sz w:val="20"/>
          <w:szCs w:val="20"/>
        </w:rPr>
        <w:t>Предложение о предоставлении государственной услуги</w:t>
      </w:r>
    </w:p>
    <w:p w:rsidR="00CC546F" w:rsidRPr="00CC546F" w:rsidRDefault="00CC546F" w:rsidP="00CC546F">
      <w:pPr>
        <w:spacing w:after="0"/>
        <w:jc w:val="center"/>
        <w:rPr>
          <w:rFonts w:eastAsia="Calibri"/>
          <w:sz w:val="20"/>
          <w:szCs w:val="20"/>
        </w:rPr>
      </w:pPr>
      <w:r w:rsidRPr="00CC546F">
        <w:rPr>
          <w:rFonts w:eastAsia="Calibri"/>
          <w:sz w:val="20"/>
          <w:szCs w:val="20"/>
        </w:rPr>
        <w:t>в области содействия занятости населения</w:t>
      </w:r>
    </w:p>
    <w:tbl>
      <w:tblPr>
        <w:tblpPr w:leftFromText="180" w:rightFromText="180" w:vertAnchor="text" w:horzAnchor="margin" w:tblpY="111"/>
        <w:tblW w:w="0" w:type="auto"/>
        <w:tblLook w:val="04A0" w:firstRow="1" w:lastRow="0" w:firstColumn="1" w:lastColumn="0" w:noHBand="0" w:noVBand="1"/>
      </w:tblPr>
      <w:tblGrid>
        <w:gridCol w:w="1335"/>
        <w:gridCol w:w="8750"/>
      </w:tblGrid>
      <w:tr w:rsidR="00CC546F" w:rsidRPr="00CC546F" w:rsidTr="00CC546F">
        <w:trPr>
          <w:trHeight w:val="150"/>
        </w:trPr>
        <w:tc>
          <w:tcPr>
            <w:tcW w:w="1335" w:type="dxa"/>
            <w:hideMark/>
          </w:tcPr>
          <w:p w:rsidR="00CC546F" w:rsidRPr="00CC546F" w:rsidRDefault="00CC546F" w:rsidP="00CC546F">
            <w:pPr>
              <w:spacing w:after="0"/>
              <w:rPr>
                <w:rFonts w:eastAsia="Calibri"/>
                <w:sz w:val="20"/>
                <w:szCs w:val="20"/>
              </w:rPr>
            </w:pPr>
            <w:r w:rsidRPr="00CC546F">
              <w:rPr>
                <w:rFonts w:eastAsia="Calibri"/>
                <w:sz w:val="20"/>
                <w:szCs w:val="20"/>
              </w:rPr>
              <w:t>Гражданину</w:t>
            </w:r>
          </w:p>
        </w:tc>
        <w:tc>
          <w:tcPr>
            <w:tcW w:w="8750" w:type="dxa"/>
            <w:tcBorders>
              <w:top w:val="nil"/>
              <w:left w:val="nil"/>
              <w:bottom w:val="single" w:sz="4" w:space="0" w:color="000000"/>
              <w:right w:val="nil"/>
            </w:tcBorders>
          </w:tcPr>
          <w:p w:rsidR="00CC546F" w:rsidRPr="00CC546F" w:rsidRDefault="00CC546F" w:rsidP="00CC546F">
            <w:pPr>
              <w:spacing w:after="0"/>
              <w:rPr>
                <w:rFonts w:eastAsia="Calibri"/>
                <w:sz w:val="20"/>
                <w:szCs w:val="20"/>
              </w:rPr>
            </w:pPr>
          </w:p>
        </w:tc>
      </w:tr>
    </w:tbl>
    <w:p w:rsidR="00CC546F" w:rsidRPr="00CC546F" w:rsidRDefault="00CC546F" w:rsidP="00CC546F">
      <w:pPr>
        <w:tabs>
          <w:tab w:val="left" w:pos="7680"/>
        </w:tabs>
        <w:spacing w:after="0"/>
        <w:jc w:val="center"/>
        <w:rPr>
          <w:rFonts w:eastAsia="Calibri"/>
          <w:sz w:val="20"/>
          <w:szCs w:val="20"/>
        </w:rPr>
      </w:pPr>
      <w:r w:rsidRPr="00CC546F">
        <w:rPr>
          <w:rFonts w:eastAsia="Calibri"/>
          <w:sz w:val="20"/>
          <w:szCs w:val="20"/>
        </w:rPr>
        <w:t>(фамилия, имя, отчество (при наличии) гражданина)</w:t>
      </w:r>
    </w:p>
    <w:p w:rsidR="00CC546F" w:rsidRPr="00CC546F" w:rsidRDefault="00CC546F" w:rsidP="00CC546F">
      <w:pPr>
        <w:tabs>
          <w:tab w:val="left" w:pos="7680"/>
        </w:tabs>
        <w:spacing w:after="0"/>
        <w:jc w:val="center"/>
        <w:rPr>
          <w:rFonts w:eastAsia="Calibri"/>
          <w:sz w:val="20"/>
          <w:szCs w:val="20"/>
        </w:rPr>
      </w:pPr>
    </w:p>
    <w:p w:rsidR="00CC546F" w:rsidRPr="00CC546F" w:rsidRDefault="00CC546F" w:rsidP="00CC546F">
      <w:pPr>
        <w:tabs>
          <w:tab w:val="left" w:pos="7680"/>
        </w:tabs>
        <w:spacing w:after="0" w:line="276" w:lineRule="auto"/>
        <w:jc w:val="center"/>
        <w:rPr>
          <w:rFonts w:eastAsia="Calibri"/>
          <w:sz w:val="20"/>
          <w:szCs w:val="20"/>
        </w:rPr>
      </w:pPr>
      <w:r w:rsidRPr="00CC546F">
        <w:rPr>
          <w:rFonts w:eastAsia="Calibri"/>
          <w:sz w:val="20"/>
          <w:szCs w:val="20"/>
        </w:rPr>
        <w:t>предлагается   получить   государственную   услугу   (делается   отметка  в соответствующем квадрате):</w:t>
      </w:r>
    </w:p>
    <w:tbl>
      <w:tblPr>
        <w:tblW w:w="0" w:type="auto"/>
        <w:tblLook w:val="04A0" w:firstRow="1" w:lastRow="0" w:firstColumn="1" w:lastColumn="0" w:noHBand="0" w:noVBand="1"/>
      </w:tblPr>
      <w:tblGrid>
        <w:gridCol w:w="450"/>
        <w:gridCol w:w="9613"/>
      </w:tblGrid>
      <w:tr w:rsidR="00CC546F" w:rsidRPr="00CC546F" w:rsidTr="00CC546F">
        <w:trPr>
          <w:trHeight w:val="260"/>
        </w:trPr>
        <w:tc>
          <w:tcPr>
            <w:tcW w:w="450" w:type="dxa"/>
            <w:hideMark/>
          </w:tcPr>
          <w:p w:rsidR="00CC546F" w:rsidRPr="00CC546F" w:rsidRDefault="00CC546F" w:rsidP="00CC546F">
            <w:pPr>
              <w:spacing w:after="0"/>
              <w:jc w:val="center"/>
              <w:rPr>
                <w:rFonts w:eastAsia="Calibri"/>
                <w:sz w:val="20"/>
                <w:szCs w:val="20"/>
                <w:lang w:eastAsia="en-US"/>
              </w:rPr>
            </w:pPr>
            <w:r w:rsidRPr="00CC546F">
              <w:rPr>
                <w:rFonts w:ascii="MS Mincho" w:eastAsia="MS Mincho" w:hAnsi="MS Mincho" w:cs="MS Mincho" w:hint="eastAsia"/>
                <w:sz w:val="20"/>
                <w:szCs w:val="20"/>
                <w:lang w:val="en-US" w:eastAsia="en-US"/>
              </w:rPr>
              <w:t>☐</w:t>
            </w:r>
          </w:p>
        </w:tc>
        <w:tc>
          <w:tcPr>
            <w:tcW w:w="9613" w:type="dxa"/>
            <w:hideMark/>
          </w:tcPr>
          <w:p w:rsidR="00CC546F" w:rsidRPr="00CC546F" w:rsidRDefault="00CC546F" w:rsidP="00CC546F">
            <w:pPr>
              <w:spacing w:after="0"/>
              <w:rPr>
                <w:rFonts w:eastAsia="Calibri"/>
                <w:sz w:val="20"/>
                <w:szCs w:val="20"/>
                <w:lang w:eastAsia="en-US"/>
              </w:rPr>
            </w:pPr>
            <w:r w:rsidRPr="00CC546F">
              <w:rPr>
                <w:rFonts w:eastAsia="Calibri"/>
                <w:sz w:val="20"/>
                <w:szCs w:val="20"/>
                <w:lang w:eastAsia="en-US"/>
              </w:rPr>
              <w:t>по организации проведения оплачиваемых общественных работ;</w:t>
            </w:r>
          </w:p>
        </w:tc>
      </w:tr>
      <w:tr w:rsidR="00CC546F" w:rsidRPr="00CC546F" w:rsidTr="00CC546F">
        <w:trPr>
          <w:trHeight w:val="705"/>
        </w:trPr>
        <w:tc>
          <w:tcPr>
            <w:tcW w:w="450" w:type="dxa"/>
            <w:hideMark/>
          </w:tcPr>
          <w:p w:rsidR="00CC546F" w:rsidRPr="00CC546F" w:rsidRDefault="00CC546F" w:rsidP="00CC546F">
            <w:pPr>
              <w:spacing w:after="0"/>
              <w:jc w:val="center"/>
              <w:rPr>
                <w:rFonts w:eastAsia="Calibri"/>
                <w:sz w:val="20"/>
                <w:szCs w:val="20"/>
                <w:lang w:eastAsia="en-US"/>
              </w:rPr>
            </w:pPr>
            <w:r w:rsidRPr="00CC546F">
              <w:rPr>
                <w:rFonts w:ascii="MS Mincho" w:eastAsia="MS Mincho" w:hAnsi="MS Mincho" w:cs="MS Mincho" w:hint="eastAsia"/>
                <w:sz w:val="20"/>
                <w:szCs w:val="20"/>
                <w:lang w:val="en-US" w:eastAsia="en-US"/>
              </w:rPr>
              <w:t>☐</w:t>
            </w:r>
          </w:p>
        </w:tc>
        <w:tc>
          <w:tcPr>
            <w:tcW w:w="9613" w:type="dxa"/>
            <w:hideMark/>
          </w:tcPr>
          <w:p w:rsidR="00CC546F" w:rsidRPr="00CC546F" w:rsidRDefault="00CC546F" w:rsidP="00CC546F">
            <w:pPr>
              <w:spacing w:after="0"/>
              <w:rPr>
                <w:rFonts w:eastAsia="Calibri"/>
                <w:sz w:val="20"/>
                <w:szCs w:val="20"/>
                <w:lang w:eastAsia="en-US"/>
              </w:rPr>
            </w:pPr>
            <w:r w:rsidRPr="00CC546F">
              <w:rPr>
                <w:rFonts w:eastAsia="Calibri"/>
                <w:sz w:val="20"/>
                <w:szCs w:val="20"/>
                <w:lang w:eastAsia="en-US"/>
              </w:rPr>
              <w:t>по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tc>
      </w:tr>
      <w:tr w:rsidR="00CC546F" w:rsidRPr="00CC546F" w:rsidTr="00CC546F">
        <w:trPr>
          <w:trHeight w:val="276"/>
        </w:trPr>
        <w:tc>
          <w:tcPr>
            <w:tcW w:w="450" w:type="dxa"/>
            <w:hideMark/>
          </w:tcPr>
          <w:p w:rsidR="00CC546F" w:rsidRPr="00CC546F" w:rsidRDefault="00CC546F" w:rsidP="00CC546F">
            <w:pPr>
              <w:spacing w:after="0"/>
              <w:jc w:val="center"/>
              <w:rPr>
                <w:rFonts w:eastAsia="Calibri"/>
                <w:sz w:val="20"/>
                <w:szCs w:val="20"/>
                <w:lang w:eastAsia="en-US"/>
              </w:rPr>
            </w:pPr>
            <w:r w:rsidRPr="00CC546F">
              <w:rPr>
                <w:rFonts w:ascii="MS Mincho" w:eastAsia="MS Mincho" w:hAnsi="MS Mincho" w:cs="MS Mincho" w:hint="eastAsia"/>
                <w:sz w:val="20"/>
                <w:szCs w:val="20"/>
                <w:lang w:val="en-US" w:eastAsia="en-US"/>
              </w:rPr>
              <w:t>☐</w:t>
            </w:r>
          </w:p>
        </w:tc>
        <w:tc>
          <w:tcPr>
            <w:tcW w:w="9613" w:type="dxa"/>
            <w:hideMark/>
          </w:tcPr>
          <w:p w:rsidR="00CC546F" w:rsidRPr="00CC546F" w:rsidRDefault="00CC546F" w:rsidP="00CC546F">
            <w:pPr>
              <w:spacing w:after="0"/>
              <w:rPr>
                <w:rFonts w:eastAsia="Calibri"/>
                <w:sz w:val="20"/>
                <w:szCs w:val="20"/>
                <w:lang w:eastAsia="en-US"/>
              </w:rPr>
            </w:pPr>
            <w:r w:rsidRPr="00CC546F">
              <w:rPr>
                <w:rFonts w:eastAsia="Calibri"/>
                <w:sz w:val="20"/>
                <w:szCs w:val="20"/>
                <w:lang w:eastAsia="en-US"/>
              </w:rPr>
              <w:t>по психологической поддержке безработных граждан;</w:t>
            </w:r>
          </w:p>
        </w:tc>
      </w:tr>
      <w:tr w:rsidR="00CC546F" w:rsidRPr="00CC546F" w:rsidTr="00CC546F">
        <w:trPr>
          <w:trHeight w:val="460"/>
        </w:trPr>
        <w:tc>
          <w:tcPr>
            <w:tcW w:w="450" w:type="dxa"/>
            <w:hideMark/>
          </w:tcPr>
          <w:p w:rsidR="00CC546F" w:rsidRPr="00CC546F" w:rsidRDefault="00CC546F" w:rsidP="00CC546F">
            <w:pPr>
              <w:spacing w:after="0"/>
              <w:jc w:val="center"/>
              <w:rPr>
                <w:rFonts w:eastAsia="Calibri"/>
                <w:sz w:val="20"/>
                <w:szCs w:val="20"/>
                <w:lang w:eastAsia="en-US"/>
              </w:rPr>
            </w:pPr>
            <w:r w:rsidRPr="00CC546F">
              <w:rPr>
                <w:rFonts w:ascii="MS Mincho" w:eastAsia="MS Mincho" w:hAnsi="MS Mincho" w:cs="MS Mincho" w:hint="eastAsia"/>
                <w:sz w:val="20"/>
                <w:szCs w:val="20"/>
                <w:lang w:val="en-US" w:eastAsia="en-US"/>
              </w:rPr>
              <w:t>☐</w:t>
            </w:r>
          </w:p>
        </w:tc>
        <w:tc>
          <w:tcPr>
            <w:tcW w:w="9613" w:type="dxa"/>
            <w:hideMark/>
          </w:tcPr>
          <w:p w:rsidR="00CC546F" w:rsidRPr="00CC546F" w:rsidRDefault="00CC546F" w:rsidP="00CC546F">
            <w:pPr>
              <w:spacing w:after="0"/>
              <w:rPr>
                <w:rFonts w:eastAsia="Calibri"/>
                <w:sz w:val="20"/>
                <w:szCs w:val="20"/>
                <w:lang w:eastAsia="en-US"/>
              </w:rPr>
            </w:pPr>
            <w:r w:rsidRPr="00CC546F">
              <w:rPr>
                <w:rFonts w:eastAsia="Calibri"/>
                <w:sz w:val="20"/>
                <w:szCs w:val="20"/>
                <w:lang w:eastAsia="en-US"/>
              </w:rPr>
              <w:t>по профессиональному обучению и дополнительному профессиональному образованию безработных граждан, включая обучение в другой местности;</w:t>
            </w:r>
          </w:p>
        </w:tc>
      </w:tr>
      <w:tr w:rsidR="00CC546F" w:rsidRPr="00CC546F" w:rsidTr="00CC546F">
        <w:trPr>
          <w:trHeight w:val="276"/>
        </w:trPr>
        <w:tc>
          <w:tcPr>
            <w:tcW w:w="450" w:type="dxa"/>
            <w:hideMark/>
          </w:tcPr>
          <w:p w:rsidR="00CC546F" w:rsidRPr="00CC546F" w:rsidRDefault="00CC546F" w:rsidP="00CC546F">
            <w:pPr>
              <w:spacing w:after="0"/>
              <w:jc w:val="center"/>
              <w:rPr>
                <w:rFonts w:eastAsia="Calibri"/>
                <w:sz w:val="20"/>
                <w:szCs w:val="20"/>
                <w:lang w:eastAsia="en-US"/>
              </w:rPr>
            </w:pPr>
            <w:r w:rsidRPr="00CC546F">
              <w:rPr>
                <w:rFonts w:ascii="MS Mincho" w:eastAsia="MS Mincho" w:hAnsi="MS Mincho" w:cs="MS Mincho" w:hint="eastAsia"/>
                <w:sz w:val="20"/>
                <w:szCs w:val="20"/>
                <w:lang w:val="en-US" w:eastAsia="en-US"/>
              </w:rPr>
              <w:t>☐</w:t>
            </w:r>
          </w:p>
        </w:tc>
        <w:tc>
          <w:tcPr>
            <w:tcW w:w="9613" w:type="dxa"/>
            <w:hideMark/>
          </w:tcPr>
          <w:p w:rsidR="00CC546F" w:rsidRPr="00CC546F" w:rsidRDefault="00CC546F" w:rsidP="00CC546F">
            <w:pPr>
              <w:spacing w:after="0"/>
              <w:rPr>
                <w:rFonts w:eastAsia="Calibri"/>
                <w:sz w:val="20"/>
                <w:szCs w:val="20"/>
                <w:lang w:eastAsia="en-US"/>
              </w:rPr>
            </w:pPr>
            <w:r w:rsidRPr="00CC546F">
              <w:rPr>
                <w:rFonts w:eastAsia="Calibri"/>
                <w:sz w:val="20"/>
                <w:szCs w:val="20"/>
                <w:lang w:eastAsia="en-US"/>
              </w:rPr>
              <w:t>по социальной адаптации безработных граждан на рынке труда;</w:t>
            </w:r>
          </w:p>
        </w:tc>
      </w:tr>
      <w:tr w:rsidR="00CC546F" w:rsidRPr="00CC546F" w:rsidTr="00CC546F">
        <w:trPr>
          <w:trHeight w:val="1869"/>
        </w:trPr>
        <w:tc>
          <w:tcPr>
            <w:tcW w:w="450" w:type="dxa"/>
            <w:hideMark/>
          </w:tcPr>
          <w:p w:rsidR="00CC546F" w:rsidRPr="00CC546F" w:rsidRDefault="00CC546F" w:rsidP="00CC546F">
            <w:pPr>
              <w:spacing w:after="0"/>
              <w:jc w:val="center"/>
              <w:rPr>
                <w:rFonts w:eastAsia="Calibri"/>
                <w:sz w:val="20"/>
                <w:szCs w:val="20"/>
                <w:lang w:eastAsia="en-US"/>
              </w:rPr>
            </w:pPr>
            <w:r w:rsidRPr="00CC546F">
              <w:rPr>
                <w:rFonts w:ascii="MS Mincho" w:eastAsia="MS Mincho" w:hAnsi="MS Mincho" w:cs="MS Mincho" w:hint="eastAsia"/>
                <w:sz w:val="20"/>
                <w:szCs w:val="20"/>
                <w:lang w:val="en-US" w:eastAsia="en-US"/>
              </w:rPr>
              <w:t>☐</w:t>
            </w:r>
          </w:p>
        </w:tc>
        <w:tc>
          <w:tcPr>
            <w:tcW w:w="9613" w:type="dxa"/>
            <w:hideMark/>
          </w:tcPr>
          <w:p w:rsidR="00CC546F" w:rsidRPr="00CC546F" w:rsidRDefault="00CC546F" w:rsidP="00CC546F">
            <w:pPr>
              <w:spacing w:after="0"/>
              <w:rPr>
                <w:rFonts w:eastAsia="Calibri"/>
                <w:sz w:val="20"/>
                <w:szCs w:val="20"/>
                <w:lang w:eastAsia="en-US"/>
              </w:rPr>
            </w:pPr>
            <w:proofErr w:type="gramStart"/>
            <w:r w:rsidRPr="00CC546F">
              <w:rPr>
                <w:rFonts w:eastAsia="Calibri"/>
                <w:sz w:val="20"/>
                <w:szCs w:val="20"/>
                <w:lang w:eastAsia="en-US"/>
              </w:rPr>
              <w:t xml:space="preserve">по содействию </w:t>
            </w:r>
            <w:proofErr w:type="spellStart"/>
            <w:r w:rsidRPr="00CC546F">
              <w:rPr>
                <w:rFonts w:eastAsia="Calibri"/>
                <w:sz w:val="20"/>
                <w:szCs w:val="20"/>
                <w:lang w:eastAsia="en-US"/>
              </w:rPr>
              <w:t>самозанятости</w:t>
            </w:r>
            <w:proofErr w:type="spellEnd"/>
            <w:r w:rsidRPr="00CC546F">
              <w:rPr>
                <w:rFonts w:eastAsia="Calibri"/>
                <w:sz w:val="20"/>
                <w:szCs w:val="20"/>
                <w:lang w:eastAsia="en-US"/>
              </w:rPr>
              <w:t xml:space="preserve">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их государственной регистрации в качестве юридического лица, индивидуального предпринимателя либо крестьянского (фермерского) хозяйства, а также единовременной финансовой помощи на подготовку документов для соответствующей</w:t>
            </w:r>
            <w:proofErr w:type="gramEnd"/>
            <w:r w:rsidRPr="00CC546F">
              <w:rPr>
                <w:rFonts w:eastAsia="Calibri"/>
                <w:sz w:val="20"/>
                <w:szCs w:val="20"/>
                <w:lang w:eastAsia="en-US"/>
              </w:rPr>
              <w:t xml:space="preserve"> государственной регистрации;</w:t>
            </w:r>
          </w:p>
        </w:tc>
      </w:tr>
      <w:tr w:rsidR="00CC546F" w:rsidRPr="00CC546F" w:rsidTr="00CC546F">
        <w:trPr>
          <w:trHeight w:val="475"/>
        </w:trPr>
        <w:tc>
          <w:tcPr>
            <w:tcW w:w="450" w:type="dxa"/>
            <w:hideMark/>
          </w:tcPr>
          <w:p w:rsidR="00CC546F" w:rsidRPr="00CC546F" w:rsidRDefault="00CC546F" w:rsidP="00CC546F">
            <w:pPr>
              <w:spacing w:after="0"/>
              <w:jc w:val="center"/>
              <w:rPr>
                <w:rFonts w:eastAsia="Calibri"/>
                <w:sz w:val="20"/>
                <w:szCs w:val="20"/>
                <w:lang w:eastAsia="en-US"/>
              </w:rPr>
            </w:pPr>
            <w:r w:rsidRPr="00CC546F">
              <w:rPr>
                <w:rFonts w:ascii="MS Mincho" w:eastAsia="MS Mincho" w:hAnsi="MS Mincho" w:cs="MS Mincho" w:hint="eastAsia"/>
                <w:sz w:val="20"/>
                <w:szCs w:val="20"/>
                <w:lang w:val="en-US" w:eastAsia="en-US"/>
              </w:rPr>
              <w:t>☐</w:t>
            </w:r>
          </w:p>
        </w:tc>
        <w:tc>
          <w:tcPr>
            <w:tcW w:w="9613" w:type="dxa"/>
            <w:hideMark/>
          </w:tcPr>
          <w:p w:rsidR="00CC546F" w:rsidRPr="00CC546F" w:rsidRDefault="00CC546F" w:rsidP="00CC546F">
            <w:pPr>
              <w:spacing w:after="0"/>
              <w:rPr>
                <w:rFonts w:eastAsia="Calibri"/>
                <w:sz w:val="20"/>
                <w:szCs w:val="20"/>
                <w:lang w:eastAsia="en-US"/>
              </w:rPr>
            </w:pPr>
            <w:r w:rsidRPr="00CC546F">
              <w:rPr>
                <w:rFonts w:eastAsia="Calibri"/>
                <w:sz w:val="20"/>
                <w:szCs w:val="20"/>
                <w:lang w:eastAsia="en-US"/>
              </w:rPr>
              <w:t>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w:t>
            </w:r>
          </w:p>
        </w:tc>
      </w:tr>
      <w:tr w:rsidR="00CC546F" w:rsidRPr="00CC546F" w:rsidTr="00CC546F">
        <w:trPr>
          <w:trHeight w:val="260"/>
        </w:trPr>
        <w:tc>
          <w:tcPr>
            <w:tcW w:w="450" w:type="dxa"/>
            <w:hideMark/>
          </w:tcPr>
          <w:p w:rsidR="00CC546F" w:rsidRPr="00CC546F" w:rsidRDefault="00CC546F" w:rsidP="00CC546F">
            <w:pPr>
              <w:spacing w:after="0"/>
              <w:jc w:val="center"/>
              <w:rPr>
                <w:rFonts w:eastAsia="Calibri"/>
                <w:sz w:val="20"/>
                <w:szCs w:val="20"/>
                <w:lang w:eastAsia="en-US"/>
              </w:rPr>
            </w:pPr>
            <w:r w:rsidRPr="00CC546F">
              <w:rPr>
                <w:rFonts w:ascii="MS Mincho" w:eastAsia="MS Mincho" w:hAnsi="MS Mincho" w:cs="MS Mincho" w:hint="eastAsia"/>
                <w:sz w:val="20"/>
                <w:szCs w:val="20"/>
                <w:lang w:val="en-US" w:eastAsia="en-US"/>
              </w:rPr>
              <w:t>☐</w:t>
            </w:r>
          </w:p>
        </w:tc>
        <w:tc>
          <w:tcPr>
            <w:tcW w:w="9613" w:type="dxa"/>
            <w:hideMark/>
          </w:tcPr>
          <w:p w:rsidR="00CC546F" w:rsidRPr="00CC546F" w:rsidRDefault="00CC546F" w:rsidP="00CC546F">
            <w:pPr>
              <w:spacing w:after="0"/>
              <w:rPr>
                <w:rFonts w:eastAsia="Calibri"/>
                <w:sz w:val="20"/>
                <w:szCs w:val="20"/>
                <w:lang w:eastAsia="en-US"/>
              </w:rPr>
            </w:pPr>
            <w:r w:rsidRPr="00CC546F">
              <w:rPr>
                <w:rFonts w:eastAsia="Calibri"/>
                <w:sz w:val="20"/>
                <w:szCs w:val="20"/>
                <w:lang w:eastAsia="en-US"/>
              </w:rPr>
              <w:t>по организации временного трудоустройства (</w:t>
            </w:r>
            <w:proofErr w:type="gramStart"/>
            <w:r w:rsidRPr="00CC546F">
              <w:rPr>
                <w:rFonts w:eastAsia="Calibri"/>
                <w:sz w:val="20"/>
                <w:szCs w:val="20"/>
                <w:lang w:eastAsia="en-US"/>
              </w:rPr>
              <w:t>нужное</w:t>
            </w:r>
            <w:proofErr w:type="gramEnd"/>
            <w:r w:rsidRPr="00CC546F">
              <w:rPr>
                <w:rFonts w:eastAsia="Calibri"/>
                <w:sz w:val="20"/>
                <w:szCs w:val="20"/>
                <w:lang w:eastAsia="en-US"/>
              </w:rPr>
              <w:t xml:space="preserve"> подчеркнуть):</w:t>
            </w:r>
          </w:p>
        </w:tc>
      </w:tr>
      <w:tr w:rsidR="00CC546F" w:rsidRPr="00CC546F" w:rsidTr="00CC546F">
        <w:trPr>
          <w:trHeight w:val="245"/>
        </w:trPr>
        <w:tc>
          <w:tcPr>
            <w:tcW w:w="450" w:type="dxa"/>
          </w:tcPr>
          <w:p w:rsidR="00CC546F" w:rsidRPr="00CC546F" w:rsidRDefault="00CC546F" w:rsidP="00CC546F">
            <w:pPr>
              <w:spacing w:after="0"/>
              <w:jc w:val="center"/>
              <w:rPr>
                <w:rFonts w:eastAsia="Calibri"/>
                <w:sz w:val="20"/>
                <w:szCs w:val="20"/>
                <w:lang w:eastAsia="en-US"/>
              </w:rPr>
            </w:pPr>
          </w:p>
        </w:tc>
        <w:tc>
          <w:tcPr>
            <w:tcW w:w="9613" w:type="dxa"/>
            <w:hideMark/>
          </w:tcPr>
          <w:p w:rsidR="00CC546F" w:rsidRPr="00CC546F" w:rsidRDefault="00CC546F" w:rsidP="00CC546F">
            <w:pPr>
              <w:spacing w:after="0"/>
              <w:ind w:left="293"/>
              <w:rPr>
                <w:rFonts w:eastAsia="Calibri"/>
                <w:sz w:val="20"/>
                <w:szCs w:val="20"/>
                <w:lang w:eastAsia="en-US"/>
              </w:rPr>
            </w:pPr>
            <w:r w:rsidRPr="00CC546F">
              <w:rPr>
                <w:rFonts w:eastAsia="Calibri"/>
                <w:sz w:val="20"/>
                <w:szCs w:val="20"/>
                <w:lang w:eastAsia="en-US"/>
              </w:rPr>
              <w:t>несовершеннолетних граждан в возрасте от 14 до 18 лет в свободное от учебы время;</w:t>
            </w:r>
          </w:p>
        </w:tc>
      </w:tr>
      <w:tr w:rsidR="00CC546F" w:rsidRPr="00CC546F" w:rsidTr="00CC546F">
        <w:trPr>
          <w:trHeight w:val="230"/>
        </w:trPr>
        <w:tc>
          <w:tcPr>
            <w:tcW w:w="450" w:type="dxa"/>
          </w:tcPr>
          <w:p w:rsidR="00CC546F" w:rsidRPr="00CC546F" w:rsidRDefault="00CC546F" w:rsidP="00CC546F">
            <w:pPr>
              <w:spacing w:after="0"/>
              <w:jc w:val="center"/>
              <w:rPr>
                <w:rFonts w:eastAsia="Calibri"/>
                <w:sz w:val="20"/>
                <w:szCs w:val="20"/>
                <w:lang w:eastAsia="en-US"/>
              </w:rPr>
            </w:pPr>
          </w:p>
        </w:tc>
        <w:tc>
          <w:tcPr>
            <w:tcW w:w="9613" w:type="dxa"/>
            <w:hideMark/>
          </w:tcPr>
          <w:p w:rsidR="00CC546F" w:rsidRPr="00CC546F" w:rsidRDefault="00CC546F" w:rsidP="00CC546F">
            <w:pPr>
              <w:spacing w:after="0"/>
              <w:ind w:left="293"/>
              <w:rPr>
                <w:rFonts w:eastAsia="Calibri"/>
                <w:sz w:val="20"/>
                <w:szCs w:val="20"/>
                <w:lang w:eastAsia="en-US"/>
              </w:rPr>
            </w:pPr>
            <w:r w:rsidRPr="00CC546F">
              <w:rPr>
                <w:rFonts w:eastAsia="Calibri"/>
                <w:sz w:val="20"/>
                <w:szCs w:val="20"/>
                <w:lang w:eastAsia="en-US"/>
              </w:rPr>
              <w:t>безработных граждан, испытывающих трудности в поиске работы;</w:t>
            </w:r>
          </w:p>
        </w:tc>
      </w:tr>
      <w:tr w:rsidR="00CC546F" w:rsidRPr="00CC546F" w:rsidTr="00CC546F">
        <w:trPr>
          <w:trHeight w:val="475"/>
        </w:trPr>
        <w:tc>
          <w:tcPr>
            <w:tcW w:w="450" w:type="dxa"/>
          </w:tcPr>
          <w:p w:rsidR="00CC546F" w:rsidRPr="00CC546F" w:rsidRDefault="00CC546F" w:rsidP="00CC546F">
            <w:pPr>
              <w:spacing w:after="0"/>
              <w:jc w:val="center"/>
              <w:rPr>
                <w:rFonts w:eastAsia="Calibri"/>
                <w:sz w:val="20"/>
                <w:szCs w:val="20"/>
                <w:lang w:eastAsia="en-US"/>
              </w:rPr>
            </w:pPr>
          </w:p>
        </w:tc>
        <w:tc>
          <w:tcPr>
            <w:tcW w:w="9613" w:type="dxa"/>
            <w:hideMark/>
          </w:tcPr>
          <w:p w:rsidR="00CC546F" w:rsidRPr="00CC546F" w:rsidRDefault="00CC546F" w:rsidP="00CC546F">
            <w:pPr>
              <w:spacing w:after="0"/>
              <w:ind w:left="293"/>
              <w:rPr>
                <w:rFonts w:eastAsia="Calibri"/>
                <w:sz w:val="20"/>
                <w:szCs w:val="20"/>
                <w:lang w:eastAsia="en-US"/>
              </w:rPr>
            </w:pPr>
            <w:r w:rsidRPr="00CC546F">
              <w:rPr>
                <w:rFonts w:eastAsia="Calibri"/>
                <w:sz w:val="20"/>
                <w:szCs w:val="20"/>
                <w:lang w:eastAsia="en-US"/>
              </w:rPr>
              <w:t>безработных граждан в возрасте от 18 до 20 лет, имеющих среднее профессиональное образование и ищущих работу впервые;</w:t>
            </w:r>
          </w:p>
        </w:tc>
      </w:tr>
      <w:tr w:rsidR="00CC546F" w:rsidRPr="00CC546F" w:rsidTr="00CC546F">
        <w:trPr>
          <w:trHeight w:val="260"/>
        </w:trPr>
        <w:tc>
          <w:tcPr>
            <w:tcW w:w="450" w:type="dxa"/>
            <w:hideMark/>
          </w:tcPr>
          <w:p w:rsidR="00CC546F" w:rsidRPr="00CC546F" w:rsidRDefault="00CC546F" w:rsidP="00CC546F">
            <w:pPr>
              <w:spacing w:after="0"/>
              <w:jc w:val="center"/>
              <w:rPr>
                <w:rFonts w:eastAsia="Calibri"/>
                <w:sz w:val="20"/>
                <w:szCs w:val="20"/>
                <w:lang w:eastAsia="en-US"/>
              </w:rPr>
            </w:pPr>
            <w:r w:rsidRPr="00CC546F">
              <w:rPr>
                <w:rFonts w:ascii="MS Mincho" w:eastAsia="MS Mincho" w:hAnsi="MS Mincho" w:cs="MS Mincho" w:hint="eastAsia"/>
                <w:sz w:val="20"/>
                <w:szCs w:val="20"/>
                <w:lang w:val="en-US" w:eastAsia="en-US"/>
              </w:rPr>
              <w:t>☐</w:t>
            </w:r>
          </w:p>
        </w:tc>
        <w:tc>
          <w:tcPr>
            <w:tcW w:w="9613" w:type="dxa"/>
            <w:hideMark/>
          </w:tcPr>
          <w:p w:rsidR="00CC546F" w:rsidRPr="00CC546F" w:rsidRDefault="00CC546F" w:rsidP="00CC546F">
            <w:pPr>
              <w:spacing w:after="0"/>
              <w:rPr>
                <w:rFonts w:eastAsia="Calibri"/>
                <w:sz w:val="20"/>
                <w:szCs w:val="20"/>
                <w:lang w:eastAsia="en-US"/>
              </w:rPr>
            </w:pPr>
            <w:r w:rsidRPr="00CC546F">
              <w:rPr>
                <w:rFonts w:eastAsia="Calibri"/>
                <w:sz w:val="20"/>
                <w:szCs w:val="20"/>
                <w:lang w:eastAsia="en-US"/>
              </w:rPr>
              <w:t>по организации сопровождения при содействии занятости инвалидов.</w:t>
            </w:r>
          </w:p>
        </w:tc>
      </w:tr>
    </w:tbl>
    <w:p w:rsidR="00CC546F" w:rsidRPr="00CC546F" w:rsidRDefault="00CC546F" w:rsidP="00CC546F">
      <w:pPr>
        <w:spacing w:after="0"/>
        <w:rPr>
          <w:rFonts w:eastAsia="Calibri"/>
          <w:sz w:val="20"/>
          <w:szCs w:val="20"/>
        </w:rPr>
      </w:pPr>
    </w:p>
    <w:p w:rsidR="00CC546F" w:rsidRPr="00CC546F" w:rsidRDefault="00CC546F" w:rsidP="00CC546F">
      <w:pPr>
        <w:spacing w:after="0"/>
        <w:rPr>
          <w:rFonts w:eastAsia="Calibri"/>
          <w:sz w:val="20"/>
          <w:szCs w:val="20"/>
        </w:rPr>
      </w:pPr>
      <w:r w:rsidRPr="00CC546F">
        <w:rPr>
          <w:rFonts w:eastAsia="Calibri"/>
          <w:sz w:val="20"/>
          <w:szCs w:val="20"/>
        </w:rPr>
        <w:t xml:space="preserve">Работник государственного учреждения </w:t>
      </w:r>
    </w:p>
    <w:p w:rsidR="00CC546F" w:rsidRPr="00CC546F" w:rsidRDefault="00CC546F" w:rsidP="00CC546F">
      <w:pPr>
        <w:spacing w:after="0"/>
        <w:rPr>
          <w:rFonts w:eastAsia="Calibri"/>
          <w:sz w:val="20"/>
          <w:szCs w:val="20"/>
        </w:rPr>
      </w:pPr>
      <w:r w:rsidRPr="00CC546F">
        <w:rPr>
          <w:rFonts w:eastAsia="Calibri"/>
          <w:sz w:val="20"/>
          <w:szCs w:val="20"/>
        </w:rPr>
        <w:t>службы занятости населения                                                               ___________________ _________ ______________</w:t>
      </w:r>
    </w:p>
    <w:p w:rsidR="00CC546F" w:rsidRPr="00CC546F" w:rsidRDefault="00CC546F" w:rsidP="00CC546F">
      <w:pPr>
        <w:spacing w:after="0"/>
        <w:ind w:left="5245"/>
        <w:rPr>
          <w:rFonts w:eastAsia="Calibri"/>
          <w:sz w:val="20"/>
          <w:szCs w:val="20"/>
        </w:rPr>
      </w:pPr>
      <w:r w:rsidRPr="00CC546F">
        <w:rPr>
          <w:rFonts w:eastAsia="Calibri"/>
          <w:sz w:val="20"/>
          <w:szCs w:val="20"/>
        </w:rPr>
        <w:t xml:space="preserve">                 (должность)          (подпись)        (Ф.И.О.)</w:t>
      </w:r>
    </w:p>
    <w:p w:rsidR="00CC546F" w:rsidRPr="00CC546F" w:rsidRDefault="00CC546F" w:rsidP="00CC546F">
      <w:pPr>
        <w:spacing w:after="0"/>
        <w:rPr>
          <w:rFonts w:eastAsia="Calibri"/>
          <w:sz w:val="20"/>
          <w:szCs w:val="20"/>
        </w:rPr>
      </w:pPr>
      <w:r w:rsidRPr="00CC546F">
        <w:rPr>
          <w:rFonts w:eastAsia="Calibri"/>
          <w:sz w:val="20"/>
          <w:szCs w:val="20"/>
        </w:rPr>
        <w:t>«__» ___________________ 20__ г.</w:t>
      </w:r>
    </w:p>
    <w:p w:rsidR="00CC546F" w:rsidRPr="00CC546F" w:rsidRDefault="00CC546F" w:rsidP="00CC546F">
      <w:pPr>
        <w:spacing w:after="0"/>
        <w:rPr>
          <w:rFonts w:eastAsia="Calibri"/>
          <w:sz w:val="20"/>
          <w:szCs w:val="20"/>
        </w:rPr>
      </w:pPr>
    </w:p>
    <w:p w:rsidR="00CC546F" w:rsidRPr="00CC546F" w:rsidRDefault="00CC546F" w:rsidP="00CC546F">
      <w:pPr>
        <w:spacing w:after="0"/>
        <w:rPr>
          <w:rFonts w:eastAsia="Calibri"/>
          <w:sz w:val="20"/>
          <w:szCs w:val="20"/>
        </w:rPr>
      </w:pPr>
      <w:r w:rsidRPr="00CC546F">
        <w:rPr>
          <w:rFonts w:eastAsia="Calibri"/>
          <w:sz w:val="20"/>
          <w:szCs w:val="20"/>
        </w:rPr>
        <w:t xml:space="preserve">С  предложением  ознакомлен,  </w:t>
      </w:r>
      <w:proofErr w:type="gramStart"/>
      <w:r w:rsidRPr="00CC546F">
        <w:rPr>
          <w:rFonts w:eastAsia="Calibri"/>
          <w:sz w:val="20"/>
          <w:szCs w:val="20"/>
        </w:rPr>
        <w:t>согласен</w:t>
      </w:r>
      <w:proofErr w:type="gramEnd"/>
      <w:r w:rsidRPr="00CC546F">
        <w:rPr>
          <w:rFonts w:eastAsia="Calibri"/>
          <w:sz w:val="20"/>
          <w:szCs w:val="20"/>
        </w:rPr>
        <w:t>/ не  согласен  на  получение государственной услуги (нужное подчеркнуть).</w:t>
      </w:r>
    </w:p>
    <w:p w:rsidR="00CC546F" w:rsidRPr="00CC546F" w:rsidRDefault="00CC546F" w:rsidP="00CC546F">
      <w:pPr>
        <w:spacing w:after="0"/>
        <w:rPr>
          <w:rFonts w:eastAsia="Calibri"/>
          <w:sz w:val="20"/>
          <w:szCs w:val="20"/>
        </w:rPr>
      </w:pPr>
      <w:r w:rsidRPr="00CC546F">
        <w:rPr>
          <w:rFonts w:eastAsia="Calibri"/>
          <w:sz w:val="20"/>
          <w:szCs w:val="20"/>
        </w:rPr>
        <w:t>«__» ___________________ 20__ г.                                                         ________________________________</w:t>
      </w:r>
    </w:p>
    <w:p w:rsidR="00AB7C6C" w:rsidRPr="00B47E7D" w:rsidRDefault="00CC546F" w:rsidP="00CC546F">
      <w:pPr>
        <w:pStyle w:val="af5"/>
        <w:rPr>
          <w:sz w:val="22"/>
          <w:szCs w:val="22"/>
        </w:rPr>
      </w:pPr>
      <w:r w:rsidRPr="00CC546F">
        <w:rPr>
          <w:rFonts w:ascii="Times New Roman" w:eastAsia="Calibri" w:hAnsi="Times New Roman" w:cs="Times New Roman"/>
          <w:sz w:val="20"/>
          <w:szCs w:val="20"/>
        </w:rPr>
        <w:t>(подпись гражданина)</w:t>
      </w:r>
    </w:p>
    <w:p w:rsidR="00AB7C6C" w:rsidRPr="00B47E7D" w:rsidRDefault="00AB7C6C" w:rsidP="00AB7C6C">
      <w:pPr>
        <w:pStyle w:val="af5"/>
        <w:rPr>
          <w:sz w:val="22"/>
          <w:szCs w:val="22"/>
        </w:rPr>
      </w:pPr>
    </w:p>
    <w:p w:rsidR="00AB7C6C" w:rsidRPr="00B47E7D" w:rsidRDefault="00AB7C6C" w:rsidP="00AB7C6C"/>
    <w:p w:rsidR="00AB7C6C" w:rsidRPr="00B47E7D" w:rsidRDefault="00AB7C6C" w:rsidP="00AB7C6C"/>
    <w:p w:rsidR="00AB7C6C" w:rsidRDefault="00AB7C6C" w:rsidP="00AB7C6C"/>
    <w:p w:rsidR="00704444" w:rsidRDefault="00704444" w:rsidP="00AB7C6C"/>
    <w:p w:rsidR="00704444" w:rsidRPr="00B47E7D" w:rsidRDefault="00704444" w:rsidP="00AB7C6C"/>
    <w:p w:rsidR="007E29A8" w:rsidRDefault="007E29A8" w:rsidP="00CC546F">
      <w:pPr>
        <w:spacing w:after="0"/>
        <w:ind w:left="4253"/>
        <w:jc w:val="center"/>
        <w:rPr>
          <w:rFonts w:eastAsia="Calibri"/>
          <w:sz w:val="20"/>
          <w:szCs w:val="20"/>
        </w:rPr>
      </w:pPr>
    </w:p>
    <w:p w:rsidR="00704444" w:rsidRDefault="00704444" w:rsidP="007E29A8">
      <w:pPr>
        <w:spacing w:after="0"/>
        <w:ind w:left="4820"/>
        <w:jc w:val="center"/>
        <w:rPr>
          <w:rFonts w:eastAsia="Calibri"/>
          <w:sz w:val="20"/>
          <w:szCs w:val="20"/>
        </w:rPr>
      </w:pPr>
    </w:p>
    <w:p w:rsidR="00CC546F" w:rsidRPr="00CC546F" w:rsidRDefault="00CC546F" w:rsidP="007E29A8">
      <w:pPr>
        <w:spacing w:after="0"/>
        <w:ind w:left="4820"/>
        <w:jc w:val="center"/>
        <w:rPr>
          <w:rFonts w:eastAsia="Calibri"/>
          <w:sz w:val="20"/>
          <w:szCs w:val="20"/>
        </w:rPr>
      </w:pPr>
      <w:r w:rsidRPr="00CC546F">
        <w:rPr>
          <w:rFonts w:eastAsia="Calibri"/>
          <w:sz w:val="20"/>
          <w:szCs w:val="20"/>
        </w:rPr>
        <w:t>Приложение № 3</w:t>
      </w:r>
    </w:p>
    <w:p w:rsidR="00704444" w:rsidRPr="00CC546F" w:rsidRDefault="00704444" w:rsidP="00704444">
      <w:pPr>
        <w:spacing w:after="0"/>
        <w:ind w:left="4820"/>
        <w:jc w:val="center"/>
        <w:rPr>
          <w:rFonts w:eastAsia="Calibri"/>
          <w:sz w:val="20"/>
          <w:szCs w:val="20"/>
        </w:rPr>
      </w:pPr>
      <w:r w:rsidRPr="00CC546F">
        <w:rPr>
          <w:rFonts w:eastAsia="Calibri"/>
          <w:sz w:val="20"/>
          <w:szCs w:val="20"/>
        </w:rPr>
        <w:t>к Административному регламенту</w:t>
      </w:r>
    </w:p>
    <w:p w:rsidR="00704444" w:rsidRPr="00CC546F" w:rsidRDefault="00704444" w:rsidP="00704444">
      <w:pPr>
        <w:spacing w:after="0"/>
        <w:ind w:left="4820"/>
        <w:jc w:val="center"/>
        <w:rPr>
          <w:rFonts w:eastAsia="Calibri"/>
          <w:sz w:val="20"/>
          <w:szCs w:val="20"/>
        </w:rPr>
      </w:pPr>
      <w:r w:rsidRPr="00CC546F">
        <w:rPr>
          <w:rFonts w:eastAsia="Calibri"/>
          <w:sz w:val="20"/>
          <w:szCs w:val="20"/>
        </w:rPr>
        <w:t xml:space="preserve">по организации проведения оплачиваемых общественных работ,  </w:t>
      </w:r>
      <w:proofErr w:type="gramStart"/>
      <w:r w:rsidRPr="00CC546F">
        <w:rPr>
          <w:rFonts w:eastAsia="Calibri"/>
          <w:sz w:val="20"/>
          <w:szCs w:val="20"/>
        </w:rPr>
        <w:t>утвержденный</w:t>
      </w:r>
      <w:proofErr w:type="gramEnd"/>
      <w:r w:rsidRPr="00CC546F">
        <w:rPr>
          <w:rFonts w:eastAsia="Calibri"/>
          <w:sz w:val="20"/>
          <w:szCs w:val="20"/>
        </w:rPr>
        <w:t xml:space="preserve"> приказом комитета по труду и занятости населения Курской  области от 20.12.2018 № 01-412 </w:t>
      </w:r>
      <w:r w:rsidRPr="00CC546F">
        <w:rPr>
          <w:rFonts w:eastAsia="Calibri"/>
          <w:bCs/>
          <w:sz w:val="20"/>
          <w:szCs w:val="20"/>
        </w:rPr>
        <w:t xml:space="preserve">(в редакциях: от 27.12.2018 № 01-441, от 21.01.2019 № 01-13; от 11.02.2019 № 01-45, </w:t>
      </w:r>
      <w:r w:rsidRPr="00704444">
        <w:rPr>
          <w:rFonts w:eastAsia="Calibri"/>
          <w:sz w:val="20"/>
          <w:szCs w:val="20"/>
        </w:rPr>
        <w:t>от 09.10.2019 № 01-333</w:t>
      </w:r>
      <w:r>
        <w:rPr>
          <w:rFonts w:eastAsia="Calibri"/>
          <w:sz w:val="20"/>
          <w:szCs w:val="20"/>
        </w:rPr>
        <w:t>)</w:t>
      </w:r>
    </w:p>
    <w:p w:rsidR="00CC546F" w:rsidRPr="00CC546F" w:rsidRDefault="00CC546F" w:rsidP="00CC546F">
      <w:pPr>
        <w:spacing w:after="0"/>
        <w:jc w:val="right"/>
        <w:rPr>
          <w:sz w:val="20"/>
          <w:szCs w:val="20"/>
        </w:rPr>
      </w:pPr>
    </w:p>
    <w:p w:rsidR="00CC546F" w:rsidRPr="00704444" w:rsidRDefault="00CC546F" w:rsidP="00CC546F">
      <w:pPr>
        <w:spacing w:after="0"/>
        <w:jc w:val="right"/>
        <w:rPr>
          <w:b/>
          <w:sz w:val="20"/>
          <w:szCs w:val="20"/>
        </w:rPr>
      </w:pPr>
      <w:r w:rsidRPr="00704444">
        <w:rPr>
          <w:b/>
          <w:sz w:val="20"/>
          <w:szCs w:val="20"/>
        </w:rPr>
        <w:t>Форма</w:t>
      </w:r>
    </w:p>
    <w:p w:rsidR="00CC546F" w:rsidRPr="00CC546F" w:rsidRDefault="00CC546F" w:rsidP="00CC546F">
      <w:pPr>
        <w:spacing w:after="0"/>
        <w:jc w:val="left"/>
        <w:rPr>
          <w:sz w:val="20"/>
          <w:szCs w:val="20"/>
        </w:rPr>
      </w:pPr>
      <w:r w:rsidRPr="00CC546F">
        <w:rPr>
          <w:sz w:val="20"/>
          <w:szCs w:val="20"/>
        </w:rPr>
        <w:t xml:space="preserve">На бланке </w:t>
      </w:r>
      <w:proofErr w:type="gramStart"/>
      <w:r w:rsidRPr="00CC546F">
        <w:rPr>
          <w:sz w:val="20"/>
          <w:szCs w:val="20"/>
        </w:rPr>
        <w:t>государственного</w:t>
      </w:r>
      <w:bookmarkStart w:id="3" w:name="l1217"/>
      <w:bookmarkEnd w:id="3"/>
      <w:proofErr w:type="gramEnd"/>
    </w:p>
    <w:p w:rsidR="00CC546F" w:rsidRDefault="00CC546F" w:rsidP="00CC546F">
      <w:pPr>
        <w:spacing w:after="0"/>
        <w:jc w:val="left"/>
        <w:rPr>
          <w:sz w:val="20"/>
          <w:szCs w:val="20"/>
        </w:rPr>
      </w:pPr>
      <w:r w:rsidRPr="00CC546F">
        <w:rPr>
          <w:sz w:val="20"/>
          <w:szCs w:val="20"/>
        </w:rPr>
        <w:t xml:space="preserve">учреждения службы занятости населения            </w:t>
      </w:r>
    </w:p>
    <w:p w:rsidR="00CC546F" w:rsidRPr="00CC546F" w:rsidRDefault="00CC546F" w:rsidP="00CC546F">
      <w:pPr>
        <w:spacing w:after="0"/>
        <w:jc w:val="left"/>
        <w:rPr>
          <w:sz w:val="20"/>
          <w:szCs w:val="20"/>
        </w:rPr>
      </w:pPr>
      <w:r>
        <w:rPr>
          <w:sz w:val="20"/>
          <w:szCs w:val="20"/>
        </w:rPr>
        <w:t xml:space="preserve">                                                                              </w:t>
      </w:r>
      <w:r w:rsidRPr="00CC546F">
        <w:rPr>
          <w:sz w:val="20"/>
          <w:szCs w:val="20"/>
        </w:rPr>
        <w:t>____________________________________________________________</w:t>
      </w:r>
    </w:p>
    <w:p w:rsidR="00CC546F" w:rsidRPr="00CC546F" w:rsidRDefault="00CC546F" w:rsidP="00CC546F">
      <w:pPr>
        <w:spacing w:after="0"/>
        <w:jc w:val="center"/>
        <w:rPr>
          <w:sz w:val="20"/>
          <w:szCs w:val="20"/>
        </w:rPr>
      </w:pPr>
      <w:r w:rsidRPr="00CC546F">
        <w:rPr>
          <w:sz w:val="20"/>
          <w:szCs w:val="20"/>
        </w:rPr>
        <w:t xml:space="preserve">                                                                        </w:t>
      </w:r>
      <w:proofErr w:type="gramStart"/>
      <w:r w:rsidRPr="00CC546F">
        <w:rPr>
          <w:sz w:val="20"/>
          <w:szCs w:val="20"/>
        </w:rPr>
        <w:t>(</w:t>
      </w:r>
      <w:r w:rsidRPr="00CC546F">
        <w:rPr>
          <w:sz w:val="18"/>
          <w:szCs w:val="18"/>
        </w:rPr>
        <w:t>наименование юридического лица/фамилия, имя, отчество (при наличии</w:t>
      </w:r>
      <w:r w:rsidRPr="00CC546F">
        <w:rPr>
          <w:sz w:val="20"/>
          <w:szCs w:val="20"/>
        </w:rPr>
        <w:t>)</w:t>
      </w:r>
      <w:proofErr w:type="gramEnd"/>
    </w:p>
    <w:p w:rsidR="00CC546F" w:rsidRPr="00CC546F" w:rsidRDefault="00CC546F" w:rsidP="00CC546F">
      <w:pPr>
        <w:spacing w:after="0"/>
        <w:jc w:val="center"/>
        <w:rPr>
          <w:sz w:val="18"/>
          <w:szCs w:val="18"/>
        </w:rPr>
      </w:pPr>
      <w:r w:rsidRPr="00CC546F">
        <w:rPr>
          <w:sz w:val="20"/>
          <w:szCs w:val="20"/>
        </w:rPr>
        <w:t xml:space="preserve">                                                                       </w:t>
      </w:r>
      <w:r w:rsidRPr="00CC546F">
        <w:rPr>
          <w:sz w:val="18"/>
          <w:szCs w:val="18"/>
        </w:rPr>
        <w:t>индивидуального предпринимателя или физического лица)</w:t>
      </w:r>
    </w:p>
    <w:p w:rsidR="00CC546F" w:rsidRPr="00CC546F" w:rsidRDefault="00CC546F" w:rsidP="00CC546F">
      <w:pPr>
        <w:spacing w:after="0"/>
        <w:jc w:val="right"/>
        <w:rPr>
          <w:sz w:val="20"/>
          <w:szCs w:val="20"/>
        </w:rPr>
      </w:pPr>
      <w:bookmarkStart w:id="4" w:name="l1436"/>
      <w:bookmarkEnd w:id="4"/>
      <w:r w:rsidRPr="00CC546F">
        <w:rPr>
          <w:sz w:val="20"/>
          <w:szCs w:val="20"/>
        </w:rPr>
        <w:t>____________________________________________________________                              ____________________________________________________________</w:t>
      </w:r>
    </w:p>
    <w:p w:rsidR="00CC546F" w:rsidRPr="00CC546F" w:rsidRDefault="00CC546F" w:rsidP="00CC546F">
      <w:pPr>
        <w:spacing w:after="0"/>
        <w:jc w:val="center"/>
        <w:rPr>
          <w:sz w:val="18"/>
          <w:szCs w:val="18"/>
        </w:rPr>
      </w:pPr>
      <w:r w:rsidRPr="00CC546F">
        <w:rPr>
          <w:sz w:val="20"/>
          <w:szCs w:val="20"/>
        </w:rPr>
        <w:t xml:space="preserve">                                                                     </w:t>
      </w:r>
      <w:r w:rsidRPr="00CC546F">
        <w:rPr>
          <w:sz w:val="18"/>
          <w:szCs w:val="18"/>
        </w:rPr>
        <w:t>(адрес места нахождения, проезд, номер контактного телефона)</w:t>
      </w:r>
    </w:p>
    <w:p w:rsidR="00CC546F" w:rsidRPr="00CC546F" w:rsidRDefault="00CC546F" w:rsidP="00CC546F">
      <w:pPr>
        <w:spacing w:after="0"/>
        <w:jc w:val="left"/>
        <w:rPr>
          <w:sz w:val="20"/>
          <w:szCs w:val="20"/>
        </w:rPr>
      </w:pPr>
      <w:r w:rsidRPr="00CC546F">
        <w:rPr>
          <w:sz w:val="20"/>
          <w:szCs w:val="20"/>
        </w:rPr>
        <w:t> </w:t>
      </w:r>
    </w:p>
    <w:p w:rsidR="00CC546F" w:rsidRPr="00CC546F" w:rsidRDefault="00CC546F" w:rsidP="00CC546F">
      <w:pPr>
        <w:spacing w:after="0"/>
        <w:jc w:val="center"/>
      </w:pPr>
      <w:r w:rsidRPr="00CC546F">
        <w:t>Направление для участия в оплачиваемых общественных работах</w:t>
      </w:r>
    </w:p>
    <w:tbl>
      <w:tblPr>
        <w:tblW w:w="10388" w:type="dxa"/>
        <w:tblCellSpacing w:w="15" w:type="dxa"/>
        <w:tblCellMar>
          <w:top w:w="15" w:type="dxa"/>
          <w:left w:w="15" w:type="dxa"/>
          <w:bottom w:w="15" w:type="dxa"/>
          <w:right w:w="15" w:type="dxa"/>
        </w:tblCellMar>
        <w:tblLook w:val="04A0" w:firstRow="1" w:lastRow="0" w:firstColumn="1" w:lastColumn="0" w:noHBand="0" w:noVBand="1"/>
      </w:tblPr>
      <w:tblGrid>
        <w:gridCol w:w="1713"/>
        <w:gridCol w:w="8675"/>
      </w:tblGrid>
      <w:tr w:rsidR="00CC546F" w:rsidRPr="00CC546F" w:rsidTr="00200D94">
        <w:trPr>
          <w:trHeight w:val="225"/>
          <w:tblCellSpacing w:w="15" w:type="dxa"/>
        </w:trPr>
        <w:tc>
          <w:tcPr>
            <w:tcW w:w="1668" w:type="dxa"/>
            <w:tcBorders>
              <w:top w:val="nil"/>
              <w:left w:val="nil"/>
              <w:bottom w:val="nil"/>
              <w:right w:val="nil"/>
            </w:tcBorders>
            <w:tcMar>
              <w:top w:w="15" w:type="dxa"/>
              <w:left w:w="149" w:type="dxa"/>
              <w:bottom w:w="15" w:type="dxa"/>
              <w:right w:w="149" w:type="dxa"/>
            </w:tcMar>
            <w:hideMark/>
          </w:tcPr>
          <w:p w:rsidR="00CC546F" w:rsidRPr="00CC546F" w:rsidRDefault="00CC546F" w:rsidP="00CC546F">
            <w:pPr>
              <w:spacing w:after="0"/>
              <w:jc w:val="left"/>
              <w:rPr>
                <w:sz w:val="20"/>
                <w:szCs w:val="20"/>
              </w:rPr>
            </w:pPr>
            <w:bookmarkStart w:id="5" w:name="l1343"/>
            <w:bookmarkEnd w:id="5"/>
            <w:r w:rsidRPr="00CC546F">
              <w:rPr>
                <w:sz w:val="20"/>
                <w:szCs w:val="20"/>
              </w:rPr>
              <w:t xml:space="preserve">Гражданин </w:t>
            </w:r>
          </w:p>
        </w:tc>
        <w:tc>
          <w:tcPr>
            <w:tcW w:w="8630" w:type="dxa"/>
            <w:tcBorders>
              <w:top w:val="nil"/>
              <w:left w:val="nil"/>
              <w:bottom w:val="single" w:sz="6" w:space="0" w:color="000000"/>
              <w:right w:val="nil"/>
            </w:tcBorders>
            <w:tcMar>
              <w:top w:w="15" w:type="dxa"/>
              <w:left w:w="149" w:type="dxa"/>
              <w:bottom w:w="15" w:type="dxa"/>
              <w:right w:w="149" w:type="dxa"/>
            </w:tcMar>
            <w:hideMark/>
          </w:tcPr>
          <w:p w:rsidR="00CC546F" w:rsidRPr="00CC546F" w:rsidRDefault="00CC546F" w:rsidP="00CC546F">
            <w:pPr>
              <w:spacing w:after="0"/>
              <w:jc w:val="left"/>
              <w:rPr>
                <w:sz w:val="20"/>
                <w:szCs w:val="20"/>
              </w:rPr>
            </w:pPr>
          </w:p>
        </w:tc>
      </w:tr>
      <w:tr w:rsidR="00CC546F" w:rsidRPr="00CC546F" w:rsidTr="00200D94">
        <w:trPr>
          <w:trHeight w:val="240"/>
          <w:tblCellSpacing w:w="15" w:type="dxa"/>
        </w:trPr>
        <w:tc>
          <w:tcPr>
            <w:tcW w:w="1668" w:type="dxa"/>
            <w:tcBorders>
              <w:top w:val="nil"/>
              <w:left w:val="nil"/>
              <w:bottom w:val="nil"/>
              <w:right w:val="nil"/>
            </w:tcBorders>
            <w:tcMar>
              <w:top w:w="15" w:type="dxa"/>
              <w:left w:w="149" w:type="dxa"/>
              <w:bottom w:w="15" w:type="dxa"/>
              <w:right w:w="149" w:type="dxa"/>
            </w:tcMar>
            <w:hideMark/>
          </w:tcPr>
          <w:p w:rsidR="00CC546F" w:rsidRPr="00CC546F" w:rsidRDefault="00CC546F" w:rsidP="00CC546F">
            <w:pPr>
              <w:spacing w:after="0"/>
              <w:jc w:val="left"/>
              <w:rPr>
                <w:sz w:val="20"/>
                <w:szCs w:val="20"/>
              </w:rPr>
            </w:pPr>
          </w:p>
        </w:tc>
        <w:tc>
          <w:tcPr>
            <w:tcW w:w="8630" w:type="dxa"/>
            <w:tcBorders>
              <w:top w:val="nil"/>
              <w:left w:val="nil"/>
              <w:bottom w:val="nil"/>
              <w:right w:val="nil"/>
            </w:tcBorders>
            <w:tcMar>
              <w:top w:w="15" w:type="dxa"/>
              <w:left w:w="149" w:type="dxa"/>
              <w:bottom w:w="15" w:type="dxa"/>
              <w:right w:w="149" w:type="dxa"/>
            </w:tcMar>
            <w:hideMark/>
          </w:tcPr>
          <w:p w:rsidR="00CC546F" w:rsidRPr="00CC546F" w:rsidRDefault="00CC546F" w:rsidP="00CC546F">
            <w:pPr>
              <w:spacing w:after="0"/>
              <w:jc w:val="center"/>
              <w:rPr>
                <w:sz w:val="20"/>
                <w:szCs w:val="20"/>
              </w:rPr>
            </w:pPr>
            <w:proofErr w:type="gramStart"/>
            <w:r w:rsidRPr="00CC546F">
              <w:rPr>
                <w:sz w:val="20"/>
                <w:szCs w:val="20"/>
              </w:rPr>
              <w:t>(</w:t>
            </w:r>
            <w:r w:rsidRPr="00CC546F">
              <w:rPr>
                <w:sz w:val="18"/>
                <w:szCs w:val="18"/>
              </w:rPr>
              <w:t>фамилия, имя, отчество (при наличии)</w:t>
            </w:r>
            <w:proofErr w:type="gramEnd"/>
          </w:p>
        </w:tc>
      </w:tr>
    </w:tbl>
    <w:p w:rsidR="00CC546F" w:rsidRPr="00CC546F" w:rsidRDefault="00CC546F" w:rsidP="00CC546F">
      <w:pPr>
        <w:spacing w:after="0"/>
        <w:jc w:val="left"/>
        <w:rPr>
          <w:sz w:val="20"/>
          <w:szCs w:val="20"/>
        </w:rPr>
      </w:pPr>
      <w:r w:rsidRPr="00CC546F">
        <w:rPr>
          <w:sz w:val="20"/>
          <w:szCs w:val="20"/>
        </w:rPr>
        <w:t>направляется для замещения временного рабочего места, созданного в</w:t>
      </w:r>
      <w:bookmarkStart w:id="6" w:name="l1218"/>
      <w:bookmarkEnd w:id="6"/>
      <w:r w:rsidRPr="00CC546F">
        <w:rPr>
          <w:sz w:val="20"/>
          <w:szCs w:val="20"/>
        </w:rPr>
        <w:t xml:space="preserve"> соответствии с договором </w:t>
      </w:r>
    </w:p>
    <w:p w:rsidR="00CC546F" w:rsidRPr="00CC546F" w:rsidRDefault="00CC546F" w:rsidP="00CC546F">
      <w:pPr>
        <w:spacing w:after="0"/>
        <w:jc w:val="left"/>
        <w:rPr>
          <w:sz w:val="20"/>
          <w:szCs w:val="20"/>
        </w:rPr>
      </w:pPr>
      <w:r w:rsidRPr="00CC546F">
        <w:rPr>
          <w:sz w:val="20"/>
          <w:szCs w:val="20"/>
        </w:rPr>
        <w:t>от "__" _____________ 20__ г. N ___________________________________________________________________.</w:t>
      </w:r>
    </w:p>
    <w:p w:rsidR="00CC546F" w:rsidRPr="00CC546F" w:rsidRDefault="00CC546F" w:rsidP="00CC546F">
      <w:pPr>
        <w:spacing w:after="0"/>
        <w:jc w:val="left"/>
        <w:rPr>
          <w:sz w:val="20"/>
          <w:szCs w:val="20"/>
        </w:rPr>
      </w:pPr>
      <w:r w:rsidRPr="00CC546F">
        <w:rPr>
          <w:sz w:val="20"/>
          <w:szCs w:val="20"/>
        </w:rPr>
        <w:t xml:space="preserve">Рекомендуется   на   должность, по профессии (специальности)  ______________________________________________ </w:t>
      </w:r>
    </w:p>
    <w:p w:rsidR="00CC546F" w:rsidRPr="00CC546F" w:rsidRDefault="00CC546F" w:rsidP="00CC546F">
      <w:pPr>
        <w:spacing w:after="0"/>
        <w:jc w:val="center"/>
        <w:rPr>
          <w:sz w:val="18"/>
          <w:szCs w:val="18"/>
        </w:rPr>
      </w:pPr>
      <w:r w:rsidRPr="00CC546F">
        <w:rPr>
          <w:sz w:val="20"/>
          <w:szCs w:val="20"/>
        </w:rPr>
        <w:t xml:space="preserve">                                                                                                   </w:t>
      </w:r>
      <w:r w:rsidRPr="00CC546F">
        <w:rPr>
          <w:sz w:val="18"/>
          <w:szCs w:val="18"/>
        </w:rPr>
        <w:t>(нужное указать)</w:t>
      </w:r>
    </w:p>
    <w:p w:rsidR="00CC546F" w:rsidRPr="00CC546F" w:rsidRDefault="00CC546F" w:rsidP="00CC546F">
      <w:pPr>
        <w:spacing w:after="0"/>
        <w:jc w:val="left"/>
        <w:rPr>
          <w:sz w:val="20"/>
          <w:szCs w:val="20"/>
        </w:rPr>
      </w:pPr>
      <w:r w:rsidRPr="00CC546F">
        <w:rPr>
          <w:sz w:val="20"/>
          <w:szCs w:val="20"/>
        </w:rPr>
        <w:t> Просим письменно сообщить о принятом решении _________________________________________________________</w:t>
      </w:r>
    </w:p>
    <w:p w:rsidR="00CC546F" w:rsidRPr="00CC546F" w:rsidRDefault="00CC546F" w:rsidP="00CC546F">
      <w:pPr>
        <w:spacing w:after="0"/>
        <w:jc w:val="left"/>
        <w:rPr>
          <w:sz w:val="20"/>
          <w:szCs w:val="20"/>
        </w:rPr>
      </w:pPr>
      <w:r w:rsidRPr="00CC546F">
        <w:rPr>
          <w:sz w:val="20"/>
          <w:szCs w:val="20"/>
        </w:rPr>
        <w:t>Номер телефона для справок __________________ "__" _______ 20__ г.</w:t>
      </w:r>
    </w:p>
    <w:p w:rsidR="00CC546F" w:rsidRPr="00CC546F" w:rsidRDefault="00CC546F" w:rsidP="00CC546F">
      <w:pPr>
        <w:spacing w:after="0"/>
        <w:jc w:val="left"/>
        <w:rPr>
          <w:sz w:val="20"/>
          <w:szCs w:val="20"/>
        </w:rPr>
      </w:pPr>
      <w:r w:rsidRPr="00CC546F">
        <w:rPr>
          <w:sz w:val="20"/>
          <w:szCs w:val="20"/>
        </w:rPr>
        <w:t xml:space="preserve">______________________________________________________________________________________________________ </w:t>
      </w:r>
    </w:p>
    <w:p w:rsidR="00CC546F" w:rsidRPr="00CC546F" w:rsidRDefault="00CC546F" w:rsidP="00CC546F">
      <w:pPr>
        <w:spacing w:after="0"/>
        <w:jc w:val="left"/>
        <w:rPr>
          <w:sz w:val="18"/>
          <w:szCs w:val="18"/>
        </w:rPr>
      </w:pPr>
      <w:r w:rsidRPr="00CC546F">
        <w:rPr>
          <w:sz w:val="18"/>
          <w:szCs w:val="18"/>
        </w:rPr>
        <w:t xml:space="preserve">                            (должность, подпись, Ф.И.О. работника государственного</w:t>
      </w:r>
      <w:bookmarkStart w:id="7" w:name="l1437"/>
      <w:bookmarkEnd w:id="7"/>
      <w:r w:rsidRPr="00CC546F">
        <w:rPr>
          <w:sz w:val="18"/>
          <w:szCs w:val="18"/>
        </w:rPr>
        <w:t xml:space="preserve"> учреждения службы занятости населения)</w:t>
      </w:r>
    </w:p>
    <w:p w:rsidR="00CC546F" w:rsidRPr="00CC546F" w:rsidRDefault="00CC546F" w:rsidP="00CC546F">
      <w:pPr>
        <w:pBdr>
          <w:bottom w:val="dotted" w:sz="4" w:space="1" w:color="auto"/>
        </w:pBdr>
        <w:spacing w:after="0"/>
        <w:jc w:val="left"/>
        <w:rPr>
          <w:sz w:val="20"/>
          <w:szCs w:val="20"/>
        </w:rPr>
      </w:pPr>
      <w:r w:rsidRPr="00CC546F">
        <w:rPr>
          <w:sz w:val="20"/>
          <w:szCs w:val="20"/>
        </w:rPr>
        <w:t> </w:t>
      </w:r>
    </w:p>
    <w:p w:rsidR="00CC546F" w:rsidRPr="00CC546F" w:rsidRDefault="00CC546F" w:rsidP="00CC546F">
      <w:pPr>
        <w:spacing w:after="0"/>
        <w:jc w:val="center"/>
        <w:rPr>
          <w:sz w:val="20"/>
          <w:szCs w:val="20"/>
        </w:rPr>
      </w:pPr>
      <w:bookmarkStart w:id="8" w:name="l1344"/>
      <w:bookmarkEnd w:id="8"/>
      <w:r w:rsidRPr="00CC546F">
        <w:rPr>
          <w:sz w:val="20"/>
          <w:szCs w:val="20"/>
        </w:rPr>
        <w:t>(линия отрыва)</w:t>
      </w:r>
    </w:p>
    <w:p w:rsidR="00CC546F" w:rsidRPr="00CC546F" w:rsidRDefault="00CC546F" w:rsidP="00CC546F">
      <w:pPr>
        <w:spacing w:after="0"/>
        <w:jc w:val="center"/>
      </w:pPr>
      <w:bookmarkStart w:id="9" w:name="l1219"/>
      <w:bookmarkEnd w:id="9"/>
      <w:r w:rsidRPr="00CC546F">
        <w:t>Результат рассмотрения кандидатуры гражданина</w:t>
      </w:r>
    </w:p>
    <w:p w:rsidR="00CC546F" w:rsidRPr="00CC546F" w:rsidRDefault="00CC546F" w:rsidP="00CC546F">
      <w:pPr>
        <w:spacing w:after="0"/>
        <w:jc w:val="left"/>
        <w:rPr>
          <w:sz w:val="20"/>
          <w:szCs w:val="20"/>
        </w:rPr>
      </w:pPr>
      <w:r w:rsidRPr="00CC546F">
        <w:rPr>
          <w:sz w:val="20"/>
          <w:szCs w:val="20"/>
        </w:rPr>
        <w:t> Гражданин ___________________________________________________________________________________________</w:t>
      </w:r>
    </w:p>
    <w:p w:rsidR="00CC546F" w:rsidRPr="00CC546F" w:rsidRDefault="00CC546F" w:rsidP="00CC546F">
      <w:pPr>
        <w:spacing w:after="0"/>
        <w:jc w:val="left"/>
        <w:rPr>
          <w:sz w:val="20"/>
          <w:szCs w:val="20"/>
        </w:rPr>
      </w:pPr>
      <w:r w:rsidRPr="00CC546F">
        <w:rPr>
          <w:sz w:val="20"/>
          <w:szCs w:val="20"/>
        </w:rPr>
        <w:t xml:space="preserve">                                                                 (фамилия, имя, отчество (при наличии))</w:t>
      </w:r>
    </w:p>
    <w:p w:rsidR="00CC546F" w:rsidRPr="00CC546F" w:rsidRDefault="00CC546F" w:rsidP="00CC546F">
      <w:pPr>
        <w:spacing w:after="0"/>
        <w:jc w:val="left"/>
        <w:rPr>
          <w:sz w:val="20"/>
          <w:szCs w:val="20"/>
        </w:rPr>
      </w:pPr>
      <w:r w:rsidRPr="00CC546F">
        <w:rPr>
          <w:sz w:val="20"/>
          <w:szCs w:val="20"/>
        </w:rPr>
        <w:t>принимается на оплачиваемые общественные работы:</w:t>
      </w:r>
    </w:p>
    <w:p w:rsidR="00CC546F" w:rsidRPr="00CC546F" w:rsidRDefault="00CC546F" w:rsidP="00CC546F">
      <w:pPr>
        <w:spacing w:after="0"/>
        <w:jc w:val="left"/>
        <w:rPr>
          <w:sz w:val="20"/>
          <w:szCs w:val="20"/>
        </w:rPr>
      </w:pPr>
      <w:r w:rsidRPr="00CC546F">
        <w:rPr>
          <w:sz w:val="20"/>
          <w:szCs w:val="20"/>
        </w:rPr>
        <w:t>с  "__"  _____ 20__ г. по "__" _____ 20__ г., приказ от "__" _____ 20__ г. N _________,</w:t>
      </w:r>
    </w:p>
    <w:p w:rsidR="00CC546F" w:rsidRPr="00CC546F" w:rsidRDefault="00CC546F" w:rsidP="00CC546F">
      <w:pPr>
        <w:spacing w:after="0"/>
        <w:jc w:val="left"/>
        <w:rPr>
          <w:sz w:val="20"/>
          <w:szCs w:val="20"/>
        </w:rPr>
      </w:pPr>
      <w:r w:rsidRPr="00CC546F">
        <w:rPr>
          <w:sz w:val="20"/>
          <w:szCs w:val="20"/>
        </w:rPr>
        <w:t>с  ним  заключен  срочный  трудовой договор от "__" ______________ 20__ г. N ___________</w:t>
      </w:r>
    </w:p>
    <w:p w:rsidR="00CC546F" w:rsidRPr="00CC546F" w:rsidRDefault="00CC546F" w:rsidP="00CC546F">
      <w:pPr>
        <w:spacing w:after="0"/>
        <w:jc w:val="left"/>
        <w:rPr>
          <w:sz w:val="20"/>
          <w:szCs w:val="20"/>
        </w:rPr>
      </w:pPr>
      <w:r w:rsidRPr="00CC546F">
        <w:rPr>
          <w:sz w:val="20"/>
          <w:szCs w:val="20"/>
        </w:rPr>
        <w:t>на должность, по профессии (специальности) ______________________________________________________________</w:t>
      </w:r>
    </w:p>
    <w:p w:rsidR="00CC546F" w:rsidRPr="00CC546F" w:rsidRDefault="00CC546F" w:rsidP="00CC546F">
      <w:pPr>
        <w:spacing w:after="0"/>
        <w:jc w:val="left"/>
        <w:rPr>
          <w:sz w:val="20"/>
          <w:szCs w:val="20"/>
        </w:rPr>
      </w:pPr>
      <w:bookmarkStart w:id="10" w:name="l1438"/>
      <w:bookmarkEnd w:id="10"/>
      <w:r w:rsidRPr="00CC546F">
        <w:rPr>
          <w:sz w:val="20"/>
          <w:szCs w:val="20"/>
        </w:rPr>
        <w:t xml:space="preserve">Кандидатура отклонена в связи </w:t>
      </w:r>
      <w:proofErr w:type="gramStart"/>
      <w:r w:rsidRPr="00CC546F">
        <w:rPr>
          <w:sz w:val="20"/>
          <w:szCs w:val="20"/>
        </w:rPr>
        <w:t>с</w:t>
      </w:r>
      <w:proofErr w:type="gramEnd"/>
      <w:r w:rsidRPr="00CC546F">
        <w:rPr>
          <w:sz w:val="20"/>
          <w:szCs w:val="20"/>
        </w:rPr>
        <w:t xml:space="preserve"> _________________________________________________________________________</w:t>
      </w:r>
    </w:p>
    <w:p w:rsidR="00CC546F" w:rsidRPr="00CC546F" w:rsidRDefault="00CC546F" w:rsidP="00CC546F">
      <w:pPr>
        <w:spacing w:after="0"/>
        <w:jc w:val="center"/>
        <w:rPr>
          <w:sz w:val="20"/>
          <w:szCs w:val="20"/>
        </w:rPr>
      </w:pPr>
      <w:bookmarkStart w:id="11" w:name="l1345"/>
      <w:bookmarkEnd w:id="11"/>
      <w:r w:rsidRPr="00CC546F">
        <w:rPr>
          <w:sz w:val="20"/>
          <w:szCs w:val="20"/>
        </w:rPr>
        <w:t>(указать причину)</w:t>
      </w:r>
    </w:p>
    <w:p w:rsidR="00CC546F" w:rsidRPr="00CC546F" w:rsidRDefault="00CC546F" w:rsidP="00CC546F">
      <w:pPr>
        <w:spacing w:after="0"/>
        <w:jc w:val="center"/>
        <w:rPr>
          <w:sz w:val="20"/>
          <w:szCs w:val="20"/>
        </w:rPr>
      </w:pPr>
      <w:r w:rsidRPr="00CC546F">
        <w:rPr>
          <w:sz w:val="20"/>
          <w:szCs w:val="20"/>
        </w:rPr>
        <w:t>Гражданин  от участия в оплачиваемой общественной работе отказался в связи с _____________________________ ___________________________________________________________________________________________________                                                                                               (указать причину)</w:t>
      </w:r>
    </w:p>
    <w:p w:rsidR="00CC546F" w:rsidRPr="00CC546F" w:rsidRDefault="00CC546F" w:rsidP="00CC546F">
      <w:pPr>
        <w:spacing w:after="0"/>
        <w:jc w:val="left"/>
        <w:rPr>
          <w:sz w:val="20"/>
          <w:szCs w:val="20"/>
        </w:rPr>
      </w:pPr>
      <w:r w:rsidRPr="00CC546F">
        <w:rPr>
          <w:sz w:val="20"/>
          <w:szCs w:val="20"/>
        </w:rPr>
        <w:t>_____________________________________________________________________________________________</w:t>
      </w:r>
    </w:p>
    <w:p w:rsidR="00CC546F" w:rsidRPr="00CC546F" w:rsidRDefault="00CC546F" w:rsidP="00CC546F">
      <w:pPr>
        <w:spacing w:after="0"/>
        <w:jc w:val="center"/>
        <w:rPr>
          <w:sz w:val="20"/>
          <w:szCs w:val="20"/>
        </w:rPr>
      </w:pPr>
      <w:r w:rsidRPr="00CC546F">
        <w:rPr>
          <w:sz w:val="20"/>
          <w:szCs w:val="20"/>
        </w:rPr>
        <w:t>(наименование юридического лица/фамилия, имя,  отчество (при наличии) индивидуального предпринимателя или физического лица)</w:t>
      </w:r>
    </w:p>
    <w:p w:rsidR="00CC546F" w:rsidRPr="00CC546F" w:rsidRDefault="00CC546F" w:rsidP="00CC546F">
      <w:pPr>
        <w:spacing w:after="0"/>
        <w:jc w:val="left"/>
        <w:rPr>
          <w:sz w:val="20"/>
          <w:szCs w:val="20"/>
        </w:rPr>
      </w:pPr>
      <w:r w:rsidRPr="00CC546F">
        <w:rPr>
          <w:sz w:val="20"/>
          <w:szCs w:val="20"/>
        </w:rPr>
        <w:t> "__" ____________ 20__ г.                               _______________________________________________________</w:t>
      </w:r>
    </w:p>
    <w:p w:rsidR="00CC546F" w:rsidRPr="00CC546F" w:rsidRDefault="00CC546F" w:rsidP="00CC546F">
      <w:pPr>
        <w:spacing w:after="0"/>
        <w:jc w:val="center"/>
        <w:rPr>
          <w:sz w:val="20"/>
          <w:szCs w:val="20"/>
        </w:rPr>
      </w:pPr>
      <w:bookmarkStart w:id="12" w:name="l1439"/>
      <w:bookmarkEnd w:id="12"/>
      <w:r w:rsidRPr="00CC546F">
        <w:rPr>
          <w:sz w:val="20"/>
          <w:szCs w:val="20"/>
        </w:rPr>
        <w:t xml:space="preserve">                                                                                </w:t>
      </w:r>
      <w:proofErr w:type="gramStart"/>
      <w:r w:rsidRPr="00CC546F">
        <w:rPr>
          <w:sz w:val="20"/>
          <w:szCs w:val="20"/>
        </w:rPr>
        <w:t>(должность, подпись, Ф.И.О. работодателя</w:t>
      </w:r>
      <w:proofErr w:type="gramEnd"/>
    </w:p>
    <w:p w:rsidR="00CC546F" w:rsidRPr="00CC546F" w:rsidRDefault="00CC546F" w:rsidP="00CC546F">
      <w:pPr>
        <w:spacing w:after="0"/>
        <w:jc w:val="center"/>
        <w:rPr>
          <w:sz w:val="20"/>
          <w:szCs w:val="20"/>
        </w:rPr>
      </w:pPr>
      <w:r w:rsidRPr="00CC546F">
        <w:rPr>
          <w:sz w:val="20"/>
          <w:szCs w:val="20"/>
        </w:rPr>
        <w:t xml:space="preserve">                                                                                (его представителя))</w:t>
      </w:r>
    </w:p>
    <w:p w:rsidR="00CC546F" w:rsidRPr="00CC546F" w:rsidRDefault="00CC546F" w:rsidP="00CC546F">
      <w:pPr>
        <w:spacing w:after="0"/>
        <w:jc w:val="center"/>
        <w:rPr>
          <w:sz w:val="20"/>
          <w:szCs w:val="28"/>
        </w:rPr>
      </w:pPr>
      <w:r w:rsidRPr="00CC546F">
        <w:rPr>
          <w:sz w:val="20"/>
          <w:szCs w:val="20"/>
        </w:rPr>
        <w:t xml:space="preserve">                                                                                  М.П.</w:t>
      </w:r>
    </w:p>
    <w:p w:rsidR="00CC546F" w:rsidRPr="00B47E7D" w:rsidRDefault="00CC546F" w:rsidP="00CC546F">
      <w:pPr>
        <w:ind w:left="4253"/>
        <w:jc w:val="center"/>
        <w:rPr>
          <w:sz w:val="20"/>
          <w:szCs w:val="20"/>
        </w:rPr>
        <w:sectPr w:rsidR="00CC546F" w:rsidRPr="00B47E7D" w:rsidSect="00CC546F">
          <w:pgSz w:w="11906" w:h="16838" w:code="9"/>
          <w:pgMar w:top="1134" w:right="851" w:bottom="1134" w:left="1134" w:header="709" w:footer="709" w:gutter="0"/>
          <w:cols w:space="708"/>
          <w:titlePg/>
          <w:docGrid w:linePitch="360"/>
        </w:sectPr>
      </w:pPr>
    </w:p>
    <w:p w:rsidR="00704444" w:rsidRDefault="00704444" w:rsidP="00AB7C6C">
      <w:pPr>
        <w:widowControl w:val="0"/>
        <w:suppressAutoHyphens/>
        <w:autoSpaceDE w:val="0"/>
        <w:autoSpaceDN w:val="0"/>
        <w:adjustRightInd w:val="0"/>
        <w:spacing w:after="0"/>
        <w:ind w:left="4820"/>
        <w:jc w:val="center"/>
        <w:outlineLvl w:val="1"/>
        <w:rPr>
          <w:kern w:val="1"/>
          <w:sz w:val="20"/>
          <w:szCs w:val="20"/>
        </w:rPr>
      </w:pPr>
    </w:p>
    <w:p w:rsidR="00704444" w:rsidRDefault="00704444" w:rsidP="00AB7C6C">
      <w:pPr>
        <w:widowControl w:val="0"/>
        <w:suppressAutoHyphens/>
        <w:autoSpaceDE w:val="0"/>
        <w:autoSpaceDN w:val="0"/>
        <w:adjustRightInd w:val="0"/>
        <w:spacing w:after="0"/>
        <w:ind w:left="4820"/>
        <w:jc w:val="center"/>
        <w:outlineLvl w:val="1"/>
        <w:rPr>
          <w:kern w:val="1"/>
          <w:sz w:val="20"/>
          <w:szCs w:val="20"/>
        </w:rPr>
      </w:pPr>
    </w:p>
    <w:p w:rsidR="00AB7C6C" w:rsidRPr="00B47E7D" w:rsidRDefault="00AB7C6C" w:rsidP="00AB7C6C">
      <w:pPr>
        <w:widowControl w:val="0"/>
        <w:suppressAutoHyphens/>
        <w:autoSpaceDE w:val="0"/>
        <w:autoSpaceDN w:val="0"/>
        <w:adjustRightInd w:val="0"/>
        <w:spacing w:after="0"/>
        <w:ind w:left="4820"/>
        <w:jc w:val="center"/>
        <w:outlineLvl w:val="1"/>
        <w:rPr>
          <w:kern w:val="1"/>
          <w:sz w:val="20"/>
          <w:szCs w:val="20"/>
        </w:rPr>
      </w:pPr>
      <w:r w:rsidRPr="00B47E7D">
        <w:rPr>
          <w:kern w:val="1"/>
          <w:sz w:val="20"/>
          <w:szCs w:val="20"/>
        </w:rPr>
        <w:t xml:space="preserve">Приложение № </w:t>
      </w:r>
      <w:r w:rsidR="00EB19BB">
        <w:rPr>
          <w:kern w:val="1"/>
          <w:sz w:val="20"/>
          <w:szCs w:val="20"/>
        </w:rPr>
        <w:t>4</w:t>
      </w:r>
    </w:p>
    <w:p w:rsidR="00704444" w:rsidRPr="00CC546F" w:rsidRDefault="00704444" w:rsidP="00704444">
      <w:pPr>
        <w:spacing w:after="0"/>
        <w:ind w:left="4820"/>
        <w:jc w:val="center"/>
        <w:rPr>
          <w:rFonts w:eastAsia="Calibri"/>
          <w:sz w:val="20"/>
          <w:szCs w:val="20"/>
        </w:rPr>
      </w:pPr>
      <w:r w:rsidRPr="00CC546F">
        <w:rPr>
          <w:rFonts w:eastAsia="Calibri"/>
          <w:sz w:val="20"/>
          <w:szCs w:val="20"/>
        </w:rPr>
        <w:t>к Административному регламенту</w:t>
      </w:r>
    </w:p>
    <w:p w:rsidR="00704444" w:rsidRPr="00CC546F" w:rsidRDefault="00704444" w:rsidP="00704444">
      <w:pPr>
        <w:spacing w:after="0"/>
        <w:ind w:left="4820"/>
        <w:jc w:val="center"/>
        <w:rPr>
          <w:rFonts w:eastAsia="Calibri"/>
          <w:sz w:val="20"/>
          <w:szCs w:val="20"/>
        </w:rPr>
      </w:pPr>
      <w:r w:rsidRPr="00CC546F">
        <w:rPr>
          <w:rFonts w:eastAsia="Calibri"/>
          <w:sz w:val="20"/>
          <w:szCs w:val="20"/>
        </w:rPr>
        <w:t xml:space="preserve">по организации проведения оплачиваемых общественных работ,  </w:t>
      </w:r>
      <w:proofErr w:type="gramStart"/>
      <w:r w:rsidRPr="00CC546F">
        <w:rPr>
          <w:rFonts w:eastAsia="Calibri"/>
          <w:sz w:val="20"/>
          <w:szCs w:val="20"/>
        </w:rPr>
        <w:t>утвержденный</w:t>
      </w:r>
      <w:proofErr w:type="gramEnd"/>
      <w:r w:rsidRPr="00CC546F">
        <w:rPr>
          <w:rFonts w:eastAsia="Calibri"/>
          <w:sz w:val="20"/>
          <w:szCs w:val="20"/>
        </w:rPr>
        <w:t xml:space="preserve"> приказом комитета по труду и занятости населения Курской  области от 20.12.2018 № 01-412 </w:t>
      </w:r>
      <w:r w:rsidRPr="00CC546F">
        <w:rPr>
          <w:rFonts w:eastAsia="Calibri"/>
          <w:bCs/>
          <w:sz w:val="20"/>
          <w:szCs w:val="20"/>
        </w:rPr>
        <w:t xml:space="preserve">(в редакциях: от 27.12.2018 № 01-441, от 21.01.2019 № 01-13; от 11.02.2019 № 01-45, </w:t>
      </w:r>
      <w:r w:rsidRPr="00704444">
        <w:rPr>
          <w:rFonts w:eastAsia="Calibri"/>
          <w:sz w:val="20"/>
          <w:szCs w:val="20"/>
        </w:rPr>
        <w:t>от 09.10.2019 № 01-333</w:t>
      </w:r>
      <w:r>
        <w:rPr>
          <w:rFonts w:eastAsia="Calibri"/>
          <w:sz w:val="20"/>
          <w:szCs w:val="20"/>
        </w:rPr>
        <w:t>)</w:t>
      </w:r>
    </w:p>
    <w:p w:rsidR="00AB7C6C" w:rsidRPr="00B47E7D" w:rsidRDefault="00AB7C6C" w:rsidP="00AB7C6C">
      <w:pPr>
        <w:widowControl w:val="0"/>
        <w:suppressAutoHyphens/>
        <w:spacing w:after="0"/>
        <w:jc w:val="left"/>
        <w:rPr>
          <w:rFonts w:eastAsia="Arial Unicode MS"/>
          <w:kern w:val="1"/>
          <w:sz w:val="26"/>
          <w:szCs w:val="26"/>
        </w:rPr>
      </w:pPr>
    </w:p>
    <w:p w:rsidR="00AB7C6C" w:rsidRPr="00B47E7D" w:rsidRDefault="00AB7C6C" w:rsidP="00AB7C6C">
      <w:pPr>
        <w:widowControl w:val="0"/>
        <w:suppressAutoHyphens/>
        <w:spacing w:after="0"/>
        <w:jc w:val="left"/>
        <w:rPr>
          <w:rFonts w:eastAsia="Arial Unicode MS"/>
          <w:kern w:val="1"/>
          <w:sz w:val="26"/>
          <w:szCs w:val="26"/>
        </w:rPr>
      </w:pPr>
    </w:p>
    <w:p w:rsidR="00AB7C6C" w:rsidRPr="00B47E7D" w:rsidRDefault="00AB7C6C" w:rsidP="00AB7C6C">
      <w:pPr>
        <w:widowControl w:val="0"/>
        <w:suppressAutoHyphens/>
        <w:spacing w:after="0"/>
        <w:jc w:val="left"/>
        <w:rPr>
          <w:rFonts w:eastAsia="Arial Unicode MS"/>
          <w:kern w:val="1"/>
          <w:sz w:val="26"/>
          <w:szCs w:val="26"/>
        </w:rPr>
      </w:pPr>
      <w:r w:rsidRPr="00B47E7D">
        <w:rPr>
          <w:rFonts w:eastAsia="Arial Unicode MS"/>
          <w:kern w:val="1"/>
          <w:sz w:val="26"/>
          <w:szCs w:val="26"/>
        </w:rPr>
        <w:t>Оформляется на бланке ОКУ ЦЗН</w:t>
      </w:r>
    </w:p>
    <w:p w:rsidR="00AB7C6C" w:rsidRPr="00B47E7D" w:rsidRDefault="00AB7C6C" w:rsidP="00AB7C6C">
      <w:pPr>
        <w:widowControl w:val="0"/>
        <w:suppressAutoHyphens/>
        <w:autoSpaceDE w:val="0"/>
        <w:spacing w:after="0"/>
        <w:jc w:val="center"/>
        <w:rPr>
          <w:rFonts w:eastAsia="Courier New"/>
          <w:kern w:val="1"/>
          <w:sz w:val="26"/>
          <w:szCs w:val="26"/>
        </w:rPr>
      </w:pPr>
    </w:p>
    <w:p w:rsidR="00AB7C6C" w:rsidRPr="00B47E7D" w:rsidRDefault="00AB7C6C" w:rsidP="00AB7C6C">
      <w:pPr>
        <w:widowControl w:val="0"/>
        <w:suppressAutoHyphens/>
        <w:autoSpaceDE w:val="0"/>
        <w:spacing w:after="0"/>
        <w:jc w:val="center"/>
        <w:rPr>
          <w:rFonts w:eastAsia="Courier New"/>
          <w:b/>
          <w:kern w:val="1"/>
          <w:sz w:val="26"/>
          <w:szCs w:val="26"/>
        </w:rPr>
      </w:pPr>
      <w:r w:rsidRPr="00B47E7D">
        <w:rPr>
          <w:rFonts w:eastAsia="Courier New"/>
          <w:b/>
          <w:kern w:val="1"/>
          <w:sz w:val="26"/>
          <w:szCs w:val="26"/>
        </w:rPr>
        <w:t>Приглашение</w:t>
      </w:r>
    </w:p>
    <w:p w:rsidR="00AB7C6C" w:rsidRPr="00B47E7D" w:rsidRDefault="00AB7C6C" w:rsidP="00AB7C6C">
      <w:pPr>
        <w:widowControl w:val="0"/>
        <w:suppressAutoHyphens/>
        <w:autoSpaceDE w:val="0"/>
        <w:spacing w:after="0"/>
        <w:ind w:firstLine="720"/>
        <w:jc w:val="left"/>
        <w:rPr>
          <w:rFonts w:ascii="Arial" w:eastAsia="Arial" w:hAnsi="Arial"/>
          <w:kern w:val="1"/>
          <w:sz w:val="26"/>
          <w:szCs w:val="26"/>
        </w:rPr>
      </w:pPr>
    </w:p>
    <w:p w:rsidR="00AB7C6C" w:rsidRPr="00B47E7D" w:rsidRDefault="00AB7C6C" w:rsidP="00AB7C6C">
      <w:pPr>
        <w:widowControl w:val="0"/>
        <w:suppressAutoHyphens/>
        <w:autoSpaceDE w:val="0"/>
        <w:spacing w:after="0"/>
        <w:jc w:val="left"/>
        <w:rPr>
          <w:rFonts w:eastAsia="Courier New"/>
          <w:kern w:val="1"/>
          <w:sz w:val="28"/>
          <w:szCs w:val="28"/>
        </w:rPr>
      </w:pPr>
      <w:r w:rsidRPr="00B47E7D">
        <w:rPr>
          <w:rFonts w:eastAsia="Courier New"/>
          <w:kern w:val="1"/>
          <w:sz w:val="26"/>
          <w:szCs w:val="26"/>
        </w:rPr>
        <w:t>Уважаемы</w:t>
      </w:r>
      <w:proofErr w:type="gramStart"/>
      <w:r w:rsidRPr="00B47E7D">
        <w:rPr>
          <w:rFonts w:eastAsia="Courier New"/>
          <w:kern w:val="1"/>
          <w:sz w:val="26"/>
          <w:szCs w:val="26"/>
        </w:rPr>
        <w:t>й(</w:t>
      </w:r>
      <w:proofErr w:type="spellStart"/>
      <w:proofErr w:type="gramEnd"/>
      <w:r w:rsidRPr="00B47E7D">
        <w:rPr>
          <w:rFonts w:eastAsia="Courier New"/>
          <w:kern w:val="1"/>
          <w:sz w:val="26"/>
          <w:szCs w:val="26"/>
        </w:rPr>
        <w:t>ая</w:t>
      </w:r>
      <w:proofErr w:type="spellEnd"/>
      <w:r w:rsidRPr="00B47E7D">
        <w:rPr>
          <w:rFonts w:eastAsia="Courier New"/>
          <w:kern w:val="1"/>
          <w:sz w:val="26"/>
          <w:szCs w:val="26"/>
        </w:rPr>
        <w:t>) ____</w:t>
      </w:r>
      <w:r w:rsidRPr="00B47E7D">
        <w:rPr>
          <w:rFonts w:eastAsia="Courier New"/>
          <w:i/>
          <w:kern w:val="1"/>
          <w:sz w:val="26"/>
          <w:szCs w:val="26"/>
        </w:rPr>
        <w:t>_____________________________</w:t>
      </w:r>
      <w:r w:rsidR="00EB19BB">
        <w:rPr>
          <w:rFonts w:eastAsia="Courier New"/>
          <w:i/>
          <w:kern w:val="1"/>
          <w:sz w:val="26"/>
          <w:szCs w:val="26"/>
        </w:rPr>
        <w:t>_____</w:t>
      </w:r>
      <w:r w:rsidRPr="00B47E7D">
        <w:rPr>
          <w:rFonts w:eastAsia="Courier New"/>
          <w:i/>
          <w:kern w:val="1"/>
          <w:sz w:val="26"/>
          <w:szCs w:val="26"/>
        </w:rPr>
        <w:t>______________________</w:t>
      </w:r>
      <w:r w:rsidRPr="00B47E7D">
        <w:rPr>
          <w:rFonts w:eastAsia="Courier New"/>
          <w:kern w:val="1"/>
          <w:sz w:val="26"/>
          <w:szCs w:val="26"/>
        </w:rPr>
        <w:t>,</w:t>
      </w:r>
    </w:p>
    <w:p w:rsidR="00AB7C6C" w:rsidRPr="00B47E7D" w:rsidRDefault="00AB7C6C" w:rsidP="00AB7C6C">
      <w:pPr>
        <w:widowControl w:val="0"/>
        <w:suppressAutoHyphens/>
        <w:autoSpaceDE w:val="0"/>
        <w:spacing w:after="0"/>
        <w:jc w:val="center"/>
        <w:rPr>
          <w:rFonts w:eastAsia="Courier New"/>
          <w:kern w:val="1"/>
          <w:sz w:val="20"/>
          <w:szCs w:val="20"/>
        </w:rPr>
      </w:pPr>
      <w:r w:rsidRPr="00B47E7D">
        <w:rPr>
          <w:rFonts w:eastAsia="Courier New"/>
          <w:kern w:val="1"/>
          <w:sz w:val="20"/>
          <w:szCs w:val="20"/>
        </w:rPr>
        <w:t>(фамилия, имя, отчество гражданина)</w:t>
      </w:r>
    </w:p>
    <w:p w:rsidR="00AB7C6C" w:rsidRPr="00B47E7D" w:rsidRDefault="00AB7C6C" w:rsidP="00AB7C6C">
      <w:pPr>
        <w:widowControl w:val="0"/>
        <w:suppressAutoHyphens/>
        <w:spacing w:after="0"/>
        <w:jc w:val="left"/>
        <w:rPr>
          <w:rFonts w:eastAsia="Arial Unicode MS"/>
          <w:kern w:val="1"/>
          <w:sz w:val="26"/>
          <w:szCs w:val="26"/>
        </w:rPr>
      </w:pPr>
      <w:r w:rsidRPr="00B47E7D">
        <w:rPr>
          <w:rFonts w:eastAsia="Arial Unicode MS"/>
          <w:kern w:val="1"/>
          <w:sz w:val="26"/>
          <w:szCs w:val="26"/>
        </w:rPr>
        <w:t>приглашаем Вас посетить ОКУ «ЦЗН _________________________</w:t>
      </w:r>
      <w:r w:rsidR="00EB19BB">
        <w:rPr>
          <w:rFonts w:eastAsia="Arial Unicode MS"/>
          <w:kern w:val="1"/>
          <w:sz w:val="26"/>
          <w:szCs w:val="26"/>
        </w:rPr>
        <w:t>______</w:t>
      </w:r>
      <w:r w:rsidRPr="00B47E7D">
        <w:rPr>
          <w:rFonts w:eastAsia="Arial Unicode MS"/>
          <w:kern w:val="1"/>
          <w:sz w:val="26"/>
          <w:szCs w:val="26"/>
        </w:rPr>
        <w:t>__________</w:t>
      </w:r>
    </w:p>
    <w:p w:rsidR="00AB7C6C" w:rsidRPr="00B47E7D" w:rsidRDefault="00AB7C6C" w:rsidP="00AB7C6C">
      <w:pPr>
        <w:widowControl w:val="0"/>
        <w:suppressAutoHyphens/>
        <w:spacing w:after="0"/>
        <w:jc w:val="left"/>
        <w:rPr>
          <w:rFonts w:eastAsia="Arial Unicode MS"/>
          <w:kern w:val="1"/>
          <w:sz w:val="20"/>
          <w:szCs w:val="20"/>
        </w:rPr>
      </w:pPr>
      <w:r w:rsidRPr="00B47E7D">
        <w:rPr>
          <w:rFonts w:eastAsia="Arial Unicode MS"/>
          <w:kern w:val="1"/>
          <w:sz w:val="20"/>
          <w:szCs w:val="20"/>
        </w:rPr>
        <w:t xml:space="preserve">                                                                                                  (наименование)</w:t>
      </w:r>
    </w:p>
    <w:p w:rsidR="00AB7C6C" w:rsidRPr="00B47E7D" w:rsidRDefault="00AB7C6C" w:rsidP="00AB7C6C">
      <w:pPr>
        <w:widowControl w:val="0"/>
        <w:suppressAutoHyphens/>
        <w:spacing w:after="0"/>
        <w:jc w:val="left"/>
        <w:rPr>
          <w:rFonts w:eastAsia="Arial Unicode MS"/>
          <w:kern w:val="1"/>
          <w:sz w:val="26"/>
          <w:szCs w:val="26"/>
        </w:rPr>
      </w:pPr>
      <w:r w:rsidRPr="00B47E7D">
        <w:rPr>
          <w:rFonts w:eastAsia="Arial Unicode MS"/>
          <w:kern w:val="1"/>
          <w:sz w:val="26"/>
          <w:szCs w:val="26"/>
        </w:rPr>
        <w:t>_____________________________________________________</w:t>
      </w:r>
      <w:r w:rsidR="00EB19BB">
        <w:rPr>
          <w:rFonts w:eastAsia="Arial Unicode MS"/>
          <w:kern w:val="1"/>
          <w:sz w:val="26"/>
          <w:szCs w:val="26"/>
        </w:rPr>
        <w:t>______</w:t>
      </w:r>
      <w:r w:rsidRPr="00B47E7D">
        <w:rPr>
          <w:rFonts w:eastAsia="Arial Unicode MS"/>
          <w:kern w:val="1"/>
          <w:sz w:val="26"/>
          <w:szCs w:val="26"/>
        </w:rPr>
        <w:t>______________» по адресу:________________________________</w:t>
      </w:r>
      <w:r w:rsidR="00EB19BB">
        <w:rPr>
          <w:rFonts w:eastAsia="Arial Unicode MS"/>
          <w:kern w:val="1"/>
          <w:sz w:val="26"/>
          <w:szCs w:val="26"/>
        </w:rPr>
        <w:t>______</w:t>
      </w:r>
      <w:r w:rsidRPr="00B47E7D">
        <w:rPr>
          <w:rFonts w:eastAsia="Arial Unicode MS"/>
          <w:kern w:val="1"/>
          <w:sz w:val="26"/>
          <w:szCs w:val="26"/>
        </w:rPr>
        <w:t>___________________________</w:t>
      </w:r>
    </w:p>
    <w:p w:rsidR="00AB7C6C" w:rsidRPr="00B47E7D" w:rsidRDefault="00AB7C6C" w:rsidP="00AB7C6C">
      <w:pPr>
        <w:widowControl w:val="0"/>
        <w:suppressAutoHyphens/>
        <w:spacing w:after="0"/>
        <w:jc w:val="left"/>
        <w:rPr>
          <w:rFonts w:ascii="Arial" w:eastAsia="Arial Unicode MS" w:hAnsi="Arial"/>
          <w:kern w:val="1"/>
          <w:sz w:val="20"/>
        </w:rPr>
      </w:pPr>
    </w:p>
    <w:p w:rsidR="00AB7C6C" w:rsidRPr="00B47E7D" w:rsidRDefault="00AB7C6C" w:rsidP="00AB7C6C">
      <w:pPr>
        <w:widowControl w:val="0"/>
        <w:suppressAutoHyphens/>
        <w:spacing w:after="0"/>
        <w:rPr>
          <w:rFonts w:eastAsia="Arial Unicode MS"/>
          <w:kern w:val="1"/>
          <w:sz w:val="26"/>
          <w:szCs w:val="26"/>
        </w:rPr>
      </w:pPr>
      <w:r w:rsidRPr="00B47E7D">
        <w:rPr>
          <w:rFonts w:ascii="Arial" w:eastAsia="Arial Unicode MS" w:hAnsi="Arial"/>
          <w:kern w:val="1"/>
          <w:sz w:val="20"/>
        </w:rPr>
        <w:t xml:space="preserve">  </w:t>
      </w:r>
      <w:r w:rsidRPr="00B47E7D">
        <w:rPr>
          <w:rFonts w:eastAsia="Arial Unicode MS"/>
          <w:kern w:val="1"/>
          <w:sz w:val="26"/>
          <w:szCs w:val="26"/>
        </w:rPr>
        <w:t>«___» _______________ 20___ г. в ______ч. ______мин. для получения государственной услуги по организации проведения оплачиваемых общественных работ.</w:t>
      </w:r>
    </w:p>
    <w:p w:rsidR="00AB7C6C" w:rsidRPr="00B47E7D" w:rsidRDefault="00AB7C6C" w:rsidP="00AB7C6C">
      <w:pPr>
        <w:widowControl w:val="0"/>
        <w:suppressAutoHyphens/>
        <w:spacing w:after="0"/>
        <w:jc w:val="left"/>
        <w:rPr>
          <w:rFonts w:eastAsia="Arial Unicode MS"/>
          <w:kern w:val="1"/>
          <w:sz w:val="26"/>
          <w:szCs w:val="26"/>
        </w:rPr>
      </w:pPr>
      <w:r w:rsidRPr="00B47E7D">
        <w:rPr>
          <w:rFonts w:eastAsia="Arial Unicode MS"/>
          <w:kern w:val="1"/>
          <w:sz w:val="26"/>
          <w:szCs w:val="26"/>
        </w:rPr>
        <w:t>_____</w:t>
      </w:r>
      <w:r w:rsidR="00EB19BB">
        <w:rPr>
          <w:rFonts w:eastAsia="Arial Unicode MS"/>
          <w:kern w:val="1"/>
          <w:sz w:val="26"/>
          <w:szCs w:val="26"/>
        </w:rPr>
        <w:t>____________</w:t>
      </w:r>
      <w:r w:rsidRPr="00B47E7D">
        <w:rPr>
          <w:rFonts w:eastAsia="Arial Unicode MS"/>
          <w:kern w:val="1"/>
          <w:sz w:val="26"/>
          <w:szCs w:val="26"/>
        </w:rPr>
        <w:t>_________________________________________________________</w:t>
      </w:r>
    </w:p>
    <w:p w:rsidR="00AB7C6C" w:rsidRPr="00B47E7D" w:rsidRDefault="00AB7C6C" w:rsidP="00AB7C6C">
      <w:pPr>
        <w:widowControl w:val="0"/>
        <w:suppressAutoHyphens/>
        <w:spacing w:after="0"/>
        <w:jc w:val="left"/>
        <w:rPr>
          <w:rFonts w:eastAsia="Arial Unicode MS"/>
          <w:kern w:val="1"/>
          <w:sz w:val="26"/>
          <w:szCs w:val="26"/>
        </w:rPr>
      </w:pPr>
      <w:r w:rsidRPr="00B47E7D">
        <w:rPr>
          <w:rFonts w:eastAsia="Arial Unicode MS"/>
          <w:kern w:val="1"/>
        </w:rPr>
        <w:t xml:space="preserve">                                             (</w:t>
      </w:r>
      <w:r w:rsidRPr="00B47E7D">
        <w:rPr>
          <w:rFonts w:eastAsia="Arial Unicode MS"/>
          <w:kern w:val="1"/>
          <w:sz w:val="20"/>
          <w:szCs w:val="20"/>
        </w:rPr>
        <w:t>фамилия, имя, отчество, должность работника ОКУ ЦЗН</w:t>
      </w:r>
      <w:r w:rsidRPr="00B47E7D">
        <w:rPr>
          <w:rFonts w:eastAsia="Arial Unicode MS"/>
          <w:kern w:val="1"/>
        </w:rPr>
        <w:t xml:space="preserve">)       </w:t>
      </w:r>
      <w:r w:rsidRPr="00B47E7D">
        <w:rPr>
          <w:rFonts w:eastAsia="Arial Unicode MS"/>
          <w:kern w:val="1"/>
          <w:sz w:val="28"/>
          <w:szCs w:val="28"/>
        </w:rPr>
        <w:t xml:space="preserve">                           </w:t>
      </w:r>
      <w:r w:rsidRPr="00B47E7D">
        <w:rPr>
          <w:rFonts w:eastAsia="Arial Unicode MS"/>
          <w:kern w:val="1"/>
          <w:sz w:val="26"/>
          <w:szCs w:val="26"/>
        </w:rPr>
        <w:t>___________________________</w:t>
      </w:r>
      <w:r w:rsidR="00EB19BB">
        <w:rPr>
          <w:rFonts w:eastAsia="Arial Unicode MS"/>
          <w:kern w:val="1"/>
          <w:sz w:val="26"/>
          <w:szCs w:val="26"/>
        </w:rPr>
        <w:t>_____</w:t>
      </w:r>
      <w:r w:rsidRPr="00B47E7D">
        <w:rPr>
          <w:rFonts w:eastAsia="Arial Unicode MS"/>
          <w:kern w:val="1"/>
          <w:sz w:val="26"/>
          <w:szCs w:val="26"/>
        </w:rPr>
        <w:t>__________________________________________</w:t>
      </w:r>
    </w:p>
    <w:p w:rsidR="00EB19BB" w:rsidRDefault="00AB7C6C" w:rsidP="00AB7C6C">
      <w:pPr>
        <w:widowControl w:val="0"/>
        <w:suppressAutoHyphens/>
        <w:spacing w:after="0"/>
        <w:jc w:val="left"/>
        <w:rPr>
          <w:rFonts w:eastAsia="Arial Unicode MS"/>
          <w:kern w:val="1"/>
          <w:sz w:val="26"/>
          <w:szCs w:val="26"/>
        </w:rPr>
      </w:pPr>
      <w:r w:rsidRPr="00B47E7D">
        <w:rPr>
          <w:rFonts w:eastAsia="Arial Unicode MS"/>
          <w:kern w:val="1"/>
          <w:sz w:val="26"/>
          <w:szCs w:val="26"/>
        </w:rPr>
        <w:t xml:space="preserve"> </w:t>
      </w:r>
    </w:p>
    <w:p w:rsidR="00AB7C6C" w:rsidRPr="00B47E7D" w:rsidRDefault="00AB7C6C" w:rsidP="00AB7C6C">
      <w:pPr>
        <w:widowControl w:val="0"/>
        <w:suppressAutoHyphens/>
        <w:spacing w:after="0"/>
        <w:jc w:val="left"/>
        <w:rPr>
          <w:rFonts w:eastAsia="Arial Unicode MS"/>
          <w:kern w:val="1"/>
          <w:sz w:val="26"/>
          <w:szCs w:val="26"/>
        </w:rPr>
      </w:pPr>
      <w:r w:rsidRPr="00B47E7D">
        <w:rPr>
          <w:rFonts w:eastAsia="Arial Unicode MS"/>
          <w:kern w:val="1"/>
          <w:sz w:val="26"/>
          <w:szCs w:val="26"/>
        </w:rPr>
        <w:t xml:space="preserve">«_____»_____________20___г.                 </w:t>
      </w:r>
      <w:r w:rsidR="00EB19BB">
        <w:rPr>
          <w:rFonts w:eastAsia="Arial Unicode MS"/>
          <w:kern w:val="1"/>
          <w:sz w:val="26"/>
          <w:szCs w:val="26"/>
        </w:rPr>
        <w:t xml:space="preserve">    </w:t>
      </w:r>
      <w:r w:rsidRPr="00B47E7D">
        <w:rPr>
          <w:rFonts w:eastAsia="Arial Unicode MS"/>
          <w:kern w:val="1"/>
          <w:sz w:val="26"/>
          <w:szCs w:val="26"/>
        </w:rPr>
        <w:t xml:space="preserve"> ____________________________          </w:t>
      </w:r>
    </w:p>
    <w:p w:rsidR="00AB7C6C" w:rsidRPr="00B47E7D" w:rsidRDefault="00AB7C6C" w:rsidP="00AB7C6C">
      <w:pPr>
        <w:jc w:val="center"/>
        <w:rPr>
          <w:rFonts w:eastAsia="Arial Unicode MS"/>
          <w:kern w:val="1"/>
          <w:sz w:val="20"/>
          <w:szCs w:val="20"/>
        </w:rPr>
      </w:pPr>
      <w:r w:rsidRPr="00B47E7D">
        <w:rPr>
          <w:rFonts w:eastAsia="Arial Unicode MS"/>
          <w:kern w:val="1"/>
          <w:sz w:val="20"/>
          <w:szCs w:val="20"/>
        </w:rPr>
        <w:t xml:space="preserve">                                                                          (подпись работника ОКУ ЦЗН)                </w:t>
      </w:r>
    </w:p>
    <w:p w:rsidR="00AB7C6C" w:rsidRPr="00B47E7D" w:rsidRDefault="00AB7C6C" w:rsidP="00AB7C6C">
      <w:pPr>
        <w:jc w:val="center"/>
        <w:rPr>
          <w:rFonts w:eastAsia="Arial Unicode MS"/>
          <w:kern w:val="1"/>
          <w:sz w:val="20"/>
          <w:szCs w:val="20"/>
        </w:rPr>
      </w:pPr>
    </w:p>
    <w:p w:rsidR="00AB7C6C" w:rsidRPr="00B47E7D" w:rsidRDefault="00AB7C6C" w:rsidP="00AB7C6C">
      <w:pPr>
        <w:jc w:val="center"/>
        <w:rPr>
          <w:rFonts w:eastAsia="Arial Unicode MS"/>
          <w:kern w:val="1"/>
          <w:sz w:val="20"/>
          <w:szCs w:val="20"/>
        </w:rPr>
      </w:pPr>
    </w:p>
    <w:p w:rsidR="00AB7C6C" w:rsidRPr="00B47E7D" w:rsidRDefault="00AB7C6C" w:rsidP="00AB7C6C">
      <w:pPr>
        <w:jc w:val="center"/>
        <w:rPr>
          <w:rFonts w:eastAsia="Arial Unicode MS"/>
          <w:kern w:val="1"/>
          <w:sz w:val="20"/>
          <w:szCs w:val="20"/>
        </w:rPr>
      </w:pPr>
    </w:p>
    <w:p w:rsidR="00AB7C6C" w:rsidRPr="00B47E7D" w:rsidRDefault="00AB7C6C" w:rsidP="00AB7C6C">
      <w:pPr>
        <w:jc w:val="center"/>
        <w:rPr>
          <w:rFonts w:eastAsia="Arial Unicode MS"/>
          <w:kern w:val="1"/>
          <w:sz w:val="20"/>
          <w:szCs w:val="20"/>
        </w:rPr>
      </w:pPr>
    </w:p>
    <w:p w:rsidR="00AB7C6C" w:rsidRPr="00B47E7D" w:rsidRDefault="00AB7C6C" w:rsidP="00AB7C6C">
      <w:pPr>
        <w:jc w:val="center"/>
        <w:rPr>
          <w:rFonts w:eastAsia="Arial Unicode MS"/>
          <w:kern w:val="1"/>
          <w:sz w:val="20"/>
          <w:szCs w:val="20"/>
        </w:rPr>
      </w:pPr>
    </w:p>
    <w:p w:rsidR="00AB7C6C" w:rsidRPr="00B47E7D" w:rsidRDefault="00AB7C6C" w:rsidP="00AB7C6C">
      <w:pPr>
        <w:jc w:val="center"/>
        <w:rPr>
          <w:rFonts w:eastAsia="Arial Unicode MS"/>
          <w:kern w:val="1"/>
          <w:sz w:val="20"/>
          <w:szCs w:val="20"/>
        </w:rPr>
      </w:pPr>
    </w:p>
    <w:p w:rsidR="00AB7C6C" w:rsidRPr="00B47E7D" w:rsidRDefault="00AB7C6C" w:rsidP="00AB7C6C">
      <w:pPr>
        <w:jc w:val="center"/>
        <w:rPr>
          <w:rFonts w:eastAsia="Arial Unicode MS"/>
          <w:kern w:val="1"/>
          <w:sz w:val="20"/>
          <w:szCs w:val="20"/>
        </w:rPr>
      </w:pPr>
    </w:p>
    <w:p w:rsidR="00AB7C6C" w:rsidRPr="00B47E7D" w:rsidRDefault="00AB7C6C" w:rsidP="00AB7C6C">
      <w:pPr>
        <w:jc w:val="center"/>
        <w:rPr>
          <w:rFonts w:eastAsia="Arial Unicode MS"/>
          <w:kern w:val="1"/>
          <w:sz w:val="20"/>
          <w:szCs w:val="20"/>
        </w:rPr>
      </w:pPr>
    </w:p>
    <w:p w:rsidR="00AB7C6C" w:rsidRPr="00B47E7D" w:rsidRDefault="00AB7C6C" w:rsidP="00AB7C6C">
      <w:pPr>
        <w:jc w:val="center"/>
        <w:rPr>
          <w:rFonts w:eastAsia="Arial Unicode MS"/>
          <w:kern w:val="1"/>
          <w:sz w:val="20"/>
          <w:szCs w:val="20"/>
        </w:rPr>
      </w:pPr>
    </w:p>
    <w:p w:rsidR="00AB7C6C" w:rsidRPr="00B47E7D" w:rsidRDefault="00AB7C6C" w:rsidP="00AB7C6C">
      <w:pPr>
        <w:jc w:val="center"/>
        <w:rPr>
          <w:rFonts w:eastAsia="Arial Unicode MS"/>
          <w:kern w:val="1"/>
          <w:sz w:val="20"/>
          <w:szCs w:val="20"/>
        </w:rPr>
      </w:pPr>
    </w:p>
    <w:p w:rsidR="00AB7C6C" w:rsidRPr="00B47E7D" w:rsidRDefault="00AB7C6C" w:rsidP="00AB7C6C">
      <w:pPr>
        <w:jc w:val="center"/>
        <w:rPr>
          <w:rFonts w:eastAsia="Arial Unicode MS"/>
          <w:kern w:val="1"/>
          <w:sz w:val="20"/>
          <w:szCs w:val="20"/>
        </w:rPr>
      </w:pPr>
    </w:p>
    <w:p w:rsidR="00AB7C6C" w:rsidRPr="00B47E7D" w:rsidRDefault="00AB7C6C" w:rsidP="00AB7C6C">
      <w:pPr>
        <w:jc w:val="center"/>
        <w:rPr>
          <w:rFonts w:eastAsia="Arial Unicode MS"/>
          <w:kern w:val="1"/>
          <w:sz w:val="20"/>
          <w:szCs w:val="20"/>
        </w:rPr>
      </w:pPr>
    </w:p>
    <w:p w:rsidR="00AB7C6C" w:rsidRPr="00B47E7D" w:rsidRDefault="00AB7C6C" w:rsidP="00AB7C6C">
      <w:pPr>
        <w:jc w:val="center"/>
        <w:rPr>
          <w:rFonts w:eastAsia="Arial Unicode MS"/>
          <w:kern w:val="1"/>
          <w:sz w:val="20"/>
          <w:szCs w:val="20"/>
        </w:rPr>
      </w:pPr>
    </w:p>
    <w:p w:rsidR="00AB7C6C" w:rsidRPr="00B47E7D" w:rsidRDefault="00AB7C6C" w:rsidP="00AB7C6C">
      <w:pPr>
        <w:jc w:val="center"/>
        <w:rPr>
          <w:rFonts w:eastAsia="Arial Unicode MS"/>
          <w:kern w:val="1"/>
          <w:sz w:val="20"/>
          <w:szCs w:val="20"/>
        </w:rPr>
      </w:pPr>
    </w:p>
    <w:p w:rsidR="00AB7C6C" w:rsidRPr="00B47E7D" w:rsidRDefault="00AB7C6C" w:rsidP="00AB7C6C">
      <w:pPr>
        <w:jc w:val="center"/>
        <w:rPr>
          <w:rFonts w:eastAsia="Arial Unicode MS"/>
          <w:kern w:val="1"/>
          <w:sz w:val="20"/>
          <w:szCs w:val="20"/>
        </w:rPr>
      </w:pPr>
    </w:p>
    <w:p w:rsidR="00AB7C6C" w:rsidRPr="00B47E7D" w:rsidRDefault="00AB7C6C" w:rsidP="00AB7C6C">
      <w:pPr>
        <w:jc w:val="center"/>
        <w:rPr>
          <w:rFonts w:eastAsia="Arial Unicode MS"/>
          <w:kern w:val="1"/>
          <w:sz w:val="20"/>
          <w:szCs w:val="20"/>
        </w:rPr>
      </w:pPr>
    </w:p>
    <w:p w:rsidR="00AB7C6C" w:rsidRPr="00B47E7D" w:rsidRDefault="00AB7C6C" w:rsidP="00AB7C6C">
      <w:pPr>
        <w:jc w:val="center"/>
        <w:rPr>
          <w:rFonts w:eastAsia="Arial Unicode MS"/>
          <w:kern w:val="1"/>
          <w:sz w:val="20"/>
          <w:szCs w:val="20"/>
        </w:rPr>
      </w:pPr>
    </w:p>
    <w:p w:rsidR="00AB7C6C" w:rsidRPr="00B47E7D" w:rsidRDefault="00AB7C6C" w:rsidP="00AB7C6C">
      <w:pPr>
        <w:jc w:val="center"/>
        <w:rPr>
          <w:rFonts w:eastAsia="Arial Unicode MS"/>
          <w:kern w:val="1"/>
          <w:sz w:val="20"/>
          <w:szCs w:val="20"/>
        </w:rPr>
      </w:pPr>
    </w:p>
    <w:p w:rsidR="00AB7C6C" w:rsidRPr="00B47E7D" w:rsidRDefault="00AB7C6C" w:rsidP="00AB7C6C">
      <w:pPr>
        <w:jc w:val="center"/>
        <w:rPr>
          <w:rFonts w:eastAsia="Arial Unicode MS"/>
          <w:kern w:val="1"/>
          <w:sz w:val="20"/>
          <w:szCs w:val="20"/>
        </w:rPr>
      </w:pPr>
    </w:p>
    <w:p w:rsidR="00AB7C6C" w:rsidRPr="00B47E7D" w:rsidRDefault="00AB7C6C" w:rsidP="00AB7C6C">
      <w:pPr>
        <w:jc w:val="center"/>
        <w:rPr>
          <w:rFonts w:eastAsia="Arial Unicode MS"/>
          <w:kern w:val="1"/>
          <w:sz w:val="20"/>
          <w:szCs w:val="20"/>
        </w:rPr>
      </w:pPr>
    </w:p>
    <w:p w:rsidR="00AB7C6C" w:rsidRPr="00B47E7D" w:rsidRDefault="00AB7C6C" w:rsidP="00AB7C6C">
      <w:pPr>
        <w:jc w:val="center"/>
        <w:rPr>
          <w:rFonts w:eastAsia="Arial Unicode MS"/>
          <w:kern w:val="1"/>
          <w:sz w:val="20"/>
          <w:szCs w:val="20"/>
        </w:rPr>
      </w:pPr>
    </w:p>
    <w:p w:rsidR="00AB7C6C" w:rsidRPr="00B47E7D" w:rsidRDefault="00AB7C6C" w:rsidP="00AB7C6C">
      <w:pPr>
        <w:jc w:val="center"/>
        <w:rPr>
          <w:rFonts w:eastAsia="Arial Unicode MS"/>
          <w:kern w:val="1"/>
          <w:sz w:val="20"/>
          <w:szCs w:val="20"/>
        </w:rPr>
      </w:pPr>
    </w:p>
    <w:p w:rsidR="00AB7C6C" w:rsidRPr="00B47E7D" w:rsidRDefault="00AB7C6C" w:rsidP="00AB7C6C">
      <w:pPr>
        <w:jc w:val="left"/>
        <w:rPr>
          <w:rFonts w:eastAsia="Arial Unicode MS"/>
          <w:kern w:val="1"/>
          <w:sz w:val="20"/>
          <w:szCs w:val="20"/>
        </w:rPr>
        <w:sectPr w:rsidR="00AB7C6C" w:rsidRPr="00B47E7D" w:rsidSect="00180417">
          <w:pgSz w:w="11906" w:h="16838" w:code="9"/>
          <w:pgMar w:top="851" w:right="1134" w:bottom="851" w:left="1134"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1"/>
        <w:gridCol w:w="5243"/>
      </w:tblGrid>
      <w:tr w:rsidR="00AB7C6C" w:rsidRPr="00B47E7D" w:rsidTr="000776C0">
        <w:tc>
          <w:tcPr>
            <w:tcW w:w="4611" w:type="dxa"/>
            <w:tcBorders>
              <w:top w:val="nil"/>
              <w:left w:val="nil"/>
              <w:bottom w:val="nil"/>
              <w:right w:val="nil"/>
            </w:tcBorders>
            <w:shd w:val="clear" w:color="auto" w:fill="auto"/>
          </w:tcPr>
          <w:p w:rsidR="00AB7C6C" w:rsidRDefault="00AB7C6C" w:rsidP="000776C0">
            <w:pPr>
              <w:spacing w:after="0"/>
              <w:jc w:val="left"/>
            </w:pPr>
          </w:p>
          <w:p w:rsidR="00704444" w:rsidRPr="00B47E7D" w:rsidRDefault="00704444" w:rsidP="000776C0">
            <w:pPr>
              <w:spacing w:after="0"/>
              <w:jc w:val="left"/>
            </w:pPr>
          </w:p>
        </w:tc>
        <w:tc>
          <w:tcPr>
            <w:tcW w:w="5243" w:type="dxa"/>
            <w:tcBorders>
              <w:top w:val="nil"/>
              <w:left w:val="nil"/>
              <w:bottom w:val="nil"/>
              <w:right w:val="nil"/>
            </w:tcBorders>
            <w:shd w:val="clear" w:color="auto" w:fill="auto"/>
          </w:tcPr>
          <w:p w:rsidR="00704444" w:rsidRDefault="00704444" w:rsidP="000776C0">
            <w:pPr>
              <w:widowControl w:val="0"/>
              <w:tabs>
                <w:tab w:val="left" w:pos="0"/>
              </w:tabs>
              <w:autoSpaceDE w:val="0"/>
              <w:autoSpaceDN w:val="0"/>
              <w:adjustRightInd w:val="0"/>
              <w:spacing w:after="0"/>
              <w:ind w:left="209"/>
              <w:jc w:val="center"/>
              <w:outlineLvl w:val="1"/>
              <w:rPr>
                <w:sz w:val="20"/>
                <w:szCs w:val="20"/>
              </w:rPr>
            </w:pPr>
          </w:p>
          <w:p w:rsidR="00AB7C6C" w:rsidRPr="00B47E7D" w:rsidRDefault="00AB7C6C" w:rsidP="000776C0">
            <w:pPr>
              <w:widowControl w:val="0"/>
              <w:tabs>
                <w:tab w:val="left" w:pos="0"/>
              </w:tabs>
              <w:autoSpaceDE w:val="0"/>
              <w:autoSpaceDN w:val="0"/>
              <w:adjustRightInd w:val="0"/>
              <w:spacing w:after="0"/>
              <w:ind w:left="209"/>
              <w:jc w:val="center"/>
              <w:outlineLvl w:val="1"/>
              <w:rPr>
                <w:sz w:val="20"/>
                <w:szCs w:val="20"/>
              </w:rPr>
            </w:pPr>
            <w:r w:rsidRPr="00B47E7D">
              <w:rPr>
                <w:sz w:val="20"/>
                <w:szCs w:val="20"/>
              </w:rPr>
              <w:t xml:space="preserve">Приложение № </w:t>
            </w:r>
            <w:r w:rsidR="00EB19BB">
              <w:rPr>
                <w:sz w:val="20"/>
                <w:szCs w:val="20"/>
              </w:rPr>
              <w:t>5</w:t>
            </w:r>
          </w:p>
          <w:p w:rsidR="00704444" w:rsidRPr="00704444" w:rsidRDefault="00704444" w:rsidP="00704444">
            <w:pPr>
              <w:widowControl w:val="0"/>
              <w:tabs>
                <w:tab w:val="left" w:pos="0"/>
              </w:tabs>
              <w:autoSpaceDE w:val="0"/>
              <w:autoSpaceDN w:val="0"/>
              <w:adjustRightInd w:val="0"/>
              <w:spacing w:after="0"/>
              <w:ind w:left="209"/>
              <w:jc w:val="center"/>
              <w:outlineLvl w:val="1"/>
              <w:rPr>
                <w:sz w:val="20"/>
                <w:szCs w:val="20"/>
              </w:rPr>
            </w:pPr>
            <w:r w:rsidRPr="00704444">
              <w:rPr>
                <w:sz w:val="20"/>
                <w:szCs w:val="20"/>
              </w:rPr>
              <w:t>к Административному регламенту</w:t>
            </w:r>
          </w:p>
          <w:p w:rsidR="00704444" w:rsidRPr="00704444" w:rsidRDefault="00704444" w:rsidP="00704444">
            <w:pPr>
              <w:widowControl w:val="0"/>
              <w:tabs>
                <w:tab w:val="left" w:pos="0"/>
              </w:tabs>
              <w:autoSpaceDE w:val="0"/>
              <w:autoSpaceDN w:val="0"/>
              <w:adjustRightInd w:val="0"/>
              <w:spacing w:after="0"/>
              <w:ind w:left="209"/>
              <w:jc w:val="center"/>
              <w:outlineLvl w:val="1"/>
              <w:rPr>
                <w:sz w:val="20"/>
                <w:szCs w:val="20"/>
              </w:rPr>
            </w:pPr>
            <w:r w:rsidRPr="00704444">
              <w:rPr>
                <w:sz w:val="20"/>
                <w:szCs w:val="20"/>
              </w:rPr>
              <w:t xml:space="preserve">по организации проведения оплачиваемых общественных работ,  </w:t>
            </w:r>
            <w:proofErr w:type="gramStart"/>
            <w:r w:rsidRPr="00704444">
              <w:rPr>
                <w:sz w:val="20"/>
                <w:szCs w:val="20"/>
              </w:rPr>
              <w:t>утвержденный</w:t>
            </w:r>
            <w:proofErr w:type="gramEnd"/>
            <w:r w:rsidRPr="00704444">
              <w:rPr>
                <w:sz w:val="20"/>
                <w:szCs w:val="20"/>
              </w:rPr>
              <w:t xml:space="preserve"> приказом комитета по труду и занятости населения Курской  области от 20.12.2018 № 01-412 </w:t>
            </w:r>
            <w:r w:rsidRPr="00704444">
              <w:rPr>
                <w:bCs/>
                <w:sz w:val="20"/>
                <w:szCs w:val="20"/>
              </w:rPr>
              <w:t xml:space="preserve">(в редакциях: от 27.12.2018 № 01-441, от 21.01.2019 № 01-13; от 11.02.2019 № 01-45, </w:t>
            </w:r>
            <w:r w:rsidRPr="00704444">
              <w:rPr>
                <w:sz w:val="20"/>
                <w:szCs w:val="20"/>
              </w:rPr>
              <w:t>от 09.10.2019 № 01-333)</w:t>
            </w:r>
          </w:p>
          <w:p w:rsidR="00AB7C6C" w:rsidRPr="00B47E7D" w:rsidRDefault="00AB7C6C" w:rsidP="000776C0">
            <w:pPr>
              <w:widowControl w:val="0"/>
              <w:tabs>
                <w:tab w:val="left" w:pos="0"/>
              </w:tabs>
              <w:autoSpaceDE w:val="0"/>
              <w:autoSpaceDN w:val="0"/>
              <w:adjustRightInd w:val="0"/>
              <w:spacing w:after="0"/>
              <w:ind w:left="209"/>
              <w:jc w:val="center"/>
              <w:outlineLvl w:val="1"/>
              <w:rPr>
                <w:bCs/>
                <w:sz w:val="20"/>
                <w:szCs w:val="20"/>
              </w:rPr>
            </w:pPr>
          </w:p>
          <w:p w:rsidR="00AB7C6C" w:rsidRPr="00B47E7D" w:rsidRDefault="00AB7C6C" w:rsidP="000776C0">
            <w:pPr>
              <w:widowControl w:val="0"/>
              <w:tabs>
                <w:tab w:val="left" w:pos="0"/>
              </w:tabs>
              <w:autoSpaceDE w:val="0"/>
              <w:autoSpaceDN w:val="0"/>
              <w:adjustRightInd w:val="0"/>
              <w:spacing w:after="0"/>
              <w:ind w:left="209"/>
              <w:jc w:val="center"/>
              <w:outlineLvl w:val="1"/>
              <w:rPr>
                <w:sz w:val="20"/>
                <w:szCs w:val="20"/>
              </w:rPr>
            </w:pPr>
          </w:p>
        </w:tc>
      </w:tr>
    </w:tbl>
    <w:p w:rsidR="00AB7C6C" w:rsidRPr="00B47E7D" w:rsidRDefault="00AB7C6C" w:rsidP="00AB7C6C">
      <w:pPr>
        <w:spacing w:after="0"/>
        <w:jc w:val="center"/>
        <w:rPr>
          <w:b/>
          <w:sz w:val="28"/>
          <w:szCs w:val="28"/>
        </w:rPr>
      </w:pPr>
      <w:r w:rsidRPr="00B47E7D">
        <w:rPr>
          <w:b/>
          <w:sz w:val="28"/>
          <w:szCs w:val="28"/>
        </w:rPr>
        <w:t xml:space="preserve">                                                      </w:t>
      </w:r>
    </w:p>
    <w:p w:rsidR="00AB7C6C" w:rsidRPr="00B47E7D" w:rsidRDefault="00AB7C6C" w:rsidP="00AB7C6C">
      <w:pPr>
        <w:spacing w:after="0"/>
        <w:jc w:val="center"/>
        <w:rPr>
          <w:b/>
          <w:sz w:val="28"/>
          <w:szCs w:val="28"/>
        </w:rPr>
      </w:pPr>
    </w:p>
    <w:p w:rsidR="00AB7C6C" w:rsidRPr="00B47E7D" w:rsidRDefault="00AB7C6C" w:rsidP="00AB7C6C">
      <w:pPr>
        <w:spacing w:after="0"/>
        <w:jc w:val="center"/>
        <w:rPr>
          <w:sz w:val="16"/>
          <w:szCs w:val="16"/>
        </w:rPr>
      </w:pPr>
    </w:p>
    <w:p w:rsidR="00AB7C6C" w:rsidRPr="00B47E7D" w:rsidRDefault="00AB7C6C" w:rsidP="00AB7C6C">
      <w:pPr>
        <w:spacing w:after="0"/>
        <w:jc w:val="center"/>
        <w:rPr>
          <w:sz w:val="26"/>
          <w:szCs w:val="26"/>
        </w:rPr>
      </w:pPr>
      <w:r w:rsidRPr="00B47E7D">
        <w:rPr>
          <w:sz w:val="26"/>
          <w:szCs w:val="26"/>
        </w:rPr>
        <w:t xml:space="preserve">Областное казенное  учреждение «Центр занятости населения </w:t>
      </w:r>
    </w:p>
    <w:p w:rsidR="00AB7C6C" w:rsidRPr="00B47E7D" w:rsidRDefault="00AB7C6C" w:rsidP="00AB7C6C">
      <w:pPr>
        <w:spacing w:after="0"/>
        <w:jc w:val="center"/>
        <w:rPr>
          <w:sz w:val="28"/>
          <w:szCs w:val="28"/>
        </w:rPr>
      </w:pPr>
      <w:r w:rsidRPr="00B47E7D">
        <w:rPr>
          <w:sz w:val="28"/>
          <w:szCs w:val="28"/>
        </w:rPr>
        <w:t>________________________________________________________________</w:t>
      </w:r>
    </w:p>
    <w:p w:rsidR="00AB7C6C" w:rsidRPr="00B47E7D" w:rsidRDefault="00AB7C6C" w:rsidP="00AB7C6C">
      <w:pPr>
        <w:spacing w:after="0"/>
        <w:jc w:val="center"/>
        <w:rPr>
          <w:sz w:val="20"/>
          <w:szCs w:val="20"/>
        </w:rPr>
      </w:pPr>
      <w:r w:rsidRPr="00B47E7D">
        <w:rPr>
          <w:sz w:val="20"/>
          <w:szCs w:val="20"/>
        </w:rPr>
        <w:t>(наименование)</w:t>
      </w:r>
    </w:p>
    <w:p w:rsidR="00AB7C6C" w:rsidRPr="00B47E7D" w:rsidRDefault="00AB7C6C" w:rsidP="00AB7C6C">
      <w:pPr>
        <w:spacing w:after="0"/>
        <w:jc w:val="center"/>
        <w:rPr>
          <w:sz w:val="20"/>
          <w:szCs w:val="20"/>
        </w:rPr>
      </w:pPr>
    </w:p>
    <w:p w:rsidR="00AB7C6C" w:rsidRPr="00B47E7D" w:rsidRDefault="00AB7C6C" w:rsidP="00AB7C6C">
      <w:pPr>
        <w:spacing w:after="0"/>
        <w:jc w:val="center"/>
        <w:rPr>
          <w:b/>
          <w:sz w:val="28"/>
          <w:szCs w:val="28"/>
        </w:rPr>
      </w:pPr>
      <w:proofErr w:type="gramStart"/>
      <w:r w:rsidRPr="00B47E7D">
        <w:rPr>
          <w:b/>
          <w:sz w:val="28"/>
          <w:szCs w:val="28"/>
        </w:rPr>
        <w:t>П</w:t>
      </w:r>
      <w:proofErr w:type="gramEnd"/>
      <w:r w:rsidRPr="00B47E7D">
        <w:rPr>
          <w:b/>
          <w:sz w:val="28"/>
          <w:szCs w:val="28"/>
        </w:rPr>
        <w:t xml:space="preserve"> Р И К А З</w:t>
      </w:r>
    </w:p>
    <w:p w:rsidR="00AB7C6C" w:rsidRPr="00B47E7D" w:rsidRDefault="00AB7C6C" w:rsidP="00AB7C6C">
      <w:pPr>
        <w:keepNext/>
        <w:keepLines/>
        <w:spacing w:after="0"/>
        <w:jc w:val="left"/>
        <w:rPr>
          <w:sz w:val="20"/>
          <w:szCs w:val="20"/>
        </w:rPr>
      </w:pPr>
      <w:r w:rsidRPr="00B47E7D">
        <w:rPr>
          <w:sz w:val="20"/>
          <w:szCs w:val="20"/>
        </w:rPr>
        <w:t>«____»________________20__ г.</w:t>
      </w:r>
      <w:r w:rsidRPr="00B47E7D">
        <w:rPr>
          <w:sz w:val="20"/>
          <w:szCs w:val="20"/>
        </w:rPr>
        <w:tab/>
      </w:r>
      <w:r w:rsidRPr="00B47E7D">
        <w:rPr>
          <w:sz w:val="20"/>
          <w:szCs w:val="20"/>
        </w:rPr>
        <w:tab/>
      </w:r>
      <w:r w:rsidRPr="00B47E7D">
        <w:rPr>
          <w:sz w:val="20"/>
          <w:szCs w:val="20"/>
        </w:rPr>
        <w:tab/>
      </w:r>
      <w:r w:rsidRPr="00B47E7D">
        <w:rPr>
          <w:sz w:val="20"/>
          <w:szCs w:val="20"/>
        </w:rPr>
        <w:tab/>
      </w:r>
      <w:r w:rsidRPr="00B47E7D">
        <w:rPr>
          <w:sz w:val="20"/>
          <w:szCs w:val="20"/>
        </w:rPr>
        <w:tab/>
      </w:r>
      <w:r w:rsidRPr="00B47E7D">
        <w:rPr>
          <w:sz w:val="20"/>
          <w:szCs w:val="20"/>
        </w:rPr>
        <w:tab/>
        <w:t xml:space="preserve">                      № _____________</w:t>
      </w:r>
    </w:p>
    <w:p w:rsidR="00AB7C6C" w:rsidRPr="00B47E7D" w:rsidRDefault="00AB7C6C" w:rsidP="00AB7C6C">
      <w:pPr>
        <w:spacing w:after="0"/>
        <w:jc w:val="center"/>
        <w:rPr>
          <w:b/>
          <w:sz w:val="28"/>
          <w:szCs w:val="28"/>
        </w:rPr>
      </w:pPr>
    </w:p>
    <w:p w:rsidR="00AB7C6C" w:rsidRPr="00B47E7D" w:rsidRDefault="00AB7C6C" w:rsidP="00AB7C6C">
      <w:pPr>
        <w:spacing w:after="0"/>
        <w:jc w:val="center"/>
        <w:rPr>
          <w:b/>
          <w:sz w:val="28"/>
          <w:szCs w:val="28"/>
        </w:rPr>
      </w:pPr>
      <w:r w:rsidRPr="00B47E7D">
        <w:rPr>
          <w:b/>
          <w:sz w:val="28"/>
          <w:szCs w:val="28"/>
        </w:rPr>
        <w:t>Об оказании материальной поддержки в период участия в оплачиваемых общественных работах</w:t>
      </w:r>
    </w:p>
    <w:p w:rsidR="00AB7C6C" w:rsidRPr="00B47E7D" w:rsidRDefault="00AB7C6C" w:rsidP="00AB7C6C">
      <w:pPr>
        <w:spacing w:after="0"/>
        <w:jc w:val="center"/>
        <w:rPr>
          <w:b/>
          <w:sz w:val="28"/>
          <w:szCs w:val="28"/>
        </w:rPr>
      </w:pPr>
    </w:p>
    <w:p w:rsidR="00AB7C6C" w:rsidRPr="00B47E7D" w:rsidRDefault="00AB7C6C" w:rsidP="00AB7C6C">
      <w:pPr>
        <w:keepNext/>
        <w:keepLines/>
        <w:spacing w:after="120"/>
        <w:ind w:firstLine="570"/>
        <w:rPr>
          <w:sz w:val="26"/>
          <w:szCs w:val="26"/>
        </w:rPr>
      </w:pPr>
      <w:r w:rsidRPr="00B47E7D">
        <w:rPr>
          <w:sz w:val="26"/>
          <w:szCs w:val="26"/>
        </w:rPr>
        <w:t>Руководствуясь статьей 24 Закона Российской Федерации «О занятости населения в Российской Федерации», ПРИКАЗЫВАЮ:</w:t>
      </w:r>
    </w:p>
    <w:p w:rsidR="00AB7C6C" w:rsidRPr="00B47E7D" w:rsidRDefault="00AB7C6C" w:rsidP="00AB7C6C">
      <w:pPr>
        <w:keepNext/>
        <w:keepLines/>
        <w:spacing w:after="0"/>
        <w:rPr>
          <w:sz w:val="26"/>
          <w:szCs w:val="26"/>
        </w:rPr>
      </w:pPr>
      <w:r w:rsidRPr="00B47E7D">
        <w:rPr>
          <w:sz w:val="26"/>
          <w:szCs w:val="26"/>
        </w:rPr>
        <w:t xml:space="preserve">оказать материальную поддержку в период участия в оплачиваемых общественных работах гражданину, признанному в установленном порядке безработным,  </w:t>
      </w:r>
    </w:p>
    <w:p w:rsidR="00AB7C6C" w:rsidRPr="00B47E7D" w:rsidRDefault="00AB7C6C" w:rsidP="00AB7C6C">
      <w:pPr>
        <w:keepNext/>
        <w:keepLines/>
        <w:spacing w:after="0"/>
        <w:rPr>
          <w:sz w:val="16"/>
          <w:szCs w:val="16"/>
        </w:rPr>
      </w:pPr>
      <w:r w:rsidRPr="00B47E7D">
        <w:rPr>
          <w:sz w:val="16"/>
          <w:szCs w:val="16"/>
        </w:rPr>
        <w:t>________________________________________________________________________________________________________________</w:t>
      </w:r>
      <w:r w:rsidRPr="00B47E7D">
        <w:rPr>
          <w:sz w:val="28"/>
          <w:szCs w:val="28"/>
        </w:rPr>
        <w:t>,</w:t>
      </w:r>
    </w:p>
    <w:p w:rsidR="00AB7C6C" w:rsidRPr="00B47E7D" w:rsidRDefault="00AB7C6C" w:rsidP="00AB7C6C">
      <w:pPr>
        <w:keepNext/>
        <w:keepLines/>
        <w:spacing w:after="0"/>
        <w:jc w:val="center"/>
        <w:rPr>
          <w:sz w:val="20"/>
          <w:szCs w:val="20"/>
        </w:rPr>
      </w:pPr>
      <w:r w:rsidRPr="00B47E7D">
        <w:rPr>
          <w:sz w:val="20"/>
          <w:szCs w:val="20"/>
        </w:rPr>
        <w:t>(фамилия, имя, отчество гражданина)</w:t>
      </w:r>
    </w:p>
    <w:p w:rsidR="00AB7C6C" w:rsidRPr="00B47E7D" w:rsidRDefault="00AB7C6C" w:rsidP="00AB7C6C">
      <w:pPr>
        <w:keepNext/>
        <w:keepLines/>
        <w:spacing w:before="120" w:after="120"/>
        <w:rPr>
          <w:sz w:val="26"/>
          <w:szCs w:val="26"/>
        </w:rPr>
      </w:pPr>
      <w:r w:rsidRPr="00B47E7D">
        <w:rPr>
          <w:sz w:val="26"/>
          <w:szCs w:val="26"/>
        </w:rPr>
        <w:t>личное дело получателя государственных услуг от</w:t>
      </w:r>
      <w:r w:rsidRPr="00B47E7D">
        <w:rPr>
          <w:sz w:val="28"/>
          <w:szCs w:val="28"/>
        </w:rPr>
        <w:t xml:space="preserve"> </w:t>
      </w:r>
      <w:r w:rsidRPr="00B47E7D">
        <w:rPr>
          <w:sz w:val="26"/>
          <w:szCs w:val="26"/>
        </w:rPr>
        <w:t xml:space="preserve">«___»__________ 20____г. </w:t>
      </w:r>
    </w:p>
    <w:p w:rsidR="00AB7C6C" w:rsidRPr="00B47E7D" w:rsidRDefault="00AB7C6C" w:rsidP="00AB7C6C">
      <w:pPr>
        <w:keepNext/>
        <w:keepLines/>
        <w:spacing w:before="120" w:after="120"/>
        <w:rPr>
          <w:sz w:val="28"/>
          <w:szCs w:val="28"/>
        </w:rPr>
      </w:pPr>
      <w:r w:rsidRPr="00B47E7D">
        <w:rPr>
          <w:sz w:val="26"/>
          <w:szCs w:val="26"/>
        </w:rPr>
        <w:t>№_____</w:t>
      </w:r>
      <w:r w:rsidRPr="00B47E7D">
        <w:rPr>
          <w:sz w:val="28"/>
          <w:szCs w:val="28"/>
        </w:rPr>
        <w:t xml:space="preserve">_______________   </w:t>
      </w:r>
      <w:r w:rsidRPr="00B47E7D">
        <w:rPr>
          <w:sz w:val="26"/>
          <w:szCs w:val="26"/>
        </w:rPr>
        <w:t>в размере ______________рублей ______коп.</w:t>
      </w:r>
    </w:p>
    <w:p w:rsidR="00AB7C6C" w:rsidRPr="00B47E7D" w:rsidRDefault="00AB7C6C" w:rsidP="00AB7C6C">
      <w:pPr>
        <w:keepNext/>
        <w:keepLines/>
        <w:spacing w:after="0"/>
        <w:ind w:firstLine="627"/>
        <w:rPr>
          <w:sz w:val="26"/>
          <w:szCs w:val="26"/>
        </w:rPr>
      </w:pPr>
      <w:r w:rsidRPr="00B47E7D">
        <w:rPr>
          <w:sz w:val="26"/>
          <w:szCs w:val="26"/>
        </w:rPr>
        <w:t>Установить продолжительность периода оказания материальной поддержки в период участия во временном трудоустройстве с</w:t>
      </w:r>
      <w:r w:rsidRPr="00B47E7D">
        <w:rPr>
          <w:sz w:val="28"/>
          <w:szCs w:val="28"/>
        </w:rPr>
        <w:t xml:space="preserve"> </w:t>
      </w:r>
      <w:r w:rsidRPr="00B47E7D">
        <w:rPr>
          <w:sz w:val="26"/>
          <w:szCs w:val="26"/>
        </w:rPr>
        <w:t>«___»_______20__г. по «___»________20__г.</w:t>
      </w:r>
    </w:p>
    <w:p w:rsidR="00AB7C6C" w:rsidRPr="00B47E7D" w:rsidRDefault="00AB7C6C" w:rsidP="00AB7C6C">
      <w:pPr>
        <w:keepNext/>
        <w:keepLines/>
        <w:spacing w:after="0"/>
        <w:ind w:firstLine="855"/>
        <w:rPr>
          <w:sz w:val="16"/>
          <w:szCs w:val="16"/>
        </w:rPr>
      </w:pPr>
    </w:p>
    <w:p w:rsidR="00AB7C6C" w:rsidRPr="00B47E7D" w:rsidRDefault="00AB7C6C" w:rsidP="00AB7C6C">
      <w:pPr>
        <w:spacing w:after="0"/>
        <w:jc w:val="left"/>
        <w:rPr>
          <w:sz w:val="20"/>
          <w:szCs w:val="20"/>
        </w:rPr>
      </w:pPr>
      <w:r w:rsidRPr="00B47E7D">
        <w:rPr>
          <w:sz w:val="26"/>
          <w:szCs w:val="26"/>
        </w:rPr>
        <w:t xml:space="preserve">Директор ОКУ ЦЗН  __________________             ___________________________ </w:t>
      </w:r>
    </w:p>
    <w:p w:rsidR="00AB7C6C" w:rsidRPr="00B47E7D" w:rsidRDefault="00AB7C6C" w:rsidP="00AB7C6C">
      <w:pPr>
        <w:spacing w:after="0"/>
        <w:jc w:val="left"/>
        <w:rPr>
          <w:sz w:val="26"/>
          <w:szCs w:val="26"/>
        </w:rPr>
      </w:pPr>
      <w:r w:rsidRPr="00B47E7D">
        <w:rPr>
          <w:sz w:val="20"/>
          <w:szCs w:val="20"/>
        </w:rPr>
        <w:t xml:space="preserve">                                                           (подпись)                                     (фамилия, имя, отчество директора)</w:t>
      </w:r>
    </w:p>
    <w:p w:rsidR="00AB7C6C" w:rsidRPr="00B47E7D" w:rsidRDefault="00AB7C6C" w:rsidP="00AB7C6C">
      <w:pPr>
        <w:spacing w:after="0"/>
        <w:jc w:val="left"/>
        <w:rPr>
          <w:sz w:val="16"/>
          <w:szCs w:val="16"/>
        </w:rPr>
      </w:pPr>
    </w:p>
    <w:p w:rsidR="00AB7C6C" w:rsidRPr="00B47E7D" w:rsidRDefault="00AB7C6C" w:rsidP="00AB7C6C">
      <w:pPr>
        <w:spacing w:after="0"/>
        <w:jc w:val="left"/>
        <w:rPr>
          <w:sz w:val="16"/>
          <w:szCs w:val="16"/>
        </w:rPr>
      </w:pPr>
    </w:p>
    <w:p w:rsidR="00AB7C6C" w:rsidRPr="00F17926" w:rsidRDefault="00AB7C6C" w:rsidP="00AB7C6C">
      <w:pPr>
        <w:keepNext/>
        <w:keepLines/>
        <w:tabs>
          <w:tab w:val="left" w:pos="1290"/>
          <w:tab w:val="center" w:pos="4960"/>
        </w:tabs>
        <w:spacing w:after="0"/>
        <w:jc w:val="left"/>
        <w:rPr>
          <w:sz w:val="20"/>
          <w:szCs w:val="20"/>
        </w:rPr>
      </w:pPr>
      <w:r w:rsidRPr="00B47E7D">
        <w:rPr>
          <w:sz w:val="26"/>
          <w:szCs w:val="26"/>
        </w:rPr>
        <w:t xml:space="preserve">С приказом </w:t>
      </w:r>
      <w:proofErr w:type="gramStart"/>
      <w:r w:rsidRPr="00B47E7D">
        <w:rPr>
          <w:sz w:val="26"/>
          <w:szCs w:val="26"/>
        </w:rPr>
        <w:t>ознакомлен</w:t>
      </w:r>
      <w:proofErr w:type="gramEnd"/>
      <w:r w:rsidRPr="00B47E7D">
        <w:rPr>
          <w:sz w:val="26"/>
          <w:szCs w:val="26"/>
        </w:rPr>
        <w:t xml:space="preserve">:   _________    _________________________  «__»_______20__г.       </w:t>
      </w:r>
      <w:r w:rsidRPr="00B47E7D">
        <w:rPr>
          <w:iCs/>
          <w:sz w:val="20"/>
          <w:szCs w:val="20"/>
        </w:rPr>
        <w:t xml:space="preserve">         (подпись)         (</w:t>
      </w:r>
      <w:r w:rsidRPr="00B47E7D">
        <w:rPr>
          <w:sz w:val="20"/>
          <w:szCs w:val="20"/>
        </w:rPr>
        <w:t>фамилия, имя, отчество гражданина)</w:t>
      </w:r>
    </w:p>
    <w:p w:rsidR="00AB7C6C" w:rsidRPr="00D31A1D" w:rsidRDefault="00AB7C6C" w:rsidP="00AB7C6C">
      <w:pPr>
        <w:jc w:val="left"/>
        <w:rPr>
          <w:sz w:val="20"/>
          <w:szCs w:val="20"/>
        </w:rPr>
      </w:pPr>
      <w:r>
        <w:rPr>
          <w:rFonts w:eastAsia="Arial Unicode MS"/>
          <w:kern w:val="1"/>
          <w:sz w:val="20"/>
          <w:szCs w:val="20"/>
        </w:rPr>
        <w:t xml:space="preserve"> </w:t>
      </w:r>
    </w:p>
    <w:p w:rsidR="008F205A" w:rsidRPr="00592C51" w:rsidRDefault="008F205A" w:rsidP="00D277C9">
      <w:pPr>
        <w:ind w:firstLine="709"/>
        <w:jc w:val="center"/>
        <w:outlineLvl w:val="1"/>
        <w:rPr>
          <w:sz w:val="28"/>
          <w:szCs w:val="28"/>
        </w:rPr>
      </w:pPr>
    </w:p>
    <w:sectPr w:rsidR="008F205A" w:rsidRPr="00592C51" w:rsidSect="00180417">
      <w:headerReference w:type="default" r:id="rId14"/>
      <w:pgSz w:w="11906" w:h="16838" w:code="9"/>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C15" w:rsidRDefault="00173C15" w:rsidP="00894436">
      <w:pPr>
        <w:spacing w:after="0"/>
      </w:pPr>
      <w:r>
        <w:separator/>
      </w:r>
    </w:p>
  </w:endnote>
  <w:endnote w:type="continuationSeparator" w:id="0">
    <w:p w:rsidR="00173C15" w:rsidRDefault="00173C15" w:rsidP="008944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C15" w:rsidRDefault="00173C15" w:rsidP="00894436">
      <w:pPr>
        <w:spacing w:after="0"/>
      </w:pPr>
      <w:r>
        <w:separator/>
      </w:r>
    </w:p>
  </w:footnote>
  <w:footnote w:type="continuationSeparator" w:id="0">
    <w:p w:rsidR="00173C15" w:rsidRDefault="00173C15" w:rsidP="0089443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617" w:rsidRDefault="00C13617" w:rsidP="00E11B70">
    <w:pPr>
      <w:pStyle w:val="a9"/>
      <w:jc w:val="center"/>
    </w:pPr>
    <w:r>
      <w:fldChar w:fldCharType="begin"/>
    </w:r>
    <w:r>
      <w:instrText xml:space="preserve"> PAGE   \* MERGEFORMAT </w:instrText>
    </w:r>
    <w:r>
      <w:fldChar w:fldCharType="separate"/>
    </w:r>
    <w:r>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617" w:rsidRDefault="00C13617" w:rsidP="00E607AA">
    <w:pPr>
      <w:pStyle w:val="a9"/>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617" w:rsidRDefault="00C13617" w:rsidP="00E11B70">
    <w:pPr>
      <w:pStyle w:val="a9"/>
      <w:jc w:val="center"/>
    </w:pPr>
    <w:r>
      <w:fldChar w:fldCharType="begin"/>
    </w:r>
    <w:r>
      <w:instrText xml:space="preserve"> PAGE   \* MERGEFORMAT </w:instrText>
    </w:r>
    <w:r>
      <w:fldChar w:fldCharType="separate"/>
    </w:r>
    <w:r>
      <w:rPr>
        <w:noProof/>
      </w:rPr>
      <w:t>36</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8282E4"/>
    <w:lvl w:ilvl="0">
      <w:start w:val="1"/>
      <w:numFmt w:val="decimal"/>
      <w:lvlText w:val="%1."/>
      <w:lvlJc w:val="left"/>
      <w:pPr>
        <w:tabs>
          <w:tab w:val="num" w:pos="1492"/>
        </w:tabs>
        <w:ind w:left="1492" w:hanging="360"/>
      </w:pPr>
    </w:lvl>
  </w:abstractNum>
  <w:abstractNum w:abstractNumId="1">
    <w:nsid w:val="FFFFFF7D"/>
    <w:multiLevelType w:val="singleLevel"/>
    <w:tmpl w:val="9A08B3E0"/>
    <w:lvl w:ilvl="0">
      <w:start w:val="1"/>
      <w:numFmt w:val="decimal"/>
      <w:lvlText w:val="%1."/>
      <w:lvlJc w:val="left"/>
      <w:pPr>
        <w:tabs>
          <w:tab w:val="num" w:pos="1209"/>
        </w:tabs>
        <w:ind w:left="1209" w:hanging="360"/>
      </w:pPr>
    </w:lvl>
  </w:abstractNum>
  <w:abstractNum w:abstractNumId="2">
    <w:nsid w:val="FFFFFF7E"/>
    <w:multiLevelType w:val="singleLevel"/>
    <w:tmpl w:val="E02460A2"/>
    <w:lvl w:ilvl="0">
      <w:start w:val="1"/>
      <w:numFmt w:val="decimal"/>
      <w:lvlText w:val="%1."/>
      <w:lvlJc w:val="left"/>
      <w:pPr>
        <w:tabs>
          <w:tab w:val="num" w:pos="926"/>
        </w:tabs>
        <w:ind w:left="926" w:hanging="360"/>
      </w:pPr>
    </w:lvl>
  </w:abstractNum>
  <w:abstractNum w:abstractNumId="3">
    <w:nsid w:val="FFFFFF7F"/>
    <w:multiLevelType w:val="singleLevel"/>
    <w:tmpl w:val="25B85E78"/>
    <w:lvl w:ilvl="0">
      <w:start w:val="1"/>
      <w:numFmt w:val="decimal"/>
      <w:lvlText w:val="%1."/>
      <w:lvlJc w:val="left"/>
      <w:pPr>
        <w:tabs>
          <w:tab w:val="num" w:pos="643"/>
        </w:tabs>
        <w:ind w:left="643" w:hanging="360"/>
      </w:pPr>
    </w:lvl>
  </w:abstractNum>
  <w:abstractNum w:abstractNumId="4">
    <w:nsid w:val="FFFFFF80"/>
    <w:multiLevelType w:val="singleLevel"/>
    <w:tmpl w:val="2A323C4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F92B61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FF2A06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0C709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A68E82C"/>
    <w:lvl w:ilvl="0">
      <w:start w:val="1"/>
      <w:numFmt w:val="decimal"/>
      <w:lvlText w:val="%1."/>
      <w:lvlJc w:val="left"/>
      <w:pPr>
        <w:tabs>
          <w:tab w:val="num" w:pos="360"/>
        </w:tabs>
        <w:ind w:left="360" w:hanging="360"/>
      </w:pPr>
    </w:lvl>
  </w:abstractNum>
  <w:abstractNum w:abstractNumId="9">
    <w:nsid w:val="FFFFFF89"/>
    <w:multiLevelType w:val="singleLevel"/>
    <w:tmpl w:val="09100750"/>
    <w:lvl w:ilvl="0">
      <w:start w:val="1"/>
      <w:numFmt w:val="bullet"/>
      <w:lvlText w:val=""/>
      <w:lvlJc w:val="left"/>
      <w:pPr>
        <w:tabs>
          <w:tab w:val="num" w:pos="360"/>
        </w:tabs>
        <w:ind w:left="360" w:hanging="360"/>
      </w:pPr>
      <w:rPr>
        <w:rFonts w:ascii="Symbol" w:hAnsi="Symbol" w:hint="default"/>
      </w:rPr>
    </w:lvl>
  </w:abstractNum>
  <w:abstractNum w:abstractNumId="10">
    <w:nsid w:val="00C660DE"/>
    <w:multiLevelType w:val="multilevel"/>
    <w:tmpl w:val="CC8EF636"/>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134210A8"/>
    <w:multiLevelType w:val="hybridMultilevel"/>
    <w:tmpl w:val="80B64A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1F460701"/>
    <w:multiLevelType w:val="hybridMultilevel"/>
    <w:tmpl w:val="951E3320"/>
    <w:lvl w:ilvl="0" w:tplc="0046DAFC">
      <w:start w:val="1"/>
      <w:numFmt w:val="decimal"/>
      <w:lvlText w:val="%1."/>
      <w:lvlJc w:val="left"/>
      <w:pPr>
        <w:ind w:left="928" w:hanging="360"/>
      </w:pPr>
      <w:rPr>
        <w:rFonts w:hint="default"/>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13">
    <w:nsid w:val="35937C62"/>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4A950CA0"/>
    <w:multiLevelType w:val="multilevel"/>
    <w:tmpl w:val="B21C7FA8"/>
    <w:lvl w:ilvl="0">
      <w:start w:val="1"/>
      <w:numFmt w:val="decimal"/>
      <w:lvlText w:val="%1."/>
      <w:lvlJc w:val="left"/>
      <w:pPr>
        <w:ind w:left="1080" w:hanging="360"/>
      </w:pPr>
      <w:rPr>
        <w:rFonts w:hint="default"/>
      </w:rPr>
    </w:lvl>
    <w:lvl w:ilvl="1">
      <w:start w:val="6"/>
      <w:numFmt w:val="decimal"/>
      <w:isLgl/>
      <w:lvlText w:val="%1.%2."/>
      <w:lvlJc w:val="left"/>
      <w:pPr>
        <w:ind w:left="2070" w:hanging="1350"/>
      </w:pPr>
      <w:rPr>
        <w:rFonts w:hint="default"/>
      </w:rPr>
    </w:lvl>
    <w:lvl w:ilvl="2">
      <w:start w:val="2"/>
      <w:numFmt w:val="decimal"/>
      <w:isLgl/>
      <w:lvlText w:val="%1.%2.%3."/>
      <w:lvlJc w:val="left"/>
      <w:pPr>
        <w:ind w:left="2070" w:hanging="1350"/>
      </w:pPr>
      <w:rPr>
        <w:rFonts w:hint="default"/>
      </w:rPr>
    </w:lvl>
    <w:lvl w:ilvl="3">
      <w:start w:val="1"/>
      <w:numFmt w:val="decimal"/>
      <w:isLgl/>
      <w:lvlText w:val="%1.%2.%3.%4."/>
      <w:lvlJc w:val="left"/>
      <w:pPr>
        <w:ind w:left="2070" w:hanging="1350"/>
      </w:pPr>
      <w:rPr>
        <w:rFonts w:hint="default"/>
      </w:rPr>
    </w:lvl>
    <w:lvl w:ilvl="4">
      <w:start w:val="1"/>
      <w:numFmt w:val="decimal"/>
      <w:isLgl/>
      <w:lvlText w:val="%1.%2.%3.%4.%5."/>
      <w:lvlJc w:val="left"/>
      <w:pPr>
        <w:ind w:left="2070" w:hanging="135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nsid w:val="69396BE6"/>
    <w:multiLevelType w:val="hybridMultilevel"/>
    <w:tmpl w:val="3C028062"/>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15"/>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436"/>
    <w:rsid w:val="00000231"/>
    <w:rsid w:val="00002065"/>
    <w:rsid w:val="000021D6"/>
    <w:rsid w:val="00003D17"/>
    <w:rsid w:val="00006A25"/>
    <w:rsid w:val="00006D53"/>
    <w:rsid w:val="000100A5"/>
    <w:rsid w:val="000100B2"/>
    <w:rsid w:val="00010706"/>
    <w:rsid w:val="00013F10"/>
    <w:rsid w:val="0001447B"/>
    <w:rsid w:val="0001454F"/>
    <w:rsid w:val="0001759C"/>
    <w:rsid w:val="00017EBB"/>
    <w:rsid w:val="0002033E"/>
    <w:rsid w:val="000213B5"/>
    <w:rsid w:val="000219C1"/>
    <w:rsid w:val="000246FB"/>
    <w:rsid w:val="0002507C"/>
    <w:rsid w:val="00025CBF"/>
    <w:rsid w:val="00026301"/>
    <w:rsid w:val="00027EB0"/>
    <w:rsid w:val="00030DE2"/>
    <w:rsid w:val="00031161"/>
    <w:rsid w:val="000321D0"/>
    <w:rsid w:val="00032AF3"/>
    <w:rsid w:val="0003337B"/>
    <w:rsid w:val="00034AC0"/>
    <w:rsid w:val="0003687F"/>
    <w:rsid w:val="00037B11"/>
    <w:rsid w:val="00040A3B"/>
    <w:rsid w:val="00041C0B"/>
    <w:rsid w:val="0004688C"/>
    <w:rsid w:val="0004689C"/>
    <w:rsid w:val="00046AF8"/>
    <w:rsid w:val="0005269A"/>
    <w:rsid w:val="00053EE5"/>
    <w:rsid w:val="00054C2A"/>
    <w:rsid w:val="0005705F"/>
    <w:rsid w:val="0006049F"/>
    <w:rsid w:val="0006074A"/>
    <w:rsid w:val="00061BAB"/>
    <w:rsid w:val="00063DBF"/>
    <w:rsid w:val="000641BB"/>
    <w:rsid w:val="000645E3"/>
    <w:rsid w:val="00064632"/>
    <w:rsid w:val="0006575B"/>
    <w:rsid w:val="000666C9"/>
    <w:rsid w:val="000668C2"/>
    <w:rsid w:val="00066FEE"/>
    <w:rsid w:val="00067425"/>
    <w:rsid w:val="0007124E"/>
    <w:rsid w:val="0007147D"/>
    <w:rsid w:val="00071B9B"/>
    <w:rsid w:val="00072AD7"/>
    <w:rsid w:val="00073276"/>
    <w:rsid w:val="00074EEF"/>
    <w:rsid w:val="00074F49"/>
    <w:rsid w:val="00076377"/>
    <w:rsid w:val="0007768D"/>
    <w:rsid w:val="000776C0"/>
    <w:rsid w:val="00077A5B"/>
    <w:rsid w:val="00080013"/>
    <w:rsid w:val="00080CC8"/>
    <w:rsid w:val="00081937"/>
    <w:rsid w:val="00081ABC"/>
    <w:rsid w:val="000821E8"/>
    <w:rsid w:val="000831FA"/>
    <w:rsid w:val="0008447D"/>
    <w:rsid w:val="00084EB2"/>
    <w:rsid w:val="0008670B"/>
    <w:rsid w:val="00090D13"/>
    <w:rsid w:val="00090D7B"/>
    <w:rsid w:val="00091823"/>
    <w:rsid w:val="00091FD1"/>
    <w:rsid w:val="00093CC5"/>
    <w:rsid w:val="00094CE9"/>
    <w:rsid w:val="00094E0A"/>
    <w:rsid w:val="00096184"/>
    <w:rsid w:val="00096F62"/>
    <w:rsid w:val="00097AF0"/>
    <w:rsid w:val="000A33AA"/>
    <w:rsid w:val="000A3A86"/>
    <w:rsid w:val="000A4EE4"/>
    <w:rsid w:val="000A58CF"/>
    <w:rsid w:val="000A6966"/>
    <w:rsid w:val="000A6CBC"/>
    <w:rsid w:val="000A7E40"/>
    <w:rsid w:val="000A7E8A"/>
    <w:rsid w:val="000B3178"/>
    <w:rsid w:val="000B4235"/>
    <w:rsid w:val="000B4F4D"/>
    <w:rsid w:val="000B54DC"/>
    <w:rsid w:val="000B5826"/>
    <w:rsid w:val="000B5B62"/>
    <w:rsid w:val="000B5E6C"/>
    <w:rsid w:val="000C1DBE"/>
    <w:rsid w:val="000C36D7"/>
    <w:rsid w:val="000C4C37"/>
    <w:rsid w:val="000C548E"/>
    <w:rsid w:val="000C61C1"/>
    <w:rsid w:val="000C64DB"/>
    <w:rsid w:val="000C6DD7"/>
    <w:rsid w:val="000C6EF2"/>
    <w:rsid w:val="000D31A1"/>
    <w:rsid w:val="000D4394"/>
    <w:rsid w:val="000D4877"/>
    <w:rsid w:val="000D4B70"/>
    <w:rsid w:val="000D4F83"/>
    <w:rsid w:val="000D7F99"/>
    <w:rsid w:val="000E1655"/>
    <w:rsid w:val="000E2477"/>
    <w:rsid w:val="000E4974"/>
    <w:rsid w:val="000E4CF7"/>
    <w:rsid w:val="000E58E2"/>
    <w:rsid w:val="000E76DB"/>
    <w:rsid w:val="000F1195"/>
    <w:rsid w:val="000F18AE"/>
    <w:rsid w:val="000F25B1"/>
    <w:rsid w:val="000F3356"/>
    <w:rsid w:val="000F3B9C"/>
    <w:rsid w:val="000F3E27"/>
    <w:rsid w:val="000F7760"/>
    <w:rsid w:val="000F7CD1"/>
    <w:rsid w:val="001004D2"/>
    <w:rsid w:val="0010227A"/>
    <w:rsid w:val="001027E3"/>
    <w:rsid w:val="00102CEE"/>
    <w:rsid w:val="00104D12"/>
    <w:rsid w:val="00104EE6"/>
    <w:rsid w:val="0010538F"/>
    <w:rsid w:val="00105390"/>
    <w:rsid w:val="00105938"/>
    <w:rsid w:val="00105A30"/>
    <w:rsid w:val="00107613"/>
    <w:rsid w:val="00107CC0"/>
    <w:rsid w:val="00111587"/>
    <w:rsid w:val="00112438"/>
    <w:rsid w:val="001124BB"/>
    <w:rsid w:val="00113441"/>
    <w:rsid w:val="00113900"/>
    <w:rsid w:val="0011463B"/>
    <w:rsid w:val="00114A05"/>
    <w:rsid w:val="001156CC"/>
    <w:rsid w:val="00115AFE"/>
    <w:rsid w:val="00115E9D"/>
    <w:rsid w:val="00116484"/>
    <w:rsid w:val="0011740E"/>
    <w:rsid w:val="00117613"/>
    <w:rsid w:val="0011795B"/>
    <w:rsid w:val="00117F5E"/>
    <w:rsid w:val="0012032C"/>
    <w:rsid w:val="00122870"/>
    <w:rsid w:val="00123656"/>
    <w:rsid w:val="001244A9"/>
    <w:rsid w:val="00125A20"/>
    <w:rsid w:val="001304FB"/>
    <w:rsid w:val="00131847"/>
    <w:rsid w:val="0013306B"/>
    <w:rsid w:val="00133362"/>
    <w:rsid w:val="00133797"/>
    <w:rsid w:val="00133BD1"/>
    <w:rsid w:val="00134EE6"/>
    <w:rsid w:val="0013595C"/>
    <w:rsid w:val="00135BD3"/>
    <w:rsid w:val="00136BCB"/>
    <w:rsid w:val="001377CD"/>
    <w:rsid w:val="00137E9F"/>
    <w:rsid w:val="001420BE"/>
    <w:rsid w:val="0014295E"/>
    <w:rsid w:val="00144A1F"/>
    <w:rsid w:val="00145353"/>
    <w:rsid w:val="0014662D"/>
    <w:rsid w:val="00146A89"/>
    <w:rsid w:val="00150284"/>
    <w:rsid w:val="00150A32"/>
    <w:rsid w:val="001527E9"/>
    <w:rsid w:val="00152C82"/>
    <w:rsid w:val="00154228"/>
    <w:rsid w:val="00154EF8"/>
    <w:rsid w:val="001609B4"/>
    <w:rsid w:val="0016110F"/>
    <w:rsid w:val="00163AB5"/>
    <w:rsid w:val="00163C94"/>
    <w:rsid w:val="00163E5B"/>
    <w:rsid w:val="00165697"/>
    <w:rsid w:val="0016581D"/>
    <w:rsid w:val="00165C78"/>
    <w:rsid w:val="00166581"/>
    <w:rsid w:val="00166615"/>
    <w:rsid w:val="00170AD5"/>
    <w:rsid w:val="00173752"/>
    <w:rsid w:val="00173C15"/>
    <w:rsid w:val="001740EC"/>
    <w:rsid w:val="0017414F"/>
    <w:rsid w:val="00174A89"/>
    <w:rsid w:val="00175779"/>
    <w:rsid w:val="0017759C"/>
    <w:rsid w:val="001777FB"/>
    <w:rsid w:val="0018025B"/>
    <w:rsid w:val="00180417"/>
    <w:rsid w:val="0018085E"/>
    <w:rsid w:val="001814BC"/>
    <w:rsid w:val="00181D95"/>
    <w:rsid w:val="00182E21"/>
    <w:rsid w:val="00183052"/>
    <w:rsid w:val="0018410F"/>
    <w:rsid w:val="00184CA2"/>
    <w:rsid w:val="00184D02"/>
    <w:rsid w:val="00185906"/>
    <w:rsid w:val="0018754E"/>
    <w:rsid w:val="0018797B"/>
    <w:rsid w:val="00190FBF"/>
    <w:rsid w:val="00191C25"/>
    <w:rsid w:val="00191CFE"/>
    <w:rsid w:val="00191F5A"/>
    <w:rsid w:val="0019325F"/>
    <w:rsid w:val="00193F9B"/>
    <w:rsid w:val="00193FD9"/>
    <w:rsid w:val="0019451E"/>
    <w:rsid w:val="00194B67"/>
    <w:rsid w:val="00195030"/>
    <w:rsid w:val="00196215"/>
    <w:rsid w:val="001963CF"/>
    <w:rsid w:val="001965E3"/>
    <w:rsid w:val="001A1107"/>
    <w:rsid w:val="001A1A4D"/>
    <w:rsid w:val="001A1B06"/>
    <w:rsid w:val="001A1F2E"/>
    <w:rsid w:val="001A2A21"/>
    <w:rsid w:val="001A31F9"/>
    <w:rsid w:val="001A3D88"/>
    <w:rsid w:val="001A4222"/>
    <w:rsid w:val="001A442B"/>
    <w:rsid w:val="001A4D9C"/>
    <w:rsid w:val="001A5DF4"/>
    <w:rsid w:val="001A689E"/>
    <w:rsid w:val="001A6F9A"/>
    <w:rsid w:val="001A72F5"/>
    <w:rsid w:val="001A797B"/>
    <w:rsid w:val="001B0B06"/>
    <w:rsid w:val="001B18A4"/>
    <w:rsid w:val="001B1B7D"/>
    <w:rsid w:val="001B22B9"/>
    <w:rsid w:val="001B633B"/>
    <w:rsid w:val="001B77FD"/>
    <w:rsid w:val="001C0E56"/>
    <w:rsid w:val="001C2F91"/>
    <w:rsid w:val="001C3503"/>
    <w:rsid w:val="001C3FB7"/>
    <w:rsid w:val="001C4DD7"/>
    <w:rsid w:val="001C52AA"/>
    <w:rsid w:val="001C540E"/>
    <w:rsid w:val="001C563C"/>
    <w:rsid w:val="001C6FED"/>
    <w:rsid w:val="001C777F"/>
    <w:rsid w:val="001D25F2"/>
    <w:rsid w:val="001D2630"/>
    <w:rsid w:val="001D2B08"/>
    <w:rsid w:val="001D3B9A"/>
    <w:rsid w:val="001D4766"/>
    <w:rsid w:val="001D582E"/>
    <w:rsid w:val="001D5B9B"/>
    <w:rsid w:val="001D6BC1"/>
    <w:rsid w:val="001D6D5C"/>
    <w:rsid w:val="001D73CD"/>
    <w:rsid w:val="001D7C50"/>
    <w:rsid w:val="001E08F4"/>
    <w:rsid w:val="001E0932"/>
    <w:rsid w:val="001E0E52"/>
    <w:rsid w:val="001E10AA"/>
    <w:rsid w:val="001E1418"/>
    <w:rsid w:val="001E217D"/>
    <w:rsid w:val="001E38AA"/>
    <w:rsid w:val="001E5BC8"/>
    <w:rsid w:val="001E657C"/>
    <w:rsid w:val="001E6BC8"/>
    <w:rsid w:val="001E7507"/>
    <w:rsid w:val="001F06A7"/>
    <w:rsid w:val="001F0FE3"/>
    <w:rsid w:val="001F2A5D"/>
    <w:rsid w:val="001F3099"/>
    <w:rsid w:val="001F3214"/>
    <w:rsid w:val="001F3E7F"/>
    <w:rsid w:val="001F4B84"/>
    <w:rsid w:val="001F4D53"/>
    <w:rsid w:val="001F58BF"/>
    <w:rsid w:val="001F6487"/>
    <w:rsid w:val="001F6BE1"/>
    <w:rsid w:val="001F72B7"/>
    <w:rsid w:val="001F7C2D"/>
    <w:rsid w:val="0020095C"/>
    <w:rsid w:val="00200D94"/>
    <w:rsid w:val="002011DE"/>
    <w:rsid w:val="00201B91"/>
    <w:rsid w:val="0020209A"/>
    <w:rsid w:val="002025C7"/>
    <w:rsid w:val="00204BE1"/>
    <w:rsid w:val="002100BF"/>
    <w:rsid w:val="00210A14"/>
    <w:rsid w:val="0021179F"/>
    <w:rsid w:val="002117F0"/>
    <w:rsid w:val="002118B3"/>
    <w:rsid w:val="00211B5C"/>
    <w:rsid w:val="00213008"/>
    <w:rsid w:val="0021339C"/>
    <w:rsid w:val="002147C3"/>
    <w:rsid w:val="00215070"/>
    <w:rsid w:val="00215403"/>
    <w:rsid w:val="00215C69"/>
    <w:rsid w:val="00216313"/>
    <w:rsid w:val="00216D7C"/>
    <w:rsid w:val="0022072F"/>
    <w:rsid w:val="00220F1B"/>
    <w:rsid w:val="00221AF2"/>
    <w:rsid w:val="00221B16"/>
    <w:rsid w:val="0022244E"/>
    <w:rsid w:val="002236E7"/>
    <w:rsid w:val="002250EC"/>
    <w:rsid w:val="00225BE0"/>
    <w:rsid w:val="00226033"/>
    <w:rsid w:val="00226AE3"/>
    <w:rsid w:val="002302E8"/>
    <w:rsid w:val="0023062B"/>
    <w:rsid w:val="00231309"/>
    <w:rsid w:val="0023149F"/>
    <w:rsid w:val="002318C2"/>
    <w:rsid w:val="00233846"/>
    <w:rsid w:val="0023630F"/>
    <w:rsid w:val="0023791A"/>
    <w:rsid w:val="00240573"/>
    <w:rsid w:val="0024162E"/>
    <w:rsid w:val="00246583"/>
    <w:rsid w:val="002470B7"/>
    <w:rsid w:val="00251394"/>
    <w:rsid w:val="00251B81"/>
    <w:rsid w:val="002522E5"/>
    <w:rsid w:val="002535FB"/>
    <w:rsid w:val="00254BD8"/>
    <w:rsid w:val="00264288"/>
    <w:rsid w:val="002643C7"/>
    <w:rsid w:val="002650CF"/>
    <w:rsid w:val="00265758"/>
    <w:rsid w:val="00266C7B"/>
    <w:rsid w:val="00266C94"/>
    <w:rsid w:val="00270B92"/>
    <w:rsid w:val="00271319"/>
    <w:rsid w:val="00271437"/>
    <w:rsid w:val="00272650"/>
    <w:rsid w:val="002727E8"/>
    <w:rsid w:val="00273718"/>
    <w:rsid w:val="00274A33"/>
    <w:rsid w:val="00275FFB"/>
    <w:rsid w:val="0027737D"/>
    <w:rsid w:val="0028016D"/>
    <w:rsid w:val="00280C1E"/>
    <w:rsid w:val="00281C9F"/>
    <w:rsid w:val="00283E32"/>
    <w:rsid w:val="00284631"/>
    <w:rsid w:val="00284EC9"/>
    <w:rsid w:val="00285E1C"/>
    <w:rsid w:val="00286251"/>
    <w:rsid w:val="00286336"/>
    <w:rsid w:val="002869E1"/>
    <w:rsid w:val="00287944"/>
    <w:rsid w:val="0029049B"/>
    <w:rsid w:val="00290DD4"/>
    <w:rsid w:val="00291804"/>
    <w:rsid w:val="002927BF"/>
    <w:rsid w:val="002931EB"/>
    <w:rsid w:val="002934B5"/>
    <w:rsid w:val="0029369D"/>
    <w:rsid w:val="00294629"/>
    <w:rsid w:val="00294C8A"/>
    <w:rsid w:val="00297EBF"/>
    <w:rsid w:val="002A1164"/>
    <w:rsid w:val="002A13E5"/>
    <w:rsid w:val="002A23EA"/>
    <w:rsid w:val="002A3048"/>
    <w:rsid w:val="002A3C50"/>
    <w:rsid w:val="002A3CF2"/>
    <w:rsid w:val="002A42DA"/>
    <w:rsid w:val="002A6787"/>
    <w:rsid w:val="002A73F6"/>
    <w:rsid w:val="002A74C4"/>
    <w:rsid w:val="002B0615"/>
    <w:rsid w:val="002B2BB4"/>
    <w:rsid w:val="002B37B7"/>
    <w:rsid w:val="002B3CEF"/>
    <w:rsid w:val="002B461E"/>
    <w:rsid w:val="002B5D62"/>
    <w:rsid w:val="002B6A0A"/>
    <w:rsid w:val="002B6E10"/>
    <w:rsid w:val="002B75D5"/>
    <w:rsid w:val="002C1706"/>
    <w:rsid w:val="002C1EAA"/>
    <w:rsid w:val="002C20ED"/>
    <w:rsid w:val="002C2386"/>
    <w:rsid w:val="002C33C8"/>
    <w:rsid w:val="002C42E1"/>
    <w:rsid w:val="002C4E95"/>
    <w:rsid w:val="002C5272"/>
    <w:rsid w:val="002C5DB2"/>
    <w:rsid w:val="002C6954"/>
    <w:rsid w:val="002C72B3"/>
    <w:rsid w:val="002C7657"/>
    <w:rsid w:val="002C7EF8"/>
    <w:rsid w:val="002C7F09"/>
    <w:rsid w:val="002D4D73"/>
    <w:rsid w:val="002D5326"/>
    <w:rsid w:val="002D575F"/>
    <w:rsid w:val="002D6289"/>
    <w:rsid w:val="002E066B"/>
    <w:rsid w:val="002E1A1E"/>
    <w:rsid w:val="002E236B"/>
    <w:rsid w:val="002E2DAD"/>
    <w:rsid w:val="002E31F9"/>
    <w:rsid w:val="002E461D"/>
    <w:rsid w:val="002E5C8F"/>
    <w:rsid w:val="002E6016"/>
    <w:rsid w:val="002E666A"/>
    <w:rsid w:val="002F0C99"/>
    <w:rsid w:val="002F1C03"/>
    <w:rsid w:val="002F5830"/>
    <w:rsid w:val="002F617A"/>
    <w:rsid w:val="003020F9"/>
    <w:rsid w:val="0030322F"/>
    <w:rsid w:val="003032D2"/>
    <w:rsid w:val="003068E2"/>
    <w:rsid w:val="003073D5"/>
    <w:rsid w:val="0031093D"/>
    <w:rsid w:val="00310F4D"/>
    <w:rsid w:val="0031270C"/>
    <w:rsid w:val="00313919"/>
    <w:rsid w:val="00314476"/>
    <w:rsid w:val="003147F5"/>
    <w:rsid w:val="00314D6A"/>
    <w:rsid w:val="00314DF7"/>
    <w:rsid w:val="00317AFB"/>
    <w:rsid w:val="00320E3E"/>
    <w:rsid w:val="00320F1E"/>
    <w:rsid w:val="00321366"/>
    <w:rsid w:val="00321C26"/>
    <w:rsid w:val="0032220E"/>
    <w:rsid w:val="00322CBF"/>
    <w:rsid w:val="00323777"/>
    <w:rsid w:val="00323F8A"/>
    <w:rsid w:val="00324A32"/>
    <w:rsid w:val="00324D2F"/>
    <w:rsid w:val="003253D6"/>
    <w:rsid w:val="003253F4"/>
    <w:rsid w:val="00326661"/>
    <w:rsid w:val="00327628"/>
    <w:rsid w:val="003321A1"/>
    <w:rsid w:val="0033562A"/>
    <w:rsid w:val="00335D84"/>
    <w:rsid w:val="00337247"/>
    <w:rsid w:val="00337386"/>
    <w:rsid w:val="00337E74"/>
    <w:rsid w:val="00340A76"/>
    <w:rsid w:val="00342500"/>
    <w:rsid w:val="00343154"/>
    <w:rsid w:val="00343F12"/>
    <w:rsid w:val="003443DB"/>
    <w:rsid w:val="003450FA"/>
    <w:rsid w:val="003456BA"/>
    <w:rsid w:val="00346782"/>
    <w:rsid w:val="003521DC"/>
    <w:rsid w:val="00353037"/>
    <w:rsid w:val="00353A95"/>
    <w:rsid w:val="00355810"/>
    <w:rsid w:val="003558FF"/>
    <w:rsid w:val="00356852"/>
    <w:rsid w:val="00357BDE"/>
    <w:rsid w:val="00360106"/>
    <w:rsid w:val="003610C7"/>
    <w:rsid w:val="003619FA"/>
    <w:rsid w:val="00361A99"/>
    <w:rsid w:val="0036271E"/>
    <w:rsid w:val="00364476"/>
    <w:rsid w:val="00365854"/>
    <w:rsid w:val="0036642B"/>
    <w:rsid w:val="00366712"/>
    <w:rsid w:val="003670E7"/>
    <w:rsid w:val="00370A0B"/>
    <w:rsid w:val="00370F85"/>
    <w:rsid w:val="003712A5"/>
    <w:rsid w:val="00371506"/>
    <w:rsid w:val="0037455D"/>
    <w:rsid w:val="00374B00"/>
    <w:rsid w:val="00374E93"/>
    <w:rsid w:val="00376A4E"/>
    <w:rsid w:val="00377097"/>
    <w:rsid w:val="003804D7"/>
    <w:rsid w:val="0038191E"/>
    <w:rsid w:val="0038196D"/>
    <w:rsid w:val="00381DE3"/>
    <w:rsid w:val="00381F4C"/>
    <w:rsid w:val="003833B7"/>
    <w:rsid w:val="00384A9E"/>
    <w:rsid w:val="003903E7"/>
    <w:rsid w:val="003909F7"/>
    <w:rsid w:val="00391573"/>
    <w:rsid w:val="00391612"/>
    <w:rsid w:val="00392206"/>
    <w:rsid w:val="00394011"/>
    <w:rsid w:val="00394CA4"/>
    <w:rsid w:val="00394D47"/>
    <w:rsid w:val="00394D62"/>
    <w:rsid w:val="00395100"/>
    <w:rsid w:val="003954C4"/>
    <w:rsid w:val="00396E58"/>
    <w:rsid w:val="003973F2"/>
    <w:rsid w:val="0039754D"/>
    <w:rsid w:val="003976D7"/>
    <w:rsid w:val="00397781"/>
    <w:rsid w:val="0039783C"/>
    <w:rsid w:val="003A095D"/>
    <w:rsid w:val="003A0C01"/>
    <w:rsid w:val="003A2482"/>
    <w:rsid w:val="003A2DCE"/>
    <w:rsid w:val="003A41AB"/>
    <w:rsid w:val="003A635C"/>
    <w:rsid w:val="003A6EDA"/>
    <w:rsid w:val="003A7CCB"/>
    <w:rsid w:val="003B2A09"/>
    <w:rsid w:val="003B3208"/>
    <w:rsid w:val="003B3A91"/>
    <w:rsid w:val="003B4D70"/>
    <w:rsid w:val="003B6327"/>
    <w:rsid w:val="003B6D16"/>
    <w:rsid w:val="003C0373"/>
    <w:rsid w:val="003C0703"/>
    <w:rsid w:val="003C2C07"/>
    <w:rsid w:val="003C2C9F"/>
    <w:rsid w:val="003C340B"/>
    <w:rsid w:val="003C3C6B"/>
    <w:rsid w:val="003C3ECD"/>
    <w:rsid w:val="003C445F"/>
    <w:rsid w:val="003C6180"/>
    <w:rsid w:val="003C628C"/>
    <w:rsid w:val="003C6CE6"/>
    <w:rsid w:val="003C70EF"/>
    <w:rsid w:val="003D016E"/>
    <w:rsid w:val="003D065A"/>
    <w:rsid w:val="003D1527"/>
    <w:rsid w:val="003D18AD"/>
    <w:rsid w:val="003D1991"/>
    <w:rsid w:val="003D1F4E"/>
    <w:rsid w:val="003D3659"/>
    <w:rsid w:val="003D70F4"/>
    <w:rsid w:val="003D74C3"/>
    <w:rsid w:val="003E0FE2"/>
    <w:rsid w:val="003E17E3"/>
    <w:rsid w:val="003E28BB"/>
    <w:rsid w:val="003E3295"/>
    <w:rsid w:val="003E3788"/>
    <w:rsid w:val="003E3EBD"/>
    <w:rsid w:val="003F077F"/>
    <w:rsid w:val="003F28D2"/>
    <w:rsid w:val="003F3732"/>
    <w:rsid w:val="003F3CD2"/>
    <w:rsid w:val="003F3E53"/>
    <w:rsid w:val="003F445C"/>
    <w:rsid w:val="003F6C71"/>
    <w:rsid w:val="003F75C5"/>
    <w:rsid w:val="00400931"/>
    <w:rsid w:val="004021D1"/>
    <w:rsid w:val="004021FF"/>
    <w:rsid w:val="004027CC"/>
    <w:rsid w:val="00402B3C"/>
    <w:rsid w:val="00406556"/>
    <w:rsid w:val="004069B2"/>
    <w:rsid w:val="00407F5E"/>
    <w:rsid w:val="00410897"/>
    <w:rsid w:val="00413A60"/>
    <w:rsid w:val="00415608"/>
    <w:rsid w:val="00415E64"/>
    <w:rsid w:val="004167CF"/>
    <w:rsid w:val="00416987"/>
    <w:rsid w:val="00416EBA"/>
    <w:rsid w:val="004218CE"/>
    <w:rsid w:val="00421A01"/>
    <w:rsid w:val="00422063"/>
    <w:rsid w:val="00422C86"/>
    <w:rsid w:val="00423851"/>
    <w:rsid w:val="00423A91"/>
    <w:rsid w:val="00423B28"/>
    <w:rsid w:val="00423DF3"/>
    <w:rsid w:val="00424276"/>
    <w:rsid w:val="004243CE"/>
    <w:rsid w:val="00424741"/>
    <w:rsid w:val="004254AC"/>
    <w:rsid w:val="004274BD"/>
    <w:rsid w:val="00427D73"/>
    <w:rsid w:val="00431AD4"/>
    <w:rsid w:val="00433AF9"/>
    <w:rsid w:val="0043504E"/>
    <w:rsid w:val="00435099"/>
    <w:rsid w:val="0043509A"/>
    <w:rsid w:val="00436714"/>
    <w:rsid w:val="00436764"/>
    <w:rsid w:val="004374EF"/>
    <w:rsid w:val="00437F4E"/>
    <w:rsid w:val="00441457"/>
    <w:rsid w:val="0044202E"/>
    <w:rsid w:val="0044280D"/>
    <w:rsid w:val="00443797"/>
    <w:rsid w:val="004445AF"/>
    <w:rsid w:val="00444C93"/>
    <w:rsid w:val="00446D98"/>
    <w:rsid w:val="00447B76"/>
    <w:rsid w:val="004514DB"/>
    <w:rsid w:val="00451EE1"/>
    <w:rsid w:val="00452AC2"/>
    <w:rsid w:val="00453500"/>
    <w:rsid w:val="00455EED"/>
    <w:rsid w:val="0045615F"/>
    <w:rsid w:val="00457488"/>
    <w:rsid w:val="00463D61"/>
    <w:rsid w:val="004641B9"/>
    <w:rsid w:val="004673AC"/>
    <w:rsid w:val="00470115"/>
    <w:rsid w:val="004723E2"/>
    <w:rsid w:val="0047289D"/>
    <w:rsid w:val="00472B1C"/>
    <w:rsid w:val="004739A7"/>
    <w:rsid w:val="00473E32"/>
    <w:rsid w:val="0047668B"/>
    <w:rsid w:val="0047694F"/>
    <w:rsid w:val="00477739"/>
    <w:rsid w:val="00481490"/>
    <w:rsid w:val="0048310A"/>
    <w:rsid w:val="004843A8"/>
    <w:rsid w:val="004845B2"/>
    <w:rsid w:val="004873FE"/>
    <w:rsid w:val="004876A6"/>
    <w:rsid w:val="00491D07"/>
    <w:rsid w:val="00492EA0"/>
    <w:rsid w:val="00493024"/>
    <w:rsid w:val="00493220"/>
    <w:rsid w:val="0049389E"/>
    <w:rsid w:val="004964F7"/>
    <w:rsid w:val="00496EA1"/>
    <w:rsid w:val="00497EF1"/>
    <w:rsid w:val="00497F64"/>
    <w:rsid w:val="004A1616"/>
    <w:rsid w:val="004A1A71"/>
    <w:rsid w:val="004A1F24"/>
    <w:rsid w:val="004A32FF"/>
    <w:rsid w:val="004A4033"/>
    <w:rsid w:val="004A4BE2"/>
    <w:rsid w:val="004A50AD"/>
    <w:rsid w:val="004A66DA"/>
    <w:rsid w:val="004A6B57"/>
    <w:rsid w:val="004A76A7"/>
    <w:rsid w:val="004B034F"/>
    <w:rsid w:val="004B0F92"/>
    <w:rsid w:val="004B142B"/>
    <w:rsid w:val="004B401C"/>
    <w:rsid w:val="004C0F88"/>
    <w:rsid w:val="004C11B7"/>
    <w:rsid w:val="004C1BDB"/>
    <w:rsid w:val="004C1E98"/>
    <w:rsid w:val="004C3881"/>
    <w:rsid w:val="004C49C9"/>
    <w:rsid w:val="004C4A65"/>
    <w:rsid w:val="004C5754"/>
    <w:rsid w:val="004C6BE8"/>
    <w:rsid w:val="004C762F"/>
    <w:rsid w:val="004D0BAC"/>
    <w:rsid w:val="004D2364"/>
    <w:rsid w:val="004D2C1E"/>
    <w:rsid w:val="004D5D22"/>
    <w:rsid w:val="004E1558"/>
    <w:rsid w:val="004E603C"/>
    <w:rsid w:val="004E620A"/>
    <w:rsid w:val="004E687C"/>
    <w:rsid w:val="004E71E0"/>
    <w:rsid w:val="004F1762"/>
    <w:rsid w:val="004F2121"/>
    <w:rsid w:val="004F45B8"/>
    <w:rsid w:val="004F512A"/>
    <w:rsid w:val="004F6F34"/>
    <w:rsid w:val="004F70EF"/>
    <w:rsid w:val="00500281"/>
    <w:rsid w:val="00500932"/>
    <w:rsid w:val="00504389"/>
    <w:rsid w:val="0050452A"/>
    <w:rsid w:val="00505DA0"/>
    <w:rsid w:val="00511766"/>
    <w:rsid w:val="0051184D"/>
    <w:rsid w:val="00511D30"/>
    <w:rsid w:val="005121C0"/>
    <w:rsid w:val="005127F8"/>
    <w:rsid w:val="00513879"/>
    <w:rsid w:val="00514BEB"/>
    <w:rsid w:val="00514E3E"/>
    <w:rsid w:val="00515911"/>
    <w:rsid w:val="00515B68"/>
    <w:rsid w:val="00516826"/>
    <w:rsid w:val="00516A86"/>
    <w:rsid w:val="005170F2"/>
    <w:rsid w:val="00517B4B"/>
    <w:rsid w:val="00517D84"/>
    <w:rsid w:val="00523EB4"/>
    <w:rsid w:val="005253F7"/>
    <w:rsid w:val="005258E5"/>
    <w:rsid w:val="00526720"/>
    <w:rsid w:val="00530005"/>
    <w:rsid w:val="005306B2"/>
    <w:rsid w:val="00531F5C"/>
    <w:rsid w:val="00532536"/>
    <w:rsid w:val="00532AF9"/>
    <w:rsid w:val="00532ED5"/>
    <w:rsid w:val="00533085"/>
    <w:rsid w:val="0053354C"/>
    <w:rsid w:val="005341FF"/>
    <w:rsid w:val="0053476D"/>
    <w:rsid w:val="0053729F"/>
    <w:rsid w:val="00537CEA"/>
    <w:rsid w:val="005403EF"/>
    <w:rsid w:val="005406FF"/>
    <w:rsid w:val="00540EC7"/>
    <w:rsid w:val="0054234E"/>
    <w:rsid w:val="00542EBE"/>
    <w:rsid w:val="00543ADD"/>
    <w:rsid w:val="0054421B"/>
    <w:rsid w:val="00544896"/>
    <w:rsid w:val="00544DF1"/>
    <w:rsid w:val="0054617C"/>
    <w:rsid w:val="00546C2F"/>
    <w:rsid w:val="005474B3"/>
    <w:rsid w:val="00550C56"/>
    <w:rsid w:val="00550D58"/>
    <w:rsid w:val="005532DE"/>
    <w:rsid w:val="00554AA8"/>
    <w:rsid w:val="0055547F"/>
    <w:rsid w:val="005556EA"/>
    <w:rsid w:val="00555AD8"/>
    <w:rsid w:val="00555D7F"/>
    <w:rsid w:val="0055653B"/>
    <w:rsid w:val="005570FD"/>
    <w:rsid w:val="005576BC"/>
    <w:rsid w:val="00557706"/>
    <w:rsid w:val="005611D3"/>
    <w:rsid w:val="0056274C"/>
    <w:rsid w:val="00562D58"/>
    <w:rsid w:val="00563A56"/>
    <w:rsid w:val="00563C6A"/>
    <w:rsid w:val="005641FC"/>
    <w:rsid w:val="005642F0"/>
    <w:rsid w:val="00564928"/>
    <w:rsid w:val="00564A5A"/>
    <w:rsid w:val="00567227"/>
    <w:rsid w:val="0056729C"/>
    <w:rsid w:val="00567E62"/>
    <w:rsid w:val="005703DC"/>
    <w:rsid w:val="0057128F"/>
    <w:rsid w:val="00571A0D"/>
    <w:rsid w:val="00572BA1"/>
    <w:rsid w:val="00573A03"/>
    <w:rsid w:val="005741B8"/>
    <w:rsid w:val="0057593F"/>
    <w:rsid w:val="00575DFD"/>
    <w:rsid w:val="00580CBA"/>
    <w:rsid w:val="00581554"/>
    <w:rsid w:val="0058460F"/>
    <w:rsid w:val="00584C1C"/>
    <w:rsid w:val="00585129"/>
    <w:rsid w:val="00586173"/>
    <w:rsid w:val="005863A6"/>
    <w:rsid w:val="00586694"/>
    <w:rsid w:val="0058741F"/>
    <w:rsid w:val="005914E2"/>
    <w:rsid w:val="00591ECF"/>
    <w:rsid w:val="00592606"/>
    <w:rsid w:val="0059296F"/>
    <w:rsid w:val="00592C51"/>
    <w:rsid w:val="005931B7"/>
    <w:rsid w:val="00594A9F"/>
    <w:rsid w:val="005957DF"/>
    <w:rsid w:val="005958B3"/>
    <w:rsid w:val="005963FD"/>
    <w:rsid w:val="005A1B03"/>
    <w:rsid w:val="005A21B3"/>
    <w:rsid w:val="005A282B"/>
    <w:rsid w:val="005A40F9"/>
    <w:rsid w:val="005A420A"/>
    <w:rsid w:val="005A4A82"/>
    <w:rsid w:val="005A7662"/>
    <w:rsid w:val="005A798A"/>
    <w:rsid w:val="005B06A5"/>
    <w:rsid w:val="005B0E3B"/>
    <w:rsid w:val="005B114A"/>
    <w:rsid w:val="005B3345"/>
    <w:rsid w:val="005B3352"/>
    <w:rsid w:val="005B4C07"/>
    <w:rsid w:val="005B5014"/>
    <w:rsid w:val="005B6C5C"/>
    <w:rsid w:val="005B7719"/>
    <w:rsid w:val="005B7F90"/>
    <w:rsid w:val="005C092C"/>
    <w:rsid w:val="005C2BAA"/>
    <w:rsid w:val="005C2EC3"/>
    <w:rsid w:val="005C388E"/>
    <w:rsid w:val="005C46E1"/>
    <w:rsid w:val="005C4946"/>
    <w:rsid w:val="005C513D"/>
    <w:rsid w:val="005C6524"/>
    <w:rsid w:val="005C680C"/>
    <w:rsid w:val="005C6FC5"/>
    <w:rsid w:val="005C72E7"/>
    <w:rsid w:val="005C7871"/>
    <w:rsid w:val="005D0D11"/>
    <w:rsid w:val="005D1874"/>
    <w:rsid w:val="005D1B14"/>
    <w:rsid w:val="005D3177"/>
    <w:rsid w:val="005D452E"/>
    <w:rsid w:val="005D49C8"/>
    <w:rsid w:val="005D5609"/>
    <w:rsid w:val="005D6DA5"/>
    <w:rsid w:val="005D6EAA"/>
    <w:rsid w:val="005D78E8"/>
    <w:rsid w:val="005E139E"/>
    <w:rsid w:val="005E160D"/>
    <w:rsid w:val="005E2DBA"/>
    <w:rsid w:val="005E3B8B"/>
    <w:rsid w:val="005E3CF2"/>
    <w:rsid w:val="005E3E42"/>
    <w:rsid w:val="005E461A"/>
    <w:rsid w:val="005E4FC8"/>
    <w:rsid w:val="005E6390"/>
    <w:rsid w:val="005E6734"/>
    <w:rsid w:val="005E7B77"/>
    <w:rsid w:val="005F0A72"/>
    <w:rsid w:val="005F164D"/>
    <w:rsid w:val="005F19A6"/>
    <w:rsid w:val="005F4556"/>
    <w:rsid w:val="005F46C0"/>
    <w:rsid w:val="005F5A68"/>
    <w:rsid w:val="005F5CFF"/>
    <w:rsid w:val="005F60A6"/>
    <w:rsid w:val="005F6CCA"/>
    <w:rsid w:val="005F716B"/>
    <w:rsid w:val="005F79F8"/>
    <w:rsid w:val="00600D20"/>
    <w:rsid w:val="006025CF"/>
    <w:rsid w:val="006028FE"/>
    <w:rsid w:val="0060349C"/>
    <w:rsid w:val="00603D4C"/>
    <w:rsid w:val="00604063"/>
    <w:rsid w:val="0060470A"/>
    <w:rsid w:val="00604800"/>
    <w:rsid w:val="00604BDF"/>
    <w:rsid w:val="00604F39"/>
    <w:rsid w:val="006057E9"/>
    <w:rsid w:val="006101ED"/>
    <w:rsid w:val="00612699"/>
    <w:rsid w:val="0061469E"/>
    <w:rsid w:val="00615CCB"/>
    <w:rsid w:val="00615D6E"/>
    <w:rsid w:val="006163CD"/>
    <w:rsid w:val="0061786E"/>
    <w:rsid w:val="00620F0E"/>
    <w:rsid w:val="006219F7"/>
    <w:rsid w:val="00621D8B"/>
    <w:rsid w:val="0062251E"/>
    <w:rsid w:val="00622F31"/>
    <w:rsid w:val="006236FB"/>
    <w:rsid w:val="00624640"/>
    <w:rsid w:val="00624ECE"/>
    <w:rsid w:val="006255B7"/>
    <w:rsid w:val="006307FC"/>
    <w:rsid w:val="00630EB3"/>
    <w:rsid w:val="006310AD"/>
    <w:rsid w:val="006311BF"/>
    <w:rsid w:val="00631519"/>
    <w:rsid w:val="006316C1"/>
    <w:rsid w:val="00632355"/>
    <w:rsid w:val="0063332E"/>
    <w:rsid w:val="006339B0"/>
    <w:rsid w:val="00634088"/>
    <w:rsid w:val="006352DA"/>
    <w:rsid w:val="0063641C"/>
    <w:rsid w:val="00640540"/>
    <w:rsid w:val="00640CF1"/>
    <w:rsid w:val="00641D39"/>
    <w:rsid w:val="00642AF0"/>
    <w:rsid w:val="006431A9"/>
    <w:rsid w:val="0064384F"/>
    <w:rsid w:val="00643943"/>
    <w:rsid w:val="00645574"/>
    <w:rsid w:val="006459C0"/>
    <w:rsid w:val="006477C9"/>
    <w:rsid w:val="0065223A"/>
    <w:rsid w:val="006533CF"/>
    <w:rsid w:val="006534BA"/>
    <w:rsid w:val="00654843"/>
    <w:rsid w:val="00655056"/>
    <w:rsid w:val="00655833"/>
    <w:rsid w:val="006559DC"/>
    <w:rsid w:val="00655B6D"/>
    <w:rsid w:val="00656518"/>
    <w:rsid w:val="00656C83"/>
    <w:rsid w:val="00656E80"/>
    <w:rsid w:val="006573FD"/>
    <w:rsid w:val="006617D6"/>
    <w:rsid w:val="00661881"/>
    <w:rsid w:val="00662130"/>
    <w:rsid w:val="0066222E"/>
    <w:rsid w:val="00663742"/>
    <w:rsid w:val="0066571C"/>
    <w:rsid w:val="006668AE"/>
    <w:rsid w:val="006673D9"/>
    <w:rsid w:val="00673D82"/>
    <w:rsid w:val="006748E2"/>
    <w:rsid w:val="00675D4F"/>
    <w:rsid w:val="0067747D"/>
    <w:rsid w:val="00677AEB"/>
    <w:rsid w:val="00677F7A"/>
    <w:rsid w:val="00677FEB"/>
    <w:rsid w:val="00680831"/>
    <w:rsid w:val="00680971"/>
    <w:rsid w:val="00680D00"/>
    <w:rsid w:val="00681D5F"/>
    <w:rsid w:val="0068248E"/>
    <w:rsid w:val="0068348D"/>
    <w:rsid w:val="0068497A"/>
    <w:rsid w:val="00685027"/>
    <w:rsid w:val="00685096"/>
    <w:rsid w:val="006870BC"/>
    <w:rsid w:val="00687F37"/>
    <w:rsid w:val="0069064E"/>
    <w:rsid w:val="006914F3"/>
    <w:rsid w:val="00692692"/>
    <w:rsid w:val="00692A8D"/>
    <w:rsid w:val="00693507"/>
    <w:rsid w:val="00695054"/>
    <w:rsid w:val="006957EC"/>
    <w:rsid w:val="0069589C"/>
    <w:rsid w:val="00696633"/>
    <w:rsid w:val="00696A20"/>
    <w:rsid w:val="00696DD0"/>
    <w:rsid w:val="006973F4"/>
    <w:rsid w:val="006A377F"/>
    <w:rsid w:val="006A52A6"/>
    <w:rsid w:val="006A61E4"/>
    <w:rsid w:val="006B0AB3"/>
    <w:rsid w:val="006B0D19"/>
    <w:rsid w:val="006B197A"/>
    <w:rsid w:val="006B269C"/>
    <w:rsid w:val="006B441A"/>
    <w:rsid w:val="006B4D41"/>
    <w:rsid w:val="006B69BA"/>
    <w:rsid w:val="006B6E31"/>
    <w:rsid w:val="006C01CD"/>
    <w:rsid w:val="006C203A"/>
    <w:rsid w:val="006C4512"/>
    <w:rsid w:val="006C5351"/>
    <w:rsid w:val="006C75B0"/>
    <w:rsid w:val="006C76B8"/>
    <w:rsid w:val="006D2F70"/>
    <w:rsid w:val="006D3163"/>
    <w:rsid w:val="006D324F"/>
    <w:rsid w:val="006D3754"/>
    <w:rsid w:val="006D428C"/>
    <w:rsid w:val="006D4BBE"/>
    <w:rsid w:val="006D50CB"/>
    <w:rsid w:val="006D61A2"/>
    <w:rsid w:val="006D63B9"/>
    <w:rsid w:val="006D6FD4"/>
    <w:rsid w:val="006D77BB"/>
    <w:rsid w:val="006E05FB"/>
    <w:rsid w:val="006E0EEC"/>
    <w:rsid w:val="006E1420"/>
    <w:rsid w:val="006E3A7F"/>
    <w:rsid w:val="006E4B82"/>
    <w:rsid w:val="006E57AC"/>
    <w:rsid w:val="006E5D32"/>
    <w:rsid w:val="006E62F3"/>
    <w:rsid w:val="006E66CF"/>
    <w:rsid w:val="006E7C48"/>
    <w:rsid w:val="006F07F9"/>
    <w:rsid w:val="006F16CD"/>
    <w:rsid w:val="006F3841"/>
    <w:rsid w:val="006F3B9A"/>
    <w:rsid w:val="006F5A74"/>
    <w:rsid w:val="006F5C26"/>
    <w:rsid w:val="006F606B"/>
    <w:rsid w:val="006F793C"/>
    <w:rsid w:val="00700C69"/>
    <w:rsid w:val="00704444"/>
    <w:rsid w:val="00704C25"/>
    <w:rsid w:val="00706913"/>
    <w:rsid w:val="00707379"/>
    <w:rsid w:val="007077C7"/>
    <w:rsid w:val="007106ED"/>
    <w:rsid w:val="00711744"/>
    <w:rsid w:val="00713798"/>
    <w:rsid w:val="00713CE1"/>
    <w:rsid w:val="00714BA7"/>
    <w:rsid w:val="00715043"/>
    <w:rsid w:val="00716255"/>
    <w:rsid w:val="007162BF"/>
    <w:rsid w:val="00717CF5"/>
    <w:rsid w:val="007202D2"/>
    <w:rsid w:val="007221E1"/>
    <w:rsid w:val="007221EB"/>
    <w:rsid w:val="00722A65"/>
    <w:rsid w:val="0072325A"/>
    <w:rsid w:val="00725AE1"/>
    <w:rsid w:val="00726B3A"/>
    <w:rsid w:val="007273B7"/>
    <w:rsid w:val="00730955"/>
    <w:rsid w:val="00730FEE"/>
    <w:rsid w:val="00732259"/>
    <w:rsid w:val="0073321D"/>
    <w:rsid w:val="007351DD"/>
    <w:rsid w:val="007359F4"/>
    <w:rsid w:val="00736FDD"/>
    <w:rsid w:val="00741220"/>
    <w:rsid w:val="007414EB"/>
    <w:rsid w:val="0074191F"/>
    <w:rsid w:val="007420CD"/>
    <w:rsid w:val="00742333"/>
    <w:rsid w:val="0074365F"/>
    <w:rsid w:val="00743A3D"/>
    <w:rsid w:val="00743F89"/>
    <w:rsid w:val="007446B7"/>
    <w:rsid w:val="007469D0"/>
    <w:rsid w:val="00750805"/>
    <w:rsid w:val="00750E8E"/>
    <w:rsid w:val="00754A4B"/>
    <w:rsid w:val="007556BA"/>
    <w:rsid w:val="007618B5"/>
    <w:rsid w:val="007623A0"/>
    <w:rsid w:val="00762601"/>
    <w:rsid w:val="007658C8"/>
    <w:rsid w:val="0076608C"/>
    <w:rsid w:val="00772DC3"/>
    <w:rsid w:val="0077317D"/>
    <w:rsid w:val="007735A6"/>
    <w:rsid w:val="00774E15"/>
    <w:rsid w:val="00775232"/>
    <w:rsid w:val="00775842"/>
    <w:rsid w:val="00775BFA"/>
    <w:rsid w:val="00775D09"/>
    <w:rsid w:val="00776718"/>
    <w:rsid w:val="007767E5"/>
    <w:rsid w:val="00776CBF"/>
    <w:rsid w:val="007775F1"/>
    <w:rsid w:val="00781CF6"/>
    <w:rsid w:val="00781FE8"/>
    <w:rsid w:val="00783EA8"/>
    <w:rsid w:val="00785107"/>
    <w:rsid w:val="00785122"/>
    <w:rsid w:val="0078517F"/>
    <w:rsid w:val="007857D1"/>
    <w:rsid w:val="00785CFF"/>
    <w:rsid w:val="0078660B"/>
    <w:rsid w:val="007868E9"/>
    <w:rsid w:val="00787482"/>
    <w:rsid w:val="007875BC"/>
    <w:rsid w:val="00790CA6"/>
    <w:rsid w:val="007934CA"/>
    <w:rsid w:val="00794EA4"/>
    <w:rsid w:val="00794EB4"/>
    <w:rsid w:val="00794EBE"/>
    <w:rsid w:val="00795CEC"/>
    <w:rsid w:val="007A0E90"/>
    <w:rsid w:val="007A4908"/>
    <w:rsid w:val="007A4BD8"/>
    <w:rsid w:val="007A4EA7"/>
    <w:rsid w:val="007A4F5D"/>
    <w:rsid w:val="007A512B"/>
    <w:rsid w:val="007A58FB"/>
    <w:rsid w:val="007A5CB9"/>
    <w:rsid w:val="007A5F43"/>
    <w:rsid w:val="007A6FC0"/>
    <w:rsid w:val="007A7042"/>
    <w:rsid w:val="007A70DF"/>
    <w:rsid w:val="007A7F1D"/>
    <w:rsid w:val="007B0C9B"/>
    <w:rsid w:val="007B2471"/>
    <w:rsid w:val="007B2FEF"/>
    <w:rsid w:val="007B3464"/>
    <w:rsid w:val="007B37E3"/>
    <w:rsid w:val="007B3803"/>
    <w:rsid w:val="007B444D"/>
    <w:rsid w:val="007B4CD7"/>
    <w:rsid w:val="007B4F4D"/>
    <w:rsid w:val="007B54D2"/>
    <w:rsid w:val="007B6362"/>
    <w:rsid w:val="007B7469"/>
    <w:rsid w:val="007C2213"/>
    <w:rsid w:val="007C25E3"/>
    <w:rsid w:val="007C45D6"/>
    <w:rsid w:val="007C7533"/>
    <w:rsid w:val="007D141E"/>
    <w:rsid w:val="007D1599"/>
    <w:rsid w:val="007D35BE"/>
    <w:rsid w:val="007E0298"/>
    <w:rsid w:val="007E0340"/>
    <w:rsid w:val="007E1798"/>
    <w:rsid w:val="007E1C80"/>
    <w:rsid w:val="007E29A8"/>
    <w:rsid w:val="007E3CC9"/>
    <w:rsid w:val="007E567A"/>
    <w:rsid w:val="007E5E7D"/>
    <w:rsid w:val="007E6797"/>
    <w:rsid w:val="007E79FB"/>
    <w:rsid w:val="007E7EC3"/>
    <w:rsid w:val="007F13AD"/>
    <w:rsid w:val="007F1C65"/>
    <w:rsid w:val="007F273F"/>
    <w:rsid w:val="007F3A5E"/>
    <w:rsid w:val="007F792A"/>
    <w:rsid w:val="007F7CC4"/>
    <w:rsid w:val="00800059"/>
    <w:rsid w:val="00800A22"/>
    <w:rsid w:val="00800D48"/>
    <w:rsid w:val="00800E9B"/>
    <w:rsid w:val="00801C66"/>
    <w:rsid w:val="008024CB"/>
    <w:rsid w:val="00804542"/>
    <w:rsid w:val="00804624"/>
    <w:rsid w:val="008054BC"/>
    <w:rsid w:val="00805B05"/>
    <w:rsid w:val="00805B93"/>
    <w:rsid w:val="00805CE2"/>
    <w:rsid w:val="00805E46"/>
    <w:rsid w:val="00810D1E"/>
    <w:rsid w:val="0081177E"/>
    <w:rsid w:val="00812B88"/>
    <w:rsid w:val="00814D64"/>
    <w:rsid w:val="00814E4A"/>
    <w:rsid w:val="00815735"/>
    <w:rsid w:val="00815EBC"/>
    <w:rsid w:val="0081612E"/>
    <w:rsid w:val="008170E3"/>
    <w:rsid w:val="008171A3"/>
    <w:rsid w:val="0081761B"/>
    <w:rsid w:val="00821094"/>
    <w:rsid w:val="008325B0"/>
    <w:rsid w:val="00834F0D"/>
    <w:rsid w:val="00834F5D"/>
    <w:rsid w:val="00836A50"/>
    <w:rsid w:val="00837B71"/>
    <w:rsid w:val="008401D9"/>
    <w:rsid w:val="00842CA2"/>
    <w:rsid w:val="008430D1"/>
    <w:rsid w:val="008436B2"/>
    <w:rsid w:val="008441F9"/>
    <w:rsid w:val="00844487"/>
    <w:rsid w:val="00844B7A"/>
    <w:rsid w:val="00846CCD"/>
    <w:rsid w:val="00850C80"/>
    <w:rsid w:val="008518EC"/>
    <w:rsid w:val="00851C9D"/>
    <w:rsid w:val="00852270"/>
    <w:rsid w:val="00852998"/>
    <w:rsid w:val="00853928"/>
    <w:rsid w:val="00853B73"/>
    <w:rsid w:val="0085462B"/>
    <w:rsid w:val="008558A7"/>
    <w:rsid w:val="00855AB7"/>
    <w:rsid w:val="00856434"/>
    <w:rsid w:val="00856964"/>
    <w:rsid w:val="00857605"/>
    <w:rsid w:val="00862217"/>
    <w:rsid w:val="00864327"/>
    <w:rsid w:val="00864A77"/>
    <w:rsid w:val="0086675A"/>
    <w:rsid w:val="00867A79"/>
    <w:rsid w:val="00867F54"/>
    <w:rsid w:val="00871CEC"/>
    <w:rsid w:val="00872069"/>
    <w:rsid w:val="00873036"/>
    <w:rsid w:val="008733AB"/>
    <w:rsid w:val="00873475"/>
    <w:rsid w:val="008739F8"/>
    <w:rsid w:val="0087424E"/>
    <w:rsid w:val="00875023"/>
    <w:rsid w:val="00875EBD"/>
    <w:rsid w:val="0087690B"/>
    <w:rsid w:val="00876F41"/>
    <w:rsid w:val="008813D4"/>
    <w:rsid w:val="00882092"/>
    <w:rsid w:val="00884659"/>
    <w:rsid w:val="00885D9D"/>
    <w:rsid w:val="00885F4F"/>
    <w:rsid w:val="00886CCD"/>
    <w:rsid w:val="00886EBB"/>
    <w:rsid w:val="008876F8"/>
    <w:rsid w:val="00892DC1"/>
    <w:rsid w:val="00894436"/>
    <w:rsid w:val="00894A43"/>
    <w:rsid w:val="0089720B"/>
    <w:rsid w:val="00897455"/>
    <w:rsid w:val="008A0403"/>
    <w:rsid w:val="008A0B5B"/>
    <w:rsid w:val="008A1898"/>
    <w:rsid w:val="008A1BC1"/>
    <w:rsid w:val="008A2686"/>
    <w:rsid w:val="008A2913"/>
    <w:rsid w:val="008A32E7"/>
    <w:rsid w:val="008A33F1"/>
    <w:rsid w:val="008A409E"/>
    <w:rsid w:val="008A4677"/>
    <w:rsid w:val="008A48DB"/>
    <w:rsid w:val="008A493B"/>
    <w:rsid w:val="008B04AA"/>
    <w:rsid w:val="008B1913"/>
    <w:rsid w:val="008B3272"/>
    <w:rsid w:val="008B38AB"/>
    <w:rsid w:val="008B3AF1"/>
    <w:rsid w:val="008B52DE"/>
    <w:rsid w:val="008B55AD"/>
    <w:rsid w:val="008B57A3"/>
    <w:rsid w:val="008B6940"/>
    <w:rsid w:val="008B77EE"/>
    <w:rsid w:val="008C01D8"/>
    <w:rsid w:val="008C0421"/>
    <w:rsid w:val="008C2F53"/>
    <w:rsid w:val="008C314F"/>
    <w:rsid w:val="008C3831"/>
    <w:rsid w:val="008C3C82"/>
    <w:rsid w:val="008C4069"/>
    <w:rsid w:val="008C478F"/>
    <w:rsid w:val="008C48D1"/>
    <w:rsid w:val="008C5AB2"/>
    <w:rsid w:val="008C5B9C"/>
    <w:rsid w:val="008C6A0D"/>
    <w:rsid w:val="008D12C3"/>
    <w:rsid w:val="008D2710"/>
    <w:rsid w:val="008D5D21"/>
    <w:rsid w:val="008D601C"/>
    <w:rsid w:val="008D6043"/>
    <w:rsid w:val="008D610F"/>
    <w:rsid w:val="008D7395"/>
    <w:rsid w:val="008E0D53"/>
    <w:rsid w:val="008E21B0"/>
    <w:rsid w:val="008E2FFE"/>
    <w:rsid w:val="008E34F6"/>
    <w:rsid w:val="008E3746"/>
    <w:rsid w:val="008E3F6D"/>
    <w:rsid w:val="008E3FDB"/>
    <w:rsid w:val="008E5F18"/>
    <w:rsid w:val="008E6365"/>
    <w:rsid w:val="008E6D92"/>
    <w:rsid w:val="008E73CA"/>
    <w:rsid w:val="008E7C2C"/>
    <w:rsid w:val="008F0867"/>
    <w:rsid w:val="008F09DF"/>
    <w:rsid w:val="008F0AB5"/>
    <w:rsid w:val="008F0D48"/>
    <w:rsid w:val="008F13B6"/>
    <w:rsid w:val="008F1486"/>
    <w:rsid w:val="008F1639"/>
    <w:rsid w:val="008F205A"/>
    <w:rsid w:val="008F3309"/>
    <w:rsid w:val="008F3996"/>
    <w:rsid w:val="008F4B1B"/>
    <w:rsid w:val="008F56FA"/>
    <w:rsid w:val="008F6772"/>
    <w:rsid w:val="008F769C"/>
    <w:rsid w:val="008F7D65"/>
    <w:rsid w:val="009000D2"/>
    <w:rsid w:val="00900567"/>
    <w:rsid w:val="0090093B"/>
    <w:rsid w:val="00900DAD"/>
    <w:rsid w:val="00900E59"/>
    <w:rsid w:val="00902180"/>
    <w:rsid w:val="0090251A"/>
    <w:rsid w:val="00902610"/>
    <w:rsid w:val="0090302D"/>
    <w:rsid w:val="00903061"/>
    <w:rsid w:val="0090308F"/>
    <w:rsid w:val="0090455C"/>
    <w:rsid w:val="009046B5"/>
    <w:rsid w:val="00905323"/>
    <w:rsid w:val="00905F59"/>
    <w:rsid w:val="00912AC3"/>
    <w:rsid w:val="00912AD6"/>
    <w:rsid w:val="00913A20"/>
    <w:rsid w:val="00913AB6"/>
    <w:rsid w:val="00915A8A"/>
    <w:rsid w:val="00916B74"/>
    <w:rsid w:val="00916E69"/>
    <w:rsid w:val="00917F60"/>
    <w:rsid w:val="00921679"/>
    <w:rsid w:val="009220E0"/>
    <w:rsid w:val="0092252C"/>
    <w:rsid w:val="0092376B"/>
    <w:rsid w:val="009263D8"/>
    <w:rsid w:val="00927F2D"/>
    <w:rsid w:val="00931130"/>
    <w:rsid w:val="009326DE"/>
    <w:rsid w:val="00932F72"/>
    <w:rsid w:val="009334A1"/>
    <w:rsid w:val="00933DCD"/>
    <w:rsid w:val="009342C8"/>
    <w:rsid w:val="009346FF"/>
    <w:rsid w:val="00934BD6"/>
    <w:rsid w:val="00935521"/>
    <w:rsid w:val="009370EB"/>
    <w:rsid w:val="009376A9"/>
    <w:rsid w:val="009379A2"/>
    <w:rsid w:val="00937A45"/>
    <w:rsid w:val="00937AF1"/>
    <w:rsid w:val="00937FE6"/>
    <w:rsid w:val="0094032E"/>
    <w:rsid w:val="009403CC"/>
    <w:rsid w:val="009416E4"/>
    <w:rsid w:val="00942C47"/>
    <w:rsid w:val="00942DE3"/>
    <w:rsid w:val="0094430F"/>
    <w:rsid w:val="00944B78"/>
    <w:rsid w:val="00945AF3"/>
    <w:rsid w:val="00946179"/>
    <w:rsid w:val="0095057E"/>
    <w:rsid w:val="009513E2"/>
    <w:rsid w:val="00952D8F"/>
    <w:rsid w:val="009550D0"/>
    <w:rsid w:val="009563BA"/>
    <w:rsid w:val="00956DFF"/>
    <w:rsid w:val="00961FB8"/>
    <w:rsid w:val="00962552"/>
    <w:rsid w:val="009634FA"/>
    <w:rsid w:val="0096499B"/>
    <w:rsid w:val="0096506F"/>
    <w:rsid w:val="00967505"/>
    <w:rsid w:val="00967568"/>
    <w:rsid w:val="009678BE"/>
    <w:rsid w:val="00967C43"/>
    <w:rsid w:val="00970270"/>
    <w:rsid w:val="00970347"/>
    <w:rsid w:val="00971332"/>
    <w:rsid w:val="009721F3"/>
    <w:rsid w:val="00973666"/>
    <w:rsid w:val="009739A1"/>
    <w:rsid w:val="009743F5"/>
    <w:rsid w:val="0097504F"/>
    <w:rsid w:val="009757C3"/>
    <w:rsid w:val="00975D78"/>
    <w:rsid w:val="00976B54"/>
    <w:rsid w:val="00977AD8"/>
    <w:rsid w:val="00982694"/>
    <w:rsid w:val="00982720"/>
    <w:rsid w:val="0098325F"/>
    <w:rsid w:val="009837BA"/>
    <w:rsid w:val="00985D89"/>
    <w:rsid w:val="0099060A"/>
    <w:rsid w:val="00990EFE"/>
    <w:rsid w:val="009923E0"/>
    <w:rsid w:val="00992A10"/>
    <w:rsid w:val="009946B0"/>
    <w:rsid w:val="009951A4"/>
    <w:rsid w:val="00995E47"/>
    <w:rsid w:val="00995E4B"/>
    <w:rsid w:val="009A00E3"/>
    <w:rsid w:val="009A11CD"/>
    <w:rsid w:val="009A2BB7"/>
    <w:rsid w:val="009A417A"/>
    <w:rsid w:val="009A59B8"/>
    <w:rsid w:val="009A5A31"/>
    <w:rsid w:val="009A6AC1"/>
    <w:rsid w:val="009A6C6C"/>
    <w:rsid w:val="009A766D"/>
    <w:rsid w:val="009B0687"/>
    <w:rsid w:val="009B1344"/>
    <w:rsid w:val="009B2F67"/>
    <w:rsid w:val="009B2FC0"/>
    <w:rsid w:val="009B4CC1"/>
    <w:rsid w:val="009B50BF"/>
    <w:rsid w:val="009B57E6"/>
    <w:rsid w:val="009B6EE2"/>
    <w:rsid w:val="009B76F3"/>
    <w:rsid w:val="009C0793"/>
    <w:rsid w:val="009C205F"/>
    <w:rsid w:val="009C2575"/>
    <w:rsid w:val="009C2722"/>
    <w:rsid w:val="009C3B3C"/>
    <w:rsid w:val="009C3B89"/>
    <w:rsid w:val="009C48A2"/>
    <w:rsid w:val="009C4B73"/>
    <w:rsid w:val="009C4F69"/>
    <w:rsid w:val="009C50C2"/>
    <w:rsid w:val="009C5CDE"/>
    <w:rsid w:val="009C5D5D"/>
    <w:rsid w:val="009D0148"/>
    <w:rsid w:val="009D153F"/>
    <w:rsid w:val="009D190E"/>
    <w:rsid w:val="009D1C0D"/>
    <w:rsid w:val="009D3219"/>
    <w:rsid w:val="009D3256"/>
    <w:rsid w:val="009D40E4"/>
    <w:rsid w:val="009E0F40"/>
    <w:rsid w:val="009E23F2"/>
    <w:rsid w:val="009E304E"/>
    <w:rsid w:val="009E6102"/>
    <w:rsid w:val="009E6220"/>
    <w:rsid w:val="009E6A6F"/>
    <w:rsid w:val="009E6E5C"/>
    <w:rsid w:val="009E70F2"/>
    <w:rsid w:val="009E7D89"/>
    <w:rsid w:val="009F1B32"/>
    <w:rsid w:val="009F1BA8"/>
    <w:rsid w:val="009F1C52"/>
    <w:rsid w:val="009F4D88"/>
    <w:rsid w:val="009F547A"/>
    <w:rsid w:val="009F584A"/>
    <w:rsid w:val="009F60E6"/>
    <w:rsid w:val="009F6323"/>
    <w:rsid w:val="00A01CBF"/>
    <w:rsid w:val="00A02077"/>
    <w:rsid w:val="00A022F2"/>
    <w:rsid w:val="00A04FDE"/>
    <w:rsid w:val="00A05FF4"/>
    <w:rsid w:val="00A06E0B"/>
    <w:rsid w:val="00A0788D"/>
    <w:rsid w:val="00A105EF"/>
    <w:rsid w:val="00A1067A"/>
    <w:rsid w:val="00A116B7"/>
    <w:rsid w:val="00A11BA0"/>
    <w:rsid w:val="00A12E87"/>
    <w:rsid w:val="00A135C6"/>
    <w:rsid w:val="00A13669"/>
    <w:rsid w:val="00A146CD"/>
    <w:rsid w:val="00A17DA9"/>
    <w:rsid w:val="00A20810"/>
    <w:rsid w:val="00A22741"/>
    <w:rsid w:val="00A22A7C"/>
    <w:rsid w:val="00A22ED7"/>
    <w:rsid w:val="00A231C5"/>
    <w:rsid w:val="00A23FAB"/>
    <w:rsid w:val="00A258D4"/>
    <w:rsid w:val="00A267C9"/>
    <w:rsid w:val="00A26DD6"/>
    <w:rsid w:val="00A2755E"/>
    <w:rsid w:val="00A30D00"/>
    <w:rsid w:val="00A31E9B"/>
    <w:rsid w:val="00A32805"/>
    <w:rsid w:val="00A36CD0"/>
    <w:rsid w:val="00A377F6"/>
    <w:rsid w:val="00A378D0"/>
    <w:rsid w:val="00A40152"/>
    <w:rsid w:val="00A407B1"/>
    <w:rsid w:val="00A43050"/>
    <w:rsid w:val="00A43356"/>
    <w:rsid w:val="00A43F7D"/>
    <w:rsid w:val="00A44CF6"/>
    <w:rsid w:val="00A4713F"/>
    <w:rsid w:val="00A47710"/>
    <w:rsid w:val="00A47B4D"/>
    <w:rsid w:val="00A47BCC"/>
    <w:rsid w:val="00A52677"/>
    <w:rsid w:val="00A52689"/>
    <w:rsid w:val="00A52A84"/>
    <w:rsid w:val="00A52EAC"/>
    <w:rsid w:val="00A53E74"/>
    <w:rsid w:val="00A5460B"/>
    <w:rsid w:val="00A55283"/>
    <w:rsid w:val="00A5592A"/>
    <w:rsid w:val="00A55D6C"/>
    <w:rsid w:val="00A56A49"/>
    <w:rsid w:val="00A56D8A"/>
    <w:rsid w:val="00A57EBD"/>
    <w:rsid w:val="00A60144"/>
    <w:rsid w:val="00A61500"/>
    <w:rsid w:val="00A61F0B"/>
    <w:rsid w:val="00A63766"/>
    <w:rsid w:val="00A63EEA"/>
    <w:rsid w:val="00A65270"/>
    <w:rsid w:val="00A65FB5"/>
    <w:rsid w:val="00A72660"/>
    <w:rsid w:val="00A768D2"/>
    <w:rsid w:val="00A76DF3"/>
    <w:rsid w:val="00A77A8D"/>
    <w:rsid w:val="00A81A1B"/>
    <w:rsid w:val="00A81E30"/>
    <w:rsid w:val="00A81F17"/>
    <w:rsid w:val="00A8263B"/>
    <w:rsid w:val="00A8391E"/>
    <w:rsid w:val="00A83FA9"/>
    <w:rsid w:val="00A84442"/>
    <w:rsid w:val="00A86563"/>
    <w:rsid w:val="00A872DA"/>
    <w:rsid w:val="00A9022D"/>
    <w:rsid w:val="00A90422"/>
    <w:rsid w:val="00A9077B"/>
    <w:rsid w:val="00A91A76"/>
    <w:rsid w:val="00A91C4A"/>
    <w:rsid w:val="00A91EC1"/>
    <w:rsid w:val="00A93CAA"/>
    <w:rsid w:val="00A93E46"/>
    <w:rsid w:val="00A94181"/>
    <w:rsid w:val="00A94DFD"/>
    <w:rsid w:val="00A95057"/>
    <w:rsid w:val="00A95E98"/>
    <w:rsid w:val="00A96EE5"/>
    <w:rsid w:val="00A974B3"/>
    <w:rsid w:val="00AA11DA"/>
    <w:rsid w:val="00AA3278"/>
    <w:rsid w:val="00AA358C"/>
    <w:rsid w:val="00AA378E"/>
    <w:rsid w:val="00AA3C4A"/>
    <w:rsid w:val="00AA3D46"/>
    <w:rsid w:val="00AA45A0"/>
    <w:rsid w:val="00AA4D66"/>
    <w:rsid w:val="00AA5D28"/>
    <w:rsid w:val="00AA6157"/>
    <w:rsid w:val="00AA6531"/>
    <w:rsid w:val="00AA6D95"/>
    <w:rsid w:val="00AA6F83"/>
    <w:rsid w:val="00AB0E4A"/>
    <w:rsid w:val="00AB1B85"/>
    <w:rsid w:val="00AB1DEF"/>
    <w:rsid w:val="00AB2E5A"/>
    <w:rsid w:val="00AB2F03"/>
    <w:rsid w:val="00AB3090"/>
    <w:rsid w:val="00AB3A37"/>
    <w:rsid w:val="00AB3BA0"/>
    <w:rsid w:val="00AB3DAA"/>
    <w:rsid w:val="00AB4548"/>
    <w:rsid w:val="00AB47EB"/>
    <w:rsid w:val="00AB5685"/>
    <w:rsid w:val="00AB61B3"/>
    <w:rsid w:val="00AB74F7"/>
    <w:rsid w:val="00AB7736"/>
    <w:rsid w:val="00AB7C6C"/>
    <w:rsid w:val="00AC3328"/>
    <w:rsid w:val="00AC3497"/>
    <w:rsid w:val="00AC556A"/>
    <w:rsid w:val="00AC5D98"/>
    <w:rsid w:val="00AC6F59"/>
    <w:rsid w:val="00AD0B61"/>
    <w:rsid w:val="00AD0ED4"/>
    <w:rsid w:val="00AD1B50"/>
    <w:rsid w:val="00AD2BC1"/>
    <w:rsid w:val="00AD334D"/>
    <w:rsid w:val="00AD37E1"/>
    <w:rsid w:val="00AD686B"/>
    <w:rsid w:val="00AD6E96"/>
    <w:rsid w:val="00AD766B"/>
    <w:rsid w:val="00AE05C3"/>
    <w:rsid w:val="00AE0C75"/>
    <w:rsid w:val="00AE1B14"/>
    <w:rsid w:val="00AE2DA8"/>
    <w:rsid w:val="00AE42FC"/>
    <w:rsid w:val="00AE449F"/>
    <w:rsid w:val="00AE6260"/>
    <w:rsid w:val="00AE7D8A"/>
    <w:rsid w:val="00AF0EDF"/>
    <w:rsid w:val="00AF1219"/>
    <w:rsid w:val="00AF132A"/>
    <w:rsid w:val="00AF296A"/>
    <w:rsid w:val="00AF2C5B"/>
    <w:rsid w:val="00AF52E2"/>
    <w:rsid w:val="00AF5345"/>
    <w:rsid w:val="00AF536B"/>
    <w:rsid w:val="00AF5C22"/>
    <w:rsid w:val="00AF7122"/>
    <w:rsid w:val="00B0118F"/>
    <w:rsid w:val="00B06823"/>
    <w:rsid w:val="00B06AB5"/>
    <w:rsid w:val="00B1042F"/>
    <w:rsid w:val="00B1091F"/>
    <w:rsid w:val="00B121F8"/>
    <w:rsid w:val="00B1247F"/>
    <w:rsid w:val="00B127F4"/>
    <w:rsid w:val="00B12DA7"/>
    <w:rsid w:val="00B133F9"/>
    <w:rsid w:val="00B13A99"/>
    <w:rsid w:val="00B13E30"/>
    <w:rsid w:val="00B14746"/>
    <w:rsid w:val="00B14DDA"/>
    <w:rsid w:val="00B15A09"/>
    <w:rsid w:val="00B1678A"/>
    <w:rsid w:val="00B16A76"/>
    <w:rsid w:val="00B16BA0"/>
    <w:rsid w:val="00B1794B"/>
    <w:rsid w:val="00B179FC"/>
    <w:rsid w:val="00B20434"/>
    <w:rsid w:val="00B21802"/>
    <w:rsid w:val="00B21F51"/>
    <w:rsid w:val="00B23E8C"/>
    <w:rsid w:val="00B2416B"/>
    <w:rsid w:val="00B247AF"/>
    <w:rsid w:val="00B25763"/>
    <w:rsid w:val="00B269AD"/>
    <w:rsid w:val="00B27388"/>
    <w:rsid w:val="00B30C82"/>
    <w:rsid w:val="00B310BA"/>
    <w:rsid w:val="00B32085"/>
    <w:rsid w:val="00B338A0"/>
    <w:rsid w:val="00B340D6"/>
    <w:rsid w:val="00B341F4"/>
    <w:rsid w:val="00B419D1"/>
    <w:rsid w:val="00B42DBF"/>
    <w:rsid w:val="00B43034"/>
    <w:rsid w:val="00B43E44"/>
    <w:rsid w:val="00B45177"/>
    <w:rsid w:val="00B46517"/>
    <w:rsid w:val="00B46841"/>
    <w:rsid w:val="00B47E7D"/>
    <w:rsid w:val="00B507E5"/>
    <w:rsid w:val="00B50D81"/>
    <w:rsid w:val="00B51870"/>
    <w:rsid w:val="00B51A32"/>
    <w:rsid w:val="00B51D07"/>
    <w:rsid w:val="00B520FC"/>
    <w:rsid w:val="00B521AF"/>
    <w:rsid w:val="00B526A8"/>
    <w:rsid w:val="00B54BBA"/>
    <w:rsid w:val="00B55A65"/>
    <w:rsid w:val="00B565FC"/>
    <w:rsid w:val="00B6004D"/>
    <w:rsid w:val="00B620EC"/>
    <w:rsid w:val="00B62564"/>
    <w:rsid w:val="00B626A8"/>
    <w:rsid w:val="00B62E67"/>
    <w:rsid w:val="00B63CEE"/>
    <w:rsid w:val="00B6407E"/>
    <w:rsid w:val="00B64F1B"/>
    <w:rsid w:val="00B65124"/>
    <w:rsid w:val="00B672B0"/>
    <w:rsid w:val="00B67709"/>
    <w:rsid w:val="00B67ED2"/>
    <w:rsid w:val="00B711AF"/>
    <w:rsid w:val="00B71B0B"/>
    <w:rsid w:val="00B7494D"/>
    <w:rsid w:val="00B74A97"/>
    <w:rsid w:val="00B763A5"/>
    <w:rsid w:val="00B768DA"/>
    <w:rsid w:val="00B76E56"/>
    <w:rsid w:val="00B80A5D"/>
    <w:rsid w:val="00B81AB7"/>
    <w:rsid w:val="00B820F4"/>
    <w:rsid w:val="00B86E1A"/>
    <w:rsid w:val="00B871DE"/>
    <w:rsid w:val="00B903EF"/>
    <w:rsid w:val="00B919FD"/>
    <w:rsid w:val="00B91F43"/>
    <w:rsid w:val="00B924E1"/>
    <w:rsid w:val="00B934BC"/>
    <w:rsid w:val="00B94414"/>
    <w:rsid w:val="00B946C4"/>
    <w:rsid w:val="00B95D8D"/>
    <w:rsid w:val="00B9787E"/>
    <w:rsid w:val="00BA017E"/>
    <w:rsid w:val="00BA0A66"/>
    <w:rsid w:val="00BA1294"/>
    <w:rsid w:val="00BA1CBC"/>
    <w:rsid w:val="00BA2C3C"/>
    <w:rsid w:val="00BA40AF"/>
    <w:rsid w:val="00BA416B"/>
    <w:rsid w:val="00BA6236"/>
    <w:rsid w:val="00BA6F10"/>
    <w:rsid w:val="00BA7706"/>
    <w:rsid w:val="00BB04BB"/>
    <w:rsid w:val="00BB2ED7"/>
    <w:rsid w:val="00BB447E"/>
    <w:rsid w:val="00BB584C"/>
    <w:rsid w:val="00BB58D0"/>
    <w:rsid w:val="00BB78B0"/>
    <w:rsid w:val="00BC2721"/>
    <w:rsid w:val="00BC2AAF"/>
    <w:rsid w:val="00BC315F"/>
    <w:rsid w:val="00BC33A7"/>
    <w:rsid w:val="00BC3DD6"/>
    <w:rsid w:val="00BC478B"/>
    <w:rsid w:val="00BC57CB"/>
    <w:rsid w:val="00BC7172"/>
    <w:rsid w:val="00BC726F"/>
    <w:rsid w:val="00BC7B64"/>
    <w:rsid w:val="00BD0912"/>
    <w:rsid w:val="00BD0A7A"/>
    <w:rsid w:val="00BD18F9"/>
    <w:rsid w:val="00BD1A40"/>
    <w:rsid w:val="00BD37FD"/>
    <w:rsid w:val="00BD3A63"/>
    <w:rsid w:val="00BD4997"/>
    <w:rsid w:val="00BD5154"/>
    <w:rsid w:val="00BD5BAC"/>
    <w:rsid w:val="00BD6941"/>
    <w:rsid w:val="00BD710D"/>
    <w:rsid w:val="00BD7507"/>
    <w:rsid w:val="00BE05B2"/>
    <w:rsid w:val="00BE2F39"/>
    <w:rsid w:val="00BE430F"/>
    <w:rsid w:val="00BE45E6"/>
    <w:rsid w:val="00BE5F74"/>
    <w:rsid w:val="00BE6013"/>
    <w:rsid w:val="00BE6077"/>
    <w:rsid w:val="00BE7189"/>
    <w:rsid w:val="00BE7583"/>
    <w:rsid w:val="00BF3849"/>
    <w:rsid w:val="00BF418E"/>
    <w:rsid w:val="00BF5E3C"/>
    <w:rsid w:val="00BF79D2"/>
    <w:rsid w:val="00C00AFC"/>
    <w:rsid w:val="00C0134C"/>
    <w:rsid w:val="00C02349"/>
    <w:rsid w:val="00C024B4"/>
    <w:rsid w:val="00C0327C"/>
    <w:rsid w:val="00C046A7"/>
    <w:rsid w:val="00C06E4E"/>
    <w:rsid w:val="00C072EB"/>
    <w:rsid w:val="00C075F2"/>
    <w:rsid w:val="00C11319"/>
    <w:rsid w:val="00C113C9"/>
    <w:rsid w:val="00C113FD"/>
    <w:rsid w:val="00C13267"/>
    <w:rsid w:val="00C132F2"/>
    <w:rsid w:val="00C13617"/>
    <w:rsid w:val="00C13A69"/>
    <w:rsid w:val="00C14456"/>
    <w:rsid w:val="00C14592"/>
    <w:rsid w:val="00C14735"/>
    <w:rsid w:val="00C15175"/>
    <w:rsid w:val="00C15D13"/>
    <w:rsid w:val="00C1604A"/>
    <w:rsid w:val="00C1692D"/>
    <w:rsid w:val="00C16DC4"/>
    <w:rsid w:val="00C212C8"/>
    <w:rsid w:val="00C21AA3"/>
    <w:rsid w:val="00C228BD"/>
    <w:rsid w:val="00C23669"/>
    <w:rsid w:val="00C24561"/>
    <w:rsid w:val="00C24AC8"/>
    <w:rsid w:val="00C25803"/>
    <w:rsid w:val="00C26B6B"/>
    <w:rsid w:val="00C26D41"/>
    <w:rsid w:val="00C30193"/>
    <w:rsid w:val="00C30D15"/>
    <w:rsid w:val="00C34889"/>
    <w:rsid w:val="00C34957"/>
    <w:rsid w:val="00C351BC"/>
    <w:rsid w:val="00C354DD"/>
    <w:rsid w:val="00C35530"/>
    <w:rsid w:val="00C37073"/>
    <w:rsid w:val="00C40C2B"/>
    <w:rsid w:val="00C40CA4"/>
    <w:rsid w:val="00C4305A"/>
    <w:rsid w:val="00C433B1"/>
    <w:rsid w:val="00C4581B"/>
    <w:rsid w:val="00C47A4E"/>
    <w:rsid w:val="00C532E7"/>
    <w:rsid w:val="00C53354"/>
    <w:rsid w:val="00C53368"/>
    <w:rsid w:val="00C54A8F"/>
    <w:rsid w:val="00C551C7"/>
    <w:rsid w:val="00C56983"/>
    <w:rsid w:val="00C56AC2"/>
    <w:rsid w:val="00C572F5"/>
    <w:rsid w:val="00C5778E"/>
    <w:rsid w:val="00C601BE"/>
    <w:rsid w:val="00C60327"/>
    <w:rsid w:val="00C618BF"/>
    <w:rsid w:val="00C634AC"/>
    <w:rsid w:val="00C66513"/>
    <w:rsid w:val="00C70161"/>
    <w:rsid w:val="00C72572"/>
    <w:rsid w:val="00C72A1C"/>
    <w:rsid w:val="00C73883"/>
    <w:rsid w:val="00C7388E"/>
    <w:rsid w:val="00C73ACE"/>
    <w:rsid w:val="00C7406A"/>
    <w:rsid w:val="00C74217"/>
    <w:rsid w:val="00C7496B"/>
    <w:rsid w:val="00C74983"/>
    <w:rsid w:val="00C74A96"/>
    <w:rsid w:val="00C75C29"/>
    <w:rsid w:val="00C75CBF"/>
    <w:rsid w:val="00C76106"/>
    <w:rsid w:val="00C76458"/>
    <w:rsid w:val="00C76E93"/>
    <w:rsid w:val="00C775A3"/>
    <w:rsid w:val="00C810BA"/>
    <w:rsid w:val="00C848A3"/>
    <w:rsid w:val="00C865C7"/>
    <w:rsid w:val="00C87EC9"/>
    <w:rsid w:val="00C9131D"/>
    <w:rsid w:val="00C918EF"/>
    <w:rsid w:val="00C92361"/>
    <w:rsid w:val="00C92627"/>
    <w:rsid w:val="00C93E8D"/>
    <w:rsid w:val="00C94F91"/>
    <w:rsid w:val="00C95948"/>
    <w:rsid w:val="00C96559"/>
    <w:rsid w:val="00C975DF"/>
    <w:rsid w:val="00CA01CA"/>
    <w:rsid w:val="00CA0FC4"/>
    <w:rsid w:val="00CA582A"/>
    <w:rsid w:val="00CA6910"/>
    <w:rsid w:val="00CA6F4D"/>
    <w:rsid w:val="00CA79FE"/>
    <w:rsid w:val="00CA7F58"/>
    <w:rsid w:val="00CB0ACE"/>
    <w:rsid w:val="00CB16D6"/>
    <w:rsid w:val="00CB19A8"/>
    <w:rsid w:val="00CB19D6"/>
    <w:rsid w:val="00CB1D23"/>
    <w:rsid w:val="00CB284B"/>
    <w:rsid w:val="00CB3F4F"/>
    <w:rsid w:val="00CB4672"/>
    <w:rsid w:val="00CB4798"/>
    <w:rsid w:val="00CB5E07"/>
    <w:rsid w:val="00CB6631"/>
    <w:rsid w:val="00CB7972"/>
    <w:rsid w:val="00CC02F5"/>
    <w:rsid w:val="00CC09C0"/>
    <w:rsid w:val="00CC1904"/>
    <w:rsid w:val="00CC1BD7"/>
    <w:rsid w:val="00CC1C75"/>
    <w:rsid w:val="00CC3BA6"/>
    <w:rsid w:val="00CC42B3"/>
    <w:rsid w:val="00CC546F"/>
    <w:rsid w:val="00CC54C5"/>
    <w:rsid w:val="00CD13B9"/>
    <w:rsid w:val="00CD1426"/>
    <w:rsid w:val="00CD1853"/>
    <w:rsid w:val="00CD212D"/>
    <w:rsid w:val="00CD34CB"/>
    <w:rsid w:val="00CD36AC"/>
    <w:rsid w:val="00CD39D4"/>
    <w:rsid w:val="00CD4E51"/>
    <w:rsid w:val="00CD4EFE"/>
    <w:rsid w:val="00CD7409"/>
    <w:rsid w:val="00CE1780"/>
    <w:rsid w:val="00CE1925"/>
    <w:rsid w:val="00CE1DC4"/>
    <w:rsid w:val="00CE2846"/>
    <w:rsid w:val="00CE3822"/>
    <w:rsid w:val="00CE6623"/>
    <w:rsid w:val="00CE6A92"/>
    <w:rsid w:val="00CE791E"/>
    <w:rsid w:val="00CF099A"/>
    <w:rsid w:val="00CF0F5C"/>
    <w:rsid w:val="00CF3255"/>
    <w:rsid w:val="00CF339C"/>
    <w:rsid w:val="00CF41D1"/>
    <w:rsid w:val="00CF4564"/>
    <w:rsid w:val="00CF4F60"/>
    <w:rsid w:val="00CF5151"/>
    <w:rsid w:val="00CF51EE"/>
    <w:rsid w:val="00CF5337"/>
    <w:rsid w:val="00CF57AD"/>
    <w:rsid w:val="00CF5855"/>
    <w:rsid w:val="00CF60D2"/>
    <w:rsid w:val="00CF67D1"/>
    <w:rsid w:val="00CF6CBF"/>
    <w:rsid w:val="00D00A14"/>
    <w:rsid w:val="00D0161F"/>
    <w:rsid w:val="00D01E41"/>
    <w:rsid w:val="00D02DB6"/>
    <w:rsid w:val="00D033D7"/>
    <w:rsid w:val="00D03DD9"/>
    <w:rsid w:val="00D04728"/>
    <w:rsid w:val="00D058B4"/>
    <w:rsid w:val="00D05A64"/>
    <w:rsid w:val="00D05D2B"/>
    <w:rsid w:val="00D069A6"/>
    <w:rsid w:val="00D0729E"/>
    <w:rsid w:val="00D07627"/>
    <w:rsid w:val="00D12A4B"/>
    <w:rsid w:val="00D12BD0"/>
    <w:rsid w:val="00D1646B"/>
    <w:rsid w:val="00D1734D"/>
    <w:rsid w:val="00D203FB"/>
    <w:rsid w:val="00D21641"/>
    <w:rsid w:val="00D228CC"/>
    <w:rsid w:val="00D23CFC"/>
    <w:rsid w:val="00D261A1"/>
    <w:rsid w:val="00D26FF6"/>
    <w:rsid w:val="00D277C9"/>
    <w:rsid w:val="00D27AB9"/>
    <w:rsid w:val="00D30516"/>
    <w:rsid w:val="00D30967"/>
    <w:rsid w:val="00D3105B"/>
    <w:rsid w:val="00D31DE1"/>
    <w:rsid w:val="00D322AA"/>
    <w:rsid w:val="00D355A5"/>
    <w:rsid w:val="00D35BCC"/>
    <w:rsid w:val="00D37077"/>
    <w:rsid w:val="00D3718A"/>
    <w:rsid w:val="00D40D12"/>
    <w:rsid w:val="00D413F7"/>
    <w:rsid w:val="00D416FE"/>
    <w:rsid w:val="00D445CE"/>
    <w:rsid w:val="00D44D0C"/>
    <w:rsid w:val="00D46901"/>
    <w:rsid w:val="00D46E9A"/>
    <w:rsid w:val="00D46F60"/>
    <w:rsid w:val="00D472E6"/>
    <w:rsid w:val="00D50614"/>
    <w:rsid w:val="00D510E9"/>
    <w:rsid w:val="00D51412"/>
    <w:rsid w:val="00D52EBF"/>
    <w:rsid w:val="00D55216"/>
    <w:rsid w:val="00D55EF2"/>
    <w:rsid w:val="00D55F32"/>
    <w:rsid w:val="00D571F1"/>
    <w:rsid w:val="00D578AB"/>
    <w:rsid w:val="00D578D8"/>
    <w:rsid w:val="00D6045A"/>
    <w:rsid w:val="00D606D3"/>
    <w:rsid w:val="00D60E9E"/>
    <w:rsid w:val="00D621F4"/>
    <w:rsid w:val="00D62E54"/>
    <w:rsid w:val="00D638CD"/>
    <w:rsid w:val="00D63EBF"/>
    <w:rsid w:val="00D65968"/>
    <w:rsid w:val="00D679BA"/>
    <w:rsid w:val="00D67F63"/>
    <w:rsid w:val="00D70187"/>
    <w:rsid w:val="00D7144B"/>
    <w:rsid w:val="00D72680"/>
    <w:rsid w:val="00D731CD"/>
    <w:rsid w:val="00D74041"/>
    <w:rsid w:val="00D7415C"/>
    <w:rsid w:val="00D75290"/>
    <w:rsid w:val="00D768B2"/>
    <w:rsid w:val="00D77069"/>
    <w:rsid w:val="00D77704"/>
    <w:rsid w:val="00D80EE1"/>
    <w:rsid w:val="00D833C6"/>
    <w:rsid w:val="00D840F6"/>
    <w:rsid w:val="00D84939"/>
    <w:rsid w:val="00D85AA4"/>
    <w:rsid w:val="00D90D3B"/>
    <w:rsid w:val="00D91C29"/>
    <w:rsid w:val="00D9268D"/>
    <w:rsid w:val="00D92D86"/>
    <w:rsid w:val="00D9327F"/>
    <w:rsid w:val="00D94068"/>
    <w:rsid w:val="00D94244"/>
    <w:rsid w:val="00D97AED"/>
    <w:rsid w:val="00D97E7A"/>
    <w:rsid w:val="00DA0F62"/>
    <w:rsid w:val="00DA0F87"/>
    <w:rsid w:val="00DA1184"/>
    <w:rsid w:val="00DA15D1"/>
    <w:rsid w:val="00DA1906"/>
    <w:rsid w:val="00DA2C52"/>
    <w:rsid w:val="00DA612E"/>
    <w:rsid w:val="00DA6D6A"/>
    <w:rsid w:val="00DA6F0E"/>
    <w:rsid w:val="00DA709C"/>
    <w:rsid w:val="00DB117D"/>
    <w:rsid w:val="00DB2898"/>
    <w:rsid w:val="00DB3A24"/>
    <w:rsid w:val="00DB4345"/>
    <w:rsid w:val="00DB69D1"/>
    <w:rsid w:val="00DC1882"/>
    <w:rsid w:val="00DC2B92"/>
    <w:rsid w:val="00DC3019"/>
    <w:rsid w:val="00DC35CB"/>
    <w:rsid w:val="00DC383A"/>
    <w:rsid w:val="00DC413B"/>
    <w:rsid w:val="00DC66ED"/>
    <w:rsid w:val="00DC692F"/>
    <w:rsid w:val="00DC7390"/>
    <w:rsid w:val="00DC7B89"/>
    <w:rsid w:val="00DC7F39"/>
    <w:rsid w:val="00DD0E56"/>
    <w:rsid w:val="00DD11D2"/>
    <w:rsid w:val="00DD1C2A"/>
    <w:rsid w:val="00DD1D4C"/>
    <w:rsid w:val="00DD2EA3"/>
    <w:rsid w:val="00DD3C20"/>
    <w:rsid w:val="00DD46F5"/>
    <w:rsid w:val="00DD5A6F"/>
    <w:rsid w:val="00DD750A"/>
    <w:rsid w:val="00DE05EB"/>
    <w:rsid w:val="00DE08D4"/>
    <w:rsid w:val="00DE0F83"/>
    <w:rsid w:val="00DE2430"/>
    <w:rsid w:val="00DE4BA7"/>
    <w:rsid w:val="00DE75C3"/>
    <w:rsid w:val="00DE7B64"/>
    <w:rsid w:val="00DF0C40"/>
    <w:rsid w:val="00DF10D7"/>
    <w:rsid w:val="00DF3593"/>
    <w:rsid w:val="00DF401F"/>
    <w:rsid w:val="00DF462A"/>
    <w:rsid w:val="00DF4B01"/>
    <w:rsid w:val="00DF6537"/>
    <w:rsid w:val="00DF78DA"/>
    <w:rsid w:val="00DF7A8D"/>
    <w:rsid w:val="00DF7DAC"/>
    <w:rsid w:val="00E004F6"/>
    <w:rsid w:val="00E005AA"/>
    <w:rsid w:val="00E00885"/>
    <w:rsid w:val="00E018B2"/>
    <w:rsid w:val="00E036F7"/>
    <w:rsid w:val="00E04DB1"/>
    <w:rsid w:val="00E04E05"/>
    <w:rsid w:val="00E05990"/>
    <w:rsid w:val="00E065CD"/>
    <w:rsid w:val="00E06A79"/>
    <w:rsid w:val="00E07038"/>
    <w:rsid w:val="00E07626"/>
    <w:rsid w:val="00E104DA"/>
    <w:rsid w:val="00E11215"/>
    <w:rsid w:val="00E11B70"/>
    <w:rsid w:val="00E12D5E"/>
    <w:rsid w:val="00E131BA"/>
    <w:rsid w:val="00E133D5"/>
    <w:rsid w:val="00E13610"/>
    <w:rsid w:val="00E15039"/>
    <w:rsid w:val="00E17960"/>
    <w:rsid w:val="00E200EE"/>
    <w:rsid w:val="00E201EE"/>
    <w:rsid w:val="00E2093E"/>
    <w:rsid w:val="00E21F20"/>
    <w:rsid w:val="00E22042"/>
    <w:rsid w:val="00E22728"/>
    <w:rsid w:val="00E22E5A"/>
    <w:rsid w:val="00E232A7"/>
    <w:rsid w:val="00E2500F"/>
    <w:rsid w:val="00E25D9A"/>
    <w:rsid w:val="00E30F54"/>
    <w:rsid w:val="00E3198A"/>
    <w:rsid w:val="00E32726"/>
    <w:rsid w:val="00E32AD0"/>
    <w:rsid w:val="00E32E9B"/>
    <w:rsid w:val="00E34561"/>
    <w:rsid w:val="00E35C63"/>
    <w:rsid w:val="00E37430"/>
    <w:rsid w:val="00E4019B"/>
    <w:rsid w:val="00E40AA4"/>
    <w:rsid w:val="00E4179C"/>
    <w:rsid w:val="00E425CC"/>
    <w:rsid w:val="00E426E4"/>
    <w:rsid w:val="00E43F25"/>
    <w:rsid w:val="00E44AB2"/>
    <w:rsid w:val="00E46723"/>
    <w:rsid w:val="00E46ECA"/>
    <w:rsid w:val="00E47BA4"/>
    <w:rsid w:val="00E508D1"/>
    <w:rsid w:val="00E51694"/>
    <w:rsid w:val="00E520F5"/>
    <w:rsid w:val="00E52646"/>
    <w:rsid w:val="00E534F8"/>
    <w:rsid w:val="00E54631"/>
    <w:rsid w:val="00E54811"/>
    <w:rsid w:val="00E54BEC"/>
    <w:rsid w:val="00E552E7"/>
    <w:rsid w:val="00E55771"/>
    <w:rsid w:val="00E607AA"/>
    <w:rsid w:val="00E616DF"/>
    <w:rsid w:val="00E61BA9"/>
    <w:rsid w:val="00E632C3"/>
    <w:rsid w:val="00E64A51"/>
    <w:rsid w:val="00E65186"/>
    <w:rsid w:val="00E6597C"/>
    <w:rsid w:val="00E65A73"/>
    <w:rsid w:val="00E66A33"/>
    <w:rsid w:val="00E6774B"/>
    <w:rsid w:val="00E67764"/>
    <w:rsid w:val="00E7025F"/>
    <w:rsid w:val="00E70638"/>
    <w:rsid w:val="00E71325"/>
    <w:rsid w:val="00E71B98"/>
    <w:rsid w:val="00E71EE4"/>
    <w:rsid w:val="00E7272A"/>
    <w:rsid w:val="00E73777"/>
    <w:rsid w:val="00E73CB5"/>
    <w:rsid w:val="00E74BAD"/>
    <w:rsid w:val="00E7786A"/>
    <w:rsid w:val="00E8000D"/>
    <w:rsid w:val="00E810EF"/>
    <w:rsid w:val="00E81CB0"/>
    <w:rsid w:val="00E8290C"/>
    <w:rsid w:val="00E8292C"/>
    <w:rsid w:val="00E82F1D"/>
    <w:rsid w:val="00E83DDC"/>
    <w:rsid w:val="00E874BA"/>
    <w:rsid w:val="00E91632"/>
    <w:rsid w:val="00E92FAC"/>
    <w:rsid w:val="00E94220"/>
    <w:rsid w:val="00E964AC"/>
    <w:rsid w:val="00EA1BCE"/>
    <w:rsid w:val="00EA1E81"/>
    <w:rsid w:val="00EA4116"/>
    <w:rsid w:val="00EA4D7A"/>
    <w:rsid w:val="00EA552B"/>
    <w:rsid w:val="00EA5730"/>
    <w:rsid w:val="00EA7138"/>
    <w:rsid w:val="00EB18DD"/>
    <w:rsid w:val="00EB19BB"/>
    <w:rsid w:val="00EB1D42"/>
    <w:rsid w:val="00EB387C"/>
    <w:rsid w:val="00EB3AC1"/>
    <w:rsid w:val="00EB5BEC"/>
    <w:rsid w:val="00EB5F78"/>
    <w:rsid w:val="00EC1D38"/>
    <w:rsid w:val="00EC1ED9"/>
    <w:rsid w:val="00EC4958"/>
    <w:rsid w:val="00EC4ACC"/>
    <w:rsid w:val="00EC4B42"/>
    <w:rsid w:val="00EC52B8"/>
    <w:rsid w:val="00ED0300"/>
    <w:rsid w:val="00ED1194"/>
    <w:rsid w:val="00ED1934"/>
    <w:rsid w:val="00ED1CB2"/>
    <w:rsid w:val="00ED2018"/>
    <w:rsid w:val="00ED2807"/>
    <w:rsid w:val="00ED2E7A"/>
    <w:rsid w:val="00ED35AE"/>
    <w:rsid w:val="00ED39E4"/>
    <w:rsid w:val="00ED400D"/>
    <w:rsid w:val="00ED4363"/>
    <w:rsid w:val="00ED4A62"/>
    <w:rsid w:val="00ED51B6"/>
    <w:rsid w:val="00ED5CAB"/>
    <w:rsid w:val="00ED5E37"/>
    <w:rsid w:val="00ED6C36"/>
    <w:rsid w:val="00ED6E20"/>
    <w:rsid w:val="00ED77CF"/>
    <w:rsid w:val="00ED7CF8"/>
    <w:rsid w:val="00EE00E5"/>
    <w:rsid w:val="00EE03A7"/>
    <w:rsid w:val="00EE167D"/>
    <w:rsid w:val="00EE1D6D"/>
    <w:rsid w:val="00EE275F"/>
    <w:rsid w:val="00EE2973"/>
    <w:rsid w:val="00EE38E8"/>
    <w:rsid w:val="00EE416E"/>
    <w:rsid w:val="00EE4AA2"/>
    <w:rsid w:val="00EE4D1F"/>
    <w:rsid w:val="00EE546B"/>
    <w:rsid w:val="00EE6AEF"/>
    <w:rsid w:val="00EE7363"/>
    <w:rsid w:val="00EF0992"/>
    <w:rsid w:val="00EF10E2"/>
    <w:rsid w:val="00EF25AF"/>
    <w:rsid w:val="00EF2EED"/>
    <w:rsid w:val="00EF319C"/>
    <w:rsid w:val="00EF484F"/>
    <w:rsid w:val="00EF58DA"/>
    <w:rsid w:val="00EF7F11"/>
    <w:rsid w:val="00F00E44"/>
    <w:rsid w:val="00F00F8E"/>
    <w:rsid w:val="00F0136C"/>
    <w:rsid w:val="00F04B4C"/>
    <w:rsid w:val="00F05519"/>
    <w:rsid w:val="00F07E42"/>
    <w:rsid w:val="00F10597"/>
    <w:rsid w:val="00F118FE"/>
    <w:rsid w:val="00F12283"/>
    <w:rsid w:val="00F1534C"/>
    <w:rsid w:val="00F1578E"/>
    <w:rsid w:val="00F159CD"/>
    <w:rsid w:val="00F16017"/>
    <w:rsid w:val="00F16804"/>
    <w:rsid w:val="00F17BF2"/>
    <w:rsid w:val="00F20596"/>
    <w:rsid w:val="00F2119B"/>
    <w:rsid w:val="00F22382"/>
    <w:rsid w:val="00F23481"/>
    <w:rsid w:val="00F23F88"/>
    <w:rsid w:val="00F2429F"/>
    <w:rsid w:val="00F244C8"/>
    <w:rsid w:val="00F261EB"/>
    <w:rsid w:val="00F26946"/>
    <w:rsid w:val="00F303A9"/>
    <w:rsid w:val="00F31550"/>
    <w:rsid w:val="00F31891"/>
    <w:rsid w:val="00F31F3A"/>
    <w:rsid w:val="00F320F6"/>
    <w:rsid w:val="00F321EE"/>
    <w:rsid w:val="00F33650"/>
    <w:rsid w:val="00F34BF8"/>
    <w:rsid w:val="00F3506D"/>
    <w:rsid w:val="00F36103"/>
    <w:rsid w:val="00F36669"/>
    <w:rsid w:val="00F375A1"/>
    <w:rsid w:val="00F376BA"/>
    <w:rsid w:val="00F378C7"/>
    <w:rsid w:val="00F405B0"/>
    <w:rsid w:val="00F47275"/>
    <w:rsid w:val="00F51341"/>
    <w:rsid w:val="00F51D15"/>
    <w:rsid w:val="00F51F24"/>
    <w:rsid w:val="00F522EC"/>
    <w:rsid w:val="00F52E5C"/>
    <w:rsid w:val="00F534A4"/>
    <w:rsid w:val="00F54634"/>
    <w:rsid w:val="00F549CF"/>
    <w:rsid w:val="00F55365"/>
    <w:rsid w:val="00F5636E"/>
    <w:rsid w:val="00F5745E"/>
    <w:rsid w:val="00F57498"/>
    <w:rsid w:val="00F57C3F"/>
    <w:rsid w:val="00F6071F"/>
    <w:rsid w:val="00F61D1C"/>
    <w:rsid w:val="00F62932"/>
    <w:rsid w:val="00F637C9"/>
    <w:rsid w:val="00F63CCB"/>
    <w:rsid w:val="00F661E6"/>
    <w:rsid w:val="00F66ACD"/>
    <w:rsid w:val="00F6738C"/>
    <w:rsid w:val="00F67707"/>
    <w:rsid w:val="00F70D62"/>
    <w:rsid w:val="00F71618"/>
    <w:rsid w:val="00F7209B"/>
    <w:rsid w:val="00F75A22"/>
    <w:rsid w:val="00F772CF"/>
    <w:rsid w:val="00F77F9D"/>
    <w:rsid w:val="00F80063"/>
    <w:rsid w:val="00F81B9A"/>
    <w:rsid w:val="00F82103"/>
    <w:rsid w:val="00F8352B"/>
    <w:rsid w:val="00F83A42"/>
    <w:rsid w:val="00F83C2F"/>
    <w:rsid w:val="00F87748"/>
    <w:rsid w:val="00F900C6"/>
    <w:rsid w:val="00F9059D"/>
    <w:rsid w:val="00F908AF"/>
    <w:rsid w:val="00F91492"/>
    <w:rsid w:val="00F9315C"/>
    <w:rsid w:val="00F93D44"/>
    <w:rsid w:val="00F949CF"/>
    <w:rsid w:val="00F9599E"/>
    <w:rsid w:val="00F95DBA"/>
    <w:rsid w:val="00F965E2"/>
    <w:rsid w:val="00F96DE8"/>
    <w:rsid w:val="00F97142"/>
    <w:rsid w:val="00F976B7"/>
    <w:rsid w:val="00F97D97"/>
    <w:rsid w:val="00FA01F4"/>
    <w:rsid w:val="00FA042F"/>
    <w:rsid w:val="00FA2042"/>
    <w:rsid w:val="00FA3582"/>
    <w:rsid w:val="00FA360B"/>
    <w:rsid w:val="00FA44D4"/>
    <w:rsid w:val="00FA5B84"/>
    <w:rsid w:val="00FA66E3"/>
    <w:rsid w:val="00FA670F"/>
    <w:rsid w:val="00FA6FAD"/>
    <w:rsid w:val="00FA746A"/>
    <w:rsid w:val="00FA7C08"/>
    <w:rsid w:val="00FA7D3D"/>
    <w:rsid w:val="00FB05C1"/>
    <w:rsid w:val="00FB2362"/>
    <w:rsid w:val="00FB311A"/>
    <w:rsid w:val="00FB4688"/>
    <w:rsid w:val="00FB4B23"/>
    <w:rsid w:val="00FB51FD"/>
    <w:rsid w:val="00FB5A56"/>
    <w:rsid w:val="00FB62AB"/>
    <w:rsid w:val="00FB73B7"/>
    <w:rsid w:val="00FB7706"/>
    <w:rsid w:val="00FB7F7E"/>
    <w:rsid w:val="00FC0954"/>
    <w:rsid w:val="00FC0E38"/>
    <w:rsid w:val="00FC1029"/>
    <w:rsid w:val="00FC42C6"/>
    <w:rsid w:val="00FC53DB"/>
    <w:rsid w:val="00FC5C0B"/>
    <w:rsid w:val="00FC6358"/>
    <w:rsid w:val="00FC7C6B"/>
    <w:rsid w:val="00FD0C17"/>
    <w:rsid w:val="00FD1692"/>
    <w:rsid w:val="00FD1A1F"/>
    <w:rsid w:val="00FD1A77"/>
    <w:rsid w:val="00FD1CBE"/>
    <w:rsid w:val="00FD2B4D"/>
    <w:rsid w:val="00FD2BA4"/>
    <w:rsid w:val="00FD2BE8"/>
    <w:rsid w:val="00FD2C94"/>
    <w:rsid w:val="00FD3479"/>
    <w:rsid w:val="00FD3879"/>
    <w:rsid w:val="00FD661E"/>
    <w:rsid w:val="00FD6D54"/>
    <w:rsid w:val="00FE18F7"/>
    <w:rsid w:val="00FE1951"/>
    <w:rsid w:val="00FE2F1E"/>
    <w:rsid w:val="00FE3102"/>
    <w:rsid w:val="00FE3A50"/>
    <w:rsid w:val="00FE4481"/>
    <w:rsid w:val="00FE46F9"/>
    <w:rsid w:val="00FF0AB8"/>
    <w:rsid w:val="00FF2850"/>
    <w:rsid w:val="00FF2EE5"/>
    <w:rsid w:val="00FF3AD7"/>
    <w:rsid w:val="00FF4D43"/>
    <w:rsid w:val="00FF5455"/>
    <w:rsid w:val="00FF5D54"/>
    <w:rsid w:val="00FF62F2"/>
    <w:rsid w:val="00FF6D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E93"/>
    <w:pPr>
      <w:spacing w:after="60"/>
      <w:jc w:val="both"/>
    </w:pPr>
    <w:rPr>
      <w:rFonts w:ascii="Times New Roman" w:eastAsia="Times New Roman" w:hAnsi="Times New Roman"/>
      <w:sz w:val="24"/>
      <w:szCs w:val="24"/>
    </w:rPr>
  </w:style>
  <w:style w:type="paragraph" w:styleId="1">
    <w:name w:val="heading 1"/>
    <w:basedOn w:val="a"/>
    <w:next w:val="a"/>
    <w:link w:val="10"/>
    <w:uiPriority w:val="9"/>
    <w:qFormat/>
    <w:rsid w:val="00571A0D"/>
    <w:pPr>
      <w:keepNext/>
      <w:spacing w:before="240"/>
      <w:outlineLvl w:val="0"/>
    </w:pPr>
    <w:rPr>
      <w:rFonts w:ascii="Cambria" w:hAnsi="Cambria"/>
      <w:b/>
      <w:bCs/>
      <w:kern w:val="32"/>
      <w:sz w:val="32"/>
      <w:szCs w:val="32"/>
    </w:rPr>
  </w:style>
  <w:style w:type="paragraph" w:styleId="2">
    <w:name w:val="heading 2"/>
    <w:basedOn w:val="a"/>
    <w:next w:val="a"/>
    <w:link w:val="20"/>
    <w:uiPriority w:val="9"/>
    <w:qFormat/>
    <w:rsid w:val="00481490"/>
    <w:pPr>
      <w:keepNext/>
      <w:spacing w:before="24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sid w:val="00894436"/>
    <w:rPr>
      <w:vertAlign w:val="superscript"/>
    </w:rPr>
  </w:style>
  <w:style w:type="paragraph" w:styleId="a4">
    <w:name w:val="footnote text"/>
    <w:aliases w:val="Знак Знак Знак, Знак Знак Знак"/>
    <w:basedOn w:val="a"/>
    <w:link w:val="a5"/>
    <w:semiHidden/>
    <w:rsid w:val="00894436"/>
    <w:pPr>
      <w:spacing w:after="0"/>
      <w:jc w:val="left"/>
    </w:pPr>
    <w:rPr>
      <w:sz w:val="20"/>
      <w:szCs w:val="20"/>
    </w:rPr>
  </w:style>
  <w:style w:type="character" w:customStyle="1" w:styleId="a5">
    <w:name w:val="Текст сноски Знак"/>
    <w:aliases w:val="Знак Знак Знак Знак, Знак Знак Знак Знак"/>
    <w:link w:val="a4"/>
    <w:semiHidden/>
    <w:rsid w:val="00894436"/>
    <w:rPr>
      <w:rFonts w:ascii="Times New Roman" w:eastAsia="Times New Roman" w:hAnsi="Times New Roman" w:cs="Times New Roman"/>
      <w:sz w:val="20"/>
      <w:szCs w:val="20"/>
      <w:lang w:eastAsia="ru-RU"/>
    </w:rPr>
  </w:style>
  <w:style w:type="paragraph" w:styleId="a6">
    <w:name w:val="List Paragraph"/>
    <w:basedOn w:val="a"/>
    <w:uiPriority w:val="34"/>
    <w:qFormat/>
    <w:rsid w:val="00894436"/>
    <w:pPr>
      <w:ind w:left="720"/>
      <w:contextualSpacing/>
    </w:pPr>
  </w:style>
  <w:style w:type="paragraph" w:styleId="a7">
    <w:name w:val="Balloon Text"/>
    <w:basedOn w:val="a"/>
    <w:link w:val="a8"/>
    <w:uiPriority w:val="99"/>
    <w:semiHidden/>
    <w:unhideWhenUsed/>
    <w:rsid w:val="00894436"/>
    <w:pPr>
      <w:spacing w:after="0"/>
    </w:pPr>
    <w:rPr>
      <w:rFonts w:ascii="Tahoma" w:hAnsi="Tahoma"/>
      <w:sz w:val="16"/>
      <w:szCs w:val="16"/>
    </w:rPr>
  </w:style>
  <w:style w:type="character" w:customStyle="1" w:styleId="a8">
    <w:name w:val="Текст выноски Знак"/>
    <w:link w:val="a7"/>
    <w:uiPriority w:val="99"/>
    <w:semiHidden/>
    <w:rsid w:val="00894436"/>
    <w:rPr>
      <w:rFonts w:ascii="Tahoma" w:eastAsia="Times New Roman" w:hAnsi="Tahoma" w:cs="Tahoma"/>
      <w:sz w:val="16"/>
      <w:szCs w:val="16"/>
      <w:lang w:eastAsia="ru-RU"/>
    </w:rPr>
  </w:style>
  <w:style w:type="paragraph" w:customStyle="1" w:styleId="ConsPlusTitle">
    <w:name w:val="ConsPlusTitle"/>
    <w:rsid w:val="001E1418"/>
    <w:pPr>
      <w:widowControl w:val="0"/>
      <w:autoSpaceDE w:val="0"/>
      <w:autoSpaceDN w:val="0"/>
      <w:adjustRightInd w:val="0"/>
    </w:pPr>
    <w:rPr>
      <w:rFonts w:ascii="Arial" w:eastAsia="Times New Roman" w:hAnsi="Arial" w:cs="Arial"/>
      <w:b/>
      <w:bCs/>
    </w:rPr>
  </w:style>
  <w:style w:type="paragraph" w:styleId="a9">
    <w:name w:val="header"/>
    <w:basedOn w:val="a"/>
    <w:link w:val="aa"/>
    <w:uiPriority w:val="99"/>
    <w:unhideWhenUsed/>
    <w:rsid w:val="00772DC3"/>
    <w:pPr>
      <w:tabs>
        <w:tab w:val="center" w:pos="4677"/>
        <w:tab w:val="right" w:pos="9355"/>
      </w:tabs>
      <w:spacing w:after="0"/>
    </w:pPr>
  </w:style>
  <w:style w:type="character" w:customStyle="1" w:styleId="aa">
    <w:name w:val="Верхний колонтитул Знак"/>
    <w:link w:val="a9"/>
    <w:uiPriority w:val="99"/>
    <w:rsid w:val="00772DC3"/>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772DC3"/>
    <w:pPr>
      <w:tabs>
        <w:tab w:val="center" w:pos="4677"/>
        <w:tab w:val="right" w:pos="9355"/>
      </w:tabs>
      <w:spacing w:after="0"/>
    </w:pPr>
  </w:style>
  <w:style w:type="character" w:customStyle="1" w:styleId="ac">
    <w:name w:val="Нижний колонтитул Знак"/>
    <w:link w:val="ab"/>
    <w:uiPriority w:val="99"/>
    <w:rsid w:val="00772DC3"/>
    <w:rPr>
      <w:rFonts w:ascii="Times New Roman" w:eastAsia="Times New Roman" w:hAnsi="Times New Roman" w:cs="Times New Roman"/>
      <w:sz w:val="24"/>
      <w:szCs w:val="24"/>
      <w:lang w:eastAsia="ru-RU"/>
    </w:rPr>
  </w:style>
  <w:style w:type="paragraph" w:customStyle="1" w:styleId="Style4">
    <w:name w:val="Style4"/>
    <w:basedOn w:val="a"/>
    <w:rsid w:val="009220E0"/>
    <w:pPr>
      <w:tabs>
        <w:tab w:val="left" w:pos="709"/>
      </w:tabs>
      <w:suppressAutoHyphens/>
      <w:spacing w:after="0" w:line="100" w:lineRule="atLeast"/>
      <w:jc w:val="left"/>
    </w:pPr>
    <w:rPr>
      <w:rFonts w:eastAsia="Arial Unicode MS"/>
    </w:rPr>
  </w:style>
  <w:style w:type="character" w:styleId="ad">
    <w:name w:val="Hyperlink"/>
    <w:uiPriority w:val="99"/>
    <w:unhideWhenUsed/>
    <w:rsid w:val="00B2416B"/>
    <w:rPr>
      <w:color w:val="0000FF"/>
      <w:u w:val="single"/>
    </w:rPr>
  </w:style>
  <w:style w:type="paragraph" w:customStyle="1" w:styleId="ConsPlusNormal">
    <w:name w:val="ConsPlusNormal"/>
    <w:next w:val="a"/>
    <w:link w:val="ConsPlusNormal0"/>
    <w:rsid w:val="0090455C"/>
    <w:pPr>
      <w:widowControl w:val="0"/>
      <w:suppressAutoHyphens/>
      <w:autoSpaceDE w:val="0"/>
      <w:ind w:firstLine="720"/>
    </w:pPr>
    <w:rPr>
      <w:rFonts w:ascii="Arial" w:eastAsia="Arial" w:hAnsi="Arial"/>
      <w:kern w:val="1"/>
    </w:rPr>
  </w:style>
  <w:style w:type="character" w:customStyle="1" w:styleId="11">
    <w:name w:val="Знак Знак Знак Знак Знак1"/>
    <w:semiHidden/>
    <w:locked/>
    <w:rsid w:val="00544896"/>
    <w:rPr>
      <w:lang w:val="ru-RU" w:eastAsia="ru-RU" w:bidi="ar-SA"/>
    </w:rPr>
  </w:style>
  <w:style w:type="paragraph" w:customStyle="1" w:styleId="ConsPlusNonformat">
    <w:name w:val="ConsPlusNonformat"/>
    <w:rsid w:val="00544896"/>
    <w:pPr>
      <w:autoSpaceDE w:val="0"/>
      <w:autoSpaceDN w:val="0"/>
      <w:adjustRightInd w:val="0"/>
    </w:pPr>
    <w:rPr>
      <w:rFonts w:ascii="Courier New" w:eastAsia="Times New Roman" w:hAnsi="Courier New" w:cs="Courier New"/>
    </w:rPr>
  </w:style>
  <w:style w:type="character" w:customStyle="1" w:styleId="110">
    <w:name w:val="Знак Знак Знак Знак Знак11"/>
    <w:semiHidden/>
    <w:rsid w:val="00061BAB"/>
    <w:rPr>
      <w:lang w:val="ru-RU" w:eastAsia="ru-RU" w:bidi="ar-SA"/>
    </w:rPr>
  </w:style>
  <w:style w:type="character" w:customStyle="1" w:styleId="3">
    <w:name w:val="Знак Знак3"/>
    <w:semiHidden/>
    <w:locked/>
    <w:rsid w:val="008F3309"/>
    <w:rPr>
      <w:lang w:eastAsia="ru-RU" w:bidi="ar-SA"/>
    </w:rPr>
  </w:style>
  <w:style w:type="character" w:styleId="ae">
    <w:name w:val="endnote reference"/>
    <w:semiHidden/>
    <w:rsid w:val="009E6220"/>
    <w:rPr>
      <w:vertAlign w:val="superscript"/>
    </w:rPr>
  </w:style>
  <w:style w:type="paragraph" w:styleId="af">
    <w:name w:val="endnote text"/>
    <w:basedOn w:val="a"/>
    <w:semiHidden/>
    <w:rsid w:val="009E6220"/>
    <w:rPr>
      <w:sz w:val="20"/>
      <w:szCs w:val="20"/>
    </w:rPr>
  </w:style>
  <w:style w:type="table" w:styleId="af0">
    <w:name w:val="Table Grid"/>
    <w:basedOn w:val="a1"/>
    <w:uiPriority w:val="59"/>
    <w:rsid w:val="00D40D1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link w:val="1"/>
    <w:uiPriority w:val="9"/>
    <w:rsid w:val="00571A0D"/>
    <w:rPr>
      <w:rFonts w:ascii="Cambria" w:eastAsia="Times New Roman" w:hAnsi="Cambria" w:cs="Times New Roman"/>
      <w:b/>
      <w:bCs/>
      <w:kern w:val="32"/>
      <w:sz w:val="32"/>
      <w:szCs w:val="32"/>
    </w:rPr>
  </w:style>
  <w:style w:type="paragraph" w:styleId="af1">
    <w:name w:val="Normal (Web)"/>
    <w:basedOn w:val="a"/>
    <w:unhideWhenUsed/>
    <w:rsid w:val="00182E21"/>
  </w:style>
  <w:style w:type="paragraph" w:customStyle="1" w:styleId="af2">
    <w:name w:val="Прижатый влево"/>
    <w:basedOn w:val="a"/>
    <w:next w:val="a"/>
    <w:uiPriority w:val="99"/>
    <w:rsid w:val="00685027"/>
    <w:pPr>
      <w:autoSpaceDE w:val="0"/>
      <w:autoSpaceDN w:val="0"/>
      <w:adjustRightInd w:val="0"/>
      <w:spacing w:after="0"/>
      <w:jc w:val="left"/>
    </w:pPr>
    <w:rPr>
      <w:rFonts w:ascii="Arial" w:hAnsi="Arial" w:cs="Arial"/>
    </w:rPr>
  </w:style>
  <w:style w:type="character" w:styleId="af3">
    <w:name w:val="Strong"/>
    <w:uiPriority w:val="22"/>
    <w:qFormat/>
    <w:rsid w:val="00492EA0"/>
    <w:rPr>
      <w:b/>
      <w:bCs/>
    </w:rPr>
  </w:style>
  <w:style w:type="character" w:customStyle="1" w:styleId="20">
    <w:name w:val="Заголовок 2 Знак"/>
    <w:link w:val="2"/>
    <w:uiPriority w:val="9"/>
    <w:semiHidden/>
    <w:rsid w:val="00481490"/>
    <w:rPr>
      <w:rFonts w:ascii="Cambria" w:eastAsia="Times New Roman" w:hAnsi="Cambria" w:cs="Times New Roman"/>
      <w:b/>
      <w:bCs/>
      <w:i/>
      <w:iCs/>
      <w:sz w:val="28"/>
      <w:szCs w:val="28"/>
    </w:rPr>
  </w:style>
  <w:style w:type="paragraph" w:customStyle="1" w:styleId="ConsNormal">
    <w:name w:val="ConsNormal"/>
    <w:rsid w:val="007C45D6"/>
    <w:pPr>
      <w:widowControl w:val="0"/>
      <w:suppressAutoHyphens/>
      <w:autoSpaceDE w:val="0"/>
      <w:ind w:firstLine="720"/>
    </w:pPr>
    <w:rPr>
      <w:rFonts w:ascii="Arial" w:eastAsia="Arial" w:hAnsi="Arial" w:cs="Arial"/>
      <w:lang w:eastAsia="ar-SA"/>
    </w:rPr>
  </w:style>
  <w:style w:type="character" w:customStyle="1" w:styleId="b-serp-urlitem1">
    <w:name w:val="b-serp-url__item1"/>
    <w:basedOn w:val="a0"/>
    <w:rsid w:val="00221AF2"/>
  </w:style>
  <w:style w:type="character" w:customStyle="1" w:styleId="ConsPlusNormal0">
    <w:name w:val="ConsPlusNormal Знак"/>
    <w:link w:val="ConsPlusNormal"/>
    <w:locked/>
    <w:rsid w:val="00D7415C"/>
    <w:rPr>
      <w:rFonts w:ascii="Arial" w:eastAsia="Arial" w:hAnsi="Arial"/>
      <w:kern w:val="1"/>
      <w:lang w:bidi="ar-SA"/>
    </w:rPr>
  </w:style>
  <w:style w:type="character" w:customStyle="1" w:styleId="af4">
    <w:name w:val="Цветовое выделение"/>
    <w:uiPriority w:val="99"/>
    <w:rsid w:val="00AB7C6C"/>
    <w:rPr>
      <w:b/>
      <w:bCs/>
      <w:color w:val="26282F"/>
    </w:rPr>
  </w:style>
  <w:style w:type="paragraph" w:customStyle="1" w:styleId="af5">
    <w:name w:val="Таблицы (моноширинный)"/>
    <w:basedOn w:val="a"/>
    <w:next w:val="a"/>
    <w:uiPriority w:val="99"/>
    <w:rsid w:val="00AB7C6C"/>
    <w:pPr>
      <w:widowControl w:val="0"/>
      <w:autoSpaceDE w:val="0"/>
      <w:autoSpaceDN w:val="0"/>
      <w:adjustRightInd w:val="0"/>
      <w:spacing w:after="0"/>
      <w:jc w:val="left"/>
    </w:pPr>
    <w:rPr>
      <w:rFonts w:ascii="Courier New" w:hAnsi="Courier New" w:cs="Courier New"/>
    </w:rPr>
  </w:style>
  <w:style w:type="table" w:customStyle="1" w:styleId="21">
    <w:name w:val="Сетка таблицы2"/>
    <w:basedOn w:val="a1"/>
    <w:uiPriority w:val="59"/>
    <w:rsid w:val="00CC546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uiPriority w:val="59"/>
    <w:rsid w:val="00CC546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E93"/>
    <w:pPr>
      <w:spacing w:after="60"/>
      <w:jc w:val="both"/>
    </w:pPr>
    <w:rPr>
      <w:rFonts w:ascii="Times New Roman" w:eastAsia="Times New Roman" w:hAnsi="Times New Roman"/>
      <w:sz w:val="24"/>
      <w:szCs w:val="24"/>
    </w:rPr>
  </w:style>
  <w:style w:type="paragraph" w:styleId="1">
    <w:name w:val="heading 1"/>
    <w:basedOn w:val="a"/>
    <w:next w:val="a"/>
    <w:link w:val="10"/>
    <w:uiPriority w:val="9"/>
    <w:qFormat/>
    <w:rsid w:val="00571A0D"/>
    <w:pPr>
      <w:keepNext/>
      <w:spacing w:before="240"/>
      <w:outlineLvl w:val="0"/>
    </w:pPr>
    <w:rPr>
      <w:rFonts w:ascii="Cambria" w:hAnsi="Cambria"/>
      <w:b/>
      <w:bCs/>
      <w:kern w:val="32"/>
      <w:sz w:val="32"/>
      <w:szCs w:val="32"/>
    </w:rPr>
  </w:style>
  <w:style w:type="paragraph" w:styleId="2">
    <w:name w:val="heading 2"/>
    <w:basedOn w:val="a"/>
    <w:next w:val="a"/>
    <w:link w:val="20"/>
    <w:uiPriority w:val="9"/>
    <w:qFormat/>
    <w:rsid w:val="00481490"/>
    <w:pPr>
      <w:keepNext/>
      <w:spacing w:before="24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sid w:val="00894436"/>
    <w:rPr>
      <w:vertAlign w:val="superscript"/>
    </w:rPr>
  </w:style>
  <w:style w:type="paragraph" w:styleId="a4">
    <w:name w:val="footnote text"/>
    <w:aliases w:val="Знак Знак Знак, Знак Знак Знак"/>
    <w:basedOn w:val="a"/>
    <w:link w:val="a5"/>
    <w:semiHidden/>
    <w:rsid w:val="00894436"/>
    <w:pPr>
      <w:spacing w:after="0"/>
      <w:jc w:val="left"/>
    </w:pPr>
    <w:rPr>
      <w:sz w:val="20"/>
      <w:szCs w:val="20"/>
    </w:rPr>
  </w:style>
  <w:style w:type="character" w:customStyle="1" w:styleId="a5">
    <w:name w:val="Текст сноски Знак"/>
    <w:aliases w:val="Знак Знак Знак Знак, Знак Знак Знак Знак"/>
    <w:link w:val="a4"/>
    <w:semiHidden/>
    <w:rsid w:val="00894436"/>
    <w:rPr>
      <w:rFonts w:ascii="Times New Roman" w:eastAsia="Times New Roman" w:hAnsi="Times New Roman" w:cs="Times New Roman"/>
      <w:sz w:val="20"/>
      <w:szCs w:val="20"/>
      <w:lang w:eastAsia="ru-RU"/>
    </w:rPr>
  </w:style>
  <w:style w:type="paragraph" w:styleId="a6">
    <w:name w:val="List Paragraph"/>
    <w:basedOn w:val="a"/>
    <w:uiPriority w:val="34"/>
    <w:qFormat/>
    <w:rsid w:val="00894436"/>
    <w:pPr>
      <w:ind w:left="720"/>
      <w:contextualSpacing/>
    </w:pPr>
  </w:style>
  <w:style w:type="paragraph" w:styleId="a7">
    <w:name w:val="Balloon Text"/>
    <w:basedOn w:val="a"/>
    <w:link w:val="a8"/>
    <w:uiPriority w:val="99"/>
    <w:semiHidden/>
    <w:unhideWhenUsed/>
    <w:rsid w:val="00894436"/>
    <w:pPr>
      <w:spacing w:after="0"/>
    </w:pPr>
    <w:rPr>
      <w:rFonts w:ascii="Tahoma" w:hAnsi="Tahoma"/>
      <w:sz w:val="16"/>
      <w:szCs w:val="16"/>
    </w:rPr>
  </w:style>
  <w:style w:type="character" w:customStyle="1" w:styleId="a8">
    <w:name w:val="Текст выноски Знак"/>
    <w:link w:val="a7"/>
    <w:uiPriority w:val="99"/>
    <w:semiHidden/>
    <w:rsid w:val="00894436"/>
    <w:rPr>
      <w:rFonts w:ascii="Tahoma" w:eastAsia="Times New Roman" w:hAnsi="Tahoma" w:cs="Tahoma"/>
      <w:sz w:val="16"/>
      <w:szCs w:val="16"/>
      <w:lang w:eastAsia="ru-RU"/>
    </w:rPr>
  </w:style>
  <w:style w:type="paragraph" w:customStyle="1" w:styleId="ConsPlusTitle">
    <w:name w:val="ConsPlusTitle"/>
    <w:rsid w:val="001E1418"/>
    <w:pPr>
      <w:widowControl w:val="0"/>
      <w:autoSpaceDE w:val="0"/>
      <w:autoSpaceDN w:val="0"/>
      <w:adjustRightInd w:val="0"/>
    </w:pPr>
    <w:rPr>
      <w:rFonts w:ascii="Arial" w:eastAsia="Times New Roman" w:hAnsi="Arial" w:cs="Arial"/>
      <w:b/>
      <w:bCs/>
    </w:rPr>
  </w:style>
  <w:style w:type="paragraph" w:styleId="a9">
    <w:name w:val="header"/>
    <w:basedOn w:val="a"/>
    <w:link w:val="aa"/>
    <w:uiPriority w:val="99"/>
    <w:unhideWhenUsed/>
    <w:rsid w:val="00772DC3"/>
    <w:pPr>
      <w:tabs>
        <w:tab w:val="center" w:pos="4677"/>
        <w:tab w:val="right" w:pos="9355"/>
      </w:tabs>
      <w:spacing w:after="0"/>
    </w:pPr>
  </w:style>
  <w:style w:type="character" w:customStyle="1" w:styleId="aa">
    <w:name w:val="Верхний колонтитул Знак"/>
    <w:link w:val="a9"/>
    <w:uiPriority w:val="99"/>
    <w:rsid w:val="00772DC3"/>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772DC3"/>
    <w:pPr>
      <w:tabs>
        <w:tab w:val="center" w:pos="4677"/>
        <w:tab w:val="right" w:pos="9355"/>
      </w:tabs>
      <w:spacing w:after="0"/>
    </w:pPr>
  </w:style>
  <w:style w:type="character" w:customStyle="1" w:styleId="ac">
    <w:name w:val="Нижний колонтитул Знак"/>
    <w:link w:val="ab"/>
    <w:uiPriority w:val="99"/>
    <w:rsid w:val="00772DC3"/>
    <w:rPr>
      <w:rFonts w:ascii="Times New Roman" w:eastAsia="Times New Roman" w:hAnsi="Times New Roman" w:cs="Times New Roman"/>
      <w:sz w:val="24"/>
      <w:szCs w:val="24"/>
      <w:lang w:eastAsia="ru-RU"/>
    </w:rPr>
  </w:style>
  <w:style w:type="paragraph" w:customStyle="1" w:styleId="Style4">
    <w:name w:val="Style4"/>
    <w:basedOn w:val="a"/>
    <w:rsid w:val="009220E0"/>
    <w:pPr>
      <w:tabs>
        <w:tab w:val="left" w:pos="709"/>
      </w:tabs>
      <w:suppressAutoHyphens/>
      <w:spacing w:after="0" w:line="100" w:lineRule="atLeast"/>
      <w:jc w:val="left"/>
    </w:pPr>
    <w:rPr>
      <w:rFonts w:eastAsia="Arial Unicode MS"/>
    </w:rPr>
  </w:style>
  <w:style w:type="character" w:styleId="ad">
    <w:name w:val="Hyperlink"/>
    <w:uiPriority w:val="99"/>
    <w:unhideWhenUsed/>
    <w:rsid w:val="00B2416B"/>
    <w:rPr>
      <w:color w:val="0000FF"/>
      <w:u w:val="single"/>
    </w:rPr>
  </w:style>
  <w:style w:type="paragraph" w:customStyle="1" w:styleId="ConsPlusNormal">
    <w:name w:val="ConsPlusNormal"/>
    <w:next w:val="a"/>
    <w:link w:val="ConsPlusNormal0"/>
    <w:rsid w:val="0090455C"/>
    <w:pPr>
      <w:widowControl w:val="0"/>
      <w:suppressAutoHyphens/>
      <w:autoSpaceDE w:val="0"/>
      <w:ind w:firstLine="720"/>
    </w:pPr>
    <w:rPr>
      <w:rFonts w:ascii="Arial" w:eastAsia="Arial" w:hAnsi="Arial"/>
      <w:kern w:val="1"/>
    </w:rPr>
  </w:style>
  <w:style w:type="character" w:customStyle="1" w:styleId="11">
    <w:name w:val="Знак Знак Знак Знак Знак1"/>
    <w:semiHidden/>
    <w:locked/>
    <w:rsid w:val="00544896"/>
    <w:rPr>
      <w:lang w:val="ru-RU" w:eastAsia="ru-RU" w:bidi="ar-SA"/>
    </w:rPr>
  </w:style>
  <w:style w:type="paragraph" w:customStyle="1" w:styleId="ConsPlusNonformat">
    <w:name w:val="ConsPlusNonformat"/>
    <w:rsid w:val="00544896"/>
    <w:pPr>
      <w:autoSpaceDE w:val="0"/>
      <w:autoSpaceDN w:val="0"/>
      <w:adjustRightInd w:val="0"/>
    </w:pPr>
    <w:rPr>
      <w:rFonts w:ascii="Courier New" w:eastAsia="Times New Roman" w:hAnsi="Courier New" w:cs="Courier New"/>
    </w:rPr>
  </w:style>
  <w:style w:type="character" w:customStyle="1" w:styleId="110">
    <w:name w:val="Знак Знак Знак Знак Знак11"/>
    <w:semiHidden/>
    <w:rsid w:val="00061BAB"/>
    <w:rPr>
      <w:lang w:val="ru-RU" w:eastAsia="ru-RU" w:bidi="ar-SA"/>
    </w:rPr>
  </w:style>
  <w:style w:type="character" w:customStyle="1" w:styleId="3">
    <w:name w:val="Знак Знак3"/>
    <w:semiHidden/>
    <w:locked/>
    <w:rsid w:val="008F3309"/>
    <w:rPr>
      <w:lang w:eastAsia="ru-RU" w:bidi="ar-SA"/>
    </w:rPr>
  </w:style>
  <w:style w:type="character" w:styleId="ae">
    <w:name w:val="endnote reference"/>
    <w:semiHidden/>
    <w:rsid w:val="009E6220"/>
    <w:rPr>
      <w:vertAlign w:val="superscript"/>
    </w:rPr>
  </w:style>
  <w:style w:type="paragraph" w:styleId="af">
    <w:name w:val="endnote text"/>
    <w:basedOn w:val="a"/>
    <w:semiHidden/>
    <w:rsid w:val="009E6220"/>
    <w:rPr>
      <w:sz w:val="20"/>
      <w:szCs w:val="20"/>
    </w:rPr>
  </w:style>
  <w:style w:type="table" w:styleId="af0">
    <w:name w:val="Table Grid"/>
    <w:basedOn w:val="a1"/>
    <w:uiPriority w:val="59"/>
    <w:rsid w:val="00D40D1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link w:val="1"/>
    <w:uiPriority w:val="9"/>
    <w:rsid w:val="00571A0D"/>
    <w:rPr>
      <w:rFonts w:ascii="Cambria" w:eastAsia="Times New Roman" w:hAnsi="Cambria" w:cs="Times New Roman"/>
      <w:b/>
      <w:bCs/>
      <w:kern w:val="32"/>
      <w:sz w:val="32"/>
      <w:szCs w:val="32"/>
    </w:rPr>
  </w:style>
  <w:style w:type="paragraph" w:styleId="af1">
    <w:name w:val="Normal (Web)"/>
    <w:basedOn w:val="a"/>
    <w:unhideWhenUsed/>
    <w:rsid w:val="00182E21"/>
  </w:style>
  <w:style w:type="paragraph" w:customStyle="1" w:styleId="af2">
    <w:name w:val="Прижатый влево"/>
    <w:basedOn w:val="a"/>
    <w:next w:val="a"/>
    <w:uiPriority w:val="99"/>
    <w:rsid w:val="00685027"/>
    <w:pPr>
      <w:autoSpaceDE w:val="0"/>
      <w:autoSpaceDN w:val="0"/>
      <w:adjustRightInd w:val="0"/>
      <w:spacing w:after="0"/>
      <w:jc w:val="left"/>
    </w:pPr>
    <w:rPr>
      <w:rFonts w:ascii="Arial" w:hAnsi="Arial" w:cs="Arial"/>
    </w:rPr>
  </w:style>
  <w:style w:type="character" w:styleId="af3">
    <w:name w:val="Strong"/>
    <w:uiPriority w:val="22"/>
    <w:qFormat/>
    <w:rsid w:val="00492EA0"/>
    <w:rPr>
      <w:b/>
      <w:bCs/>
    </w:rPr>
  </w:style>
  <w:style w:type="character" w:customStyle="1" w:styleId="20">
    <w:name w:val="Заголовок 2 Знак"/>
    <w:link w:val="2"/>
    <w:uiPriority w:val="9"/>
    <w:semiHidden/>
    <w:rsid w:val="00481490"/>
    <w:rPr>
      <w:rFonts w:ascii="Cambria" w:eastAsia="Times New Roman" w:hAnsi="Cambria" w:cs="Times New Roman"/>
      <w:b/>
      <w:bCs/>
      <w:i/>
      <w:iCs/>
      <w:sz w:val="28"/>
      <w:szCs w:val="28"/>
    </w:rPr>
  </w:style>
  <w:style w:type="paragraph" w:customStyle="1" w:styleId="ConsNormal">
    <w:name w:val="ConsNormal"/>
    <w:rsid w:val="007C45D6"/>
    <w:pPr>
      <w:widowControl w:val="0"/>
      <w:suppressAutoHyphens/>
      <w:autoSpaceDE w:val="0"/>
      <w:ind w:firstLine="720"/>
    </w:pPr>
    <w:rPr>
      <w:rFonts w:ascii="Arial" w:eastAsia="Arial" w:hAnsi="Arial" w:cs="Arial"/>
      <w:lang w:eastAsia="ar-SA"/>
    </w:rPr>
  </w:style>
  <w:style w:type="character" w:customStyle="1" w:styleId="b-serp-urlitem1">
    <w:name w:val="b-serp-url__item1"/>
    <w:basedOn w:val="a0"/>
    <w:rsid w:val="00221AF2"/>
  </w:style>
  <w:style w:type="character" w:customStyle="1" w:styleId="ConsPlusNormal0">
    <w:name w:val="ConsPlusNormal Знак"/>
    <w:link w:val="ConsPlusNormal"/>
    <w:locked/>
    <w:rsid w:val="00D7415C"/>
    <w:rPr>
      <w:rFonts w:ascii="Arial" w:eastAsia="Arial" w:hAnsi="Arial"/>
      <w:kern w:val="1"/>
      <w:lang w:bidi="ar-SA"/>
    </w:rPr>
  </w:style>
  <w:style w:type="character" w:customStyle="1" w:styleId="af4">
    <w:name w:val="Цветовое выделение"/>
    <w:uiPriority w:val="99"/>
    <w:rsid w:val="00AB7C6C"/>
    <w:rPr>
      <w:b/>
      <w:bCs/>
      <w:color w:val="26282F"/>
    </w:rPr>
  </w:style>
  <w:style w:type="paragraph" w:customStyle="1" w:styleId="af5">
    <w:name w:val="Таблицы (моноширинный)"/>
    <w:basedOn w:val="a"/>
    <w:next w:val="a"/>
    <w:uiPriority w:val="99"/>
    <w:rsid w:val="00AB7C6C"/>
    <w:pPr>
      <w:widowControl w:val="0"/>
      <w:autoSpaceDE w:val="0"/>
      <w:autoSpaceDN w:val="0"/>
      <w:adjustRightInd w:val="0"/>
      <w:spacing w:after="0"/>
      <w:jc w:val="left"/>
    </w:pPr>
    <w:rPr>
      <w:rFonts w:ascii="Courier New" w:hAnsi="Courier New" w:cs="Courier New"/>
    </w:rPr>
  </w:style>
  <w:style w:type="table" w:customStyle="1" w:styleId="21">
    <w:name w:val="Сетка таблицы2"/>
    <w:basedOn w:val="a1"/>
    <w:uiPriority w:val="59"/>
    <w:rsid w:val="00CC546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uiPriority w:val="59"/>
    <w:rsid w:val="00CC546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60756">
      <w:bodyDiv w:val="1"/>
      <w:marLeft w:val="0"/>
      <w:marRight w:val="0"/>
      <w:marTop w:val="0"/>
      <w:marBottom w:val="0"/>
      <w:divBdr>
        <w:top w:val="none" w:sz="0" w:space="0" w:color="auto"/>
        <w:left w:val="none" w:sz="0" w:space="0" w:color="auto"/>
        <w:bottom w:val="none" w:sz="0" w:space="0" w:color="auto"/>
        <w:right w:val="none" w:sz="0" w:space="0" w:color="auto"/>
      </w:divBdr>
      <w:divsChild>
        <w:div w:id="49962863">
          <w:marLeft w:val="0"/>
          <w:marRight w:val="0"/>
          <w:marTop w:val="0"/>
          <w:marBottom w:val="0"/>
          <w:divBdr>
            <w:top w:val="none" w:sz="0" w:space="0" w:color="auto"/>
            <w:left w:val="none" w:sz="0" w:space="0" w:color="auto"/>
            <w:bottom w:val="none" w:sz="0" w:space="0" w:color="auto"/>
            <w:right w:val="none" w:sz="0" w:space="0" w:color="auto"/>
          </w:divBdr>
        </w:div>
        <w:div w:id="1387800565">
          <w:marLeft w:val="0"/>
          <w:marRight w:val="0"/>
          <w:marTop w:val="0"/>
          <w:marBottom w:val="0"/>
          <w:divBdr>
            <w:top w:val="none" w:sz="0" w:space="0" w:color="auto"/>
            <w:left w:val="none" w:sz="0" w:space="0" w:color="auto"/>
            <w:bottom w:val="none" w:sz="0" w:space="0" w:color="auto"/>
            <w:right w:val="none" w:sz="0" w:space="0" w:color="auto"/>
          </w:divBdr>
        </w:div>
      </w:divsChild>
    </w:div>
    <w:div w:id="49157269">
      <w:bodyDiv w:val="1"/>
      <w:marLeft w:val="0"/>
      <w:marRight w:val="0"/>
      <w:marTop w:val="0"/>
      <w:marBottom w:val="0"/>
      <w:divBdr>
        <w:top w:val="none" w:sz="0" w:space="0" w:color="auto"/>
        <w:left w:val="none" w:sz="0" w:space="0" w:color="auto"/>
        <w:bottom w:val="none" w:sz="0" w:space="0" w:color="auto"/>
        <w:right w:val="none" w:sz="0" w:space="0" w:color="auto"/>
      </w:divBdr>
    </w:div>
    <w:div w:id="70543723">
      <w:bodyDiv w:val="1"/>
      <w:marLeft w:val="0"/>
      <w:marRight w:val="0"/>
      <w:marTop w:val="0"/>
      <w:marBottom w:val="0"/>
      <w:divBdr>
        <w:top w:val="none" w:sz="0" w:space="0" w:color="auto"/>
        <w:left w:val="none" w:sz="0" w:space="0" w:color="auto"/>
        <w:bottom w:val="none" w:sz="0" w:space="0" w:color="auto"/>
        <w:right w:val="none" w:sz="0" w:space="0" w:color="auto"/>
      </w:divBdr>
    </w:div>
    <w:div w:id="309597025">
      <w:bodyDiv w:val="1"/>
      <w:marLeft w:val="0"/>
      <w:marRight w:val="0"/>
      <w:marTop w:val="0"/>
      <w:marBottom w:val="0"/>
      <w:divBdr>
        <w:top w:val="none" w:sz="0" w:space="0" w:color="auto"/>
        <w:left w:val="none" w:sz="0" w:space="0" w:color="auto"/>
        <w:bottom w:val="none" w:sz="0" w:space="0" w:color="auto"/>
        <w:right w:val="none" w:sz="0" w:space="0" w:color="auto"/>
      </w:divBdr>
      <w:divsChild>
        <w:div w:id="138377962">
          <w:marLeft w:val="0"/>
          <w:marRight w:val="0"/>
          <w:marTop w:val="0"/>
          <w:marBottom w:val="0"/>
          <w:divBdr>
            <w:top w:val="none" w:sz="0" w:space="0" w:color="auto"/>
            <w:left w:val="none" w:sz="0" w:space="0" w:color="auto"/>
            <w:bottom w:val="none" w:sz="0" w:space="0" w:color="auto"/>
            <w:right w:val="none" w:sz="0" w:space="0" w:color="auto"/>
          </w:divBdr>
        </w:div>
        <w:div w:id="536508454">
          <w:marLeft w:val="0"/>
          <w:marRight w:val="0"/>
          <w:marTop w:val="0"/>
          <w:marBottom w:val="0"/>
          <w:divBdr>
            <w:top w:val="none" w:sz="0" w:space="0" w:color="auto"/>
            <w:left w:val="none" w:sz="0" w:space="0" w:color="auto"/>
            <w:bottom w:val="none" w:sz="0" w:space="0" w:color="auto"/>
            <w:right w:val="none" w:sz="0" w:space="0" w:color="auto"/>
          </w:divBdr>
        </w:div>
      </w:divsChild>
    </w:div>
    <w:div w:id="386804729">
      <w:bodyDiv w:val="1"/>
      <w:marLeft w:val="0"/>
      <w:marRight w:val="0"/>
      <w:marTop w:val="0"/>
      <w:marBottom w:val="0"/>
      <w:divBdr>
        <w:top w:val="none" w:sz="0" w:space="0" w:color="auto"/>
        <w:left w:val="none" w:sz="0" w:space="0" w:color="auto"/>
        <w:bottom w:val="none" w:sz="0" w:space="0" w:color="auto"/>
        <w:right w:val="none" w:sz="0" w:space="0" w:color="auto"/>
      </w:divBdr>
    </w:div>
    <w:div w:id="573509300">
      <w:bodyDiv w:val="1"/>
      <w:marLeft w:val="0"/>
      <w:marRight w:val="0"/>
      <w:marTop w:val="0"/>
      <w:marBottom w:val="0"/>
      <w:divBdr>
        <w:top w:val="none" w:sz="0" w:space="0" w:color="auto"/>
        <w:left w:val="none" w:sz="0" w:space="0" w:color="auto"/>
        <w:bottom w:val="none" w:sz="0" w:space="0" w:color="auto"/>
        <w:right w:val="none" w:sz="0" w:space="0" w:color="auto"/>
      </w:divBdr>
    </w:div>
    <w:div w:id="821700781">
      <w:bodyDiv w:val="1"/>
      <w:marLeft w:val="0"/>
      <w:marRight w:val="0"/>
      <w:marTop w:val="0"/>
      <w:marBottom w:val="0"/>
      <w:divBdr>
        <w:top w:val="none" w:sz="0" w:space="0" w:color="auto"/>
        <w:left w:val="none" w:sz="0" w:space="0" w:color="auto"/>
        <w:bottom w:val="none" w:sz="0" w:space="0" w:color="auto"/>
        <w:right w:val="none" w:sz="0" w:space="0" w:color="auto"/>
      </w:divBdr>
    </w:div>
    <w:div w:id="923413774">
      <w:bodyDiv w:val="1"/>
      <w:marLeft w:val="0"/>
      <w:marRight w:val="0"/>
      <w:marTop w:val="0"/>
      <w:marBottom w:val="0"/>
      <w:divBdr>
        <w:top w:val="none" w:sz="0" w:space="0" w:color="auto"/>
        <w:left w:val="none" w:sz="0" w:space="0" w:color="auto"/>
        <w:bottom w:val="none" w:sz="0" w:space="0" w:color="auto"/>
        <w:right w:val="none" w:sz="0" w:space="0" w:color="auto"/>
      </w:divBdr>
    </w:div>
    <w:div w:id="1035741433">
      <w:bodyDiv w:val="1"/>
      <w:marLeft w:val="0"/>
      <w:marRight w:val="0"/>
      <w:marTop w:val="0"/>
      <w:marBottom w:val="0"/>
      <w:divBdr>
        <w:top w:val="none" w:sz="0" w:space="0" w:color="auto"/>
        <w:left w:val="none" w:sz="0" w:space="0" w:color="auto"/>
        <w:bottom w:val="none" w:sz="0" w:space="0" w:color="auto"/>
        <w:right w:val="none" w:sz="0" w:space="0" w:color="auto"/>
      </w:divBdr>
    </w:div>
    <w:div w:id="1192256229">
      <w:bodyDiv w:val="1"/>
      <w:marLeft w:val="0"/>
      <w:marRight w:val="0"/>
      <w:marTop w:val="0"/>
      <w:marBottom w:val="0"/>
      <w:divBdr>
        <w:top w:val="none" w:sz="0" w:space="0" w:color="auto"/>
        <w:left w:val="none" w:sz="0" w:space="0" w:color="auto"/>
        <w:bottom w:val="none" w:sz="0" w:space="0" w:color="auto"/>
        <w:right w:val="none" w:sz="0" w:space="0" w:color="auto"/>
      </w:divBdr>
    </w:div>
    <w:div w:id="1640263396">
      <w:bodyDiv w:val="1"/>
      <w:marLeft w:val="0"/>
      <w:marRight w:val="0"/>
      <w:marTop w:val="0"/>
      <w:marBottom w:val="0"/>
      <w:divBdr>
        <w:top w:val="none" w:sz="0" w:space="0" w:color="auto"/>
        <w:left w:val="none" w:sz="0" w:space="0" w:color="auto"/>
        <w:bottom w:val="none" w:sz="0" w:space="0" w:color="auto"/>
        <w:right w:val="none" w:sz="0" w:space="0" w:color="auto"/>
      </w:divBdr>
    </w:div>
    <w:div w:id="1660379828">
      <w:bodyDiv w:val="1"/>
      <w:marLeft w:val="0"/>
      <w:marRight w:val="0"/>
      <w:marTop w:val="0"/>
      <w:marBottom w:val="0"/>
      <w:divBdr>
        <w:top w:val="none" w:sz="0" w:space="0" w:color="auto"/>
        <w:left w:val="none" w:sz="0" w:space="0" w:color="auto"/>
        <w:bottom w:val="none" w:sz="0" w:space="0" w:color="auto"/>
        <w:right w:val="none" w:sz="0" w:space="0" w:color="auto"/>
      </w:divBdr>
    </w:div>
    <w:div w:id="1698773327">
      <w:bodyDiv w:val="1"/>
      <w:marLeft w:val="0"/>
      <w:marRight w:val="0"/>
      <w:marTop w:val="0"/>
      <w:marBottom w:val="0"/>
      <w:divBdr>
        <w:top w:val="none" w:sz="0" w:space="0" w:color="auto"/>
        <w:left w:val="none" w:sz="0" w:space="0" w:color="auto"/>
        <w:bottom w:val="none" w:sz="0" w:space="0" w:color="auto"/>
        <w:right w:val="none" w:sz="0" w:space="0" w:color="auto"/>
      </w:divBdr>
    </w:div>
    <w:div w:id="1831210802">
      <w:bodyDiv w:val="1"/>
      <w:marLeft w:val="0"/>
      <w:marRight w:val="0"/>
      <w:marTop w:val="0"/>
      <w:marBottom w:val="0"/>
      <w:divBdr>
        <w:top w:val="none" w:sz="0" w:space="0" w:color="auto"/>
        <w:left w:val="none" w:sz="0" w:space="0" w:color="auto"/>
        <w:bottom w:val="none" w:sz="0" w:space="0" w:color="auto"/>
        <w:right w:val="none" w:sz="0" w:space="0" w:color="auto"/>
      </w:divBdr>
    </w:div>
    <w:div w:id="211559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osuslugi.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AC6C87F5AC1D85CDFCB14179700BE4BCABD2BAB23393767A86C1606AC3534069C1A73F68CFD1DEE1l9p4M" TargetMode="External"/><Relationship Id="rId4" Type="http://schemas.microsoft.com/office/2007/relationships/stylesWithEffects" Target="stylesWithEffects.xml"/><Relationship Id="rId9" Type="http://schemas.openxmlformats.org/officeDocument/2006/relationships/hyperlink" Target="consultantplus://offline/ref=AC6C87F5AC1D85CDFCB14179700BE4BCADD2B5B3379D2B708E986C68C45C1F7EC6EE3369CDD6DAlEp4M"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8189ED-B914-4BFE-82AE-044B9B4C8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13721</Words>
  <Characters>78216</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ГСЗН Самарской области</Company>
  <LinksUpToDate>false</LinksUpToDate>
  <CharactersWithSpaces>91754</CharactersWithSpaces>
  <SharedDoc>false</SharedDoc>
  <HLinks>
    <vt:vector size="18" baseType="variant">
      <vt:variant>
        <vt:i4>852035</vt:i4>
      </vt:variant>
      <vt:variant>
        <vt:i4>6</vt:i4>
      </vt:variant>
      <vt:variant>
        <vt:i4>0</vt:i4>
      </vt:variant>
      <vt:variant>
        <vt:i4>5</vt:i4>
      </vt:variant>
      <vt:variant>
        <vt:lpwstr>http://gosuslugi.ru/</vt:lpwstr>
      </vt:variant>
      <vt:variant>
        <vt:lpwstr/>
      </vt:variant>
      <vt:variant>
        <vt:i4>3211319</vt:i4>
      </vt:variant>
      <vt:variant>
        <vt:i4>3</vt:i4>
      </vt:variant>
      <vt:variant>
        <vt:i4>0</vt:i4>
      </vt:variant>
      <vt:variant>
        <vt:i4>5</vt:i4>
      </vt:variant>
      <vt:variant>
        <vt:lpwstr>consultantplus://offline/ref=AC6C87F5AC1D85CDFCB14179700BE4BCABD2BAB23393767A86C1606AC3534069C1A73F68CFD1DEE1l9p4M</vt:lpwstr>
      </vt:variant>
      <vt:variant>
        <vt:lpwstr/>
      </vt:variant>
      <vt:variant>
        <vt:i4>720978</vt:i4>
      </vt:variant>
      <vt:variant>
        <vt:i4>0</vt:i4>
      </vt:variant>
      <vt:variant>
        <vt:i4>0</vt:i4>
      </vt:variant>
      <vt:variant>
        <vt:i4>5</vt:i4>
      </vt:variant>
      <vt:variant>
        <vt:lpwstr>consultantplus://offline/ref=AC6C87F5AC1D85CDFCB14179700BE4BCADD2B5B3379D2B708E986C68C45C1F7EC6EE3369CDD6DAlEp4M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antonova_aa</dc:creator>
  <cp:lastModifiedBy>Винцкевич Валерий Александрович</cp:lastModifiedBy>
  <cp:revision>4</cp:revision>
  <cp:lastPrinted>2018-12-20T08:31:00Z</cp:lastPrinted>
  <dcterms:created xsi:type="dcterms:W3CDTF">2021-07-13T04:49:00Z</dcterms:created>
  <dcterms:modified xsi:type="dcterms:W3CDTF">2021-07-13T05:49:00Z</dcterms:modified>
</cp:coreProperties>
</file>