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24" w:rsidRPr="00C95BA5" w:rsidRDefault="00C95BA5" w:rsidP="00C95BA5">
      <w:pPr>
        <w:spacing w:before="0"/>
        <w:ind w:firstLine="709"/>
        <w:contextualSpacing/>
        <w:jc w:val="center"/>
        <w:rPr>
          <w:b/>
        </w:rPr>
      </w:pPr>
      <w:r w:rsidRPr="00C95BA5">
        <w:rPr>
          <w:b/>
        </w:rPr>
        <w:t>Объявление</w:t>
      </w:r>
    </w:p>
    <w:p w:rsidR="00C95BA5" w:rsidRDefault="00C95BA5" w:rsidP="00C95BA5">
      <w:pPr>
        <w:spacing w:before="0"/>
        <w:ind w:firstLine="709"/>
        <w:contextualSpacing/>
        <w:jc w:val="center"/>
        <w:rPr>
          <w:b/>
        </w:rPr>
      </w:pPr>
      <w:r w:rsidRPr="00C95BA5">
        <w:rPr>
          <w:b/>
        </w:rPr>
        <w:t>о проведении отбора транспортных организаций на предоставление субсидии из областного бюджета, в том числе источником финансового обеспечения которой является субсидия из федерального бюджета, на финансовое обеспечение затрат, связанных с закупкой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</w:r>
    </w:p>
    <w:p w:rsidR="009963E8" w:rsidRDefault="009963E8" w:rsidP="00C95BA5">
      <w:pPr>
        <w:spacing w:before="0"/>
        <w:ind w:firstLine="709"/>
        <w:contextualSpacing/>
        <w:jc w:val="center"/>
        <w:rPr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25"/>
      </w:tblGrid>
      <w:tr w:rsidR="009963E8" w:rsidRPr="009963E8" w:rsidTr="009963E8">
        <w:tc>
          <w:tcPr>
            <w:tcW w:w="1980" w:type="dxa"/>
            <w:vAlign w:val="center"/>
          </w:tcPr>
          <w:p w:rsidR="009963E8" w:rsidRPr="009963E8" w:rsidRDefault="009963E8" w:rsidP="009963E8">
            <w:pPr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проведения отбора</w:t>
            </w:r>
          </w:p>
        </w:tc>
        <w:tc>
          <w:tcPr>
            <w:tcW w:w="7025" w:type="dxa"/>
            <w:vAlign w:val="center"/>
          </w:tcPr>
          <w:p w:rsidR="009963E8" w:rsidRPr="009963E8" w:rsidRDefault="009963E8" w:rsidP="007F6555">
            <w:pPr>
              <w:spacing w:before="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861B75">
              <w:rPr>
                <w:sz w:val="24"/>
                <w:szCs w:val="24"/>
              </w:rPr>
              <w:t>2</w:t>
            </w:r>
            <w:r w:rsidR="007F6555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AA7C5A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.2023</w:t>
            </w:r>
          </w:p>
        </w:tc>
      </w:tr>
      <w:tr w:rsidR="009963E8" w:rsidRPr="009963E8" w:rsidTr="009963E8">
        <w:tc>
          <w:tcPr>
            <w:tcW w:w="1980" w:type="dxa"/>
            <w:vAlign w:val="center"/>
          </w:tcPr>
          <w:p w:rsidR="009963E8" w:rsidRPr="009963E8" w:rsidRDefault="009963E8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подачи заявок</w:t>
            </w:r>
          </w:p>
        </w:tc>
        <w:tc>
          <w:tcPr>
            <w:tcW w:w="7025" w:type="dxa"/>
            <w:vAlign w:val="center"/>
          </w:tcPr>
          <w:p w:rsidR="009963E8" w:rsidRPr="009963E8" w:rsidRDefault="00AA7C5A" w:rsidP="00861B75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1B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  <w:r w:rsidR="009963E8">
              <w:rPr>
                <w:sz w:val="24"/>
                <w:szCs w:val="24"/>
              </w:rPr>
              <w:t>.2023 09 часов 00 минут (время московское)</w:t>
            </w:r>
          </w:p>
        </w:tc>
      </w:tr>
      <w:tr w:rsidR="009963E8" w:rsidRPr="009963E8" w:rsidTr="009963E8">
        <w:tc>
          <w:tcPr>
            <w:tcW w:w="1980" w:type="dxa"/>
            <w:vAlign w:val="center"/>
          </w:tcPr>
          <w:p w:rsidR="009963E8" w:rsidRPr="009963E8" w:rsidRDefault="009963E8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7025" w:type="dxa"/>
            <w:vAlign w:val="center"/>
          </w:tcPr>
          <w:p w:rsidR="009963E8" w:rsidRPr="009963E8" w:rsidRDefault="00AA7C5A" w:rsidP="00861B75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1B7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.11</w:t>
            </w:r>
            <w:r w:rsidR="009963E8">
              <w:rPr>
                <w:sz w:val="24"/>
                <w:szCs w:val="24"/>
              </w:rPr>
              <w:t>.2023 09 часов 30 минут (время московское)</w:t>
            </w:r>
          </w:p>
        </w:tc>
      </w:tr>
      <w:tr w:rsidR="009963E8" w:rsidRPr="009963E8" w:rsidTr="009963E8">
        <w:tc>
          <w:tcPr>
            <w:tcW w:w="1980" w:type="dxa"/>
            <w:vAlign w:val="center"/>
          </w:tcPr>
          <w:p w:rsidR="009963E8" w:rsidRPr="009963E8" w:rsidRDefault="009963E8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подачи заявок</w:t>
            </w:r>
          </w:p>
        </w:tc>
        <w:tc>
          <w:tcPr>
            <w:tcW w:w="7025" w:type="dxa"/>
            <w:vAlign w:val="center"/>
          </w:tcPr>
          <w:p w:rsid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транспорта и автомобильных дорог </w:t>
            </w:r>
          </w:p>
          <w:p w:rsid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:rsid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305004, г. Курск, ул. Радищева, 62</w:t>
            </w:r>
          </w:p>
          <w:p w:rsidR="009963E8" w:rsidRPr="00AA7C5A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dorupr</w:t>
            </w:r>
            <w:proofErr w:type="spellEnd"/>
            <w:r w:rsidRPr="00AA7C5A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rkursk</w:t>
            </w:r>
            <w:proofErr w:type="spellEnd"/>
            <w:r w:rsidRPr="00AA7C5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963E8" w:rsidRPr="009963E8" w:rsidTr="009963E8">
        <w:trPr>
          <w:trHeight w:val="75"/>
        </w:trPr>
        <w:tc>
          <w:tcPr>
            <w:tcW w:w="1980" w:type="dxa"/>
            <w:vAlign w:val="center"/>
          </w:tcPr>
          <w:p w:rsidR="009963E8" w:rsidRPr="009963E8" w:rsidRDefault="009963E8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субсидии</w:t>
            </w:r>
          </w:p>
        </w:tc>
        <w:tc>
          <w:tcPr>
            <w:tcW w:w="7025" w:type="dxa"/>
            <w:vAlign w:val="center"/>
          </w:tcPr>
          <w:p w:rsidR="009963E8" w:rsidRP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закупленных электробусов и зарядной инфраструктуры</w:t>
            </w:r>
          </w:p>
        </w:tc>
      </w:tr>
      <w:tr w:rsidR="009963E8" w:rsidRPr="009963E8" w:rsidTr="009963E8">
        <w:tc>
          <w:tcPr>
            <w:tcW w:w="1980" w:type="dxa"/>
            <w:vAlign w:val="center"/>
          </w:tcPr>
          <w:p w:rsidR="009963E8" w:rsidRPr="009963E8" w:rsidRDefault="009963E8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отбора</w:t>
            </w:r>
          </w:p>
        </w:tc>
        <w:tc>
          <w:tcPr>
            <w:tcW w:w="7025" w:type="dxa"/>
            <w:vAlign w:val="center"/>
          </w:tcPr>
          <w:p w:rsidR="009963E8" w:rsidRP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 xml:space="preserve">осуществление хозяйственной деятельности (регистрация) на территории Курской области; </w:t>
            </w:r>
          </w:p>
          <w:p w:rsidR="009963E8" w:rsidRP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 xml:space="preserve">наличие в структуре (штате) транспортной организации подразделения (специалистов), осуществляющего эксплуатацию, техническое обслуживание и ремонт контактно-кабельных сетей, тяговых подстанций, трансформаторных подстанций с напряжением сети 6-10 </w:t>
            </w:r>
            <w:proofErr w:type="spellStart"/>
            <w:r w:rsidRPr="009963E8">
              <w:rPr>
                <w:sz w:val="24"/>
                <w:szCs w:val="24"/>
              </w:rPr>
              <w:t>кВ</w:t>
            </w:r>
            <w:proofErr w:type="spellEnd"/>
            <w:r w:rsidRPr="009963E8">
              <w:rPr>
                <w:sz w:val="24"/>
                <w:szCs w:val="24"/>
              </w:rPr>
              <w:t xml:space="preserve">; </w:t>
            </w:r>
          </w:p>
          <w:p w:rsidR="009963E8" w:rsidRP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 xml:space="preserve">наличие на праве собственности либо на ином законном основании земельного участка и производственно-технической базы, предназначенных по своим характеристикам для эксплуатации, хранения, технического обслуживания и ремонта пассажирского транспорта на электрической тяге; </w:t>
            </w:r>
          </w:p>
          <w:p w:rsidR="009963E8" w:rsidRPr="009963E8" w:rsidRDefault="009963E8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9963E8">
              <w:rPr>
                <w:sz w:val="24"/>
                <w:szCs w:val="24"/>
              </w:rPr>
              <w:t xml:space="preserve">наличие заключенного договора с </w:t>
            </w:r>
            <w:proofErr w:type="spellStart"/>
            <w:r w:rsidRPr="009963E8">
              <w:rPr>
                <w:sz w:val="24"/>
                <w:szCs w:val="24"/>
              </w:rPr>
              <w:t>энергоснабжающей</w:t>
            </w:r>
            <w:proofErr w:type="spellEnd"/>
            <w:r w:rsidRPr="009963E8">
              <w:rPr>
                <w:sz w:val="24"/>
                <w:szCs w:val="24"/>
              </w:rPr>
              <w:t xml:space="preserve"> организацией на технологическое присоединение </w:t>
            </w:r>
            <w:proofErr w:type="spellStart"/>
            <w:r w:rsidRPr="009963E8">
              <w:rPr>
                <w:sz w:val="24"/>
                <w:szCs w:val="24"/>
              </w:rPr>
              <w:t>энергопринимающих</w:t>
            </w:r>
            <w:proofErr w:type="spellEnd"/>
            <w:r w:rsidRPr="009963E8">
              <w:rPr>
                <w:sz w:val="24"/>
                <w:szCs w:val="24"/>
              </w:rPr>
              <w:t xml:space="preserve"> устройств (зарядной инфраструктуры электробусов) категории надежности III и выше</w:t>
            </w:r>
          </w:p>
        </w:tc>
      </w:tr>
      <w:tr w:rsidR="009963E8" w:rsidRPr="009963E8" w:rsidTr="009963E8">
        <w:tc>
          <w:tcPr>
            <w:tcW w:w="1980" w:type="dxa"/>
            <w:vAlign w:val="center"/>
          </w:tcPr>
          <w:p w:rsidR="009963E8" w:rsidRPr="009963E8" w:rsidRDefault="008F7CFD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подачи заявок</w:t>
            </w:r>
          </w:p>
        </w:tc>
        <w:tc>
          <w:tcPr>
            <w:tcW w:w="7025" w:type="dxa"/>
            <w:vAlign w:val="center"/>
          </w:tcPr>
          <w:p w:rsidR="008F7CFD" w:rsidRPr="008F7CFD" w:rsidRDefault="008F7CFD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8F7CFD">
              <w:rPr>
                <w:sz w:val="24"/>
                <w:szCs w:val="24"/>
              </w:rPr>
              <w:t>Для участия в отборе транспортные организации предоставляют в Министерство</w:t>
            </w:r>
            <w:r>
              <w:rPr>
                <w:sz w:val="24"/>
                <w:szCs w:val="24"/>
              </w:rPr>
              <w:t xml:space="preserve"> транспорта и автомобильных дорог Курской области</w:t>
            </w:r>
            <w:r w:rsidR="00D31BE9">
              <w:rPr>
                <w:sz w:val="24"/>
                <w:szCs w:val="24"/>
              </w:rPr>
              <w:t xml:space="preserve"> (далее – Министерство)</w:t>
            </w:r>
            <w:r w:rsidRPr="008F7CFD">
              <w:rPr>
                <w:sz w:val="24"/>
                <w:szCs w:val="24"/>
              </w:rPr>
              <w:t xml:space="preserve"> заявку по форме согласно приложению № 1 к </w:t>
            </w:r>
            <w:r>
              <w:rPr>
                <w:sz w:val="24"/>
                <w:szCs w:val="24"/>
              </w:rPr>
              <w:t xml:space="preserve"> Правилам </w:t>
            </w:r>
            <w:r w:rsidRPr="008F7CFD">
              <w:rPr>
                <w:sz w:val="24"/>
                <w:szCs w:val="24"/>
              </w:rPr>
              <w:t>предоставления субсидии из областного бюджета, в том числе источником финансового обеспечения которой является субсидия из федерального бюджета, транспортным организациям, осуществляющим пассажирские перевозки городским наземным электрическим транспортом на территории Курской области, на финансовое обеспечение затрат, связанных с закупкой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  <w:r>
              <w:rPr>
                <w:sz w:val="24"/>
                <w:szCs w:val="24"/>
              </w:rPr>
              <w:t xml:space="preserve">, утвержденным </w:t>
            </w:r>
            <w:r w:rsidR="00D31BE9">
              <w:rPr>
                <w:sz w:val="24"/>
                <w:szCs w:val="24"/>
              </w:rPr>
              <w:t>постановлением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Правительства Курской области от 18.07.2023 № 796-пп (далее – Правила), </w:t>
            </w:r>
            <w:r w:rsidRPr="008F7CFD">
              <w:rPr>
                <w:sz w:val="24"/>
                <w:szCs w:val="24"/>
              </w:rPr>
              <w:t>с перечнем документов, установленным приложением № 2 к Правилам.</w:t>
            </w:r>
          </w:p>
          <w:p w:rsidR="008F7CFD" w:rsidRPr="008F7CFD" w:rsidRDefault="008F7CFD" w:rsidP="008F7CFD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8F7CFD">
              <w:rPr>
                <w:sz w:val="24"/>
                <w:szCs w:val="24"/>
              </w:rPr>
              <w:t xml:space="preserve">Заявка, а также </w:t>
            </w:r>
            <w:r>
              <w:rPr>
                <w:sz w:val="24"/>
                <w:szCs w:val="24"/>
              </w:rPr>
              <w:t xml:space="preserve">вышеуказанные </w:t>
            </w:r>
            <w:r w:rsidRPr="008F7CFD">
              <w:rPr>
                <w:sz w:val="24"/>
                <w:szCs w:val="24"/>
              </w:rPr>
              <w:t>документы</w:t>
            </w:r>
            <w:r>
              <w:rPr>
                <w:sz w:val="24"/>
                <w:szCs w:val="24"/>
              </w:rPr>
              <w:t xml:space="preserve"> </w:t>
            </w:r>
            <w:r w:rsidRPr="008F7CFD">
              <w:rPr>
                <w:sz w:val="24"/>
                <w:szCs w:val="24"/>
              </w:rPr>
              <w:t>прошиваются и пронумеровываются, скрепляются печатью (при наличии) транспортной организации и подписываются руководителем транспортной организации либо лицом, уполномоченным действовать от имени транспортной организации в соответствии с требованиями законодательства Российской Федерации.</w:t>
            </w:r>
          </w:p>
          <w:p w:rsidR="009963E8" w:rsidRPr="009963E8" w:rsidRDefault="008F7CFD" w:rsidP="00D31BE9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8F7CFD">
              <w:rPr>
                <w:sz w:val="24"/>
                <w:szCs w:val="24"/>
              </w:rPr>
              <w:t xml:space="preserve">Заявка, а также </w:t>
            </w:r>
            <w:r>
              <w:rPr>
                <w:sz w:val="24"/>
                <w:szCs w:val="24"/>
              </w:rPr>
              <w:t xml:space="preserve">вышеуказанные </w:t>
            </w:r>
            <w:r w:rsidRPr="008F7CFD">
              <w:rPr>
                <w:sz w:val="24"/>
                <w:szCs w:val="24"/>
              </w:rPr>
              <w:t>документы предоставляются транспортной организацией в Министерство</w:t>
            </w:r>
            <w:r>
              <w:rPr>
                <w:sz w:val="24"/>
                <w:szCs w:val="24"/>
              </w:rPr>
              <w:t xml:space="preserve"> </w:t>
            </w:r>
            <w:r w:rsidRPr="008F7CFD">
              <w:rPr>
                <w:sz w:val="24"/>
                <w:szCs w:val="24"/>
              </w:rPr>
              <w:t>нарочным либо с использованием услуг почтовой связи.</w:t>
            </w:r>
          </w:p>
        </w:tc>
      </w:tr>
      <w:tr w:rsidR="009963E8" w:rsidRPr="009963E8" w:rsidTr="009963E8">
        <w:tc>
          <w:tcPr>
            <w:tcW w:w="1980" w:type="dxa"/>
            <w:vAlign w:val="center"/>
          </w:tcPr>
          <w:p w:rsidR="009963E8" w:rsidRPr="009963E8" w:rsidRDefault="00F53980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Порядок отзыва заявок</w:t>
            </w:r>
          </w:p>
        </w:tc>
        <w:tc>
          <w:tcPr>
            <w:tcW w:w="7025" w:type="dxa"/>
            <w:vAlign w:val="center"/>
          </w:tcPr>
          <w:p w:rsidR="00F53980" w:rsidRPr="00F53980" w:rsidRDefault="00F53980" w:rsidP="00F53980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F53980">
              <w:rPr>
                <w:sz w:val="24"/>
                <w:szCs w:val="24"/>
              </w:rPr>
              <w:t>Заявка может быть отозвана путем направления в Министерство</w:t>
            </w:r>
            <w:r>
              <w:rPr>
                <w:sz w:val="24"/>
                <w:szCs w:val="24"/>
              </w:rPr>
              <w:t xml:space="preserve"> </w:t>
            </w:r>
            <w:r w:rsidRPr="00F53980">
              <w:rPr>
                <w:sz w:val="24"/>
                <w:szCs w:val="24"/>
              </w:rPr>
              <w:t>обращения транспортной организации об отзыве заявки, но не позднее срока окончания приема заявок для участия в отборе.</w:t>
            </w:r>
          </w:p>
          <w:p w:rsidR="00F53980" w:rsidRPr="00F53980" w:rsidRDefault="00F53980" w:rsidP="00F53980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F53980">
              <w:rPr>
                <w:sz w:val="24"/>
                <w:szCs w:val="24"/>
              </w:rPr>
              <w:t>Внесение изменений в заявку допускается путем представления в Министерство</w:t>
            </w:r>
            <w:r>
              <w:rPr>
                <w:sz w:val="24"/>
                <w:szCs w:val="24"/>
              </w:rPr>
              <w:t xml:space="preserve"> </w:t>
            </w:r>
            <w:r w:rsidRPr="00F53980">
              <w:rPr>
                <w:sz w:val="24"/>
                <w:szCs w:val="24"/>
              </w:rPr>
              <w:t>до окончания срока приема заявок письменного обращения транспортной организации о включении в состав заявки дополнительной информации (в том числе документов).</w:t>
            </w:r>
          </w:p>
          <w:p w:rsidR="009963E8" w:rsidRPr="009963E8" w:rsidRDefault="00F53980" w:rsidP="00F53980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F53980">
              <w:rPr>
                <w:sz w:val="24"/>
                <w:szCs w:val="24"/>
              </w:rPr>
              <w:t>Каждое внесение изменений в заявку должно быть пронумеровано транспортной организацией. После представления изменений к заявке они являются ее неотъемлемой частью.</w:t>
            </w:r>
          </w:p>
        </w:tc>
      </w:tr>
      <w:tr w:rsidR="00D31BE9" w:rsidRPr="009963E8" w:rsidTr="009963E8">
        <w:tc>
          <w:tcPr>
            <w:tcW w:w="1980" w:type="dxa"/>
            <w:vAlign w:val="center"/>
          </w:tcPr>
          <w:p w:rsidR="00D31BE9" w:rsidRDefault="00D31BE9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рассмотрения и оценки заявок</w:t>
            </w:r>
          </w:p>
        </w:tc>
        <w:tc>
          <w:tcPr>
            <w:tcW w:w="7025" w:type="dxa"/>
            <w:vAlign w:val="center"/>
          </w:tcPr>
          <w:p w:rsidR="00D31BE9" w:rsidRPr="00D31BE9" w:rsidRDefault="00D31BE9" w:rsidP="00D31BE9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D31BE9">
              <w:rPr>
                <w:sz w:val="24"/>
                <w:szCs w:val="24"/>
              </w:rPr>
              <w:t>Министерство</w:t>
            </w:r>
            <w:r>
              <w:rPr>
                <w:sz w:val="24"/>
                <w:szCs w:val="24"/>
              </w:rPr>
              <w:t xml:space="preserve"> </w:t>
            </w:r>
            <w:r w:rsidRPr="00D31BE9">
              <w:rPr>
                <w:sz w:val="24"/>
                <w:szCs w:val="24"/>
              </w:rPr>
              <w:t>в течение 3 рабочих дней со дня регистрации заявок рассматривает и производит допуск к участию в отборе представленных заявок на основании проверки соответствия формы и комплектности заявки требованиям, установленным пунктами 6–8 Правил.</w:t>
            </w:r>
          </w:p>
          <w:p w:rsidR="00D31BE9" w:rsidRDefault="00D31BE9" w:rsidP="00D31BE9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D31BE9">
              <w:rPr>
                <w:sz w:val="24"/>
                <w:szCs w:val="24"/>
              </w:rPr>
              <w:t>В случае установления Министерством</w:t>
            </w:r>
            <w:r>
              <w:rPr>
                <w:sz w:val="24"/>
                <w:szCs w:val="24"/>
              </w:rPr>
              <w:t xml:space="preserve"> </w:t>
            </w:r>
            <w:r w:rsidRPr="00D31BE9">
              <w:rPr>
                <w:sz w:val="24"/>
                <w:szCs w:val="24"/>
              </w:rPr>
              <w:t>несоответствия оформления заявки и (или) комплектности состава документов к представленной заявке требованиям Правил Министерство в течение 2 рабочих дней со дня регистрации заявки направляет соответствующее уведомление руководителю транспортной организации.</w:t>
            </w:r>
            <w:r w:rsidR="00BF6163">
              <w:rPr>
                <w:sz w:val="24"/>
                <w:szCs w:val="24"/>
              </w:rPr>
              <w:t xml:space="preserve"> </w:t>
            </w:r>
            <w:r w:rsidRPr="00D31BE9">
              <w:rPr>
                <w:sz w:val="24"/>
                <w:szCs w:val="24"/>
              </w:rPr>
              <w:t>Транспортная организация может представить скорректированную согласно замечаниям Министерства заявку в соответствии с пунктами 10, 11 Правил.</w:t>
            </w:r>
          </w:p>
          <w:p w:rsidR="00D31BE9" w:rsidRPr="00D31BE9" w:rsidRDefault="00D31BE9" w:rsidP="00D31BE9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D31BE9">
              <w:rPr>
                <w:sz w:val="24"/>
                <w:szCs w:val="24"/>
              </w:rPr>
              <w:t>В случае предоставления заявки, в том числе изменений в нее, по истечении срока окончания приема заявок указанная заявка не допускается к участию в отборе.</w:t>
            </w:r>
          </w:p>
          <w:p w:rsidR="00D31BE9" w:rsidRPr="00D31BE9" w:rsidRDefault="00D31BE9" w:rsidP="00D31BE9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D31BE9">
              <w:rPr>
                <w:sz w:val="24"/>
                <w:szCs w:val="24"/>
              </w:rPr>
              <w:t>Заявки, допущенные к участию в отборе, не возвращаются транспортным организациям.</w:t>
            </w:r>
          </w:p>
          <w:p w:rsidR="00D31BE9" w:rsidRPr="00D31BE9" w:rsidRDefault="00D31BE9" w:rsidP="00D31BE9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D31BE9">
              <w:rPr>
                <w:sz w:val="24"/>
                <w:szCs w:val="24"/>
              </w:rPr>
              <w:t>Отбор проводится комиссией по отбору транспортных организаций для предоставления субсидий, созданной приказом Министерства</w:t>
            </w:r>
            <w:r w:rsidR="00BF6163">
              <w:rPr>
                <w:sz w:val="24"/>
                <w:szCs w:val="24"/>
              </w:rPr>
              <w:t xml:space="preserve"> от 18.07.2023 № 187</w:t>
            </w:r>
            <w:r w:rsidRPr="00D31BE9">
              <w:rPr>
                <w:sz w:val="24"/>
                <w:szCs w:val="24"/>
              </w:rPr>
              <w:t xml:space="preserve"> (далее –  Комиссия), путем рассмотрения заявок в соответствии с Правилами.</w:t>
            </w:r>
          </w:p>
          <w:p w:rsidR="00D31BE9" w:rsidRPr="00F53980" w:rsidRDefault="00D31BE9" w:rsidP="00BF6163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D31BE9">
              <w:rPr>
                <w:sz w:val="24"/>
                <w:szCs w:val="24"/>
              </w:rPr>
              <w:t xml:space="preserve">Комиссия в течение 2 рабочих дней со дня завершения приема документов для участия в отборе осуществляет рассмотрение заявок на соответствие требованиям, установленным в объявлении о проведении отбора, в том числе на соответствие требованиям, установленным пунктами 5, 6 Правил и критериям отбора, установленным пунктом 2 Правил, принимает решение о признании транспортных организаций победителями отбора и </w:t>
            </w:r>
            <w:r w:rsidRPr="00D31BE9">
              <w:rPr>
                <w:sz w:val="24"/>
                <w:szCs w:val="24"/>
              </w:rPr>
              <w:lastRenderedPageBreak/>
              <w:t>заключении соглашения о предоставлении субсидии либо об отказе в предоставлении субсидии</w:t>
            </w:r>
            <w:r w:rsidR="00BF6163">
              <w:rPr>
                <w:sz w:val="24"/>
                <w:szCs w:val="24"/>
              </w:rPr>
              <w:t>.</w:t>
            </w:r>
          </w:p>
        </w:tc>
      </w:tr>
      <w:tr w:rsidR="00D31BE9" w:rsidRPr="009963E8" w:rsidTr="009963E8">
        <w:tc>
          <w:tcPr>
            <w:tcW w:w="1980" w:type="dxa"/>
            <w:vAlign w:val="center"/>
          </w:tcPr>
          <w:p w:rsidR="00D31BE9" w:rsidRDefault="00E040DD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040DD">
              <w:rPr>
                <w:sz w:val="24"/>
                <w:szCs w:val="24"/>
              </w:rPr>
              <w:t>орядок предоставления транспортным организациям разъяснений положений объявления о проведении отбора</w:t>
            </w:r>
          </w:p>
        </w:tc>
        <w:tc>
          <w:tcPr>
            <w:tcW w:w="7025" w:type="dxa"/>
            <w:vAlign w:val="center"/>
          </w:tcPr>
          <w:p w:rsidR="00D31BE9" w:rsidRDefault="00E040DD" w:rsidP="00F53980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 w:rsidRPr="00E040DD">
              <w:rPr>
                <w:sz w:val="24"/>
                <w:szCs w:val="24"/>
              </w:rPr>
              <w:t>В течение срока приема заявок Министерство организует консультирование по вопросам подготовки заявок.</w:t>
            </w:r>
          </w:p>
          <w:p w:rsidR="00E040DD" w:rsidRPr="00F53980" w:rsidRDefault="00E040DD" w:rsidP="00F53980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разъяснений положений объявления о проведении отбора осуществляется по телефону 74-91-74 доб. 263</w:t>
            </w:r>
          </w:p>
        </w:tc>
      </w:tr>
      <w:tr w:rsidR="00D31BE9" w:rsidRPr="009963E8" w:rsidTr="009963E8">
        <w:tc>
          <w:tcPr>
            <w:tcW w:w="1980" w:type="dxa"/>
            <w:vAlign w:val="center"/>
          </w:tcPr>
          <w:p w:rsidR="00D31BE9" w:rsidRDefault="00E040DD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подписания соглашения о предоставлении субсидии</w:t>
            </w:r>
          </w:p>
        </w:tc>
        <w:tc>
          <w:tcPr>
            <w:tcW w:w="7025" w:type="dxa"/>
            <w:vAlign w:val="center"/>
          </w:tcPr>
          <w:p w:rsidR="00D31BE9" w:rsidRPr="00F53980" w:rsidRDefault="00E040DD" w:rsidP="00F53980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 w:rsidRPr="00E040DD">
              <w:rPr>
                <w:sz w:val="24"/>
                <w:szCs w:val="24"/>
              </w:rPr>
              <w:t>2 рабочих дней с даты размещения протокола заседания Комиссии на официальном сайте Губернатора и Правительства Курской области в сети «Интернет»</w:t>
            </w:r>
            <w:r w:rsidR="0055168F">
              <w:rPr>
                <w:sz w:val="24"/>
                <w:szCs w:val="24"/>
              </w:rPr>
              <w:t>.</w:t>
            </w:r>
          </w:p>
        </w:tc>
      </w:tr>
      <w:tr w:rsidR="00D31BE9" w:rsidRPr="009963E8" w:rsidTr="009963E8">
        <w:tc>
          <w:tcPr>
            <w:tcW w:w="1980" w:type="dxa"/>
            <w:vAlign w:val="center"/>
          </w:tcPr>
          <w:p w:rsidR="00D31BE9" w:rsidRDefault="0055168F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признания транспортной организации уклонившейся от заключения соглашения о предоставлении субсидии</w:t>
            </w:r>
          </w:p>
        </w:tc>
        <w:tc>
          <w:tcPr>
            <w:tcW w:w="7025" w:type="dxa"/>
            <w:vAlign w:val="center"/>
          </w:tcPr>
          <w:p w:rsidR="00D31BE9" w:rsidRPr="00F53980" w:rsidRDefault="0055168F" w:rsidP="0055168F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Транспортная о</w:t>
            </w:r>
            <w:r w:rsidRPr="0055168F">
              <w:rPr>
                <w:sz w:val="24"/>
                <w:szCs w:val="24"/>
              </w:rPr>
              <w:t>рганизация-победитель будет признана уклонившейся от заключения соглашения в случае не подписания соглашения о предоставлении субсидии в течение 5 рабочих дней со дня его поступления на подписание победителю отбора</w:t>
            </w:r>
            <w:r w:rsidR="00916357">
              <w:rPr>
                <w:sz w:val="24"/>
                <w:szCs w:val="24"/>
              </w:rPr>
              <w:t>.</w:t>
            </w:r>
          </w:p>
        </w:tc>
      </w:tr>
      <w:tr w:rsidR="00D31BE9" w:rsidRPr="009963E8" w:rsidTr="009963E8">
        <w:tc>
          <w:tcPr>
            <w:tcW w:w="1980" w:type="dxa"/>
            <w:vAlign w:val="center"/>
          </w:tcPr>
          <w:p w:rsidR="00D31BE9" w:rsidRDefault="00916357" w:rsidP="009963E8">
            <w:pPr>
              <w:spacing w:before="0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результатов </w:t>
            </w:r>
            <w:r w:rsidRPr="00916357">
              <w:rPr>
                <w:sz w:val="24"/>
                <w:szCs w:val="24"/>
              </w:rPr>
              <w:t>на официальном сайте Губернатора и Правительства Курской области в сети «Интернет»</w:t>
            </w:r>
          </w:p>
        </w:tc>
        <w:tc>
          <w:tcPr>
            <w:tcW w:w="7025" w:type="dxa"/>
            <w:vAlign w:val="center"/>
          </w:tcPr>
          <w:p w:rsidR="00D31BE9" w:rsidRPr="00F53980" w:rsidRDefault="004B2C9F" w:rsidP="007F6555">
            <w:pPr>
              <w:spacing w:before="0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861B75">
              <w:rPr>
                <w:sz w:val="24"/>
                <w:szCs w:val="24"/>
              </w:rPr>
              <w:t>2</w:t>
            </w:r>
            <w:r w:rsidR="007F6555">
              <w:rPr>
                <w:sz w:val="24"/>
                <w:szCs w:val="24"/>
              </w:rPr>
              <w:t>1</w:t>
            </w:r>
            <w:r w:rsidR="00AA7C5A">
              <w:rPr>
                <w:sz w:val="24"/>
                <w:szCs w:val="24"/>
              </w:rPr>
              <w:t>.11.</w:t>
            </w:r>
            <w:r>
              <w:rPr>
                <w:sz w:val="24"/>
                <w:szCs w:val="24"/>
              </w:rPr>
              <w:t>2023</w:t>
            </w:r>
          </w:p>
        </w:tc>
      </w:tr>
    </w:tbl>
    <w:p w:rsidR="009963E8" w:rsidRPr="00C95BA5" w:rsidRDefault="009963E8" w:rsidP="00C95BA5">
      <w:pPr>
        <w:spacing w:before="0"/>
        <w:ind w:firstLine="709"/>
        <w:contextualSpacing/>
        <w:jc w:val="center"/>
        <w:rPr>
          <w:b/>
        </w:rPr>
      </w:pPr>
    </w:p>
    <w:sectPr w:rsidR="009963E8" w:rsidRPr="00C95BA5" w:rsidSect="00B54987">
      <w:headerReference w:type="default" r:id="rId7"/>
      <w:pgSz w:w="11907" w:h="16840"/>
      <w:pgMar w:top="993" w:right="1304" w:bottom="1134" w:left="1588" w:header="624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B75" w:rsidRDefault="00861B75">
      <w:r>
        <w:separator/>
      </w:r>
    </w:p>
  </w:endnote>
  <w:endnote w:type="continuationSeparator" w:id="0">
    <w:p w:rsidR="00861B75" w:rsidRDefault="0086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B75" w:rsidRDefault="00861B75">
      <w:r>
        <w:separator/>
      </w:r>
    </w:p>
  </w:footnote>
  <w:footnote w:type="continuationSeparator" w:id="0">
    <w:p w:rsidR="00861B75" w:rsidRDefault="0086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B75" w:rsidRDefault="00861B75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555">
      <w:rPr>
        <w:rStyle w:val="a5"/>
        <w:noProof/>
      </w:rPr>
      <w:t>2</w:t>
    </w:r>
    <w:r>
      <w:rPr>
        <w:rStyle w:val="a5"/>
      </w:rPr>
      <w:fldChar w:fldCharType="end"/>
    </w:r>
  </w:p>
  <w:p w:rsidR="00861B75" w:rsidRDefault="00861B7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C7F8A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656510B7"/>
    <w:multiLevelType w:val="singleLevel"/>
    <w:tmpl w:val="D0B437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2" w15:restartNumberingAfterBreak="0">
    <w:nsid w:val="7B344206"/>
    <w:multiLevelType w:val="hybridMultilevel"/>
    <w:tmpl w:val="D2B04238"/>
    <w:lvl w:ilvl="0" w:tplc="2DC408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0B"/>
    <w:rsid w:val="00003EF2"/>
    <w:rsid w:val="00014E4C"/>
    <w:rsid w:val="00031C47"/>
    <w:rsid w:val="00091A84"/>
    <w:rsid w:val="000D4E89"/>
    <w:rsid w:val="000D6C36"/>
    <w:rsid w:val="000E4592"/>
    <w:rsid w:val="000F5F39"/>
    <w:rsid w:val="000F617A"/>
    <w:rsid w:val="000F63C4"/>
    <w:rsid w:val="00132428"/>
    <w:rsid w:val="0014415C"/>
    <w:rsid w:val="00150429"/>
    <w:rsid w:val="001F0DCA"/>
    <w:rsid w:val="00206C4F"/>
    <w:rsid w:val="002350E1"/>
    <w:rsid w:val="00257A08"/>
    <w:rsid w:val="002952C0"/>
    <w:rsid w:val="00295D61"/>
    <w:rsid w:val="002D779F"/>
    <w:rsid w:val="00336C97"/>
    <w:rsid w:val="003A048F"/>
    <w:rsid w:val="003C67B8"/>
    <w:rsid w:val="003D387D"/>
    <w:rsid w:val="003D44EF"/>
    <w:rsid w:val="003E32C6"/>
    <w:rsid w:val="003F6FB1"/>
    <w:rsid w:val="00405923"/>
    <w:rsid w:val="00410D6E"/>
    <w:rsid w:val="00437E91"/>
    <w:rsid w:val="00457248"/>
    <w:rsid w:val="004B2C9F"/>
    <w:rsid w:val="004B749D"/>
    <w:rsid w:val="004C0469"/>
    <w:rsid w:val="004D7A0C"/>
    <w:rsid w:val="00501A37"/>
    <w:rsid w:val="005048FD"/>
    <w:rsid w:val="00515DC4"/>
    <w:rsid w:val="00521959"/>
    <w:rsid w:val="00542D80"/>
    <w:rsid w:val="0055168F"/>
    <w:rsid w:val="00556895"/>
    <w:rsid w:val="00560CCC"/>
    <w:rsid w:val="0058209B"/>
    <w:rsid w:val="0059451D"/>
    <w:rsid w:val="005A625A"/>
    <w:rsid w:val="005B59EE"/>
    <w:rsid w:val="00602811"/>
    <w:rsid w:val="00645BC3"/>
    <w:rsid w:val="006627F6"/>
    <w:rsid w:val="006A3F5E"/>
    <w:rsid w:val="006A463B"/>
    <w:rsid w:val="006C7441"/>
    <w:rsid w:val="006D2765"/>
    <w:rsid w:val="00707A7A"/>
    <w:rsid w:val="00777417"/>
    <w:rsid w:val="0078228A"/>
    <w:rsid w:val="00787A77"/>
    <w:rsid w:val="007A191A"/>
    <w:rsid w:val="007C6335"/>
    <w:rsid w:val="007D76EF"/>
    <w:rsid w:val="007E37C9"/>
    <w:rsid w:val="007E37ED"/>
    <w:rsid w:val="007E7B94"/>
    <w:rsid w:val="007F6555"/>
    <w:rsid w:val="00812827"/>
    <w:rsid w:val="008436A1"/>
    <w:rsid w:val="008472A2"/>
    <w:rsid w:val="00855106"/>
    <w:rsid w:val="00861B75"/>
    <w:rsid w:val="00892D0F"/>
    <w:rsid w:val="008935AD"/>
    <w:rsid w:val="00894A4C"/>
    <w:rsid w:val="008C1141"/>
    <w:rsid w:val="008F7CFD"/>
    <w:rsid w:val="0090135A"/>
    <w:rsid w:val="00916357"/>
    <w:rsid w:val="0091730C"/>
    <w:rsid w:val="00921069"/>
    <w:rsid w:val="00937FA4"/>
    <w:rsid w:val="00941FD7"/>
    <w:rsid w:val="009963E8"/>
    <w:rsid w:val="009A1C31"/>
    <w:rsid w:val="009A50C4"/>
    <w:rsid w:val="009E56F8"/>
    <w:rsid w:val="009F4FB5"/>
    <w:rsid w:val="009F63CB"/>
    <w:rsid w:val="009F6C16"/>
    <w:rsid w:val="00A0011A"/>
    <w:rsid w:val="00A55294"/>
    <w:rsid w:val="00A5719E"/>
    <w:rsid w:val="00A61E75"/>
    <w:rsid w:val="00AA7C5A"/>
    <w:rsid w:val="00AC38AB"/>
    <w:rsid w:val="00AD0C82"/>
    <w:rsid w:val="00AD1355"/>
    <w:rsid w:val="00AD2C73"/>
    <w:rsid w:val="00AD3FB9"/>
    <w:rsid w:val="00AD602F"/>
    <w:rsid w:val="00B112AF"/>
    <w:rsid w:val="00B15578"/>
    <w:rsid w:val="00B20ECD"/>
    <w:rsid w:val="00B21D1C"/>
    <w:rsid w:val="00B43EDB"/>
    <w:rsid w:val="00B54987"/>
    <w:rsid w:val="00B55624"/>
    <w:rsid w:val="00B6720B"/>
    <w:rsid w:val="00B85D74"/>
    <w:rsid w:val="00B93864"/>
    <w:rsid w:val="00B97E54"/>
    <w:rsid w:val="00BA53A4"/>
    <w:rsid w:val="00BF6163"/>
    <w:rsid w:val="00C346D1"/>
    <w:rsid w:val="00C469BE"/>
    <w:rsid w:val="00C6151D"/>
    <w:rsid w:val="00C61E8D"/>
    <w:rsid w:val="00C82DB1"/>
    <w:rsid w:val="00C95BA5"/>
    <w:rsid w:val="00CA2304"/>
    <w:rsid w:val="00CB1790"/>
    <w:rsid w:val="00CC7FD9"/>
    <w:rsid w:val="00CD3769"/>
    <w:rsid w:val="00CD49A7"/>
    <w:rsid w:val="00CE7D64"/>
    <w:rsid w:val="00D1075E"/>
    <w:rsid w:val="00D31BE9"/>
    <w:rsid w:val="00D74037"/>
    <w:rsid w:val="00D74177"/>
    <w:rsid w:val="00D955AA"/>
    <w:rsid w:val="00DA6058"/>
    <w:rsid w:val="00DB2884"/>
    <w:rsid w:val="00DB78D6"/>
    <w:rsid w:val="00DC027C"/>
    <w:rsid w:val="00DC584F"/>
    <w:rsid w:val="00DD49CA"/>
    <w:rsid w:val="00E040DD"/>
    <w:rsid w:val="00E057AD"/>
    <w:rsid w:val="00E14FF4"/>
    <w:rsid w:val="00E16FAF"/>
    <w:rsid w:val="00E23B39"/>
    <w:rsid w:val="00E34513"/>
    <w:rsid w:val="00E42705"/>
    <w:rsid w:val="00E47417"/>
    <w:rsid w:val="00E5244A"/>
    <w:rsid w:val="00E52D69"/>
    <w:rsid w:val="00E61FC1"/>
    <w:rsid w:val="00E67566"/>
    <w:rsid w:val="00EA5701"/>
    <w:rsid w:val="00EB7526"/>
    <w:rsid w:val="00EE06D1"/>
    <w:rsid w:val="00F0510C"/>
    <w:rsid w:val="00F53980"/>
    <w:rsid w:val="00F82017"/>
    <w:rsid w:val="00F95AAF"/>
    <w:rsid w:val="00FA084C"/>
    <w:rsid w:val="00FA6148"/>
    <w:rsid w:val="00FC73C5"/>
    <w:rsid w:val="00FF23F3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627937"/>
  <w15:docId w15:val="{02FB1B76-EB32-4CFC-BBA8-8F70B534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578"/>
    <w:pPr>
      <w:autoSpaceDE w:val="0"/>
      <w:autoSpaceDN w:val="0"/>
      <w:spacing w:before="240"/>
      <w:ind w:firstLine="851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rsid w:val="00B15578"/>
    <w:pPr>
      <w:keepNext/>
      <w:spacing w:before="0"/>
      <w:ind w:firstLine="0"/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B15578"/>
  </w:style>
  <w:style w:type="paragraph" w:styleId="a4">
    <w:name w:val="header"/>
    <w:basedOn w:val="a"/>
    <w:rsid w:val="00B15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15578"/>
  </w:style>
  <w:style w:type="paragraph" w:styleId="a6">
    <w:name w:val="Body Text"/>
    <w:basedOn w:val="a"/>
    <w:rsid w:val="00B15578"/>
    <w:pPr>
      <w:spacing w:before="0"/>
      <w:ind w:firstLine="0"/>
      <w:jc w:val="left"/>
    </w:pPr>
  </w:style>
  <w:style w:type="table" w:styleId="a7">
    <w:name w:val="Table Grid"/>
    <w:basedOn w:val="a1"/>
    <w:rsid w:val="00542D80"/>
    <w:pPr>
      <w:autoSpaceDE w:val="0"/>
      <w:autoSpaceDN w:val="0"/>
      <w:spacing w:before="240"/>
      <w:ind w:firstLine="851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6720B"/>
    <w:pPr>
      <w:spacing w:before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6720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35AD"/>
    <w:pPr>
      <w:ind w:left="720"/>
      <w:contextualSpacing/>
    </w:pPr>
  </w:style>
  <w:style w:type="paragraph" w:styleId="ab">
    <w:name w:val="footer"/>
    <w:basedOn w:val="a"/>
    <w:link w:val="ac"/>
    <w:rsid w:val="00DB78D6"/>
    <w:pPr>
      <w:tabs>
        <w:tab w:val="center" w:pos="4677"/>
        <w:tab w:val="right" w:pos="9355"/>
      </w:tabs>
      <w:spacing w:before="0"/>
    </w:pPr>
  </w:style>
  <w:style w:type="character" w:customStyle="1" w:styleId="ac">
    <w:name w:val="Нижний колонтитул Знак"/>
    <w:basedOn w:val="a0"/>
    <w:link w:val="ab"/>
    <w:rsid w:val="00DB78D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секретарь</Manager>
  <Company>Департамент строительства и эксплуатации автомобильных дорог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Приказы</dc:subject>
  <dc:creator>Елена_Герасимова</dc:creator>
  <cp:lastModifiedBy>Власова Надежда Олеговна</cp:lastModifiedBy>
  <cp:revision>2</cp:revision>
  <cp:lastPrinted>2023-10-31T12:08:00Z</cp:lastPrinted>
  <dcterms:created xsi:type="dcterms:W3CDTF">2023-11-03T06:09:00Z</dcterms:created>
  <dcterms:modified xsi:type="dcterms:W3CDTF">2023-11-03T06:09:00Z</dcterms:modified>
  <cp:category>Секретариат</cp:category>
</cp:coreProperties>
</file>