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0A" w:rsidRDefault="00607A0A" w:rsidP="00D07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5"/>
        </w:tabs>
        <w:rPr>
          <w:rFonts w:ascii="Times New Roman" w:hAnsi="Times New Roman" w:cs="Times New Roman"/>
          <w:sz w:val="32"/>
          <w:szCs w:val="32"/>
        </w:rPr>
      </w:pPr>
    </w:p>
    <w:p w:rsidR="00B2286D" w:rsidRDefault="00B2286D" w:rsidP="00D07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5"/>
        </w:tabs>
        <w:rPr>
          <w:rFonts w:ascii="Times New Roman" w:hAnsi="Times New Roman" w:cs="Times New Roman"/>
          <w:sz w:val="32"/>
          <w:szCs w:val="32"/>
        </w:rPr>
      </w:pPr>
    </w:p>
    <w:p w:rsidR="00B2286D" w:rsidRPr="00607A0A" w:rsidRDefault="00B2286D" w:rsidP="00D07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25"/>
        </w:tabs>
        <w:rPr>
          <w:rFonts w:ascii="Times New Roman" w:hAnsi="Times New Roman" w:cs="Times New Roman"/>
          <w:sz w:val="32"/>
          <w:szCs w:val="32"/>
        </w:rPr>
      </w:pPr>
    </w:p>
    <w:p w:rsidR="00C157E6" w:rsidRDefault="00C157E6" w:rsidP="00C157E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157E6" w:rsidRDefault="00C157E6" w:rsidP="003F16A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D62C9" w:rsidRDefault="008D62C9" w:rsidP="00C7487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F3C23" w:rsidRPr="00221507" w:rsidRDefault="00DF3C23" w:rsidP="001E06B9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2286D" w:rsidRDefault="00B2286D" w:rsidP="002215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17C" w:rsidRDefault="003E417C" w:rsidP="002215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17C" w:rsidRDefault="003E417C" w:rsidP="002215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17C" w:rsidRDefault="00BD01D7" w:rsidP="002215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8720B" w:rsidRPr="0018720B">
        <w:t xml:space="preserve"> </w:t>
      </w:r>
      <w:r w:rsidR="0018720B" w:rsidRPr="0018720B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Административный регламент </w:t>
      </w:r>
    </w:p>
    <w:p w:rsidR="00221507" w:rsidRPr="00B2286D" w:rsidRDefault="0018720B" w:rsidP="002215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0B">
        <w:rPr>
          <w:rFonts w:ascii="Times New Roman" w:hAnsi="Times New Roman" w:cs="Times New Roman"/>
          <w:b/>
          <w:sz w:val="28"/>
          <w:szCs w:val="28"/>
        </w:rPr>
        <w:t>архивного управления Курской области</w:t>
      </w:r>
      <w:r w:rsidR="00221507" w:rsidRPr="00B22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A63">
        <w:rPr>
          <w:rFonts w:ascii="Times New Roman" w:hAnsi="Times New Roman" w:cs="Times New Roman"/>
          <w:b/>
          <w:sz w:val="28"/>
          <w:szCs w:val="28"/>
        </w:rPr>
        <w:t xml:space="preserve">по предоставлению государственной услуги  </w:t>
      </w:r>
      <w:r w:rsidR="00221507" w:rsidRPr="00B2286D">
        <w:rPr>
          <w:rFonts w:ascii="Times New Roman" w:hAnsi="Times New Roman" w:cs="Times New Roman"/>
          <w:b/>
          <w:sz w:val="28"/>
          <w:szCs w:val="28"/>
        </w:rPr>
        <w:t>«Организация информационного обеспечения граждан и юридических лиц на основе документов Архивного фонда Курской области и других архивных документов»</w:t>
      </w:r>
    </w:p>
    <w:p w:rsidR="00221507" w:rsidRPr="00B2286D" w:rsidRDefault="00221507" w:rsidP="002215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228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17C" w:rsidRDefault="003E417C" w:rsidP="003E41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17C" w:rsidRPr="003E417C" w:rsidRDefault="00221507" w:rsidP="003E41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86D">
        <w:rPr>
          <w:rFonts w:ascii="Times New Roman" w:hAnsi="Times New Roman" w:cs="Times New Roman"/>
          <w:sz w:val="28"/>
          <w:szCs w:val="28"/>
        </w:rPr>
        <w:t>В</w:t>
      </w:r>
      <w:r w:rsidR="003E417C">
        <w:rPr>
          <w:rFonts w:ascii="Times New Roman" w:hAnsi="Times New Roman" w:cs="Times New Roman"/>
          <w:sz w:val="28"/>
          <w:szCs w:val="28"/>
        </w:rPr>
        <w:t xml:space="preserve"> </w:t>
      </w:r>
      <w:r w:rsidRPr="00B2286D">
        <w:rPr>
          <w:rFonts w:ascii="Times New Roman" w:hAnsi="Times New Roman" w:cs="Times New Roman"/>
          <w:sz w:val="28"/>
          <w:szCs w:val="28"/>
        </w:rPr>
        <w:t xml:space="preserve"> </w:t>
      </w:r>
      <w:r w:rsidR="003E417C">
        <w:rPr>
          <w:rFonts w:ascii="Times New Roman" w:hAnsi="Times New Roman" w:cs="Times New Roman"/>
          <w:sz w:val="28"/>
          <w:szCs w:val="28"/>
        </w:rPr>
        <w:t xml:space="preserve"> </w:t>
      </w:r>
      <w:r w:rsidRPr="00B2286D">
        <w:rPr>
          <w:rFonts w:ascii="Times New Roman" w:hAnsi="Times New Roman" w:cs="Times New Roman"/>
          <w:sz w:val="28"/>
          <w:szCs w:val="28"/>
        </w:rPr>
        <w:t>соответствии с</w:t>
      </w:r>
      <w:r w:rsidR="003E417C">
        <w:rPr>
          <w:rFonts w:ascii="Times New Roman" w:hAnsi="Times New Roman" w:cs="Times New Roman"/>
          <w:sz w:val="28"/>
          <w:szCs w:val="28"/>
        </w:rPr>
        <w:t xml:space="preserve"> </w:t>
      </w:r>
      <w:r w:rsidRPr="00B2286D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3E417C">
        <w:rPr>
          <w:rFonts w:ascii="Times New Roman" w:hAnsi="Times New Roman" w:cs="Times New Roman"/>
          <w:sz w:val="28"/>
          <w:szCs w:val="28"/>
        </w:rPr>
        <w:t xml:space="preserve"> </w:t>
      </w:r>
      <w:r w:rsidRPr="00B2286D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3E417C">
        <w:rPr>
          <w:rFonts w:ascii="Times New Roman" w:hAnsi="Times New Roman" w:cs="Times New Roman"/>
          <w:sz w:val="28"/>
          <w:szCs w:val="28"/>
        </w:rPr>
        <w:t xml:space="preserve"> </w:t>
      </w:r>
      <w:r w:rsidRPr="00B2286D">
        <w:rPr>
          <w:rFonts w:ascii="Times New Roman" w:hAnsi="Times New Roman" w:cs="Times New Roman"/>
          <w:sz w:val="28"/>
          <w:szCs w:val="28"/>
        </w:rPr>
        <w:t xml:space="preserve">от </w:t>
      </w:r>
      <w:r w:rsidR="003E417C">
        <w:rPr>
          <w:rFonts w:ascii="Times New Roman" w:hAnsi="Times New Roman" w:cs="Times New Roman"/>
          <w:sz w:val="28"/>
          <w:szCs w:val="28"/>
        </w:rPr>
        <w:t xml:space="preserve"> </w:t>
      </w:r>
      <w:r w:rsidRPr="00B2286D">
        <w:rPr>
          <w:rFonts w:ascii="Times New Roman" w:hAnsi="Times New Roman" w:cs="Times New Roman"/>
          <w:sz w:val="28"/>
          <w:szCs w:val="28"/>
        </w:rPr>
        <w:t>27</w:t>
      </w:r>
      <w:r w:rsidR="003E417C">
        <w:rPr>
          <w:rFonts w:ascii="Times New Roman" w:hAnsi="Times New Roman" w:cs="Times New Roman"/>
          <w:sz w:val="28"/>
          <w:szCs w:val="28"/>
        </w:rPr>
        <w:t xml:space="preserve">  июля  </w:t>
      </w:r>
      <w:r w:rsidRPr="00B2286D">
        <w:rPr>
          <w:rFonts w:ascii="Times New Roman" w:hAnsi="Times New Roman" w:cs="Times New Roman"/>
          <w:sz w:val="28"/>
          <w:szCs w:val="28"/>
        </w:rPr>
        <w:t xml:space="preserve">2010 </w:t>
      </w:r>
      <w:r w:rsidR="003E417C">
        <w:rPr>
          <w:rFonts w:ascii="Times New Roman" w:hAnsi="Times New Roman" w:cs="Times New Roman"/>
          <w:sz w:val="28"/>
          <w:szCs w:val="28"/>
        </w:rPr>
        <w:t>года</w:t>
      </w:r>
      <w:r w:rsidRPr="00B2286D">
        <w:rPr>
          <w:rFonts w:ascii="Times New Roman" w:hAnsi="Times New Roman" w:cs="Times New Roman"/>
          <w:sz w:val="28"/>
          <w:szCs w:val="28"/>
        </w:rPr>
        <w:t xml:space="preserve"> №210-ФЗ «Об организации предоставления государственных и муниципальных услуг»</w:t>
      </w:r>
      <w:r w:rsidR="007A486D">
        <w:rPr>
          <w:rFonts w:ascii="Times New Roman" w:hAnsi="Times New Roman" w:cs="Times New Roman"/>
          <w:sz w:val="28"/>
          <w:szCs w:val="28"/>
        </w:rPr>
        <w:t xml:space="preserve"> (ч.1.8 ст.7)</w:t>
      </w:r>
      <w:r w:rsidRPr="00B2286D">
        <w:rPr>
          <w:rFonts w:ascii="Times New Roman" w:hAnsi="Times New Roman" w:cs="Times New Roman"/>
          <w:sz w:val="28"/>
          <w:szCs w:val="28"/>
        </w:rPr>
        <w:t xml:space="preserve">, </w:t>
      </w:r>
      <w:r w:rsidR="003E417C">
        <w:rPr>
          <w:rFonts w:ascii="Times New Roman" w:hAnsi="Times New Roman" w:cs="Times New Roman"/>
          <w:sz w:val="28"/>
          <w:szCs w:val="28"/>
        </w:rPr>
        <w:t>в целях реализации Плана мероприятий («</w:t>
      </w:r>
      <w:r w:rsidR="003E417C" w:rsidRPr="003E417C">
        <w:rPr>
          <w:rFonts w:ascii="Times New Roman" w:hAnsi="Times New Roman" w:cs="Times New Roman"/>
          <w:sz w:val="28"/>
          <w:szCs w:val="28"/>
        </w:rPr>
        <w:t>дорожной карты</w:t>
      </w:r>
      <w:r w:rsidR="003E417C">
        <w:rPr>
          <w:rFonts w:ascii="Times New Roman" w:hAnsi="Times New Roman" w:cs="Times New Roman"/>
          <w:sz w:val="28"/>
          <w:szCs w:val="28"/>
        </w:rPr>
        <w:t>»</w:t>
      </w:r>
      <w:r w:rsidR="003E417C" w:rsidRPr="003E417C">
        <w:rPr>
          <w:rFonts w:ascii="Times New Roman" w:hAnsi="Times New Roman" w:cs="Times New Roman"/>
          <w:sz w:val="28"/>
          <w:szCs w:val="28"/>
        </w:rPr>
        <w:t>) по переходу к организации предоставления в автономном учреждении Ку</w:t>
      </w:r>
      <w:r w:rsidR="003E417C">
        <w:rPr>
          <w:rFonts w:ascii="Times New Roman" w:hAnsi="Times New Roman" w:cs="Times New Roman"/>
          <w:sz w:val="28"/>
          <w:szCs w:val="28"/>
        </w:rPr>
        <w:t>рской области «</w:t>
      </w:r>
      <w:r w:rsidR="003E417C" w:rsidRPr="003E417C">
        <w:rPr>
          <w:rFonts w:ascii="Times New Roman" w:hAnsi="Times New Roman" w:cs="Times New Roman"/>
          <w:sz w:val="28"/>
          <w:szCs w:val="28"/>
        </w:rPr>
        <w:t>Многофункциональный центр по предоставлению госуда</w:t>
      </w:r>
      <w:r w:rsidR="003E417C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3E417C" w:rsidRPr="003E417C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в полном объеме (в части приема и выдачи документов</w:t>
      </w:r>
      <w:proofErr w:type="gramEnd"/>
      <w:r w:rsidR="003E417C" w:rsidRPr="003E417C">
        <w:rPr>
          <w:rFonts w:ascii="Times New Roman" w:hAnsi="Times New Roman" w:cs="Times New Roman"/>
          <w:sz w:val="28"/>
          <w:szCs w:val="28"/>
        </w:rPr>
        <w:t>) с прекращением предоставления таких услуг в ходе личного приема в исполнительных органах государственной власти Курской области и органах местного</w:t>
      </w:r>
      <w:r w:rsidR="003E417C">
        <w:rPr>
          <w:rFonts w:ascii="Times New Roman" w:hAnsi="Times New Roman" w:cs="Times New Roman"/>
          <w:sz w:val="28"/>
          <w:szCs w:val="28"/>
        </w:rPr>
        <w:t xml:space="preserve"> самоуправления Курской области», утвержденного п</w:t>
      </w:r>
      <w:r w:rsidR="003E417C" w:rsidRPr="003E417C">
        <w:rPr>
          <w:rFonts w:ascii="Times New Roman" w:hAnsi="Times New Roman" w:cs="Times New Roman"/>
          <w:sz w:val="28"/>
          <w:szCs w:val="28"/>
        </w:rPr>
        <w:t>остановление</w:t>
      </w:r>
      <w:r w:rsidR="003E417C">
        <w:rPr>
          <w:rFonts w:ascii="Times New Roman" w:hAnsi="Times New Roman" w:cs="Times New Roman"/>
          <w:sz w:val="28"/>
          <w:szCs w:val="28"/>
        </w:rPr>
        <w:t>м</w:t>
      </w:r>
      <w:r w:rsidR="003E417C" w:rsidRPr="003E417C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16.11.2021 </w:t>
      </w:r>
      <w:r w:rsidR="003E417C">
        <w:rPr>
          <w:rFonts w:ascii="Times New Roman" w:hAnsi="Times New Roman" w:cs="Times New Roman"/>
          <w:sz w:val="28"/>
          <w:szCs w:val="28"/>
        </w:rPr>
        <w:t>№</w:t>
      </w:r>
      <w:r w:rsidR="003E417C" w:rsidRPr="003E417C">
        <w:rPr>
          <w:rFonts w:ascii="Times New Roman" w:hAnsi="Times New Roman" w:cs="Times New Roman"/>
          <w:sz w:val="28"/>
          <w:szCs w:val="28"/>
        </w:rPr>
        <w:t xml:space="preserve"> 1200-па</w:t>
      </w:r>
      <w:r w:rsidR="003E417C">
        <w:rPr>
          <w:rFonts w:ascii="Times New Roman" w:hAnsi="Times New Roman" w:cs="Times New Roman"/>
          <w:sz w:val="28"/>
          <w:szCs w:val="28"/>
        </w:rPr>
        <w:t>,</w:t>
      </w:r>
      <w:r w:rsidR="003E417C" w:rsidRPr="003E417C">
        <w:rPr>
          <w:rFonts w:ascii="Times New Roman" w:hAnsi="Times New Roman" w:cs="Times New Roman"/>
          <w:sz w:val="28"/>
          <w:szCs w:val="28"/>
        </w:rPr>
        <w:t xml:space="preserve"> </w:t>
      </w:r>
      <w:r w:rsidR="003E417C" w:rsidRPr="00B2286D">
        <w:rPr>
          <w:rFonts w:ascii="Times New Roman" w:hAnsi="Times New Roman" w:cs="Times New Roman"/>
          <w:sz w:val="28"/>
          <w:szCs w:val="28"/>
        </w:rPr>
        <w:t>ПРИКАЗЫВАЮ:</w:t>
      </w:r>
    </w:p>
    <w:p w:rsidR="00221507" w:rsidRDefault="00221507" w:rsidP="002215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86D">
        <w:rPr>
          <w:rFonts w:ascii="Times New Roman" w:hAnsi="Times New Roman" w:cs="Times New Roman"/>
          <w:sz w:val="28"/>
          <w:szCs w:val="28"/>
        </w:rPr>
        <w:t xml:space="preserve">1. </w:t>
      </w:r>
      <w:r w:rsidR="00462013">
        <w:rPr>
          <w:rFonts w:ascii="Times New Roman" w:hAnsi="Times New Roman" w:cs="Times New Roman"/>
          <w:sz w:val="28"/>
          <w:szCs w:val="28"/>
        </w:rPr>
        <w:t xml:space="preserve"> Внести изменения в</w:t>
      </w:r>
      <w:bookmarkStart w:id="0" w:name="_GoBack"/>
      <w:bookmarkEnd w:id="0"/>
      <w:r w:rsidRPr="00B2286D">
        <w:rPr>
          <w:rFonts w:ascii="Times New Roman" w:hAnsi="Times New Roman" w:cs="Times New Roman"/>
          <w:sz w:val="28"/>
          <w:szCs w:val="28"/>
        </w:rPr>
        <w:t xml:space="preserve"> </w:t>
      </w:r>
      <w:r w:rsidR="00C7487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C74879" w:rsidRPr="00C74879">
        <w:rPr>
          <w:rFonts w:ascii="Times New Roman" w:hAnsi="Times New Roman" w:cs="Times New Roman"/>
          <w:sz w:val="28"/>
          <w:szCs w:val="28"/>
        </w:rPr>
        <w:t>архивного управления Курской области по предоставлению государственной услуги  «Организация информационного обеспечения граждан и юридических лиц на основе документов Архивного фонда Курской области и других архивных документов»</w:t>
      </w:r>
      <w:r w:rsidR="00C74879">
        <w:rPr>
          <w:rFonts w:ascii="Times New Roman" w:hAnsi="Times New Roman" w:cs="Times New Roman"/>
          <w:sz w:val="28"/>
          <w:szCs w:val="28"/>
        </w:rPr>
        <w:t>, изложив его в новой редакции</w:t>
      </w:r>
      <w:r w:rsidR="007A486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C7487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74879" w:rsidRPr="00B2286D" w:rsidRDefault="00C74879" w:rsidP="00C748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4879">
        <w:rPr>
          <w:rFonts w:ascii="Times New Roman" w:hAnsi="Times New Roman" w:cs="Times New Roman"/>
          <w:sz w:val="28"/>
          <w:szCs w:val="28"/>
        </w:rPr>
        <w:t xml:space="preserve">. Признать утратившими силу:  </w:t>
      </w:r>
    </w:p>
    <w:p w:rsidR="00C9200C" w:rsidRDefault="00462013" w:rsidP="00C748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013">
        <w:rPr>
          <w:rFonts w:ascii="Times New Roman" w:eastAsia="Calibri" w:hAnsi="Times New Roman" w:cs="Times New Roman"/>
          <w:sz w:val="28"/>
          <w:szCs w:val="28"/>
        </w:rPr>
        <w:t xml:space="preserve">приказ архивного управления Курской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462013">
        <w:rPr>
          <w:rFonts w:ascii="Times New Roman" w:eastAsia="Calibri" w:hAnsi="Times New Roman" w:cs="Times New Roman"/>
          <w:sz w:val="28"/>
          <w:szCs w:val="28"/>
        </w:rPr>
        <w:t>.02.20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462013">
        <w:rPr>
          <w:rFonts w:ascii="Times New Roman" w:eastAsia="Calibri" w:hAnsi="Times New Roman" w:cs="Times New Roman"/>
          <w:sz w:val="28"/>
          <w:szCs w:val="28"/>
        </w:rPr>
        <w:t xml:space="preserve"> № 01-03/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462013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Административный регламент архивного управления Курской области по предоставлению государственной услуги «Организация информационного обеспечения граждан и юридических лиц на основе документов Архивного фонда Курской области и других архивных документов»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1872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286D" w:rsidRPr="00B2286D" w:rsidRDefault="00C74879" w:rsidP="00BD0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879">
        <w:rPr>
          <w:rFonts w:ascii="Times New Roman" w:eastAsia="Calibri" w:hAnsi="Times New Roman" w:cs="Times New Roman"/>
          <w:sz w:val="28"/>
          <w:szCs w:val="28"/>
        </w:rPr>
        <w:lastRenderedPageBreak/>
        <w:t>приказ архивного управления Курской области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4879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.02.</w:t>
      </w:r>
      <w:r w:rsidRPr="00C74879">
        <w:rPr>
          <w:rFonts w:ascii="Times New Roman" w:eastAsia="Calibri" w:hAnsi="Times New Roman" w:cs="Times New Roman"/>
          <w:sz w:val="28"/>
          <w:szCs w:val="28"/>
        </w:rPr>
        <w:t>2020 № 01-03/21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</w:t>
      </w:r>
      <w:r w:rsidRPr="00C74879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C74879">
        <w:rPr>
          <w:rFonts w:ascii="Times New Roman" w:eastAsia="Calibri" w:hAnsi="Times New Roman" w:cs="Times New Roman"/>
          <w:sz w:val="28"/>
          <w:szCs w:val="28"/>
        </w:rPr>
        <w:t xml:space="preserve"> регламент архивного управления Курской области по предоставлению государственной услуги «Организация информационного обеспечения граждан и юридических лиц на основе документов Архивного фонда Курской области и других архивных документов»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4879" w:rsidRPr="00B2286D" w:rsidRDefault="00BD01D7" w:rsidP="00C74879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4879" w:rsidRPr="00B2286D">
        <w:rPr>
          <w:rFonts w:ascii="Times New Roman" w:hAnsi="Times New Roman" w:cs="Times New Roman"/>
          <w:sz w:val="28"/>
          <w:szCs w:val="28"/>
        </w:rPr>
        <w:t xml:space="preserve">. </w:t>
      </w:r>
      <w:r w:rsidR="00C74879" w:rsidRPr="00B22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BD01D7" w:rsidRDefault="00BD01D7" w:rsidP="007D59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417C" w:rsidRDefault="003E417C" w:rsidP="007D59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417C" w:rsidRDefault="003E417C" w:rsidP="007D59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1507" w:rsidRPr="00B2286D" w:rsidRDefault="004843BA" w:rsidP="007D59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6D">
        <w:rPr>
          <w:rFonts w:ascii="Times New Roman" w:eastAsia="Calibri" w:hAnsi="Times New Roman" w:cs="Times New Roman"/>
          <w:sz w:val="28"/>
          <w:szCs w:val="28"/>
        </w:rPr>
        <w:t>Н</w:t>
      </w:r>
      <w:r w:rsidR="00D07154" w:rsidRPr="00B2286D">
        <w:rPr>
          <w:rFonts w:ascii="Times New Roman" w:eastAsia="Calibri" w:hAnsi="Times New Roman" w:cs="Times New Roman"/>
          <w:sz w:val="28"/>
          <w:szCs w:val="28"/>
        </w:rPr>
        <w:t xml:space="preserve">ачальник </w:t>
      </w:r>
    </w:p>
    <w:p w:rsidR="00607A0A" w:rsidRPr="00B2286D" w:rsidRDefault="00D07154" w:rsidP="007D5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86D">
        <w:rPr>
          <w:rFonts w:ascii="Times New Roman" w:eastAsia="Calibri" w:hAnsi="Times New Roman" w:cs="Times New Roman"/>
          <w:sz w:val="28"/>
          <w:szCs w:val="28"/>
        </w:rPr>
        <w:t xml:space="preserve">архивного управления               </w:t>
      </w:r>
      <w:r w:rsidR="00C5691E" w:rsidRPr="00B228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7487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E417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74879">
        <w:rPr>
          <w:rFonts w:ascii="Times New Roman" w:eastAsia="Calibri" w:hAnsi="Times New Roman" w:cs="Times New Roman"/>
          <w:sz w:val="28"/>
          <w:szCs w:val="28"/>
        </w:rPr>
        <w:t>Э.А. Куд</w:t>
      </w:r>
      <w:r w:rsidR="003E417C">
        <w:rPr>
          <w:rFonts w:ascii="Times New Roman" w:eastAsia="Calibri" w:hAnsi="Times New Roman" w:cs="Times New Roman"/>
          <w:sz w:val="28"/>
          <w:szCs w:val="28"/>
        </w:rPr>
        <w:t>р</w:t>
      </w:r>
      <w:r w:rsidR="00C74879">
        <w:rPr>
          <w:rFonts w:ascii="Times New Roman" w:eastAsia="Calibri" w:hAnsi="Times New Roman" w:cs="Times New Roman"/>
          <w:sz w:val="28"/>
          <w:szCs w:val="28"/>
        </w:rPr>
        <w:t>явцев</w:t>
      </w:r>
    </w:p>
    <w:sectPr w:rsidR="00607A0A" w:rsidRPr="00B2286D" w:rsidSect="00221507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55" w:rsidRDefault="006A5355" w:rsidP="00BC152E">
      <w:pPr>
        <w:spacing w:after="0" w:line="240" w:lineRule="auto"/>
      </w:pPr>
      <w:r>
        <w:separator/>
      </w:r>
    </w:p>
  </w:endnote>
  <w:endnote w:type="continuationSeparator" w:id="0">
    <w:p w:rsidR="006A5355" w:rsidRDefault="006A5355" w:rsidP="00BC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55" w:rsidRDefault="006A5355" w:rsidP="00BC152E">
      <w:pPr>
        <w:spacing w:after="0" w:line="240" w:lineRule="auto"/>
      </w:pPr>
      <w:r>
        <w:separator/>
      </w:r>
    </w:p>
  </w:footnote>
  <w:footnote w:type="continuationSeparator" w:id="0">
    <w:p w:rsidR="006A5355" w:rsidRDefault="006A5355" w:rsidP="00BC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164329"/>
      <w:docPartObj>
        <w:docPartGallery w:val="Page Numbers (Top of Page)"/>
        <w:docPartUnique/>
      </w:docPartObj>
    </w:sdtPr>
    <w:sdtContent>
      <w:p w:rsidR="00BC152E" w:rsidRDefault="008A6C8D">
        <w:pPr>
          <w:pStyle w:val="a4"/>
          <w:jc w:val="center"/>
        </w:pPr>
        <w:r>
          <w:fldChar w:fldCharType="begin"/>
        </w:r>
        <w:r w:rsidR="00BC152E">
          <w:instrText>PAGE   \* MERGEFORMAT</w:instrText>
        </w:r>
        <w:r>
          <w:fldChar w:fldCharType="separate"/>
        </w:r>
        <w:r w:rsidR="0053505B">
          <w:rPr>
            <w:noProof/>
          </w:rPr>
          <w:t>2</w:t>
        </w:r>
        <w:r>
          <w:fldChar w:fldCharType="end"/>
        </w:r>
      </w:p>
    </w:sdtContent>
  </w:sdt>
  <w:p w:rsidR="00BC152E" w:rsidRDefault="00BC152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994"/>
    <w:multiLevelType w:val="hybridMultilevel"/>
    <w:tmpl w:val="7B2E2A68"/>
    <w:lvl w:ilvl="0" w:tplc="A6B05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A0A"/>
    <w:rsid w:val="000265C8"/>
    <w:rsid w:val="00032252"/>
    <w:rsid w:val="00056CB7"/>
    <w:rsid w:val="00062932"/>
    <w:rsid w:val="00081A33"/>
    <w:rsid w:val="000D25A6"/>
    <w:rsid w:val="00102A42"/>
    <w:rsid w:val="0018720B"/>
    <w:rsid w:val="001A32F8"/>
    <w:rsid w:val="001A4934"/>
    <w:rsid w:val="001C3841"/>
    <w:rsid w:val="001E06B9"/>
    <w:rsid w:val="001E4320"/>
    <w:rsid w:val="00221507"/>
    <w:rsid w:val="002576E5"/>
    <w:rsid w:val="00282FB9"/>
    <w:rsid w:val="00315AAA"/>
    <w:rsid w:val="0032046A"/>
    <w:rsid w:val="00324F7B"/>
    <w:rsid w:val="003A474A"/>
    <w:rsid w:val="003E417C"/>
    <w:rsid w:val="003F16AA"/>
    <w:rsid w:val="004120CC"/>
    <w:rsid w:val="00456285"/>
    <w:rsid w:val="00462013"/>
    <w:rsid w:val="004843BA"/>
    <w:rsid w:val="00485FEE"/>
    <w:rsid w:val="00492416"/>
    <w:rsid w:val="004D19AF"/>
    <w:rsid w:val="004D7B6C"/>
    <w:rsid w:val="00502AA9"/>
    <w:rsid w:val="0050644F"/>
    <w:rsid w:val="00511A10"/>
    <w:rsid w:val="00514359"/>
    <w:rsid w:val="00524828"/>
    <w:rsid w:val="00534F89"/>
    <w:rsid w:val="0053505B"/>
    <w:rsid w:val="00565BE9"/>
    <w:rsid w:val="00580BC7"/>
    <w:rsid w:val="00607A0A"/>
    <w:rsid w:val="006104E9"/>
    <w:rsid w:val="00615F81"/>
    <w:rsid w:val="00633DF5"/>
    <w:rsid w:val="006352D1"/>
    <w:rsid w:val="0064680D"/>
    <w:rsid w:val="00680450"/>
    <w:rsid w:val="006A5355"/>
    <w:rsid w:val="006A66CE"/>
    <w:rsid w:val="00702E45"/>
    <w:rsid w:val="00727B0F"/>
    <w:rsid w:val="00781972"/>
    <w:rsid w:val="007A486D"/>
    <w:rsid w:val="007B3B8F"/>
    <w:rsid w:val="007D5994"/>
    <w:rsid w:val="007E715A"/>
    <w:rsid w:val="00802FC9"/>
    <w:rsid w:val="00842719"/>
    <w:rsid w:val="008A6C8D"/>
    <w:rsid w:val="008D01A1"/>
    <w:rsid w:val="008D62C9"/>
    <w:rsid w:val="008F0475"/>
    <w:rsid w:val="00901AD5"/>
    <w:rsid w:val="00934468"/>
    <w:rsid w:val="00935E77"/>
    <w:rsid w:val="00A0575F"/>
    <w:rsid w:val="00A13506"/>
    <w:rsid w:val="00A15FDE"/>
    <w:rsid w:val="00AB4A98"/>
    <w:rsid w:val="00AD54FE"/>
    <w:rsid w:val="00AF406F"/>
    <w:rsid w:val="00AF6A04"/>
    <w:rsid w:val="00B2286D"/>
    <w:rsid w:val="00B33EEA"/>
    <w:rsid w:val="00B404E7"/>
    <w:rsid w:val="00B47A63"/>
    <w:rsid w:val="00BB2FE3"/>
    <w:rsid w:val="00BB70F8"/>
    <w:rsid w:val="00BC152E"/>
    <w:rsid w:val="00BD01D7"/>
    <w:rsid w:val="00C157E6"/>
    <w:rsid w:val="00C1664A"/>
    <w:rsid w:val="00C46EA4"/>
    <w:rsid w:val="00C5691E"/>
    <w:rsid w:val="00C74879"/>
    <w:rsid w:val="00C9200C"/>
    <w:rsid w:val="00CB46C9"/>
    <w:rsid w:val="00CF4A66"/>
    <w:rsid w:val="00D05827"/>
    <w:rsid w:val="00D07154"/>
    <w:rsid w:val="00D134D8"/>
    <w:rsid w:val="00D225B8"/>
    <w:rsid w:val="00D70822"/>
    <w:rsid w:val="00D715C4"/>
    <w:rsid w:val="00D854D1"/>
    <w:rsid w:val="00DD2836"/>
    <w:rsid w:val="00DF07B5"/>
    <w:rsid w:val="00DF3C23"/>
    <w:rsid w:val="00E63029"/>
    <w:rsid w:val="00EA6911"/>
    <w:rsid w:val="00EB0B04"/>
    <w:rsid w:val="00ED5383"/>
    <w:rsid w:val="00EE7538"/>
    <w:rsid w:val="00EF667D"/>
    <w:rsid w:val="00F00CBC"/>
    <w:rsid w:val="00F13353"/>
    <w:rsid w:val="00F25C7A"/>
    <w:rsid w:val="00F81182"/>
    <w:rsid w:val="00FC3588"/>
    <w:rsid w:val="00FF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A0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52E"/>
  </w:style>
  <w:style w:type="paragraph" w:styleId="a6">
    <w:name w:val="footer"/>
    <w:basedOn w:val="a"/>
    <w:link w:val="a7"/>
    <w:uiPriority w:val="99"/>
    <w:unhideWhenUsed/>
    <w:rsid w:val="00BC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A0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C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52E"/>
  </w:style>
  <w:style w:type="paragraph" w:styleId="a6">
    <w:name w:val="footer"/>
    <w:basedOn w:val="a"/>
    <w:link w:val="a7"/>
    <w:uiPriority w:val="99"/>
    <w:unhideWhenUsed/>
    <w:rsid w:val="00BC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</dc:creator>
  <cp:lastModifiedBy>Прокопович</cp:lastModifiedBy>
  <cp:revision>7</cp:revision>
  <cp:lastPrinted>2020-02-27T11:58:00Z</cp:lastPrinted>
  <dcterms:created xsi:type="dcterms:W3CDTF">2022-04-29T10:01:00Z</dcterms:created>
  <dcterms:modified xsi:type="dcterms:W3CDTF">2022-05-13T16:48:00Z</dcterms:modified>
</cp:coreProperties>
</file>