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3F2" w:rsidRPr="001A03F2" w:rsidRDefault="001A03F2" w:rsidP="001A03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</w:pPr>
      <w:r w:rsidRPr="001A03F2"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>ПРЕДЛОЖЕНИЕ</w:t>
      </w:r>
    </w:p>
    <w:p w:rsidR="00F63093" w:rsidRDefault="001A03F2" w:rsidP="001A03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</w:pPr>
      <w:r w:rsidRPr="001A03F2"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>о выдаче перевозчику свидетельства об осуществлении перевозок</w:t>
      </w:r>
    </w:p>
    <w:p w:rsidR="00F63093" w:rsidRDefault="001A03F2" w:rsidP="001A03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</w:pPr>
      <w:r w:rsidRPr="001A03F2"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>по межмуниципальному маршруту регулярны</w:t>
      </w:r>
      <w:r w:rsidR="00DD34A8"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>х перевозок</w:t>
      </w:r>
    </w:p>
    <w:p w:rsidR="001A03F2" w:rsidRPr="001A03F2" w:rsidRDefault="00DD34A8" w:rsidP="001A03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</w:pPr>
      <w:r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>и карты</w:t>
      </w:r>
      <w:r w:rsidR="00F63093"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 xml:space="preserve"> </w:t>
      </w:r>
      <w:r w:rsidR="001A03F2" w:rsidRPr="001A03F2"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>маршрута без проведения открытого конкурса</w:t>
      </w:r>
    </w:p>
    <w:p w:rsidR="001A03F2" w:rsidRPr="001A03F2" w:rsidRDefault="001A03F2" w:rsidP="001A03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</w:pPr>
    </w:p>
    <w:p w:rsidR="001A03F2" w:rsidRDefault="001A03F2" w:rsidP="001A03F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bCs/>
          <w:color w:val="000000"/>
          <w:sz w:val="27"/>
          <w:szCs w:val="27"/>
        </w:rPr>
      </w:pPr>
    </w:p>
    <w:p w:rsidR="00E71039" w:rsidRDefault="00E71039" w:rsidP="001A03F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bCs/>
          <w:color w:val="000000"/>
          <w:sz w:val="27"/>
          <w:szCs w:val="27"/>
        </w:rPr>
      </w:pPr>
      <w:r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>Организатор процедуры</w:t>
      </w:r>
      <w:r w:rsidRPr="00E71039"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 xml:space="preserve"> определения перевозчиков, которым свидетельства и карты маршрута выдаются без</w:t>
      </w:r>
      <w:r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 xml:space="preserve"> проведения открытого конкурса: </w:t>
      </w:r>
      <w:r w:rsidRPr="00E71039">
        <w:rPr>
          <w:rFonts w:ascii="Times New Roman CYR" w:hAnsi="Times New Roman CYR" w:cs="Times New Roman CYR"/>
          <w:bCs/>
          <w:color w:val="000000"/>
          <w:sz w:val="27"/>
          <w:szCs w:val="27"/>
        </w:rPr>
        <w:t>Министерство транспорта и автомобильных дорог Курской области.</w:t>
      </w:r>
    </w:p>
    <w:p w:rsidR="008C7A75" w:rsidRDefault="008C7A75" w:rsidP="001A03F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</w:pPr>
      <w:r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 xml:space="preserve">Нормативные правовые акты, регламентирующие </w:t>
      </w:r>
      <w:r w:rsidRPr="008C7A75"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>процедур</w:t>
      </w:r>
      <w:r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>у</w:t>
      </w:r>
      <w:r w:rsidRPr="008C7A75"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 xml:space="preserve"> определения перевозчиков, которым свидетельства и карты маршрута выдаются без проведения открытого конкурса:</w:t>
      </w:r>
      <w:r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 xml:space="preserve"> </w:t>
      </w:r>
      <w:r w:rsidRPr="008C7A75">
        <w:rPr>
          <w:rFonts w:ascii="Times New Roman CYR" w:hAnsi="Times New Roman CYR" w:cs="Times New Roman CYR"/>
          <w:bCs/>
          <w:color w:val="000000"/>
          <w:sz w:val="27"/>
          <w:szCs w:val="27"/>
        </w:rPr>
        <w:t>Федеральный закон</w:t>
      </w:r>
      <w:r w:rsidR="00B923E5">
        <w:rPr>
          <w:rFonts w:ascii="Times New Roman CYR" w:hAnsi="Times New Roman CYR" w:cs="Times New Roman CYR"/>
          <w:bCs/>
          <w:color w:val="000000"/>
          <w:sz w:val="27"/>
          <w:szCs w:val="27"/>
        </w:rPr>
        <w:br/>
      </w:r>
      <w:r w:rsidRPr="008C7A75">
        <w:rPr>
          <w:rFonts w:ascii="Times New Roman CYR" w:hAnsi="Times New Roman CYR" w:cs="Times New Roman CYR"/>
          <w:bCs/>
          <w:color w:val="000000"/>
          <w:sz w:val="27"/>
          <w:szCs w:val="27"/>
        </w:rPr>
        <w:t xml:space="preserve">от 13.07.2015 </w:t>
      </w:r>
      <w:r>
        <w:rPr>
          <w:rFonts w:ascii="Times New Roman CYR" w:hAnsi="Times New Roman CYR" w:cs="Times New Roman CYR"/>
          <w:bCs/>
          <w:color w:val="000000"/>
          <w:sz w:val="27"/>
          <w:szCs w:val="27"/>
        </w:rPr>
        <w:t>№ 220-ФЗ «</w:t>
      </w:r>
      <w:r w:rsidRPr="008C7A75">
        <w:rPr>
          <w:rFonts w:ascii="Times New Roman CYR" w:hAnsi="Times New Roman CYR" w:cs="Times New Roman CYR"/>
          <w:bCs/>
          <w:color w:val="000000"/>
          <w:sz w:val="27"/>
          <w:szCs w:val="27"/>
        </w:rPr>
        <w:t>Об организации регулярных перевозок пассажиров</w:t>
      </w:r>
      <w:r w:rsidR="00B923E5">
        <w:rPr>
          <w:rFonts w:ascii="Times New Roman CYR" w:hAnsi="Times New Roman CYR" w:cs="Times New Roman CYR"/>
          <w:bCs/>
          <w:color w:val="000000"/>
          <w:sz w:val="27"/>
          <w:szCs w:val="27"/>
        </w:rPr>
        <w:br/>
      </w:r>
      <w:r w:rsidRPr="008C7A75">
        <w:rPr>
          <w:rFonts w:ascii="Times New Roman CYR" w:hAnsi="Times New Roman CYR" w:cs="Times New Roman CYR"/>
          <w:bCs/>
          <w:color w:val="000000"/>
          <w:sz w:val="27"/>
          <w:szCs w:val="27"/>
        </w:rPr>
        <w:t>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</w:t>
      </w:r>
      <w:r>
        <w:rPr>
          <w:rFonts w:ascii="Times New Roman CYR" w:hAnsi="Times New Roman CYR" w:cs="Times New Roman CYR"/>
          <w:bCs/>
          <w:color w:val="000000"/>
          <w:sz w:val="27"/>
          <w:szCs w:val="27"/>
        </w:rPr>
        <w:t>льные акты Российской Федерации», п</w:t>
      </w:r>
      <w:r w:rsidRPr="008C7A75">
        <w:rPr>
          <w:rFonts w:ascii="Times New Roman CYR" w:hAnsi="Times New Roman CYR" w:cs="Times New Roman CYR"/>
          <w:bCs/>
          <w:color w:val="000000"/>
          <w:sz w:val="27"/>
          <w:szCs w:val="27"/>
        </w:rPr>
        <w:t>остановление Администрации</w:t>
      </w:r>
      <w:r>
        <w:rPr>
          <w:rFonts w:ascii="Times New Roman CYR" w:hAnsi="Times New Roman CYR" w:cs="Times New Roman CYR"/>
          <w:bCs/>
          <w:color w:val="000000"/>
          <w:sz w:val="27"/>
          <w:szCs w:val="27"/>
        </w:rPr>
        <w:t xml:space="preserve"> Курской области от 31.05.2019 №</w:t>
      </w:r>
      <w:r w:rsidRPr="008C7A75">
        <w:rPr>
          <w:rFonts w:ascii="Times New Roman CYR" w:hAnsi="Times New Roman CYR" w:cs="Times New Roman CYR"/>
          <w:bCs/>
          <w:color w:val="000000"/>
          <w:sz w:val="27"/>
          <w:szCs w:val="27"/>
        </w:rPr>
        <w:t xml:space="preserve"> 487-па</w:t>
      </w:r>
      <w:r>
        <w:rPr>
          <w:rFonts w:ascii="Times New Roman CYR" w:hAnsi="Times New Roman CYR" w:cs="Times New Roman CYR"/>
          <w:bCs/>
          <w:color w:val="000000"/>
          <w:sz w:val="27"/>
          <w:szCs w:val="27"/>
        </w:rPr>
        <w:t xml:space="preserve"> «</w:t>
      </w:r>
      <w:r w:rsidRPr="008C7A75">
        <w:rPr>
          <w:rFonts w:ascii="Times New Roman CYR" w:hAnsi="Times New Roman CYR" w:cs="Times New Roman CYR"/>
          <w:bCs/>
          <w:color w:val="000000"/>
          <w:sz w:val="27"/>
          <w:szCs w:val="27"/>
        </w:rPr>
        <w:t>Об утверждении Порядка определения юридических лиц, индивидуальных предпринимателей, участников договора простого товарищества, которым свидетельства об осуществлении перевозок</w:t>
      </w:r>
      <w:r w:rsidR="00B923E5">
        <w:rPr>
          <w:rFonts w:ascii="Times New Roman CYR" w:hAnsi="Times New Roman CYR" w:cs="Times New Roman CYR"/>
          <w:bCs/>
          <w:color w:val="000000"/>
          <w:sz w:val="27"/>
          <w:szCs w:val="27"/>
        </w:rPr>
        <w:br/>
      </w:r>
      <w:r w:rsidRPr="008C7A75">
        <w:rPr>
          <w:rFonts w:ascii="Times New Roman CYR" w:hAnsi="Times New Roman CYR" w:cs="Times New Roman CYR"/>
          <w:bCs/>
          <w:color w:val="000000"/>
          <w:sz w:val="27"/>
          <w:szCs w:val="27"/>
        </w:rPr>
        <w:t>по межмуниципальному маршруту регулярных перевозок или муниципальному маршруту регулярных перевозо</w:t>
      </w:r>
      <w:r>
        <w:rPr>
          <w:rFonts w:ascii="Times New Roman CYR" w:hAnsi="Times New Roman CYR" w:cs="Times New Roman CYR"/>
          <w:bCs/>
          <w:color w:val="000000"/>
          <w:sz w:val="27"/>
          <w:szCs w:val="27"/>
        </w:rPr>
        <w:t>к в границах городского округа «</w:t>
      </w:r>
      <w:r w:rsidRPr="008C7A75">
        <w:rPr>
          <w:rFonts w:ascii="Times New Roman CYR" w:hAnsi="Times New Roman CYR" w:cs="Times New Roman CYR"/>
          <w:bCs/>
          <w:color w:val="000000"/>
          <w:sz w:val="27"/>
          <w:szCs w:val="27"/>
        </w:rPr>
        <w:t>Город Курск</w:t>
      </w:r>
      <w:r>
        <w:rPr>
          <w:rFonts w:ascii="Times New Roman CYR" w:hAnsi="Times New Roman CYR" w:cs="Times New Roman CYR"/>
          <w:bCs/>
          <w:color w:val="000000"/>
          <w:sz w:val="27"/>
          <w:szCs w:val="27"/>
        </w:rPr>
        <w:t>»</w:t>
      </w:r>
      <w:r w:rsidR="00B923E5">
        <w:rPr>
          <w:rFonts w:ascii="Times New Roman CYR" w:hAnsi="Times New Roman CYR" w:cs="Times New Roman CYR"/>
          <w:bCs/>
          <w:color w:val="000000"/>
          <w:sz w:val="27"/>
          <w:szCs w:val="27"/>
        </w:rPr>
        <w:br/>
      </w:r>
      <w:r w:rsidRPr="008C7A75">
        <w:rPr>
          <w:rFonts w:ascii="Times New Roman CYR" w:hAnsi="Times New Roman CYR" w:cs="Times New Roman CYR"/>
          <w:bCs/>
          <w:color w:val="000000"/>
          <w:sz w:val="27"/>
          <w:szCs w:val="27"/>
        </w:rPr>
        <w:t>и карты соответствующих маршрутов выдаются бе</w:t>
      </w:r>
      <w:r>
        <w:rPr>
          <w:rFonts w:ascii="Times New Roman CYR" w:hAnsi="Times New Roman CYR" w:cs="Times New Roman CYR"/>
          <w:bCs/>
          <w:color w:val="000000"/>
          <w:sz w:val="27"/>
          <w:szCs w:val="27"/>
        </w:rPr>
        <w:t>з проведения открытого конкурса»</w:t>
      </w:r>
      <w:r w:rsidR="00B2473F">
        <w:rPr>
          <w:rFonts w:ascii="Times New Roman CYR" w:hAnsi="Times New Roman CYR" w:cs="Times New Roman CYR"/>
          <w:bCs/>
          <w:color w:val="000000"/>
          <w:sz w:val="27"/>
          <w:szCs w:val="27"/>
        </w:rPr>
        <w:t>.</w:t>
      </w:r>
    </w:p>
    <w:p w:rsidR="001A03F2" w:rsidRPr="001A03F2" w:rsidRDefault="001A03F2" w:rsidP="001A03F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</w:pPr>
      <w:r w:rsidRPr="001A03F2"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>Обстоятельства, послужившие основа</w:t>
      </w:r>
      <w:r w:rsidR="00DD34A8"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>нием для размещения предложения:</w:t>
      </w:r>
    </w:p>
    <w:p w:rsidR="000569FA" w:rsidRPr="000569FA" w:rsidRDefault="000569FA" w:rsidP="000569F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bCs/>
          <w:color w:val="000000"/>
          <w:sz w:val="27"/>
          <w:szCs w:val="27"/>
        </w:rPr>
      </w:pPr>
      <w:r w:rsidRPr="000569FA">
        <w:rPr>
          <w:rFonts w:ascii="Times New Roman CYR" w:hAnsi="Times New Roman CYR" w:cs="Times New Roman CYR"/>
          <w:bCs/>
          <w:color w:val="000000"/>
          <w:sz w:val="27"/>
          <w:szCs w:val="27"/>
        </w:rPr>
        <w:t>В соответствии с протоколом заседания Правительственной комиссии</w:t>
      </w:r>
      <w:r>
        <w:rPr>
          <w:rFonts w:ascii="Times New Roman CYR" w:hAnsi="Times New Roman CYR" w:cs="Times New Roman CYR"/>
          <w:bCs/>
          <w:color w:val="000000"/>
          <w:sz w:val="27"/>
          <w:szCs w:val="27"/>
        </w:rPr>
        <w:br/>
      </w:r>
      <w:r w:rsidRPr="000569FA">
        <w:rPr>
          <w:rFonts w:ascii="Times New Roman CYR" w:hAnsi="Times New Roman CYR" w:cs="Times New Roman CYR"/>
          <w:bCs/>
          <w:color w:val="000000"/>
          <w:sz w:val="27"/>
          <w:szCs w:val="27"/>
        </w:rPr>
        <w:t>по предупреждению и ликвидации чрезвычайных ситуаций и обеспечению пожарной безопасности от 9 августа 2024 г. № 9 чрезвычайная ситуация, возникшая с 7 августа 2024 г. на территории Курской области, обусловленная взрывами взрывоопасных предметов в результате атаки со стороны вооруженных сил Украины, отнесена к чрезвычайной ситуации федерального характера</w:t>
      </w:r>
      <w:r>
        <w:rPr>
          <w:rFonts w:ascii="Times New Roman CYR" w:hAnsi="Times New Roman CYR" w:cs="Times New Roman CYR"/>
          <w:bCs/>
          <w:color w:val="000000"/>
          <w:sz w:val="27"/>
          <w:szCs w:val="27"/>
        </w:rPr>
        <w:br/>
      </w:r>
      <w:r w:rsidRPr="000569FA">
        <w:rPr>
          <w:rFonts w:ascii="Times New Roman CYR" w:hAnsi="Times New Roman CYR" w:cs="Times New Roman CYR"/>
          <w:bCs/>
          <w:color w:val="000000"/>
          <w:sz w:val="27"/>
          <w:szCs w:val="27"/>
        </w:rPr>
        <w:t>с установлением федерального уровня реагирования.</w:t>
      </w:r>
    </w:p>
    <w:p w:rsidR="000569FA" w:rsidRPr="000569FA" w:rsidRDefault="000569FA" w:rsidP="000569F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bCs/>
          <w:color w:val="000000"/>
          <w:sz w:val="27"/>
          <w:szCs w:val="27"/>
        </w:rPr>
      </w:pPr>
      <w:r w:rsidRPr="000569FA">
        <w:rPr>
          <w:rFonts w:ascii="Times New Roman CYR" w:hAnsi="Times New Roman CYR" w:cs="Times New Roman CYR"/>
          <w:bCs/>
          <w:color w:val="000000"/>
          <w:sz w:val="27"/>
          <w:szCs w:val="27"/>
        </w:rPr>
        <w:t>Решением Национального антитеррористического комитета в Курской области с 9 августа 2024 г. в соответствии со ст. 11 Федерального закона</w:t>
      </w:r>
      <w:r>
        <w:rPr>
          <w:rFonts w:ascii="Times New Roman CYR" w:hAnsi="Times New Roman CYR" w:cs="Times New Roman CYR"/>
          <w:bCs/>
          <w:color w:val="000000"/>
          <w:sz w:val="27"/>
          <w:szCs w:val="27"/>
        </w:rPr>
        <w:br/>
      </w:r>
      <w:r w:rsidRPr="000569FA">
        <w:rPr>
          <w:rFonts w:ascii="Times New Roman CYR" w:hAnsi="Times New Roman CYR" w:cs="Times New Roman CYR"/>
          <w:bCs/>
          <w:color w:val="000000"/>
          <w:sz w:val="27"/>
          <w:szCs w:val="27"/>
        </w:rPr>
        <w:t>от 06.03.2006 № 35-ФЗ «О противодействии терроризму» введен режим контртеррористической операции.</w:t>
      </w:r>
    </w:p>
    <w:p w:rsidR="000569FA" w:rsidRPr="000569FA" w:rsidRDefault="000569FA" w:rsidP="000569F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bCs/>
          <w:color w:val="000000"/>
          <w:sz w:val="27"/>
          <w:szCs w:val="27"/>
        </w:rPr>
      </w:pPr>
      <w:r w:rsidRPr="000569FA">
        <w:rPr>
          <w:rFonts w:ascii="Times New Roman CYR" w:hAnsi="Times New Roman CYR" w:cs="Times New Roman CYR"/>
          <w:bCs/>
          <w:color w:val="000000"/>
          <w:sz w:val="27"/>
          <w:szCs w:val="27"/>
        </w:rPr>
        <w:t>С августа 2024 года до момента отмены чрезвычайной ситуации федерального характера и режима контртеррористической операции</w:t>
      </w:r>
      <w:r>
        <w:rPr>
          <w:rFonts w:ascii="Times New Roman CYR" w:hAnsi="Times New Roman CYR" w:cs="Times New Roman CYR"/>
          <w:bCs/>
          <w:color w:val="000000"/>
          <w:sz w:val="27"/>
          <w:szCs w:val="27"/>
        </w:rPr>
        <w:t xml:space="preserve"> </w:t>
      </w:r>
      <w:r w:rsidRPr="000569FA">
        <w:rPr>
          <w:rFonts w:ascii="Times New Roman CYR" w:hAnsi="Times New Roman CYR" w:cs="Times New Roman CYR"/>
          <w:bCs/>
          <w:color w:val="000000"/>
          <w:sz w:val="27"/>
          <w:szCs w:val="27"/>
        </w:rPr>
        <w:t xml:space="preserve">на территории Курской области полностью отменено </w:t>
      </w:r>
      <w:proofErr w:type="spellStart"/>
      <w:r w:rsidRPr="000569FA">
        <w:rPr>
          <w:rFonts w:ascii="Times New Roman CYR" w:hAnsi="Times New Roman CYR" w:cs="Times New Roman CYR"/>
          <w:bCs/>
          <w:color w:val="000000"/>
          <w:sz w:val="27"/>
          <w:szCs w:val="27"/>
        </w:rPr>
        <w:t>курсирование</w:t>
      </w:r>
      <w:proofErr w:type="spellEnd"/>
      <w:r w:rsidRPr="000569FA">
        <w:rPr>
          <w:rFonts w:ascii="Times New Roman CYR" w:hAnsi="Times New Roman CYR" w:cs="Times New Roman CYR"/>
          <w:bCs/>
          <w:color w:val="000000"/>
          <w:sz w:val="27"/>
          <w:szCs w:val="27"/>
        </w:rPr>
        <w:t xml:space="preserve"> 15 пригородных поездов (в том числе</w:t>
      </w:r>
      <w:r w:rsidR="00383FA3">
        <w:rPr>
          <w:rFonts w:ascii="Times New Roman CYR" w:hAnsi="Times New Roman CYR" w:cs="Times New Roman CYR"/>
          <w:bCs/>
          <w:color w:val="000000"/>
          <w:sz w:val="27"/>
          <w:szCs w:val="27"/>
        </w:rPr>
        <w:br/>
      </w:r>
      <w:r w:rsidRPr="000569FA">
        <w:rPr>
          <w:rFonts w:ascii="Times New Roman CYR" w:hAnsi="Times New Roman CYR" w:cs="Times New Roman CYR"/>
          <w:bCs/>
          <w:color w:val="000000"/>
          <w:sz w:val="27"/>
          <w:szCs w:val="27"/>
        </w:rPr>
        <w:t>4 поезд</w:t>
      </w:r>
      <w:r w:rsidR="007E6F42">
        <w:rPr>
          <w:rFonts w:ascii="Times New Roman CYR" w:hAnsi="Times New Roman CYR" w:cs="Times New Roman CYR"/>
          <w:bCs/>
          <w:color w:val="000000"/>
          <w:sz w:val="27"/>
          <w:szCs w:val="27"/>
        </w:rPr>
        <w:t>ов</w:t>
      </w:r>
      <w:r w:rsidRPr="000569FA">
        <w:rPr>
          <w:rFonts w:ascii="Times New Roman CYR" w:hAnsi="Times New Roman CYR" w:cs="Times New Roman CYR"/>
          <w:bCs/>
          <w:color w:val="000000"/>
          <w:sz w:val="27"/>
          <w:szCs w:val="27"/>
        </w:rPr>
        <w:t>, проходящих через участок Льгов</w:t>
      </w:r>
      <w:r w:rsidR="00D4360E">
        <w:rPr>
          <w:rFonts w:ascii="Times New Roman CYR" w:hAnsi="Times New Roman CYR" w:cs="Times New Roman CYR"/>
          <w:bCs/>
          <w:color w:val="000000"/>
          <w:sz w:val="27"/>
          <w:szCs w:val="27"/>
        </w:rPr>
        <w:t xml:space="preserve"> </w:t>
      </w:r>
      <w:r w:rsidR="00D4360E" w:rsidRPr="000569FA">
        <w:rPr>
          <w:rFonts w:ascii="Times New Roman CYR" w:hAnsi="Times New Roman CYR" w:cs="Times New Roman CYR"/>
          <w:bCs/>
          <w:color w:val="000000"/>
          <w:sz w:val="27"/>
          <w:szCs w:val="27"/>
        </w:rPr>
        <w:t>–</w:t>
      </w:r>
      <w:r w:rsidR="00D4360E">
        <w:rPr>
          <w:rFonts w:ascii="Times New Roman CYR" w:hAnsi="Times New Roman CYR" w:cs="Times New Roman CYR"/>
          <w:bCs/>
          <w:color w:val="000000"/>
          <w:sz w:val="27"/>
          <w:szCs w:val="27"/>
        </w:rPr>
        <w:t xml:space="preserve"> </w:t>
      </w:r>
      <w:proofErr w:type="spellStart"/>
      <w:r w:rsidRPr="000569FA">
        <w:rPr>
          <w:rFonts w:ascii="Times New Roman CYR" w:hAnsi="Times New Roman CYR" w:cs="Times New Roman CYR"/>
          <w:bCs/>
          <w:color w:val="000000"/>
          <w:sz w:val="27"/>
          <w:szCs w:val="27"/>
        </w:rPr>
        <w:t>Арбузово</w:t>
      </w:r>
      <w:proofErr w:type="spellEnd"/>
      <w:r w:rsidRPr="000569FA">
        <w:rPr>
          <w:rFonts w:ascii="Times New Roman CYR" w:hAnsi="Times New Roman CYR" w:cs="Times New Roman CYR"/>
          <w:bCs/>
          <w:color w:val="000000"/>
          <w:sz w:val="27"/>
          <w:szCs w:val="27"/>
        </w:rPr>
        <w:t>), маршрут следования</w:t>
      </w:r>
      <w:r w:rsidR="00383FA3">
        <w:rPr>
          <w:rFonts w:ascii="Times New Roman CYR" w:hAnsi="Times New Roman CYR" w:cs="Times New Roman CYR"/>
          <w:bCs/>
          <w:color w:val="000000"/>
          <w:sz w:val="27"/>
          <w:szCs w:val="27"/>
        </w:rPr>
        <w:br/>
      </w:r>
      <w:r w:rsidRPr="000569FA">
        <w:rPr>
          <w:rFonts w:ascii="Times New Roman CYR" w:hAnsi="Times New Roman CYR" w:cs="Times New Roman CYR"/>
          <w:bCs/>
          <w:color w:val="000000"/>
          <w:sz w:val="27"/>
          <w:szCs w:val="27"/>
        </w:rPr>
        <w:t>6 пригородных п</w:t>
      </w:r>
      <w:r w:rsidR="00D4360E">
        <w:rPr>
          <w:rFonts w:ascii="Times New Roman CYR" w:hAnsi="Times New Roman CYR" w:cs="Times New Roman CYR"/>
          <w:bCs/>
          <w:color w:val="000000"/>
          <w:sz w:val="27"/>
          <w:szCs w:val="27"/>
        </w:rPr>
        <w:t xml:space="preserve">оездов отменен на участке Льгов </w:t>
      </w:r>
      <w:r w:rsidR="00D4360E" w:rsidRPr="000569FA">
        <w:rPr>
          <w:rFonts w:ascii="Times New Roman CYR" w:hAnsi="Times New Roman CYR" w:cs="Times New Roman CYR"/>
          <w:bCs/>
          <w:color w:val="000000"/>
          <w:sz w:val="27"/>
          <w:szCs w:val="27"/>
        </w:rPr>
        <w:t>–</w:t>
      </w:r>
      <w:r w:rsidR="00D4360E">
        <w:rPr>
          <w:rFonts w:ascii="Times New Roman CYR" w:hAnsi="Times New Roman CYR" w:cs="Times New Roman CYR"/>
          <w:bCs/>
          <w:color w:val="000000"/>
          <w:sz w:val="27"/>
          <w:szCs w:val="27"/>
        </w:rPr>
        <w:t xml:space="preserve"> </w:t>
      </w:r>
      <w:proofErr w:type="spellStart"/>
      <w:r w:rsidRPr="000569FA">
        <w:rPr>
          <w:rFonts w:ascii="Times New Roman CYR" w:hAnsi="Times New Roman CYR" w:cs="Times New Roman CYR"/>
          <w:bCs/>
          <w:color w:val="000000"/>
          <w:sz w:val="27"/>
          <w:szCs w:val="27"/>
        </w:rPr>
        <w:t>Арбузово</w:t>
      </w:r>
      <w:proofErr w:type="spellEnd"/>
      <w:r w:rsidRPr="000569FA">
        <w:rPr>
          <w:rFonts w:ascii="Times New Roman CYR" w:hAnsi="Times New Roman CYR" w:cs="Times New Roman CYR"/>
          <w:bCs/>
          <w:color w:val="000000"/>
          <w:sz w:val="27"/>
          <w:szCs w:val="27"/>
        </w:rPr>
        <w:t>.</w:t>
      </w:r>
    </w:p>
    <w:p w:rsidR="001A03F2" w:rsidRDefault="000569FA" w:rsidP="000569F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bCs/>
          <w:color w:val="000000"/>
          <w:sz w:val="27"/>
          <w:szCs w:val="27"/>
        </w:rPr>
      </w:pPr>
      <w:r w:rsidRPr="000569FA">
        <w:rPr>
          <w:rFonts w:ascii="Times New Roman CYR" w:hAnsi="Times New Roman CYR" w:cs="Times New Roman CYR"/>
          <w:bCs/>
          <w:color w:val="000000"/>
          <w:sz w:val="27"/>
          <w:szCs w:val="27"/>
        </w:rPr>
        <w:t xml:space="preserve">На участке «Дмитриев – </w:t>
      </w:r>
      <w:proofErr w:type="spellStart"/>
      <w:r w:rsidRPr="000569FA">
        <w:rPr>
          <w:rFonts w:ascii="Times New Roman CYR" w:hAnsi="Times New Roman CYR" w:cs="Times New Roman CYR"/>
          <w:bCs/>
          <w:color w:val="000000"/>
          <w:sz w:val="27"/>
          <w:szCs w:val="27"/>
        </w:rPr>
        <w:t>Конышевка</w:t>
      </w:r>
      <w:proofErr w:type="spellEnd"/>
      <w:r w:rsidRPr="000569FA">
        <w:rPr>
          <w:rFonts w:ascii="Times New Roman CYR" w:hAnsi="Times New Roman CYR" w:cs="Times New Roman CYR"/>
          <w:bCs/>
          <w:color w:val="000000"/>
          <w:sz w:val="27"/>
          <w:szCs w:val="27"/>
        </w:rPr>
        <w:t>» в связи с отменой железнодорожного сообщения регулярные пассажирские перевозки</w:t>
      </w:r>
      <w:r w:rsidR="007E6F42">
        <w:rPr>
          <w:rFonts w:ascii="Times New Roman CYR" w:hAnsi="Times New Roman CYR" w:cs="Times New Roman CYR"/>
          <w:bCs/>
          <w:color w:val="000000"/>
          <w:sz w:val="27"/>
          <w:szCs w:val="27"/>
        </w:rPr>
        <w:t xml:space="preserve"> </w:t>
      </w:r>
      <w:r w:rsidR="00383FA3">
        <w:rPr>
          <w:rFonts w:ascii="Times New Roman CYR" w:hAnsi="Times New Roman CYR" w:cs="Times New Roman CYR"/>
          <w:bCs/>
          <w:color w:val="000000"/>
          <w:sz w:val="27"/>
          <w:szCs w:val="27"/>
        </w:rPr>
        <w:t>по состоянию на текущую дату</w:t>
      </w:r>
      <w:r w:rsidR="00383FA3">
        <w:rPr>
          <w:rFonts w:ascii="Times New Roman CYR" w:hAnsi="Times New Roman CYR" w:cs="Times New Roman CYR"/>
          <w:bCs/>
          <w:color w:val="000000"/>
          <w:sz w:val="27"/>
          <w:szCs w:val="27"/>
        </w:rPr>
        <w:br/>
      </w:r>
      <w:r w:rsidRPr="000569FA">
        <w:rPr>
          <w:rFonts w:ascii="Times New Roman CYR" w:hAnsi="Times New Roman CYR" w:cs="Times New Roman CYR"/>
          <w:bCs/>
          <w:color w:val="000000"/>
          <w:sz w:val="27"/>
          <w:szCs w:val="27"/>
        </w:rPr>
        <w:t>не осуществляются.</w:t>
      </w:r>
    </w:p>
    <w:p w:rsidR="00B92AC0" w:rsidRDefault="00B92AC0" w:rsidP="00B92A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bCs/>
          <w:color w:val="000000"/>
          <w:sz w:val="27"/>
          <w:szCs w:val="27"/>
        </w:rPr>
      </w:pPr>
      <w:r>
        <w:rPr>
          <w:rFonts w:ascii="Times New Roman CYR" w:hAnsi="Times New Roman CYR" w:cs="Times New Roman CYR"/>
          <w:bCs/>
          <w:color w:val="000000"/>
          <w:sz w:val="27"/>
          <w:szCs w:val="27"/>
        </w:rPr>
        <w:lastRenderedPageBreak/>
        <w:t>В связи с вышеизложенным</w:t>
      </w:r>
      <w:r w:rsidR="00D4360E">
        <w:rPr>
          <w:rFonts w:ascii="Times New Roman CYR" w:hAnsi="Times New Roman CYR" w:cs="Times New Roman CYR"/>
          <w:bCs/>
          <w:color w:val="000000"/>
          <w:sz w:val="27"/>
          <w:szCs w:val="27"/>
        </w:rPr>
        <w:t>,</w:t>
      </w:r>
      <w:r>
        <w:rPr>
          <w:rFonts w:ascii="Times New Roman CYR" w:hAnsi="Times New Roman CYR" w:cs="Times New Roman CYR"/>
          <w:bCs/>
          <w:color w:val="000000"/>
          <w:sz w:val="27"/>
          <w:szCs w:val="27"/>
        </w:rPr>
        <w:t xml:space="preserve"> п</w:t>
      </w:r>
      <w:r w:rsidRPr="00B92AC0">
        <w:rPr>
          <w:rFonts w:ascii="Times New Roman CYR" w:hAnsi="Times New Roman CYR" w:cs="Times New Roman CYR"/>
          <w:bCs/>
          <w:color w:val="000000"/>
          <w:sz w:val="27"/>
          <w:szCs w:val="27"/>
        </w:rPr>
        <w:t>риказом Министерства</w:t>
      </w:r>
      <w:r>
        <w:rPr>
          <w:rFonts w:ascii="Times New Roman CYR" w:hAnsi="Times New Roman CYR" w:cs="Times New Roman CYR"/>
          <w:bCs/>
          <w:color w:val="000000"/>
          <w:sz w:val="27"/>
          <w:szCs w:val="27"/>
        </w:rPr>
        <w:t xml:space="preserve"> транспорта</w:t>
      </w:r>
      <w:r>
        <w:rPr>
          <w:rFonts w:ascii="Times New Roman CYR" w:hAnsi="Times New Roman CYR" w:cs="Times New Roman CYR"/>
          <w:bCs/>
          <w:color w:val="000000"/>
          <w:sz w:val="27"/>
          <w:szCs w:val="27"/>
        </w:rPr>
        <w:br/>
        <w:t xml:space="preserve">и автомобильных дорог Курской области </w:t>
      </w:r>
      <w:r w:rsidRPr="00B92AC0">
        <w:rPr>
          <w:rFonts w:ascii="Times New Roman CYR" w:hAnsi="Times New Roman CYR" w:cs="Times New Roman CYR"/>
          <w:bCs/>
          <w:color w:val="000000"/>
          <w:sz w:val="27"/>
          <w:szCs w:val="27"/>
        </w:rPr>
        <w:t xml:space="preserve">от 06.03.2025 № 33 </w:t>
      </w:r>
      <w:r>
        <w:rPr>
          <w:rFonts w:ascii="Times New Roman CYR" w:hAnsi="Times New Roman CYR" w:cs="Times New Roman CYR"/>
          <w:bCs/>
          <w:color w:val="000000"/>
          <w:sz w:val="27"/>
          <w:szCs w:val="27"/>
        </w:rPr>
        <w:t xml:space="preserve">установлен </w:t>
      </w:r>
      <w:r w:rsidRPr="00B92AC0">
        <w:rPr>
          <w:rFonts w:ascii="Times New Roman CYR" w:hAnsi="Times New Roman CYR" w:cs="Times New Roman CYR"/>
          <w:bCs/>
          <w:color w:val="000000"/>
          <w:sz w:val="27"/>
          <w:szCs w:val="27"/>
        </w:rPr>
        <w:t>межмуниципальный маршрут регулярных перевозок в Курской области № 619</w:t>
      </w:r>
      <w:r>
        <w:rPr>
          <w:rFonts w:ascii="Times New Roman CYR" w:hAnsi="Times New Roman CYR" w:cs="Times New Roman CYR"/>
          <w:bCs/>
          <w:color w:val="000000"/>
          <w:sz w:val="27"/>
          <w:szCs w:val="27"/>
        </w:rPr>
        <w:br/>
      </w:r>
      <w:r w:rsidRPr="00B92AC0">
        <w:rPr>
          <w:rFonts w:ascii="Times New Roman CYR" w:hAnsi="Times New Roman CYR" w:cs="Times New Roman CYR"/>
          <w:bCs/>
          <w:color w:val="000000"/>
          <w:sz w:val="27"/>
          <w:szCs w:val="27"/>
        </w:rPr>
        <w:t>«</w:t>
      </w:r>
      <w:proofErr w:type="spellStart"/>
      <w:r w:rsidRPr="00B92AC0">
        <w:rPr>
          <w:rFonts w:ascii="Times New Roman CYR" w:hAnsi="Times New Roman CYR" w:cs="Times New Roman CYR"/>
          <w:bCs/>
          <w:color w:val="000000"/>
          <w:sz w:val="27"/>
          <w:szCs w:val="27"/>
        </w:rPr>
        <w:t>рп</w:t>
      </w:r>
      <w:proofErr w:type="spellEnd"/>
      <w:r w:rsidRPr="00B92AC0">
        <w:rPr>
          <w:rFonts w:ascii="Times New Roman CYR" w:hAnsi="Times New Roman CYR" w:cs="Times New Roman CYR"/>
          <w:bCs/>
          <w:color w:val="000000"/>
          <w:sz w:val="27"/>
          <w:szCs w:val="27"/>
        </w:rPr>
        <w:t xml:space="preserve">. </w:t>
      </w:r>
      <w:proofErr w:type="spellStart"/>
      <w:r w:rsidRPr="00B92AC0">
        <w:rPr>
          <w:rFonts w:ascii="Times New Roman CYR" w:hAnsi="Times New Roman CYR" w:cs="Times New Roman CYR"/>
          <w:bCs/>
          <w:color w:val="000000"/>
          <w:sz w:val="27"/>
          <w:szCs w:val="27"/>
        </w:rPr>
        <w:t>Конышевка</w:t>
      </w:r>
      <w:proofErr w:type="spellEnd"/>
      <w:r w:rsidRPr="00B92AC0">
        <w:rPr>
          <w:rFonts w:ascii="Times New Roman CYR" w:hAnsi="Times New Roman CYR" w:cs="Times New Roman CYR"/>
          <w:bCs/>
          <w:color w:val="000000"/>
          <w:sz w:val="27"/>
          <w:szCs w:val="27"/>
        </w:rPr>
        <w:t xml:space="preserve"> –</w:t>
      </w:r>
      <w:r>
        <w:rPr>
          <w:rFonts w:ascii="Times New Roman CYR" w:hAnsi="Times New Roman CYR" w:cs="Times New Roman CYR"/>
          <w:bCs/>
          <w:color w:val="000000"/>
          <w:sz w:val="27"/>
          <w:szCs w:val="27"/>
        </w:rPr>
        <w:t xml:space="preserve"> </w:t>
      </w:r>
      <w:r w:rsidRPr="00B92AC0">
        <w:rPr>
          <w:rFonts w:ascii="Times New Roman CYR" w:hAnsi="Times New Roman CYR" w:cs="Times New Roman CYR"/>
          <w:bCs/>
          <w:color w:val="000000"/>
          <w:sz w:val="27"/>
          <w:szCs w:val="27"/>
        </w:rPr>
        <w:t>г. Дмитриев – г. Железногорск»</w:t>
      </w:r>
      <w:r>
        <w:rPr>
          <w:rFonts w:ascii="Times New Roman CYR" w:hAnsi="Times New Roman CYR" w:cs="Times New Roman CYR"/>
          <w:bCs/>
          <w:color w:val="000000"/>
          <w:sz w:val="27"/>
          <w:szCs w:val="27"/>
        </w:rPr>
        <w:t xml:space="preserve"> </w:t>
      </w:r>
      <w:r w:rsidRPr="00B92AC0">
        <w:rPr>
          <w:rFonts w:ascii="Times New Roman CYR" w:hAnsi="Times New Roman CYR" w:cs="Times New Roman CYR"/>
          <w:bCs/>
          <w:color w:val="000000"/>
          <w:sz w:val="27"/>
          <w:szCs w:val="27"/>
        </w:rPr>
        <w:t>в целях обеспечения транспортного обслуживания населения в условиях чрезвычайной ситуации</w:t>
      </w:r>
      <w:r>
        <w:rPr>
          <w:rFonts w:ascii="Times New Roman CYR" w:hAnsi="Times New Roman CYR" w:cs="Times New Roman CYR"/>
          <w:bCs/>
          <w:color w:val="000000"/>
          <w:sz w:val="27"/>
          <w:szCs w:val="27"/>
        </w:rPr>
        <w:t>.</w:t>
      </w:r>
    </w:p>
    <w:p w:rsidR="00DD34A8" w:rsidRPr="00DD34A8" w:rsidRDefault="00DD34A8" w:rsidP="00DD34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</w:pPr>
      <w:r w:rsidRPr="00DD34A8"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 xml:space="preserve">Срок приема заявлений о выдаче свидетельства и </w:t>
      </w:r>
      <w:proofErr w:type="gramStart"/>
      <w:r w:rsidRPr="00DD34A8"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>карт маршрута без проведения открытого конкурса</w:t>
      </w:r>
      <w:proofErr w:type="gramEnd"/>
      <w:r w:rsidRPr="00DD34A8"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 xml:space="preserve"> и документов:</w:t>
      </w:r>
      <w:r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 xml:space="preserve"> </w:t>
      </w:r>
      <w:r w:rsidR="006656E8">
        <w:rPr>
          <w:rFonts w:ascii="Times New Roman CYR" w:hAnsi="Times New Roman CYR" w:cs="Times New Roman CYR"/>
          <w:bCs/>
          <w:color w:val="000000"/>
          <w:sz w:val="27"/>
          <w:szCs w:val="27"/>
        </w:rPr>
        <w:t xml:space="preserve">со 2 по </w:t>
      </w:r>
      <w:r w:rsidR="00BA147A">
        <w:rPr>
          <w:rFonts w:ascii="Times New Roman CYR" w:hAnsi="Times New Roman CYR" w:cs="Times New Roman CYR"/>
          <w:bCs/>
          <w:color w:val="000000"/>
          <w:sz w:val="27"/>
          <w:szCs w:val="27"/>
        </w:rPr>
        <w:t>5</w:t>
      </w:r>
      <w:r w:rsidR="006656E8">
        <w:rPr>
          <w:rFonts w:ascii="Times New Roman CYR" w:hAnsi="Times New Roman CYR" w:cs="Times New Roman CYR"/>
          <w:bCs/>
          <w:color w:val="000000"/>
          <w:sz w:val="27"/>
          <w:szCs w:val="27"/>
        </w:rPr>
        <w:t xml:space="preserve"> июня</w:t>
      </w:r>
      <w:r w:rsidR="00694920" w:rsidRPr="00694920">
        <w:rPr>
          <w:rFonts w:ascii="Times New Roman CYR" w:hAnsi="Times New Roman CYR" w:cs="Times New Roman CYR"/>
          <w:bCs/>
          <w:color w:val="000000"/>
          <w:sz w:val="27"/>
          <w:szCs w:val="27"/>
        </w:rPr>
        <w:t xml:space="preserve"> 2025 года</w:t>
      </w:r>
      <w:r w:rsidR="00694920">
        <w:rPr>
          <w:rFonts w:ascii="Times New Roman CYR" w:hAnsi="Times New Roman CYR" w:cs="Times New Roman CYR"/>
          <w:bCs/>
          <w:color w:val="000000"/>
          <w:sz w:val="27"/>
          <w:szCs w:val="27"/>
        </w:rPr>
        <w:t>.</w:t>
      </w:r>
    </w:p>
    <w:p w:rsidR="00DD34A8" w:rsidRDefault="00DD34A8" w:rsidP="001A03F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bCs/>
          <w:color w:val="000000"/>
          <w:sz w:val="27"/>
          <w:szCs w:val="27"/>
        </w:rPr>
      </w:pPr>
      <w:r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>Адрес</w:t>
      </w:r>
      <w:r w:rsidRPr="00DD34A8"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 xml:space="preserve"> приема заявлений о выдаче свидетельства и </w:t>
      </w:r>
      <w:proofErr w:type="gramStart"/>
      <w:r w:rsidRPr="00DD34A8"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>карт маршрута без проведения открытого конкурса</w:t>
      </w:r>
      <w:proofErr w:type="gramEnd"/>
      <w:r w:rsidRPr="00DD34A8"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 xml:space="preserve"> и документов:</w:t>
      </w:r>
      <w:r w:rsidR="00E71039" w:rsidRPr="00E71039"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 xml:space="preserve"> </w:t>
      </w:r>
      <w:r w:rsidR="00E71039" w:rsidRPr="00E71039">
        <w:rPr>
          <w:rFonts w:ascii="Times New Roman" w:hAnsi="Times New Roman" w:cs="Times New Roman"/>
          <w:color w:val="000000"/>
          <w:sz w:val="27"/>
          <w:szCs w:val="27"/>
        </w:rPr>
        <w:t>305004</w:t>
      </w:r>
      <w:r w:rsidR="00E71039" w:rsidRPr="00651DCD">
        <w:rPr>
          <w:rFonts w:ascii="Times New Roman" w:hAnsi="Times New Roman" w:cs="Times New Roman"/>
          <w:color w:val="000000"/>
          <w:sz w:val="27"/>
          <w:szCs w:val="27"/>
        </w:rPr>
        <w:t xml:space="preserve">, </w:t>
      </w:r>
      <w:r w:rsidR="00E71039">
        <w:rPr>
          <w:rFonts w:ascii="Times New Roman CYR" w:hAnsi="Times New Roman CYR" w:cs="Times New Roman CYR"/>
          <w:color w:val="000000"/>
          <w:sz w:val="27"/>
          <w:szCs w:val="27"/>
        </w:rPr>
        <w:t>г. Курск, ул. Радищева, 62.</w:t>
      </w:r>
    </w:p>
    <w:p w:rsidR="00E71039" w:rsidRPr="00DD34A8" w:rsidRDefault="00E71039" w:rsidP="00E7103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</w:pPr>
      <w:r w:rsidRPr="00DD34A8"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 xml:space="preserve">Срок </w:t>
      </w:r>
      <w:r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>рассмотрения</w:t>
      </w:r>
      <w:r w:rsidRPr="00DD34A8"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 xml:space="preserve"> заявлений о выдаче свидетельства и </w:t>
      </w:r>
      <w:proofErr w:type="gramStart"/>
      <w:r w:rsidRPr="00DD34A8"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>карт маршрута без проведения открытого конкурса</w:t>
      </w:r>
      <w:proofErr w:type="gramEnd"/>
      <w:r w:rsidRPr="00DD34A8"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 xml:space="preserve"> и документов:</w:t>
      </w:r>
      <w:r w:rsidRPr="006656E8">
        <w:rPr>
          <w:rFonts w:ascii="Times New Roman CYR" w:hAnsi="Times New Roman CYR" w:cs="Times New Roman CYR"/>
          <w:bCs/>
          <w:color w:val="000000"/>
          <w:sz w:val="27"/>
          <w:szCs w:val="27"/>
        </w:rPr>
        <w:t xml:space="preserve"> </w:t>
      </w:r>
      <w:r w:rsidR="00BA147A">
        <w:rPr>
          <w:rFonts w:ascii="Times New Roman CYR" w:hAnsi="Times New Roman CYR" w:cs="Times New Roman CYR"/>
          <w:bCs/>
          <w:color w:val="000000"/>
          <w:sz w:val="27"/>
          <w:szCs w:val="27"/>
        </w:rPr>
        <w:t>6</w:t>
      </w:r>
      <w:bookmarkStart w:id="0" w:name="_GoBack"/>
      <w:bookmarkEnd w:id="0"/>
      <w:r w:rsidR="006656E8" w:rsidRPr="006656E8">
        <w:rPr>
          <w:rFonts w:ascii="Times New Roman CYR" w:hAnsi="Times New Roman CYR" w:cs="Times New Roman CYR"/>
          <w:bCs/>
          <w:color w:val="000000"/>
          <w:sz w:val="27"/>
          <w:szCs w:val="27"/>
        </w:rPr>
        <w:t xml:space="preserve"> июня</w:t>
      </w:r>
      <w:r w:rsidR="00756B71" w:rsidRPr="006656E8">
        <w:rPr>
          <w:rFonts w:ascii="Times New Roman CYR" w:hAnsi="Times New Roman CYR" w:cs="Times New Roman CYR"/>
          <w:bCs/>
          <w:sz w:val="27"/>
          <w:szCs w:val="27"/>
        </w:rPr>
        <w:t xml:space="preserve"> 2025 года.</w:t>
      </w:r>
    </w:p>
    <w:p w:rsidR="001A03F2" w:rsidRDefault="001A03F2" w:rsidP="001A03F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bCs/>
          <w:color w:val="000000"/>
          <w:sz w:val="27"/>
          <w:szCs w:val="27"/>
        </w:rPr>
      </w:pPr>
    </w:p>
    <w:p w:rsidR="00DD34A8" w:rsidRDefault="00DD34A8" w:rsidP="001A03F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  <w:sectPr w:rsidR="00DD34A8" w:rsidSect="001A03F2">
          <w:pgSz w:w="12240" w:h="15840"/>
          <w:pgMar w:top="851" w:right="851" w:bottom="851" w:left="1701" w:header="720" w:footer="720" w:gutter="0"/>
          <w:cols w:space="720"/>
          <w:noEndnote/>
        </w:sectPr>
      </w:pPr>
    </w:p>
    <w:p w:rsidR="001A03F2" w:rsidRPr="001A03F2" w:rsidRDefault="001A03F2" w:rsidP="001A03F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03F2">
        <w:rPr>
          <w:rFonts w:ascii="Times New Roman" w:hAnsi="Times New Roman" w:cs="Times New Roman"/>
          <w:b/>
          <w:sz w:val="28"/>
          <w:szCs w:val="28"/>
        </w:rPr>
        <w:lastRenderedPageBreak/>
        <w:t>Информация о маршруте, на который планируется выдать</w:t>
      </w:r>
      <w:r w:rsidR="00AA6225">
        <w:rPr>
          <w:rFonts w:ascii="Times New Roman" w:hAnsi="Times New Roman" w:cs="Times New Roman"/>
          <w:b/>
          <w:sz w:val="28"/>
          <w:szCs w:val="28"/>
        </w:rPr>
        <w:t xml:space="preserve"> свидетельство и карт</w:t>
      </w:r>
      <w:r w:rsidR="00D13F39">
        <w:rPr>
          <w:rFonts w:ascii="Times New Roman" w:hAnsi="Times New Roman" w:cs="Times New Roman"/>
          <w:b/>
          <w:sz w:val="28"/>
          <w:szCs w:val="28"/>
        </w:rPr>
        <w:t>у</w:t>
      </w:r>
      <w:r w:rsidR="00AA6225">
        <w:rPr>
          <w:rFonts w:ascii="Times New Roman" w:hAnsi="Times New Roman" w:cs="Times New Roman"/>
          <w:b/>
          <w:sz w:val="28"/>
          <w:szCs w:val="28"/>
        </w:rPr>
        <w:t xml:space="preserve"> маршрута:</w:t>
      </w:r>
    </w:p>
    <w:p w:rsidR="001A03F2" w:rsidRDefault="001A03F2" w:rsidP="001A03F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bCs/>
          <w:color w:val="000000"/>
          <w:sz w:val="27"/>
          <w:szCs w:val="27"/>
        </w:rPr>
      </w:pPr>
    </w:p>
    <w:tbl>
      <w:tblPr>
        <w:tblW w:w="148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2"/>
        <w:gridCol w:w="708"/>
        <w:gridCol w:w="1843"/>
        <w:gridCol w:w="3161"/>
        <w:gridCol w:w="1994"/>
        <w:gridCol w:w="709"/>
        <w:gridCol w:w="1530"/>
        <w:gridCol w:w="1254"/>
        <w:gridCol w:w="1701"/>
        <w:gridCol w:w="1315"/>
      </w:tblGrid>
      <w:tr w:rsidR="00AA6225" w:rsidRPr="00AA6225" w:rsidTr="008C7A75">
        <w:trPr>
          <w:cantSplit/>
          <w:trHeight w:val="3384"/>
          <w:jc w:val="center"/>
        </w:trPr>
        <w:tc>
          <w:tcPr>
            <w:tcW w:w="642" w:type="dxa"/>
            <w:textDirection w:val="btLr"/>
            <w:vAlign w:val="center"/>
          </w:tcPr>
          <w:p w:rsidR="00AA6225" w:rsidRPr="00AA6225" w:rsidRDefault="00AA6225" w:rsidP="00AA622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225">
              <w:rPr>
                <w:rFonts w:ascii="Times New Roman" w:eastAsia="Times New Roman" w:hAnsi="Times New Roman" w:cs="Times New Roman"/>
                <w:sz w:val="20"/>
                <w:szCs w:val="20"/>
              </w:rPr>
              <w:t>Регистрационный номер маршрута</w:t>
            </w:r>
          </w:p>
        </w:tc>
        <w:tc>
          <w:tcPr>
            <w:tcW w:w="708" w:type="dxa"/>
            <w:textDirection w:val="btLr"/>
            <w:vAlign w:val="center"/>
          </w:tcPr>
          <w:p w:rsidR="00AA6225" w:rsidRPr="00AA6225" w:rsidRDefault="00AA6225" w:rsidP="00AA622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225">
              <w:rPr>
                <w:rFonts w:ascii="Times New Roman" w:eastAsia="Times New Roman" w:hAnsi="Times New Roman" w:cs="Times New Roman"/>
                <w:sz w:val="20"/>
                <w:szCs w:val="20"/>
              </w:rPr>
              <w:t>Порядковый номер маршрута</w:t>
            </w:r>
          </w:p>
        </w:tc>
        <w:tc>
          <w:tcPr>
            <w:tcW w:w="1843" w:type="dxa"/>
            <w:textDirection w:val="btLr"/>
            <w:vAlign w:val="center"/>
          </w:tcPr>
          <w:p w:rsidR="00AA6225" w:rsidRPr="00AA6225" w:rsidRDefault="00AA6225" w:rsidP="00AA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225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маршрута</w:t>
            </w:r>
          </w:p>
        </w:tc>
        <w:tc>
          <w:tcPr>
            <w:tcW w:w="3161" w:type="dxa"/>
            <w:textDirection w:val="btLr"/>
            <w:vAlign w:val="center"/>
          </w:tcPr>
          <w:p w:rsidR="00AA6225" w:rsidRPr="00AA6225" w:rsidRDefault="00AA6225" w:rsidP="00AA622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225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Наименования промежуточных остановочных пунктов по маршруту регулярных перевозок</w:t>
            </w:r>
          </w:p>
        </w:tc>
        <w:tc>
          <w:tcPr>
            <w:tcW w:w="1994" w:type="dxa"/>
            <w:textDirection w:val="btLr"/>
            <w:vAlign w:val="center"/>
          </w:tcPr>
          <w:p w:rsidR="00AA6225" w:rsidRPr="00AA6225" w:rsidRDefault="00AA6225" w:rsidP="00AA622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225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Наименования улиц, автомобильных дорог, по которым предполагается движение транспортных средств между остановочными пунктами по маршруту регулярных перевозок</w:t>
            </w:r>
          </w:p>
        </w:tc>
        <w:tc>
          <w:tcPr>
            <w:tcW w:w="709" w:type="dxa"/>
            <w:textDirection w:val="btLr"/>
            <w:vAlign w:val="center"/>
          </w:tcPr>
          <w:p w:rsidR="00AA6225" w:rsidRPr="00AA6225" w:rsidRDefault="00AA6225" w:rsidP="00AA6225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A622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Протяженность маршрута</w:t>
            </w:r>
          </w:p>
          <w:p w:rsidR="00AA6225" w:rsidRPr="00AA6225" w:rsidRDefault="00AA6225" w:rsidP="00AA6225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A622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регулярных перевозок, км</w:t>
            </w:r>
          </w:p>
        </w:tc>
        <w:tc>
          <w:tcPr>
            <w:tcW w:w="1530" w:type="dxa"/>
            <w:textDirection w:val="btLr"/>
            <w:vAlign w:val="center"/>
          </w:tcPr>
          <w:p w:rsidR="00AA6225" w:rsidRPr="00AA6225" w:rsidRDefault="00AA6225" w:rsidP="00AA6225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A622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Порядок посадки и высадки пассажиров</w:t>
            </w:r>
          </w:p>
        </w:tc>
        <w:tc>
          <w:tcPr>
            <w:tcW w:w="1254" w:type="dxa"/>
            <w:textDirection w:val="btLr"/>
            <w:vAlign w:val="center"/>
          </w:tcPr>
          <w:p w:rsidR="00AA6225" w:rsidRPr="00AA6225" w:rsidRDefault="00AA6225" w:rsidP="00AA6225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A622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Вид регулярных перевозок</w:t>
            </w:r>
          </w:p>
        </w:tc>
        <w:tc>
          <w:tcPr>
            <w:tcW w:w="1701" w:type="dxa"/>
            <w:textDirection w:val="btLr"/>
            <w:vAlign w:val="center"/>
          </w:tcPr>
          <w:p w:rsidR="00AA6225" w:rsidRPr="00AA6225" w:rsidRDefault="00AA6225" w:rsidP="00622BAA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A622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Виды, классы, экологические характеристики транспортных средств, которые </w:t>
            </w:r>
            <w:r w:rsidR="00622BA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необходимы</w:t>
            </w:r>
            <w:r w:rsidRPr="00AA622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для перевозок по маршруту регулярных перевозок</w:t>
            </w:r>
          </w:p>
        </w:tc>
        <w:tc>
          <w:tcPr>
            <w:tcW w:w="1315" w:type="dxa"/>
            <w:textDirection w:val="btLr"/>
            <w:vAlign w:val="center"/>
          </w:tcPr>
          <w:p w:rsidR="00AA6225" w:rsidRPr="00AA6225" w:rsidRDefault="00AA6225" w:rsidP="00AA6225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A622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Максимальное количество транспортных средств каждого класса, которое допускается использовать для перевозок по маршруту регулярных перевозок</w:t>
            </w:r>
          </w:p>
        </w:tc>
      </w:tr>
      <w:tr w:rsidR="00AA6225" w:rsidRPr="00AA6225" w:rsidTr="008C7A75">
        <w:trPr>
          <w:trHeight w:val="689"/>
          <w:jc w:val="center"/>
        </w:trPr>
        <w:tc>
          <w:tcPr>
            <w:tcW w:w="642" w:type="dxa"/>
            <w:vAlign w:val="center"/>
          </w:tcPr>
          <w:p w:rsidR="00AA6225" w:rsidRPr="00AA6225" w:rsidRDefault="00AA6225" w:rsidP="00AA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225">
              <w:rPr>
                <w:rFonts w:ascii="Times New Roman" w:eastAsia="Times New Roman" w:hAnsi="Times New Roman" w:cs="Times New Roman"/>
                <w:sz w:val="20"/>
                <w:szCs w:val="20"/>
              </w:rPr>
              <w:t>201</w:t>
            </w:r>
          </w:p>
        </w:tc>
        <w:tc>
          <w:tcPr>
            <w:tcW w:w="708" w:type="dxa"/>
            <w:vAlign w:val="center"/>
          </w:tcPr>
          <w:p w:rsidR="00AA6225" w:rsidRPr="00AA6225" w:rsidRDefault="00AA6225" w:rsidP="00AA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225">
              <w:rPr>
                <w:rFonts w:ascii="Times New Roman" w:eastAsia="Times New Roman" w:hAnsi="Times New Roman" w:cs="Times New Roman"/>
                <w:sz w:val="20"/>
                <w:szCs w:val="20"/>
              </w:rPr>
              <w:t>619</w:t>
            </w:r>
          </w:p>
        </w:tc>
        <w:tc>
          <w:tcPr>
            <w:tcW w:w="1843" w:type="dxa"/>
            <w:vAlign w:val="center"/>
          </w:tcPr>
          <w:p w:rsidR="00AA6225" w:rsidRPr="00AA6225" w:rsidRDefault="00AA6225" w:rsidP="00AA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A6225">
              <w:rPr>
                <w:rFonts w:ascii="Times New Roman" w:eastAsia="Times New Roman" w:hAnsi="Times New Roman" w:cs="Times New Roman"/>
                <w:sz w:val="20"/>
                <w:szCs w:val="20"/>
              </w:rPr>
              <w:t>рп</w:t>
            </w:r>
            <w:proofErr w:type="spellEnd"/>
            <w:r w:rsidRPr="00AA62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A6225">
              <w:rPr>
                <w:rFonts w:ascii="Times New Roman" w:eastAsia="Times New Roman" w:hAnsi="Times New Roman" w:cs="Times New Roman"/>
                <w:sz w:val="20"/>
                <w:szCs w:val="20"/>
              </w:rPr>
              <w:t>Конышевка</w:t>
            </w:r>
            <w:proofErr w:type="spellEnd"/>
            <w:r w:rsidRPr="00AA62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г. Дмитриев – АВ г. Железногорск</w:t>
            </w:r>
          </w:p>
        </w:tc>
        <w:tc>
          <w:tcPr>
            <w:tcW w:w="3161" w:type="dxa"/>
            <w:vAlign w:val="center"/>
          </w:tcPr>
          <w:p w:rsidR="00AA6225" w:rsidRPr="00AA6225" w:rsidRDefault="00AA6225" w:rsidP="00AA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A6225">
              <w:rPr>
                <w:rFonts w:ascii="Times New Roman" w:eastAsia="Times New Roman" w:hAnsi="Times New Roman" w:cs="Times New Roman"/>
                <w:sz w:val="20"/>
                <w:szCs w:val="20"/>
              </w:rPr>
              <w:t>пов</w:t>
            </w:r>
            <w:proofErr w:type="spellEnd"/>
            <w:r w:rsidRPr="00AA62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на д. </w:t>
            </w:r>
            <w:proofErr w:type="spellStart"/>
            <w:r w:rsidRPr="00AA6225">
              <w:rPr>
                <w:rFonts w:ascii="Times New Roman" w:eastAsia="Times New Roman" w:hAnsi="Times New Roman" w:cs="Times New Roman"/>
                <w:sz w:val="20"/>
                <w:szCs w:val="20"/>
              </w:rPr>
              <w:t>Севенки</w:t>
            </w:r>
            <w:proofErr w:type="spellEnd"/>
            <w:r w:rsidRPr="00AA62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с. </w:t>
            </w:r>
            <w:proofErr w:type="spellStart"/>
            <w:r w:rsidRPr="00AA6225">
              <w:rPr>
                <w:rFonts w:ascii="Times New Roman" w:eastAsia="Times New Roman" w:hAnsi="Times New Roman" w:cs="Times New Roman"/>
                <w:sz w:val="20"/>
                <w:szCs w:val="20"/>
              </w:rPr>
              <w:t>Яцено</w:t>
            </w:r>
            <w:proofErr w:type="spellEnd"/>
            <w:r w:rsidRPr="00AA62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A6225">
              <w:rPr>
                <w:rFonts w:ascii="Times New Roman" w:eastAsia="Times New Roman" w:hAnsi="Times New Roman" w:cs="Times New Roman"/>
                <w:sz w:val="20"/>
                <w:szCs w:val="20"/>
              </w:rPr>
              <w:t>пов</w:t>
            </w:r>
            <w:proofErr w:type="spellEnd"/>
            <w:r w:rsidRPr="00AA62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на с. </w:t>
            </w:r>
            <w:proofErr w:type="spellStart"/>
            <w:r w:rsidRPr="00AA6225">
              <w:rPr>
                <w:rFonts w:ascii="Times New Roman" w:eastAsia="Times New Roman" w:hAnsi="Times New Roman" w:cs="Times New Roman"/>
                <w:sz w:val="20"/>
                <w:szCs w:val="20"/>
              </w:rPr>
              <w:t>Вабля</w:t>
            </w:r>
            <w:proofErr w:type="spellEnd"/>
            <w:r w:rsidRPr="00AA62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A6225">
              <w:rPr>
                <w:rFonts w:ascii="Times New Roman" w:eastAsia="Times New Roman" w:hAnsi="Times New Roman" w:cs="Times New Roman"/>
                <w:sz w:val="20"/>
                <w:szCs w:val="20"/>
              </w:rPr>
              <w:t>пов</w:t>
            </w:r>
            <w:proofErr w:type="spellEnd"/>
            <w:r w:rsidRPr="00AA62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на д. Рассвет, с. </w:t>
            </w:r>
            <w:proofErr w:type="spellStart"/>
            <w:r w:rsidRPr="00AA6225">
              <w:rPr>
                <w:rFonts w:ascii="Times New Roman" w:eastAsia="Times New Roman" w:hAnsi="Times New Roman" w:cs="Times New Roman"/>
                <w:sz w:val="20"/>
                <w:szCs w:val="20"/>
              </w:rPr>
              <w:t>Жигаево</w:t>
            </w:r>
            <w:proofErr w:type="spellEnd"/>
            <w:r w:rsidRPr="00AA62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A6225">
              <w:rPr>
                <w:rFonts w:ascii="Times New Roman" w:eastAsia="Times New Roman" w:hAnsi="Times New Roman" w:cs="Times New Roman"/>
                <w:sz w:val="20"/>
                <w:szCs w:val="20"/>
              </w:rPr>
              <w:t>пов</w:t>
            </w:r>
            <w:proofErr w:type="spellEnd"/>
            <w:r w:rsidRPr="00AA62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на с. </w:t>
            </w:r>
            <w:proofErr w:type="spellStart"/>
            <w:r w:rsidRPr="00AA6225">
              <w:rPr>
                <w:rFonts w:ascii="Times New Roman" w:eastAsia="Times New Roman" w:hAnsi="Times New Roman" w:cs="Times New Roman"/>
                <w:sz w:val="20"/>
                <w:szCs w:val="20"/>
              </w:rPr>
              <w:t>Петраковка</w:t>
            </w:r>
            <w:proofErr w:type="spellEnd"/>
            <w:r w:rsidRPr="00AA62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с. </w:t>
            </w:r>
            <w:proofErr w:type="spellStart"/>
            <w:r w:rsidRPr="00AA6225">
              <w:rPr>
                <w:rFonts w:ascii="Times New Roman" w:eastAsia="Times New Roman" w:hAnsi="Times New Roman" w:cs="Times New Roman"/>
                <w:sz w:val="20"/>
                <w:szCs w:val="20"/>
              </w:rPr>
              <w:t>Генеральшино</w:t>
            </w:r>
            <w:proofErr w:type="spellEnd"/>
            <w:r w:rsidRPr="00AA62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с. Куток, д. Новая Першина, п. Красная Дубрава, ОП г. Дмитриев, п. Нива, </w:t>
            </w:r>
            <w:proofErr w:type="spellStart"/>
            <w:r w:rsidRPr="00AA6225">
              <w:rPr>
                <w:rFonts w:ascii="Times New Roman" w:eastAsia="Times New Roman" w:hAnsi="Times New Roman" w:cs="Times New Roman"/>
                <w:sz w:val="20"/>
                <w:szCs w:val="20"/>
              </w:rPr>
              <w:t>пов</w:t>
            </w:r>
            <w:proofErr w:type="spellEnd"/>
            <w:r w:rsidRPr="00AA62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на д. </w:t>
            </w:r>
            <w:proofErr w:type="spellStart"/>
            <w:r w:rsidRPr="00AA6225">
              <w:rPr>
                <w:rFonts w:ascii="Times New Roman" w:eastAsia="Times New Roman" w:hAnsi="Times New Roman" w:cs="Times New Roman"/>
                <w:sz w:val="20"/>
                <w:szCs w:val="20"/>
              </w:rPr>
              <w:t>Моршнево</w:t>
            </w:r>
            <w:proofErr w:type="spellEnd"/>
            <w:r w:rsidRPr="00AA62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поворот на д. </w:t>
            </w:r>
            <w:proofErr w:type="spellStart"/>
            <w:r w:rsidRPr="00AA6225">
              <w:rPr>
                <w:rFonts w:ascii="Times New Roman" w:eastAsia="Times New Roman" w:hAnsi="Times New Roman" w:cs="Times New Roman"/>
                <w:sz w:val="20"/>
                <w:szCs w:val="20"/>
              </w:rPr>
              <w:t>Киликино</w:t>
            </w:r>
            <w:proofErr w:type="spellEnd"/>
            <w:r w:rsidRPr="00AA62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д. </w:t>
            </w:r>
            <w:proofErr w:type="spellStart"/>
            <w:r w:rsidRPr="00AA6225">
              <w:rPr>
                <w:rFonts w:ascii="Times New Roman" w:eastAsia="Times New Roman" w:hAnsi="Times New Roman" w:cs="Times New Roman"/>
                <w:sz w:val="20"/>
                <w:szCs w:val="20"/>
              </w:rPr>
              <w:t>Полозовка</w:t>
            </w:r>
            <w:proofErr w:type="spellEnd"/>
            <w:r w:rsidRPr="00AA62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п. Первомайский, </w:t>
            </w:r>
            <w:proofErr w:type="spellStart"/>
            <w:r w:rsidRPr="00AA6225">
              <w:rPr>
                <w:rFonts w:ascii="Times New Roman" w:eastAsia="Times New Roman" w:hAnsi="Times New Roman" w:cs="Times New Roman"/>
                <w:sz w:val="20"/>
                <w:szCs w:val="20"/>
              </w:rPr>
              <w:t>пов</w:t>
            </w:r>
            <w:proofErr w:type="spellEnd"/>
            <w:r w:rsidRPr="00AA62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на д. </w:t>
            </w:r>
            <w:proofErr w:type="spellStart"/>
            <w:r w:rsidRPr="00AA6225">
              <w:rPr>
                <w:rFonts w:ascii="Times New Roman" w:eastAsia="Times New Roman" w:hAnsi="Times New Roman" w:cs="Times New Roman"/>
                <w:sz w:val="20"/>
                <w:szCs w:val="20"/>
              </w:rPr>
              <w:t>Клишино</w:t>
            </w:r>
            <w:proofErr w:type="spellEnd"/>
            <w:r w:rsidRPr="00AA62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A6225">
              <w:rPr>
                <w:rFonts w:ascii="Times New Roman" w:eastAsia="Times New Roman" w:hAnsi="Times New Roman" w:cs="Times New Roman"/>
                <w:sz w:val="20"/>
                <w:szCs w:val="20"/>
              </w:rPr>
              <w:t>пов</w:t>
            </w:r>
            <w:proofErr w:type="spellEnd"/>
            <w:r w:rsidRPr="00AA6225">
              <w:rPr>
                <w:rFonts w:ascii="Times New Roman" w:eastAsia="Times New Roman" w:hAnsi="Times New Roman" w:cs="Times New Roman"/>
                <w:sz w:val="20"/>
                <w:szCs w:val="20"/>
              </w:rPr>
              <w:t>. на сл. Михайловка</w:t>
            </w:r>
          </w:p>
        </w:tc>
        <w:tc>
          <w:tcPr>
            <w:tcW w:w="1994" w:type="dxa"/>
            <w:vAlign w:val="center"/>
          </w:tcPr>
          <w:p w:rsidR="00AA6225" w:rsidRPr="00AA6225" w:rsidRDefault="00AA6225" w:rsidP="00AA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225">
              <w:rPr>
                <w:rFonts w:ascii="Times New Roman" w:eastAsia="Times New Roman" w:hAnsi="Times New Roman" w:cs="Times New Roman"/>
                <w:sz w:val="20"/>
                <w:szCs w:val="20"/>
              </w:rPr>
              <w:t>а/д «</w:t>
            </w:r>
            <w:proofErr w:type="spellStart"/>
            <w:r w:rsidRPr="00AA6225">
              <w:rPr>
                <w:rFonts w:ascii="Times New Roman" w:eastAsia="Times New Roman" w:hAnsi="Times New Roman" w:cs="Times New Roman"/>
                <w:sz w:val="20"/>
                <w:szCs w:val="20"/>
              </w:rPr>
              <w:t>Тросна</w:t>
            </w:r>
            <w:proofErr w:type="spellEnd"/>
            <w:r w:rsidRPr="00AA62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Калиновка», а/д «</w:t>
            </w:r>
            <w:proofErr w:type="spellStart"/>
            <w:r w:rsidRPr="00AA6225">
              <w:rPr>
                <w:rFonts w:ascii="Times New Roman" w:eastAsia="Times New Roman" w:hAnsi="Times New Roman" w:cs="Times New Roman"/>
                <w:sz w:val="20"/>
                <w:szCs w:val="20"/>
              </w:rPr>
              <w:t>Тросна</w:t>
            </w:r>
            <w:proofErr w:type="spellEnd"/>
            <w:r w:rsidRPr="00AA62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Калиновка» – Дмитриев», а/д «</w:t>
            </w:r>
            <w:proofErr w:type="spellStart"/>
            <w:r w:rsidRPr="00AA6225">
              <w:rPr>
                <w:rFonts w:ascii="Times New Roman" w:eastAsia="Times New Roman" w:hAnsi="Times New Roman" w:cs="Times New Roman"/>
                <w:sz w:val="20"/>
                <w:szCs w:val="20"/>
              </w:rPr>
              <w:t>Конышевка</w:t>
            </w:r>
            <w:proofErr w:type="spellEnd"/>
            <w:r w:rsidRPr="00AA62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Pr="00AA6225">
              <w:rPr>
                <w:rFonts w:ascii="Times New Roman" w:eastAsia="Times New Roman" w:hAnsi="Times New Roman" w:cs="Times New Roman"/>
                <w:sz w:val="20"/>
                <w:szCs w:val="20"/>
              </w:rPr>
              <w:t>Жигаево</w:t>
            </w:r>
            <w:proofErr w:type="spellEnd"/>
            <w:r w:rsidRPr="00AA62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«Фатеж – Дмитриев»</w:t>
            </w:r>
          </w:p>
        </w:tc>
        <w:tc>
          <w:tcPr>
            <w:tcW w:w="709" w:type="dxa"/>
            <w:vAlign w:val="center"/>
          </w:tcPr>
          <w:p w:rsidR="00AA6225" w:rsidRPr="00AA6225" w:rsidRDefault="00AA6225" w:rsidP="00AA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A622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102</w:t>
            </w:r>
          </w:p>
        </w:tc>
        <w:tc>
          <w:tcPr>
            <w:tcW w:w="1530" w:type="dxa"/>
            <w:vAlign w:val="center"/>
          </w:tcPr>
          <w:p w:rsidR="00AA6225" w:rsidRPr="00AA6225" w:rsidRDefault="00AA6225" w:rsidP="00AA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A622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только на остановочных пунктах</w:t>
            </w:r>
          </w:p>
        </w:tc>
        <w:tc>
          <w:tcPr>
            <w:tcW w:w="1254" w:type="dxa"/>
            <w:vAlign w:val="center"/>
          </w:tcPr>
          <w:p w:rsidR="00AA6225" w:rsidRPr="00AA6225" w:rsidRDefault="00AA6225" w:rsidP="00AA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A622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по </w:t>
            </w:r>
            <w:proofErr w:type="spellStart"/>
            <w:r w:rsidRPr="00AA622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нерегули-руемым</w:t>
            </w:r>
            <w:proofErr w:type="spellEnd"/>
            <w:r w:rsidRPr="00AA622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тарифам</w:t>
            </w:r>
          </w:p>
        </w:tc>
        <w:tc>
          <w:tcPr>
            <w:tcW w:w="1701" w:type="dxa"/>
            <w:vAlign w:val="center"/>
          </w:tcPr>
          <w:p w:rsidR="00AA6225" w:rsidRPr="00AA6225" w:rsidRDefault="00AA6225" w:rsidP="00AA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A622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автобус, малый класс, Евро-2</w:t>
            </w:r>
          </w:p>
          <w:p w:rsidR="00AA6225" w:rsidRPr="00AA6225" w:rsidRDefault="00AA6225" w:rsidP="00AA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A622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 выше</w:t>
            </w:r>
          </w:p>
        </w:tc>
        <w:tc>
          <w:tcPr>
            <w:tcW w:w="1315" w:type="dxa"/>
            <w:vAlign w:val="center"/>
          </w:tcPr>
          <w:p w:rsidR="00AA6225" w:rsidRPr="00AA6225" w:rsidRDefault="00AA6225" w:rsidP="00AA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A622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 ед.</w:t>
            </w:r>
          </w:p>
        </w:tc>
      </w:tr>
    </w:tbl>
    <w:p w:rsidR="00C54C66" w:rsidRDefault="00C54C66" w:rsidP="001A03F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bCs/>
          <w:color w:val="000000"/>
          <w:sz w:val="27"/>
          <w:szCs w:val="27"/>
        </w:rPr>
        <w:sectPr w:rsidR="00C54C66" w:rsidSect="00AA6225">
          <w:pgSz w:w="15840" w:h="12240" w:orient="landscape"/>
          <w:pgMar w:top="851" w:right="851" w:bottom="851" w:left="1134" w:header="720" w:footer="720" w:gutter="0"/>
          <w:cols w:space="720"/>
          <w:noEndnote/>
          <w:docGrid w:linePitch="299"/>
        </w:sectPr>
      </w:pPr>
    </w:p>
    <w:p w:rsidR="00C54C66" w:rsidRDefault="00C54C66" w:rsidP="00C54C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</w:pPr>
      <w:r w:rsidRPr="00C54C66"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lastRenderedPageBreak/>
        <w:t>Требования, которым должны соответствовать перевозчики:</w:t>
      </w:r>
    </w:p>
    <w:p w:rsidR="00C54C66" w:rsidRPr="00C54C66" w:rsidRDefault="00C54C66" w:rsidP="00C54C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bCs/>
          <w:color w:val="000000"/>
          <w:sz w:val="27"/>
          <w:szCs w:val="27"/>
        </w:rPr>
      </w:pPr>
      <w:r w:rsidRPr="00C54C66">
        <w:rPr>
          <w:rFonts w:ascii="Times New Roman CYR" w:hAnsi="Times New Roman CYR" w:cs="Times New Roman CYR"/>
          <w:bCs/>
          <w:color w:val="000000"/>
          <w:sz w:val="27"/>
          <w:szCs w:val="27"/>
        </w:rPr>
        <w:t>1) наличие лицензии на осуществление деятельности по перевозкам пассажиров, если наличие указанной лицензии предусмотрено законодательством Российской Федерации;</w:t>
      </w:r>
    </w:p>
    <w:p w:rsidR="00C54C66" w:rsidRPr="00C54C66" w:rsidRDefault="00C54C66" w:rsidP="00C54C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bCs/>
          <w:color w:val="000000"/>
          <w:sz w:val="27"/>
          <w:szCs w:val="27"/>
        </w:rPr>
      </w:pPr>
      <w:r w:rsidRPr="00C54C66">
        <w:rPr>
          <w:rFonts w:ascii="Times New Roman CYR" w:hAnsi="Times New Roman CYR" w:cs="Times New Roman CYR"/>
          <w:bCs/>
          <w:color w:val="000000"/>
          <w:sz w:val="27"/>
          <w:szCs w:val="27"/>
        </w:rPr>
        <w:t xml:space="preserve">2) </w:t>
      </w:r>
      <w:proofErr w:type="spellStart"/>
      <w:r w:rsidRPr="00C54C66">
        <w:rPr>
          <w:rFonts w:ascii="Times New Roman CYR" w:hAnsi="Times New Roman CYR" w:cs="Times New Roman CYR"/>
          <w:bCs/>
          <w:color w:val="000000"/>
          <w:sz w:val="27"/>
          <w:szCs w:val="27"/>
        </w:rPr>
        <w:t>ненахождение</w:t>
      </w:r>
      <w:proofErr w:type="spellEnd"/>
      <w:r w:rsidRPr="00C54C66">
        <w:rPr>
          <w:rFonts w:ascii="Times New Roman CYR" w:hAnsi="Times New Roman CYR" w:cs="Times New Roman CYR"/>
          <w:bCs/>
          <w:color w:val="000000"/>
          <w:sz w:val="27"/>
          <w:szCs w:val="27"/>
        </w:rPr>
        <w:t xml:space="preserve"> в процессе ликвидации, отсут</w:t>
      </w:r>
      <w:r w:rsidR="00AB3057">
        <w:rPr>
          <w:rFonts w:ascii="Times New Roman CYR" w:hAnsi="Times New Roman CYR" w:cs="Times New Roman CYR"/>
          <w:bCs/>
          <w:color w:val="000000"/>
          <w:sz w:val="27"/>
          <w:szCs w:val="27"/>
        </w:rPr>
        <w:t>ствие решений арбитражного суда</w:t>
      </w:r>
      <w:r w:rsidR="00AB3057">
        <w:rPr>
          <w:rFonts w:ascii="Times New Roman CYR" w:hAnsi="Times New Roman CYR" w:cs="Times New Roman CYR"/>
          <w:bCs/>
          <w:color w:val="000000"/>
          <w:sz w:val="27"/>
          <w:szCs w:val="27"/>
        </w:rPr>
        <w:br/>
      </w:r>
      <w:r w:rsidRPr="00C54C66">
        <w:rPr>
          <w:rFonts w:ascii="Times New Roman CYR" w:hAnsi="Times New Roman CYR" w:cs="Times New Roman CYR"/>
          <w:bCs/>
          <w:color w:val="000000"/>
          <w:sz w:val="27"/>
          <w:szCs w:val="27"/>
        </w:rPr>
        <w:t>о признании претендентов банкротами и об открытии конкурсного производства;</w:t>
      </w:r>
    </w:p>
    <w:p w:rsidR="00C54C66" w:rsidRPr="00C54C66" w:rsidRDefault="00C54C66" w:rsidP="00C54C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bCs/>
          <w:color w:val="000000"/>
          <w:sz w:val="27"/>
          <w:szCs w:val="27"/>
        </w:rPr>
      </w:pPr>
      <w:r w:rsidRPr="00C54C66">
        <w:rPr>
          <w:rFonts w:ascii="Times New Roman CYR" w:hAnsi="Times New Roman CYR" w:cs="Times New Roman CYR"/>
          <w:bCs/>
          <w:color w:val="000000"/>
          <w:sz w:val="27"/>
          <w:szCs w:val="27"/>
        </w:rPr>
        <w:t>3) наличие договора простого товарищества в письменной форме (для участников договора простого товарищества);</w:t>
      </w:r>
    </w:p>
    <w:p w:rsidR="00C54C66" w:rsidRPr="00C54C66" w:rsidRDefault="00C54C66" w:rsidP="00C54C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bCs/>
          <w:color w:val="000000"/>
          <w:sz w:val="27"/>
          <w:szCs w:val="27"/>
        </w:rPr>
      </w:pPr>
      <w:r w:rsidRPr="00C54C66">
        <w:rPr>
          <w:rFonts w:ascii="Times New Roman CYR" w:hAnsi="Times New Roman CYR" w:cs="Times New Roman CYR"/>
          <w:bCs/>
          <w:color w:val="000000"/>
          <w:sz w:val="27"/>
          <w:szCs w:val="27"/>
        </w:rPr>
        <w:t>4) отсутствие задолженности по обязательным платежам в бюджеты бюджетной системы Российской Федерации за последний завершенный отчетный период;</w:t>
      </w:r>
    </w:p>
    <w:p w:rsidR="00C54C66" w:rsidRPr="00C54C66" w:rsidRDefault="00C54C66" w:rsidP="00C54C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bCs/>
          <w:color w:val="000000"/>
          <w:sz w:val="27"/>
          <w:szCs w:val="27"/>
        </w:rPr>
      </w:pPr>
      <w:r w:rsidRPr="00C54C66">
        <w:rPr>
          <w:rFonts w:ascii="Times New Roman CYR" w:hAnsi="Times New Roman CYR" w:cs="Times New Roman CYR"/>
          <w:bCs/>
          <w:color w:val="000000"/>
          <w:sz w:val="27"/>
          <w:szCs w:val="27"/>
        </w:rPr>
        <w:t>5) отсутствие административного наказания в виде приостановления деятельности, предусмотренного Кодексом Российской Федерации об административных правонарушениях;</w:t>
      </w:r>
    </w:p>
    <w:p w:rsidR="001A03F2" w:rsidRDefault="00C54C66" w:rsidP="00C54C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bCs/>
          <w:color w:val="000000"/>
          <w:sz w:val="27"/>
          <w:szCs w:val="27"/>
        </w:rPr>
      </w:pPr>
      <w:r w:rsidRPr="00C54C66">
        <w:rPr>
          <w:rFonts w:ascii="Times New Roman CYR" w:hAnsi="Times New Roman CYR" w:cs="Times New Roman CYR"/>
          <w:bCs/>
          <w:color w:val="000000"/>
          <w:sz w:val="27"/>
          <w:szCs w:val="27"/>
        </w:rPr>
        <w:t>6) наличие на момент подачи заявления необходимого количества транспортных средств соответствующего типа на правах собственности или на ином законном основании, отвечающем установленным требованиям по обеспечению безопасности дорожного движения и организации пассажирских перевозок в соответствии с действующим законодательством.</w:t>
      </w:r>
    </w:p>
    <w:p w:rsidR="001A03F2" w:rsidRPr="00E32678" w:rsidRDefault="00E32678" w:rsidP="001A03F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</w:pPr>
      <w:r w:rsidRPr="00E32678"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>Порядок подачи заявления и документов:</w:t>
      </w:r>
    </w:p>
    <w:p w:rsidR="00C54C66" w:rsidRPr="00E32678" w:rsidRDefault="00C54C66" w:rsidP="00E326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32678">
        <w:rPr>
          <w:rFonts w:ascii="Times New Roman" w:hAnsi="Times New Roman" w:cs="Times New Roman"/>
          <w:sz w:val="27"/>
          <w:szCs w:val="27"/>
        </w:rPr>
        <w:t xml:space="preserve">С момента размещения предложения перевозчик, изъявивший желание осуществлять транспортное обслуживание населения по маршруту, указанному в предложении, представляет в </w:t>
      </w:r>
      <w:r w:rsidR="00E32678" w:rsidRPr="00E32678">
        <w:rPr>
          <w:rFonts w:ascii="Times New Roman" w:hAnsi="Times New Roman" w:cs="Times New Roman"/>
          <w:sz w:val="27"/>
          <w:szCs w:val="27"/>
        </w:rPr>
        <w:t>Министерство транспорта и автомобильных дорог Курской области</w:t>
      </w:r>
      <w:r w:rsidRPr="00E32678">
        <w:rPr>
          <w:rFonts w:ascii="Times New Roman" w:hAnsi="Times New Roman" w:cs="Times New Roman"/>
          <w:sz w:val="27"/>
          <w:szCs w:val="27"/>
        </w:rPr>
        <w:t xml:space="preserve"> </w:t>
      </w:r>
      <w:r w:rsidR="00E32678" w:rsidRPr="003609DD">
        <w:rPr>
          <w:rFonts w:ascii="Times New Roman" w:hAnsi="Times New Roman" w:cs="Times New Roman"/>
          <w:sz w:val="27"/>
          <w:szCs w:val="27"/>
        </w:rPr>
        <w:t xml:space="preserve">заявление </w:t>
      </w:r>
      <w:r w:rsidRPr="003609DD">
        <w:rPr>
          <w:rFonts w:ascii="Times New Roman" w:hAnsi="Times New Roman" w:cs="Times New Roman"/>
          <w:sz w:val="27"/>
          <w:szCs w:val="27"/>
        </w:rPr>
        <w:t>по форме</w:t>
      </w:r>
      <w:r w:rsidR="003609DD" w:rsidRPr="003609DD">
        <w:rPr>
          <w:rFonts w:ascii="Times New Roman" w:hAnsi="Times New Roman" w:cs="Times New Roman"/>
          <w:sz w:val="27"/>
          <w:szCs w:val="27"/>
        </w:rPr>
        <w:t xml:space="preserve"> № 1</w:t>
      </w:r>
      <w:r w:rsidRPr="003609DD">
        <w:rPr>
          <w:rFonts w:ascii="Times New Roman" w:hAnsi="Times New Roman" w:cs="Times New Roman"/>
          <w:sz w:val="27"/>
          <w:szCs w:val="27"/>
        </w:rPr>
        <w:t xml:space="preserve"> </w:t>
      </w:r>
      <w:r w:rsidR="00E32678" w:rsidRPr="003609DD">
        <w:rPr>
          <w:rFonts w:ascii="Times New Roman" w:hAnsi="Times New Roman" w:cs="Times New Roman"/>
          <w:sz w:val="27"/>
          <w:szCs w:val="27"/>
        </w:rPr>
        <w:t xml:space="preserve">(прилагается) </w:t>
      </w:r>
      <w:r w:rsidRPr="003609DD">
        <w:rPr>
          <w:rFonts w:ascii="Times New Roman" w:hAnsi="Times New Roman" w:cs="Times New Roman"/>
          <w:sz w:val="27"/>
          <w:szCs w:val="27"/>
        </w:rPr>
        <w:t>и следующие</w:t>
      </w:r>
      <w:r w:rsidRPr="00E32678">
        <w:rPr>
          <w:rFonts w:ascii="Times New Roman" w:hAnsi="Times New Roman" w:cs="Times New Roman"/>
          <w:sz w:val="27"/>
          <w:szCs w:val="27"/>
        </w:rPr>
        <w:t xml:space="preserve"> документы:</w:t>
      </w:r>
    </w:p>
    <w:p w:rsidR="00C54C66" w:rsidRPr="00E32678" w:rsidRDefault="00C54C66" w:rsidP="00E326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32678">
        <w:rPr>
          <w:rFonts w:ascii="Times New Roman" w:hAnsi="Times New Roman" w:cs="Times New Roman"/>
          <w:sz w:val="27"/>
          <w:szCs w:val="27"/>
        </w:rPr>
        <w:t>1) заверенная в установленном порядке копия документа, подтверждающего полномочия лица, подписавшего заявление;</w:t>
      </w:r>
    </w:p>
    <w:p w:rsidR="00C54C66" w:rsidRPr="00E32678" w:rsidRDefault="00C54C66" w:rsidP="00E326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32678">
        <w:rPr>
          <w:rFonts w:ascii="Times New Roman" w:hAnsi="Times New Roman" w:cs="Times New Roman"/>
          <w:sz w:val="27"/>
          <w:szCs w:val="27"/>
        </w:rPr>
        <w:t>2) копия договора простого товарищества в письменной форме, заключенного</w:t>
      </w:r>
      <w:r w:rsidR="00AB3057">
        <w:rPr>
          <w:rFonts w:ascii="Times New Roman" w:hAnsi="Times New Roman" w:cs="Times New Roman"/>
          <w:sz w:val="27"/>
          <w:szCs w:val="27"/>
        </w:rPr>
        <w:br/>
      </w:r>
      <w:r w:rsidRPr="00E32678">
        <w:rPr>
          <w:rFonts w:ascii="Times New Roman" w:hAnsi="Times New Roman" w:cs="Times New Roman"/>
          <w:sz w:val="27"/>
          <w:szCs w:val="27"/>
        </w:rPr>
        <w:t>в порядке, установленном законодательством Российской Федерации, а также копия документа, подтверждающего полномочия уполномоченного участника договора простого товарищества (для участников простого товарищества);</w:t>
      </w:r>
    </w:p>
    <w:p w:rsidR="00C54C66" w:rsidRPr="00E32678" w:rsidRDefault="00C54C66" w:rsidP="00E326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32678">
        <w:rPr>
          <w:rFonts w:ascii="Times New Roman" w:hAnsi="Times New Roman" w:cs="Times New Roman"/>
          <w:sz w:val="27"/>
          <w:szCs w:val="27"/>
        </w:rPr>
        <w:t xml:space="preserve">3) </w:t>
      </w:r>
      <w:r w:rsidR="00E32678">
        <w:rPr>
          <w:rFonts w:ascii="Times New Roman" w:hAnsi="Times New Roman" w:cs="Times New Roman"/>
          <w:sz w:val="27"/>
          <w:szCs w:val="27"/>
        </w:rPr>
        <w:t xml:space="preserve">сведения </w:t>
      </w:r>
      <w:r w:rsidRPr="00E32678">
        <w:rPr>
          <w:rFonts w:ascii="Times New Roman" w:hAnsi="Times New Roman" w:cs="Times New Roman"/>
          <w:sz w:val="27"/>
          <w:szCs w:val="27"/>
        </w:rPr>
        <w:t>о транспортных средствах, которые планируется задейство</w:t>
      </w:r>
      <w:r w:rsidR="00E32678">
        <w:rPr>
          <w:rFonts w:ascii="Times New Roman" w:hAnsi="Times New Roman" w:cs="Times New Roman"/>
          <w:sz w:val="27"/>
          <w:szCs w:val="27"/>
        </w:rPr>
        <w:t xml:space="preserve">вать для обслуживания маршрута </w:t>
      </w:r>
      <w:r w:rsidRPr="003609DD">
        <w:rPr>
          <w:rFonts w:ascii="Times New Roman" w:hAnsi="Times New Roman" w:cs="Times New Roman"/>
          <w:sz w:val="27"/>
          <w:szCs w:val="27"/>
        </w:rPr>
        <w:t>по форме</w:t>
      </w:r>
      <w:r w:rsidR="003609DD" w:rsidRPr="003609DD">
        <w:rPr>
          <w:rFonts w:ascii="Times New Roman" w:hAnsi="Times New Roman" w:cs="Times New Roman"/>
          <w:sz w:val="27"/>
          <w:szCs w:val="27"/>
        </w:rPr>
        <w:t xml:space="preserve"> № 2</w:t>
      </w:r>
      <w:r w:rsidRPr="003609DD">
        <w:rPr>
          <w:rFonts w:ascii="Times New Roman" w:hAnsi="Times New Roman" w:cs="Times New Roman"/>
          <w:sz w:val="27"/>
          <w:szCs w:val="27"/>
        </w:rPr>
        <w:t xml:space="preserve"> </w:t>
      </w:r>
      <w:r w:rsidR="00E32678" w:rsidRPr="003609DD">
        <w:rPr>
          <w:rFonts w:ascii="Times New Roman" w:hAnsi="Times New Roman" w:cs="Times New Roman"/>
          <w:sz w:val="27"/>
          <w:szCs w:val="27"/>
        </w:rPr>
        <w:t>(прилагается)</w:t>
      </w:r>
      <w:r w:rsidRPr="003609DD">
        <w:rPr>
          <w:rFonts w:ascii="Times New Roman" w:hAnsi="Times New Roman" w:cs="Times New Roman"/>
          <w:sz w:val="27"/>
          <w:szCs w:val="27"/>
        </w:rPr>
        <w:t>;</w:t>
      </w:r>
    </w:p>
    <w:p w:rsidR="00C54C66" w:rsidRPr="00E32678" w:rsidRDefault="00C54C66" w:rsidP="00E326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32678">
        <w:rPr>
          <w:rFonts w:ascii="Times New Roman" w:hAnsi="Times New Roman" w:cs="Times New Roman"/>
          <w:sz w:val="27"/>
          <w:szCs w:val="27"/>
        </w:rPr>
        <w:t>4) копии документов, подтверждающих наличие на праве собственности или на ином законном основании транспортных средств, которые планируется задействовать для обслуживания маршрута;</w:t>
      </w:r>
    </w:p>
    <w:p w:rsidR="00C54C66" w:rsidRPr="00E32678" w:rsidRDefault="00C54C66" w:rsidP="00E326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32678">
        <w:rPr>
          <w:rFonts w:ascii="Times New Roman" w:hAnsi="Times New Roman" w:cs="Times New Roman"/>
          <w:sz w:val="27"/>
          <w:szCs w:val="27"/>
        </w:rPr>
        <w:t xml:space="preserve">5) информация в произвольной форме о </w:t>
      </w:r>
      <w:proofErr w:type="spellStart"/>
      <w:r w:rsidRPr="00E32678">
        <w:rPr>
          <w:rFonts w:ascii="Times New Roman" w:hAnsi="Times New Roman" w:cs="Times New Roman"/>
          <w:sz w:val="27"/>
          <w:szCs w:val="27"/>
        </w:rPr>
        <w:t>непроведении</w:t>
      </w:r>
      <w:proofErr w:type="spellEnd"/>
      <w:r w:rsidRPr="00E32678">
        <w:rPr>
          <w:rFonts w:ascii="Times New Roman" w:hAnsi="Times New Roman" w:cs="Times New Roman"/>
          <w:sz w:val="27"/>
          <w:szCs w:val="27"/>
        </w:rPr>
        <w:t xml:space="preserve"> ликвидации юридического лица и об отсутствии решения арбитражного суда о п</w:t>
      </w:r>
      <w:r w:rsidR="00AB3057">
        <w:rPr>
          <w:rFonts w:ascii="Times New Roman" w:hAnsi="Times New Roman" w:cs="Times New Roman"/>
          <w:sz w:val="27"/>
          <w:szCs w:val="27"/>
        </w:rPr>
        <w:t xml:space="preserve">ризнании банкротом перевозчика </w:t>
      </w:r>
      <w:r w:rsidR="00AB3057" w:rsidRPr="000569FA">
        <w:rPr>
          <w:rFonts w:ascii="Times New Roman CYR" w:hAnsi="Times New Roman CYR" w:cs="Times New Roman CYR"/>
          <w:bCs/>
          <w:color w:val="000000"/>
          <w:sz w:val="27"/>
          <w:szCs w:val="27"/>
        </w:rPr>
        <w:t>–</w:t>
      </w:r>
      <w:r w:rsidRPr="00E32678">
        <w:rPr>
          <w:rFonts w:ascii="Times New Roman" w:hAnsi="Times New Roman" w:cs="Times New Roman"/>
          <w:sz w:val="27"/>
          <w:szCs w:val="27"/>
        </w:rPr>
        <w:t xml:space="preserve"> юридического лица или индивидуального предпринимателя и об открытии конкурсного производства;</w:t>
      </w:r>
    </w:p>
    <w:p w:rsidR="00C54C66" w:rsidRPr="00E32678" w:rsidRDefault="00C54C66" w:rsidP="00E326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32678">
        <w:rPr>
          <w:rFonts w:ascii="Times New Roman" w:hAnsi="Times New Roman" w:cs="Times New Roman"/>
          <w:sz w:val="27"/>
          <w:szCs w:val="27"/>
        </w:rPr>
        <w:t>6) информация в произвольной форме об отсут</w:t>
      </w:r>
      <w:r w:rsidR="00AB3057">
        <w:rPr>
          <w:rFonts w:ascii="Times New Roman" w:hAnsi="Times New Roman" w:cs="Times New Roman"/>
          <w:sz w:val="27"/>
          <w:szCs w:val="27"/>
        </w:rPr>
        <w:t>ствии у заявителя задолженности</w:t>
      </w:r>
      <w:r w:rsidR="00AB3057">
        <w:rPr>
          <w:rFonts w:ascii="Times New Roman" w:hAnsi="Times New Roman" w:cs="Times New Roman"/>
          <w:sz w:val="27"/>
          <w:szCs w:val="27"/>
        </w:rPr>
        <w:br/>
      </w:r>
      <w:r w:rsidRPr="00E32678">
        <w:rPr>
          <w:rFonts w:ascii="Times New Roman" w:hAnsi="Times New Roman" w:cs="Times New Roman"/>
          <w:sz w:val="27"/>
          <w:szCs w:val="27"/>
        </w:rPr>
        <w:t>по обязательным платежам в бюджеты бюджетн</w:t>
      </w:r>
      <w:r w:rsidR="00AB3057">
        <w:rPr>
          <w:rFonts w:ascii="Times New Roman" w:hAnsi="Times New Roman" w:cs="Times New Roman"/>
          <w:sz w:val="27"/>
          <w:szCs w:val="27"/>
        </w:rPr>
        <w:t>ой системы Российской Федерации</w:t>
      </w:r>
      <w:r w:rsidR="00AB3057">
        <w:rPr>
          <w:rFonts w:ascii="Times New Roman" w:hAnsi="Times New Roman" w:cs="Times New Roman"/>
          <w:sz w:val="27"/>
          <w:szCs w:val="27"/>
        </w:rPr>
        <w:br/>
      </w:r>
      <w:r w:rsidRPr="00E32678">
        <w:rPr>
          <w:rFonts w:ascii="Times New Roman" w:hAnsi="Times New Roman" w:cs="Times New Roman"/>
          <w:sz w:val="27"/>
          <w:szCs w:val="27"/>
        </w:rPr>
        <w:t>за последний завершенный отчетный период;</w:t>
      </w:r>
    </w:p>
    <w:p w:rsidR="00C54C66" w:rsidRPr="00E32678" w:rsidRDefault="00C54C66" w:rsidP="00E326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32678">
        <w:rPr>
          <w:rFonts w:ascii="Times New Roman" w:hAnsi="Times New Roman" w:cs="Times New Roman"/>
          <w:sz w:val="27"/>
          <w:szCs w:val="27"/>
        </w:rPr>
        <w:t>7) опись прилагаемых к заявлению документов.</w:t>
      </w:r>
    </w:p>
    <w:p w:rsidR="00694920" w:rsidRDefault="00C54C66" w:rsidP="00E326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32678">
        <w:rPr>
          <w:rFonts w:ascii="Times New Roman" w:hAnsi="Times New Roman" w:cs="Times New Roman"/>
          <w:sz w:val="27"/>
          <w:szCs w:val="27"/>
        </w:rPr>
        <w:t>Прилагаемые к заявлению документы должны быть прошиты, пронумерованы</w:t>
      </w:r>
      <w:r w:rsidR="00AB3057">
        <w:rPr>
          <w:rFonts w:ascii="Times New Roman" w:hAnsi="Times New Roman" w:cs="Times New Roman"/>
          <w:sz w:val="27"/>
          <w:szCs w:val="27"/>
        </w:rPr>
        <w:br/>
      </w:r>
      <w:r w:rsidRPr="00E32678">
        <w:rPr>
          <w:rFonts w:ascii="Times New Roman" w:hAnsi="Times New Roman" w:cs="Times New Roman"/>
          <w:sz w:val="27"/>
          <w:szCs w:val="27"/>
        </w:rPr>
        <w:t>и скреплены печатью (при наличии).</w:t>
      </w:r>
    </w:p>
    <w:p w:rsidR="00A65FF2" w:rsidRDefault="00A65FF2" w:rsidP="00E326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  <w:sectPr w:rsidR="00A65FF2" w:rsidSect="00E32678">
          <w:pgSz w:w="12240" w:h="15840"/>
          <w:pgMar w:top="851" w:right="851" w:bottom="851" w:left="851" w:header="720" w:footer="720" w:gutter="0"/>
          <w:cols w:space="720"/>
          <w:noEndnote/>
          <w:docGrid w:linePitch="299"/>
        </w:sectPr>
      </w:pPr>
    </w:p>
    <w:p w:rsidR="00776070" w:rsidRDefault="00776070" w:rsidP="00776070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 CYR" w:hAnsi="Times New Roman CYR" w:cs="Times New Roman CYR"/>
          <w:b/>
          <w:bCs/>
          <w:color w:val="000000"/>
          <w:sz w:val="28"/>
          <w:szCs w:val="27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7"/>
        </w:rPr>
        <w:lastRenderedPageBreak/>
        <w:t>Форма № 1</w:t>
      </w:r>
    </w:p>
    <w:p w:rsidR="00CA5046" w:rsidRPr="00CA5046" w:rsidRDefault="00CA5046" w:rsidP="00CA504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7"/>
        </w:rPr>
      </w:pPr>
      <w:r w:rsidRPr="00CA5046">
        <w:rPr>
          <w:rFonts w:ascii="Times New Roman CYR" w:hAnsi="Times New Roman CYR" w:cs="Times New Roman CYR"/>
          <w:b/>
          <w:bCs/>
          <w:color w:val="000000"/>
          <w:sz w:val="28"/>
          <w:szCs w:val="27"/>
        </w:rPr>
        <w:t>Заявление</w:t>
      </w:r>
    </w:p>
    <w:p w:rsidR="00CA5046" w:rsidRPr="00CA5046" w:rsidRDefault="00CA5046" w:rsidP="00CA504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7"/>
        </w:rPr>
      </w:pPr>
      <w:r w:rsidRPr="00CA5046">
        <w:rPr>
          <w:rFonts w:ascii="Times New Roman CYR" w:hAnsi="Times New Roman CYR" w:cs="Times New Roman CYR"/>
          <w:b/>
          <w:bCs/>
          <w:color w:val="000000"/>
          <w:sz w:val="28"/>
          <w:szCs w:val="27"/>
        </w:rPr>
        <w:t>о выдаче свидетельства об осуществлении перевозок</w:t>
      </w:r>
    </w:p>
    <w:p w:rsidR="00CA5046" w:rsidRPr="00CA5046" w:rsidRDefault="00CA5046" w:rsidP="00CA504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7"/>
        </w:rPr>
      </w:pPr>
      <w:r w:rsidRPr="00CA5046">
        <w:rPr>
          <w:rFonts w:ascii="Times New Roman CYR" w:hAnsi="Times New Roman CYR" w:cs="Times New Roman CYR"/>
          <w:b/>
          <w:bCs/>
          <w:color w:val="000000"/>
          <w:sz w:val="28"/>
          <w:szCs w:val="27"/>
        </w:rPr>
        <w:t>по межмуниципальному маршруту регулярных перевозок</w:t>
      </w:r>
    </w:p>
    <w:p w:rsidR="00CA5046" w:rsidRPr="00CA5046" w:rsidRDefault="00CA5046" w:rsidP="00CA504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7"/>
        </w:rPr>
      </w:pPr>
      <w:r w:rsidRPr="00CA5046">
        <w:rPr>
          <w:rFonts w:ascii="Times New Roman CYR" w:hAnsi="Times New Roman CYR" w:cs="Times New Roman CYR"/>
          <w:b/>
          <w:bCs/>
          <w:color w:val="000000"/>
          <w:sz w:val="28"/>
          <w:szCs w:val="27"/>
        </w:rPr>
        <w:t>или муниципальному маршруту регулярных перевозок</w:t>
      </w:r>
    </w:p>
    <w:p w:rsidR="00CA5046" w:rsidRPr="00CA5046" w:rsidRDefault="00CA5046" w:rsidP="00CA504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7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7"/>
        </w:rPr>
        <w:t>в границах городского округа «Город Курск»</w:t>
      </w:r>
    </w:p>
    <w:p w:rsidR="00CA5046" w:rsidRPr="00CA5046" w:rsidRDefault="00CA5046" w:rsidP="00CA504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7"/>
        </w:rPr>
      </w:pPr>
      <w:r w:rsidRPr="00CA5046">
        <w:rPr>
          <w:rFonts w:ascii="Times New Roman CYR" w:hAnsi="Times New Roman CYR" w:cs="Times New Roman CYR"/>
          <w:b/>
          <w:bCs/>
          <w:color w:val="000000"/>
          <w:sz w:val="28"/>
          <w:szCs w:val="27"/>
        </w:rPr>
        <w:t>и карт соответствующего маршрута без проведения</w:t>
      </w:r>
    </w:p>
    <w:p w:rsidR="00CA5046" w:rsidRPr="00CA5046" w:rsidRDefault="00CA5046" w:rsidP="00CA504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7"/>
        </w:rPr>
      </w:pPr>
      <w:r w:rsidRPr="00CA5046">
        <w:rPr>
          <w:rFonts w:ascii="Times New Roman CYR" w:hAnsi="Times New Roman CYR" w:cs="Times New Roman CYR"/>
          <w:b/>
          <w:bCs/>
          <w:color w:val="000000"/>
          <w:sz w:val="28"/>
          <w:szCs w:val="27"/>
        </w:rPr>
        <w:t>открытого конкурса на право осуществления перевозок</w:t>
      </w:r>
    </w:p>
    <w:p w:rsidR="00CA5046" w:rsidRPr="00CA5046" w:rsidRDefault="00CA5046" w:rsidP="00CA504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7"/>
        </w:rPr>
      </w:pPr>
      <w:r w:rsidRPr="00CA5046">
        <w:rPr>
          <w:rFonts w:ascii="Times New Roman CYR" w:hAnsi="Times New Roman CYR" w:cs="Times New Roman CYR"/>
          <w:b/>
          <w:bCs/>
          <w:color w:val="000000"/>
          <w:sz w:val="28"/>
          <w:szCs w:val="27"/>
        </w:rPr>
        <w:t>по межмуниципальному маршруту регулярных перевозок</w:t>
      </w:r>
    </w:p>
    <w:p w:rsidR="00CA5046" w:rsidRPr="00CA5046" w:rsidRDefault="00CA5046" w:rsidP="00CA504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7"/>
        </w:rPr>
      </w:pPr>
      <w:r w:rsidRPr="00CA5046">
        <w:rPr>
          <w:rFonts w:ascii="Times New Roman CYR" w:hAnsi="Times New Roman CYR" w:cs="Times New Roman CYR"/>
          <w:b/>
          <w:bCs/>
          <w:color w:val="000000"/>
          <w:sz w:val="28"/>
          <w:szCs w:val="27"/>
        </w:rPr>
        <w:t>или муниципальному маршруту регулярных перевозок в</w:t>
      </w:r>
    </w:p>
    <w:p w:rsidR="00CA5046" w:rsidRPr="00CA5046" w:rsidRDefault="00CA5046" w:rsidP="00CA504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7"/>
        </w:rPr>
      </w:pPr>
      <w:r w:rsidRPr="00CA5046">
        <w:rPr>
          <w:rFonts w:ascii="Times New Roman CYR" w:hAnsi="Times New Roman CYR" w:cs="Times New Roman CYR"/>
          <w:b/>
          <w:bCs/>
          <w:color w:val="000000"/>
          <w:sz w:val="28"/>
          <w:szCs w:val="27"/>
        </w:rPr>
        <w:t>границах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7"/>
        </w:rPr>
        <w:t xml:space="preserve"> городского округа «Город Курск»</w:t>
      </w:r>
    </w:p>
    <w:p w:rsidR="00CA5046" w:rsidRPr="00CA5046" w:rsidRDefault="00CA5046" w:rsidP="00CA50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bCs/>
          <w:color w:val="000000"/>
          <w:sz w:val="28"/>
          <w:szCs w:val="27"/>
        </w:rPr>
      </w:pPr>
    </w:p>
    <w:p w:rsidR="00CA5046" w:rsidRPr="00CA5046" w:rsidRDefault="00CA5046" w:rsidP="00CA50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bCs/>
          <w:color w:val="000000"/>
          <w:sz w:val="28"/>
          <w:szCs w:val="27"/>
        </w:rPr>
      </w:pPr>
      <w:r w:rsidRPr="00CA5046">
        <w:rPr>
          <w:rFonts w:ascii="Times New Roman CYR" w:hAnsi="Times New Roman CYR" w:cs="Times New Roman CYR"/>
          <w:bCs/>
          <w:color w:val="000000"/>
          <w:sz w:val="28"/>
          <w:szCs w:val="27"/>
        </w:rPr>
        <w:t>Порядковый номер маршрута: ________________________</w:t>
      </w:r>
      <w:r>
        <w:rPr>
          <w:rFonts w:ascii="Times New Roman CYR" w:hAnsi="Times New Roman CYR" w:cs="Times New Roman CYR"/>
          <w:bCs/>
          <w:color w:val="000000"/>
          <w:sz w:val="28"/>
          <w:szCs w:val="27"/>
        </w:rPr>
        <w:t>___________________</w:t>
      </w:r>
    </w:p>
    <w:p w:rsidR="00CA5046" w:rsidRPr="00CA5046" w:rsidRDefault="00CA5046" w:rsidP="00CA50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bCs/>
          <w:color w:val="000000"/>
          <w:sz w:val="28"/>
          <w:szCs w:val="27"/>
        </w:rPr>
      </w:pPr>
      <w:r w:rsidRPr="00CA5046">
        <w:rPr>
          <w:rFonts w:ascii="Times New Roman CYR" w:hAnsi="Times New Roman CYR" w:cs="Times New Roman CYR"/>
          <w:bCs/>
          <w:color w:val="000000"/>
          <w:sz w:val="28"/>
          <w:szCs w:val="27"/>
        </w:rPr>
        <w:t>Наименование маршрута: _____________________________________________</w:t>
      </w:r>
      <w:r>
        <w:rPr>
          <w:rFonts w:ascii="Times New Roman CYR" w:hAnsi="Times New Roman CYR" w:cs="Times New Roman CYR"/>
          <w:bCs/>
          <w:color w:val="000000"/>
          <w:sz w:val="28"/>
          <w:szCs w:val="27"/>
        </w:rPr>
        <w:t>__</w:t>
      </w:r>
    </w:p>
    <w:p w:rsidR="00CA5046" w:rsidRPr="00CA5046" w:rsidRDefault="00CA5046" w:rsidP="00CA50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bCs/>
          <w:color w:val="000000"/>
          <w:sz w:val="28"/>
          <w:szCs w:val="27"/>
        </w:rPr>
      </w:pPr>
      <w:r>
        <w:rPr>
          <w:rFonts w:ascii="Times New Roman CYR" w:hAnsi="Times New Roman CYR" w:cs="Times New Roman CYR"/>
          <w:bCs/>
          <w:color w:val="000000"/>
          <w:sz w:val="28"/>
          <w:szCs w:val="27"/>
        </w:rPr>
        <w:t xml:space="preserve">Изучив Порядок определения юридических лиц, </w:t>
      </w:r>
      <w:r w:rsidRPr="00CA5046">
        <w:rPr>
          <w:rFonts w:ascii="Times New Roman CYR" w:hAnsi="Times New Roman CYR" w:cs="Times New Roman CYR"/>
          <w:bCs/>
          <w:color w:val="000000"/>
          <w:sz w:val="28"/>
          <w:szCs w:val="27"/>
        </w:rPr>
        <w:t>индивидуальных</w:t>
      </w:r>
      <w:r>
        <w:rPr>
          <w:rFonts w:ascii="Times New Roman CYR" w:hAnsi="Times New Roman CYR" w:cs="Times New Roman CYR"/>
          <w:bCs/>
          <w:color w:val="000000"/>
          <w:sz w:val="28"/>
          <w:szCs w:val="27"/>
        </w:rPr>
        <w:t xml:space="preserve"> предпринимателей, участников договора простого товарищества,</w:t>
      </w:r>
      <w:r w:rsidRPr="00CA5046">
        <w:rPr>
          <w:rFonts w:ascii="Times New Roman CYR" w:hAnsi="Times New Roman CYR" w:cs="Times New Roman CYR"/>
          <w:bCs/>
          <w:color w:val="000000"/>
          <w:sz w:val="28"/>
          <w:szCs w:val="27"/>
        </w:rPr>
        <w:t xml:space="preserve"> которым</w:t>
      </w:r>
      <w:r>
        <w:rPr>
          <w:rFonts w:ascii="Times New Roman CYR" w:hAnsi="Times New Roman CYR" w:cs="Times New Roman CYR"/>
          <w:bCs/>
          <w:color w:val="000000"/>
          <w:sz w:val="28"/>
          <w:szCs w:val="27"/>
        </w:rPr>
        <w:t xml:space="preserve"> свидетельства об</w:t>
      </w:r>
      <w:r w:rsidRPr="00CA5046">
        <w:rPr>
          <w:rFonts w:ascii="Times New Roman CYR" w:hAnsi="Times New Roman CYR" w:cs="Times New Roman CYR"/>
          <w:bCs/>
          <w:color w:val="000000"/>
          <w:sz w:val="28"/>
          <w:szCs w:val="27"/>
        </w:rPr>
        <w:t xml:space="preserve"> осуществл</w:t>
      </w:r>
      <w:r>
        <w:rPr>
          <w:rFonts w:ascii="Times New Roman CYR" w:hAnsi="Times New Roman CYR" w:cs="Times New Roman CYR"/>
          <w:bCs/>
          <w:color w:val="000000"/>
          <w:sz w:val="28"/>
          <w:szCs w:val="27"/>
        </w:rPr>
        <w:t>ении перевозок по</w:t>
      </w:r>
      <w:r w:rsidRPr="00CA5046">
        <w:rPr>
          <w:rFonts w:ascii="Times New Roman CYR" w:hAnsi="Times New Roman CYR" w:cs="Times New Roman CYR"/>
          <w:bCs/>
          <w:color w:val="000000"/>
          <w:sz w:val="28"/>
          <w:szCs w:val="27"/>
        </w:rPr>
        <w:t xml:space="preserve"> межмуниципальному маршруту</w:t>
      </w:r>
      <w:r>
        <w:rPr>
          <w:rFonts w:ascii="Times New Roman CYR" w:hAnsi="Times New Roman CYR" w:cs="Times New Roman CYR"/>
          <w:bCs/>
          <w:color w:val="000000"/>
          <w:sz w:val="28"/>
          <w:szCs w:val="27"/>
        </w:rPr>
        <w:t xml:space="preserve"> регулярных перевозок или муниципальному</w:t>
      </w:r>
      <w:r w:rsidRPr="00CA5046">
        <w:rPr>
          <w:rFonts w:ascii="Times New Roman CYR" w:hAnsi="Times New Roman CYR" w:cs="Times New Roman CYR"/>
          <w:bCs/>
          <w:color w:val="000000"/>
          <w:sz w:val="28"/>
          <w:szCs w:val="27"/>
        </w:rPr>
        <w:t xml:space="preserve"> маршруту регулярных перевозок </w:t>
      </w:r>
      <w:r>
        <w:rPr>
          <w:rFonts w:ascii="Times New Roman CYR" w:hAnsi="Times New Roman CYR" w:cs="Times New Roman CYR"/>
          <w:bCs/>
          <w:color w:val="000000"/>
          <w:sz w:val="28"/>
          <w:szCs w:val="27"/>
        </w:rPr>
        <w:br/>
      </w:r>
      <w:r w:rsidRPr="00CA5046">
        <w:rPr>
          <w:rFonts w:ascii="Times New Roman CYR" w:hAnsi="Times New Roman CYR" w:cs="Times New Roman CYR"/>
          <w:bCs/>
          <w:color w:val="000000"/>
          <w:sz w:val="28"/>
          <w:szCs w:val="27"/>
        </w:rPr>
        <w:t>в</w:t>
      </w:r>
      <w:r>
        <w:rPr>
          <w:rFonts w:ascii="Times New Roman CYR" w:hAnsi="Times New Roman CYR" w:cs="Times New Roman CYR"/>
          <w:bCs/>
          <w:color w:val="000000"/>
          <w:sz w:val="28"/>
          <w:szCs w:val="27"/>
        </w:rPr>
        <w:t xml:space="preserve"> границах городского округа «Город Курск»</w:t>
      </w:r>
      <w:r w:rsidRPr="00CA5046">
        <w:rPr>
          <w:rFonts w:ascii="Times New Roman CYR" w:hAnsi="Times New Roman CYR" w:cs="Times New Roman CYR"/>
          <w:bCs/>
          <w:color w:val="000000"/>
          <w:sz w:val="28"/>
          <w:szCs w:val="27"/>
        </w:rPr>
        <w:t xml:space="preserve"> и карты соответствующих маршрутов</w:t>
      </w:r>
      <w:r>
        <w:rPr>
          <w:rFonts w:ascii="Times New Roman CYR" w:hAnsi="Times New Roman CYR" w:cs="Times New Roman CYR"/>
          <w:bCs/>
          <w:color w:val="000000"/>
          <w:sz w:val="28"/>
          <w:szCs w:val="27"/>
        </w:rPr>
        <w:t xml:space="preserve"> </w:t>
      </w:r>
      <w:r w:rsidRPr="00CA5046">
        <w:rPr>
          <w:rFonts w:ascii="Times New Roman CYR" w:hAnsi="Times New Roman CYR" w:cs="Times New Roman CYR"/>
          <w:bCs/>
          <w:color w:val="000000"/>
          <w:sz w:val="28"/>
          <w:szCs w:val="27"/>
        </w:rPr>
        <w:t>выдаются без проведения открытого конкурса, заявитель в лице</w:t>
      </w:r>
    </w:p>
    <w:p w:rsidR="00CA5046" w:rsidRPr="00CA5046" w:rsidRDefault="00CA5046" w:rsidP="00CA50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bCs/>
          <w:color w:val="000000"/>
          <w:sz w:val="28"/>
          <w:szCs w:val="27"/>
        </w:rPr>
      </w:pPr>
      <w:r w:rsidRPr="00CA5046">
        <w:rPr>
          <w:rFonts w:ascii="Times New Roman CYR" w:hAnsi="Times New Roman CYR" w:cs="Times New Roman CYR"/>
          <w:bCs/>
          <w:color w:val="000000"/>
          <w:sz w:val="28"/>
          <w:szCs w:val="27"/>
        </w:rPr>
        <w:t>______________________________________________________________________</w:t>
      </w:r>
    </w:p>
    <w:p w:rsidR="00CA5046" w:rsidRPr="00CA5046" w:rsidRDefault="00CA5046" w:rsidP="00CA50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bCs/>
          <w:color w:val="000000"/>
          <w:sz w:val="18"/>
          <w:szCs w:val="18"/>
        </w:rPr>
      </w:pPr>
      <w:r w:rsidRPr="00CA5046">
        <w:rPr>
          <w:rFonts w:ascii="Times New Roman CYR" w:hAnsi="Times New Roman CYR" w:cs="Times New Roman CYR"/>
          <w:bCs/>
          <w:color w:val="000000"/>
          <w:sz w:val="28"/>
          <w:szCs w:val="27"/>
        </w:rPr>
        <w:t xml:space="preserve">                         </w:t>
      </w:r>
      <w:r>
        <w:rPr>
          <w:rFonts w:ascii="Times New Roman CYR" w:hAnsi="Times New Roman CYR" w:cs="Times New Roman CYR"/>
          <w:bCs/>
          <w:color w:val="000000"/>
          <w:sz w:val="28"/>
          <w:szCs w:val="27"/>
        </w:rPr>
        <w:t xml:space="preserve">                              </w:t>
      </w:r>
      <w:r w:rsidRPr="00CA5046">
        <w:rPr>
          <w:rFonts w:ascii="Times New Roman CYR" w:hAnsi="Times New Roman CYR" w:cs="Times New Roman CYR"/>
          <w:bCs/>
          <w:color w:val="000000"/>
          <w:sz w:val="18"/>
          <w:szCs w:val="18"/>
        </w:rPr>
        <w:t>(наименование заявителя)</w:t>
      </w:r>
    </w:p>
    <w:p w:rsidR="00CA5046" w:rsidRPr="00CA5046" w:rsidRDefault="00CA5046" w:rsidP="00CA50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bCs/>
          <w:color w:val="000000"/>
          <w:sz w:val="28"/>
          <w:szCs w:val="27"/>
        </w:rPr>
      </w:pPr>
      <w:r>
        <w:rPr>
          <w:rFonts w:ascii="Times New Roman CYR" w:hAnsi="Times New Roman CYR" w:cs="Times New Roman CYR"/>
          <w:bCs/>
          <w:color w:val="000000"/>
          <w:sz w:val="28"/>
          <w:szCs w:val="27"/>
        </w:rPr>
        <w:t xml:space="preserve">(место нахождения (для юридического лица), место жительства </w:t>
      </w:r>
      <w:r>
        <w:rPr>
          <w:rFonts w:ascii="Times New Roman CYR" w:hAnsi="Times New Roman CYR" w:cs="Times New Roman CYR"/>
          <w:bCs/>
          <w:color w:val="000000"/>
          <w:sz w:val="28"/>
          <w:szCs w:val="27"/>
        </w:rPr>
        <w:br/>
      </w:r>
      <w:r w:rsidRPr="00CA5046">
        <w:rPr>
          <w:rFonts w:ascii="Times New Roman CYR" w:hAnsi="Times New Roman CYR" w:cs="Times New Roman CYR"/>
          <w:bCs/>
          <w:color w:val="000000"/>
          <w:sz w:val="28"/>
          <w:szCs w:val="27"/>
        </w:rPr>
        <w:t>(для</w:t>
      </w:r>
      <w:r>
        <w:rPr>
          <w:rFonts w:ascii="Times New Roman CYR" w:hAnsi="Times New Roman CYR" w:cs="Times New Roman CYR"/>
          <w:bCs/>
          <w:color w:val="000000"/>
          <w:sz w:val="28"/>
          <w:szCs w:val="27"/>
        </w:rPr>
        <w:t xml:space="preserve"> </w:t>
      </w:r>
      <w:r w:rsidRPr="00CA5046">
        <w:rPr>
          <w:rFonts w:ascii="Times New Roman CYR" w:hAnsi="Times New Roman CYR" w:cs="Times New Roman CYR"/>
          <w:bCs/>
          <w:color w:val="000000"/>
          <w:sz w:val="28"/>
          <w:szCs w:val="27"/>
        </w:rPr>
        <w:t>индивидуального предпринимателя) ________________</w:t>
      </w:r>
      <w:r>
        <w:rPr>
          <w:rFonts w:ascii="Times New Roman CYR" w:hAnsi="Times New Roman CYR" w:cs="Times New Roman CYR"/>
          <w:bCs/>
          <w:color w:val="000000"/>
          <w:sz w:val="28"/>
          <w:szCs w:val="27"/>
        </w:rPr>
        <w:t>______________________</w:t>
      </w:r>
      <w:r w:rsidRPr="00CA5046">
        <w:rPr>
          <w:rFonts w:ascii="Times New Roman CYR" w:hAnsi="Times New Roman CYR" w:cs="Times New Roman CYR"/>
          <w:bCs/>
          <w:color w:val="000000"/>
          <w:sz w:val="28"/>
          <w:szCs w:val="27"/>
        </w:rPr>
        <w:t>,</w:t>
      </w:r>
    </w:p>
    <w:p w:rsidR="00CA5046" w:rsidRPr="00CA5046" w:rsidRDefault="00CA5046" w:rsidP="00CA50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bCs/>
          <w:color w:val="000000"/>
          <w:sz w:val="28"/>
          <w:szCs w:val="27"/>
        </w:rPr>
      </w:pPr>
      <w:r w:rsidRPr="00CA5046">
        <w:rPr>
          <w:rFonts w:ascii="Times New Roman CYR" w:hAnsi="Times New Roman CYR" w:cs="Times New Roman CYR"/>
          <w:bCs/>
          <w:color w:val="000000"/>
          <w:sz w:val="28"/>
          <w:szCs w:val="27"/>
        </w:rPr>
        <w:t>Электронный адрес: _______________________</w:t>
      </w:r>
      <w:r>
        <w:rPr>
          <w:rFonts w:ascii="Times New Roman CYR" w:hAnsi="Times New Roman CYR" w:cs="Times New Roman CYR"/>
          <w:bCs/>
          <w:color w:val="000000"/>
          <w:sz w:val="28"/>
          <w:szCs w:val="27"/>
        </w:rPr>
        <w:t>____________________________</w:t>
      </w:r>
      <w:r w:rsidRPr="00CA5046">
        <w:rPr>
          <w:rFonts w:ascii="Times New Roman CYR" w:hAnsi="Times New Roman CYR" w:cs="Times New Roman CYR"/>
          <w:bCs/>
          <w:color w:val="000000"/>
          <w:sz w:val="28"/>
          <w:szCs w:val="27"/>
        </w:rPr>
        <w:t>,</w:t>
      </w:r>
      <w:r>
        <w:rPr>
          <w:rFonts w:ascii="Times New Roman CYR" w:hAnsi="Times New Roman CYR" w:cs="Times New Roman CYR"/>
          <w:bCs/>
          <w:color w:val="000000"/>
          <w:sz w:val="28"/>
          <w:szCs w:val="27"/>
        </w:rPr>
        <w:t xml:space="preserve"> сообщает о согласии </w:t>
      </w:r>
      <w:r w:rsidRPr="00CA5046">
        <w:rPr>
          <w:rFonts w:ascii="Times New Roman CYR" w:hAnsi="Times New Roman CYR" w:cs="Times New Roman CYR"/>
          <w:bCs/>
          <w:color w:val="000000"/>
          <w:sz w:val="28"/>
          <w:szCs w:val="27"/>
        </w:rPr>
        <w:t>получить свидетельство об осуществлении перевозок по</w:t>
      </w:r>
      <w:r>
        <w:rPr>
          <w:rFonts w:ascii="Times New Roman CYR" w:hAnsi="Times New Roman CYR" w:cs="Times New Roman CYR"/>
          <w:bCs/>
          <w:color w:val="000000"/>
          <w:sz w:val="28"/>
          <w:szCs w:val="27"/>
        </w:rPr>
        <w:t xml:space="preserve"> </w:t>
      </w:r>
      <w:r w:rsidRPr="00CA5046">
        <w:rPr>
          <w:rFonts w:ascii="Times New Roman CYR" w:hAnsi="Times New Roman CYR" w:cs="Times New Roman CYR"/>
          <w:bCs/>
          <w:color w:val="000000"/>
          <w:sz w:val="28"/>
          <w:szCs w:val="27"/>
        </w:rPr>
        <w:t>межмуниципальному маршруту регулярных перевозок или муниципальному маршруту</w:t>
      </w:r>
      <w:r>
        <w:rPr>
          <w:rFonts w:ascii="Times New Roman CYR" w:hAnsi="Times New Roman CYR" w:cs="Times New Roman CYR"/>
          <w:bCs/>
          <w:color w:val="000000"/>
          <w:sz w:val="28"/>
          <w:szCs w:val="27"/>
        </w:rPr>
        <w:t xml:space="preserve"> </w:t>
      </w:r>
      <w:r w:rsidRPr="00CA5046">
        <w:rPr>
          <w:rFonts w:ascii="Times New Roman CYR" w:hAnsi="Times New Roman CYR" w:cs="Times New Roman CYR"/>
          <w:bCs/>
          <w:color w:val="000000"/>
          <w:sz w:val="28"/>
          <w:szCs w:val="27"/>
        </w:rPr>
        <w:t>р</w:t>
      </w:r>
      <w:r>
        <w:rPr>
          <w:rFonts w:ascii="Times New Roman CYR" w:hAnsi="Times New Roman CYR" w:cs="Times New Roman CYR"/>
          <w:bCs/>
          <w:color w:val="000000"/>
          <w:sz w:val="28"/>
          <w:szCs w:val="27"/>
        </w:rPr>
        <w:t>егулярных перевозок в границах</w:t>
      </w:r>
      <w:r w:rsidRPr="00CA5046">
        <w:rPr>
          <w:rFonts w:ascii="Times New Roman CYR" w:hAnsi="Times New Roman CYR" w:cs="Times New Roman CYR"/>
          <w:bCs/>
          <w:color w:val="000000"/>
          <w:sz w:val="28"/>
          <w:szCs w:val="27"/>
        </w:rPr>
        <w:t xml:space="preserve"> городского округа </w:t>
      </w:r>
      <w:r>
        <w:rPr>
          <w:rFonts w:ascii="Times New Roman CYR" w:hAnsi="Times New Roman CYR" w:cs="Times New Roman CYR"/>
          <w:bCs/>
          <w:color w:val="000000"/>
          <w:sz w:val="28"/>
          <w:szCs w:val="27"/>
        </w:rPr>
        <w:t>«Город Курск»</w:t>
      </w:r>
      <w:r w:rsidRPr="00CA5046">
        <w:rPr>
          <w:rFonts w:ascii="Times New Roman CYR" w:hAnsi="Times New Roman CYR" w:cs="Times New Roman CYR"/>
          <w:bCs/>
          <w:color w:val="000000"/>
          <w:sz w:val="28"/>
          <w:szCs w:val="27"/>
        </w:rPr>
        <w:t xml:space="preserve"> и карты</w:t>
      </w:r>
      <w:r>
        <w:rPr>
          <w:rFonts w:ascii="Times New Roman CYR" w:hAnsi="Times New Roman CYR" w:cs="Times New Roman CYR"/>
          <w:bCs/>
          <w:color w:val="000000"/>
          <w:sz w:val="28"/>
          <w:szCs w:val="27"/>
        </w:rPr>
        <w:t xml:space="preserve"> соответствующего маршрута без</w:t>
      </w:r>
      <w:r w:rsidRPr="00CA5046">
        <w:rPr>
          <w:rFonts w:ascii="Times New Roman CYR" w:hAnsi="Times New Roman CYR" w:cs="Times New Roman CYR"/>
          <w:bCs/>
          <w:color w:val="000000"/>
          <w:sz w:val="28"/>
          <w:szCs w:val="27"/>
        </w:rPr>
        <w:t xml:space="preserve"> проведения</w:t>
      </w:r>
      <w:r>
        <w:rPr>
          <w:rFonts w:ascii="Times New Roman CYR" w:hAnsi="Times New Roman CYR" w:cs="Times New Roman CYR"/>
          <w:bCs/>
          <w:color w:val="000000"/>
          <w:sz w:val="28"/>
          <w:szCs w:val="27"/>
        </w:rPr>
        <w:t xml:space="preserve"> </w:t>
      </w:r>
      <w:r w:rsidRPr="00CA5046">
        <w:rPr>
          <w:rFonts w:ascii="Times New Roman CYR" w:hAnsi="Times New Roman CYR" w:cs="Times New Roman CYR"/>
          <w:bCs/>
          <w:color w:val="000000"/>
          <w:sz w:val="28"/>
          <w:szCs w:val="27"/>
        </w:rPr>
        <w:t xml:space="preserve">открытого </w:t>
      </w:r>
      <w:r>
        <w:rPr>
          <w:rFonts w:ascii="Times New Roman CYR" w:hAnsi="Times New Roman CYR" w:cs="Times New Roman CYR"/>
          <w:bCs/>
          <w:color w:val="000000"/>
          <w:sz w:val="28"/>
          <w:szCs w:val="27"/>
        </w:rPr>
        <w:t xml:space="preserve">конкурса на </w:t>
      </w:r>
      <w:r w:rsidRPr="00CA5046">
        <w:rPr>
          <w:rFonts w:ascii="Times New Roman CYR" w:hAnsi="Times New Roman CYR" w:cs="Times New Roman CYR"/>
          <w:bCs/>
          <w:color w:val="000000"/>
          <w:sz w:val="28"/>
          <w:szCs w:val="27"/>
        </w:rPr>
        <w:t>право</w:t>
      </w:r>
      <w:r>
        <w:rPr>
          <w:rFonts w:ascii="Times New Roman CYR" w:hAnsi="Times New Roman CYR" w:cs="Times New Roman CYR"/>
          <w:bCs/>
          <w:color w:val="000000"/>
          <w:sz w:val="28"/>
          <w:szCs w:val="27"/>
        </w:rPr>
        <w:t xml:space="preserve"> осуществления</w:t>
      </w:r>
      <w:r w:rsidRPr="00CA5046">
        <w:rPr>
          <w:rFonts w:ascii="Times New Roman CYR" w:hAnsi="Times New Roman CYR" w:cs="Times New Roman CYR"/>
          <w:bCs/>
          <w:color w:val="000000"/>
          <w:sz w:val="28"/>
          <w:szCs w:val="27"/>
        </w:rPr>
        <w:t xml:space="preserve"> перевозок по межмуниципальному маршруту регулярных перевозок</w:t>
      </w:r>
      <w:r>
        <w:rPr>
          <w:rFonts w:ascii="Times New Roman CYR" w:hAnsi="Times New Roman CYR" w:cs="Times New Roman CYR"/>
          <w:bCs/>
          <w:color w:val="000000"/>
          <w:sz w:val="28"/>
          <w:szCs w:val="27"/>
        </w:rPr>
        <w:t xml:space="preserve"> или муниципальному </w:t>
      </w:r>
      <w:r w:rsidRPr="00CA5046">
        <w:rPr>
          <w:rFonts w:ascii="Times New Roman CYR" w:hAnsi="Times New Roman CYR" w:cs="Times New Roman CYR"/>
          <w:bCs/>
          <w:color w:val="000000"/>
          <w:sz w:val="28"/>
          <w:szCs w:val="27"/>
        </w:rPr>
        <w:t>маршруту</w:t>
      </w:r>
      <w:r>
        <w:rPr>
          <w:rFonts w:ascii="Times New Roman CYR" w:hAnsi="Times New Roman CYR" w:cs="Times New Roman CYR"/>
          <w:bCs/>
          <w:color w:val="000000"/>
          <w:sz w:val="28"/>
          <w:szCs w:val="27"/>
        </w:rPr>
        <w:t xml:space="preserve"> регулярных перевозок</w:t>
      </w:r>
      <w:r w:rsidRPr="00CA5046">
        <w:rPr>
          <w:rFonts w:ascii="Times New Roman CYR" w:hAnsi="Times New Roman CYR" w:cs="Times New Roman CYR"/>
          <w:bCs/>
          <w:color w:val="000000"/>
          <w:sz w:val="28"/>
          <w:szCs w:val="27"/>
        </w:rPr>
        <w:t xml:space="preserve"> в границах городского</w:t>
      </w:r>
      <w:r>
        <w:rPr>
          <w:rFonts w:ascii="Times New Roman CYR" w:hAnsi="Times New Roman CYR" w:cs="Times New Roman CYR"/>
          <w:bCs/>
          <w:color w:val="000000"/>
          <w:sz w:val="28"/>
          <w:szCs w:val="27"/>
        </w:rPr>
        <w:t xml:space="preserve"> округа «Город Курск» и направляет настоящее заявление с </w:t>
      </w:r>
      <w:r w:rsidRPr="00CA5046">
        <w:rPr>
          <w:rFonts w:ascii="Times New Roman CYR" w:hAnsi="Times New Roman CYR" w:cs="Times New Roman CYR"/>
          <w:bCs/>
          <w:color w:val="000000"/>
          <w:sz w:val="28"/>
          <w:szCs w:val="27"/>
        </w:rPr>
        <w:t>приложением</w:t>
      </w:r>
      <w:r>
        <w:rPr>
          <w:rFonts w:ascii="Times New Roman CYR" w:hAnsi="Times New Roman CYR" w:cs="Times New Roman CYR"/>
          <w:bCs/>
          <w:color w:val="000000"/>
          <w:sz w:val="28"/>
          <w:szCs w:val="27"/>
        </w:rPr>
        <w:t xml:space="preserve"> </w:t>
      </w:r>
      <w:r w:rsidRPr="00CA5046">
        <w:rPr>
          <w:rFonts w:ascii="Times New Roman CYR" w:hAnsi="Times New Roman CYR" w:cs="Times New Roman CYR"/>
          <w:bCs/>
          <w:color w:val="000000"/>
          <w:sz w:val="28"/>
          <w:szCs w:val="27"/>
        </w:rPr>
        <w:t>документов согласно описи.</w:t>
      </w:r>
    </w:p>
    <w:p w:rsidR="00CA5046" w:rsidRPr="00CA5046" w:rsidRDefault="00CA5046" w:rsidP="00CA50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bCs/>
          <w:color w:val="000000"/>
          <w:sz w:val="28"/>
          <w:szCs w:val="27"/>
        </w:rPr>
      </w:pPr>
      <w:r>
        <w:rPr>
          <w:rFonts w:ascii="Times New Roman CYR" w:hAnsi="Times New Roman CYR" w:cs="Times New Roman CYR"/>
          <w:bCs/>
          <w:color w:val="000000"/>
          <w:sz w:val="28"/>
          <w:szCs w:val="27"/>
        </w:rPr>
        <w:t>Достоверность и полноту предоставленной в документах</w:t>
      </w:r>
      <w:r w:rsidRPr="00CA5046">
        <w:rPr>
          <w:rFonts w:ascii="Times New Roman CYR" w:hAnsi="Times New Roman CYR" w:cs="Times New Roman CYR"/>
          <w:bCs/>
          <w:color w:val="000000"/>
          <w:sz w:val="28"/>
          <w:szCs w:val="27"/>
        </w:rPr>
        <w:t xml:space="preserve"> информации</w:t>
      </w:r>
      <w:r>
        <w:rPr>
          <w:rFonts w:ascii="Times New Roman CYR" w:hAnsi="Times New Roman CYR" w:cs="Times New Roman CYR"/>
          <w:bCs/>
          <w:color w:val="000000"/>
          <w:sz w:val="28"/>
          <w:szCs w:val="27"/>
        </w:rPr>
        <w:t xml:space="preserve"> </w:t>
      </w:r>
      <w:r w:rsidRPr="00CA5046">
        <w:rPr>
          <w:rFonts w:ascii="Times New Roman CYR" w:hAnsi="Times New Roman CYR" w:cs="Times New Roman CYR"/>
          <w:bCs/>
          <w:color w:val="000000"/>
          <w:sz w:val="28"/>
          <w:szCs w:val="27"/>
        </w:rPr>
        <w:t>подтверждаю.</w:t>
      </w:r>
    </w:p>
    <w:p w:rsidR="00CA5046" w:rsidRPr="00CA5046" w:rsidRDefault="00CA5046" w:rsidP="00CA50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bCs/>
          <w:color w:val="000000"/>
          <w:sz w:val="28"/>
          <w:szCs w:val="27"/>
        </w:rPr>
      </w:pPr>
      <w:r>
        <w:rPr>
          <w:rFonts w:ascii="Times New Roman CYR" w:hAnsi="Times New Roman CYR" w:cs="Times New Roman CYR"/>
          <w:bCs/>
          <w:color w:val="000000"/>
          <w:sz w:val="28"/>
          <w:szCs w:val="27"/>
        </w:rPr>
        <w:t xml:space="preserve">Даю </w:t>
      </w:r>
      <w:r w:rsidRPr="00CA5046">
        <w:rPr>
          <w:rFonts w:ascii="Times New Roman CYR" w:hAnsi="Times New Roman CYR" w:cs="Times New Roman CYR"/>
          <w:bCs/>
          <w:color w:val="000000"/>
          <w:sz w:val="28"/>
          <w:szCs w:val="27"/>
        </w:rPr>
        <w:t>согласие</w:t>
      </w:r>
      <w:r>
        <w:rPr>
          <w:rFonts w:ascii="Times New Roman CYR" w:hAnsi="Times New Roman CYR" w:cs="Times New Roman CYR"/>
          <w:bCs/>
          <w:color w:val="000000"/>
          <w:sz w:val="28"/>
          <w:szCs w:val="27"/>
        </w:rPr>
        <w:t xml:space="preserve"> на </w:t>
      </w:r>
      <w:r w:rsidRPr="00CA5046">
        <w:rPr>
          <w:rFonts w:ascii="Times New Roman CYR" w:hAnsi="Times New Roman CYR" w:cs="Times New Roman CYR"/>
          <w:bCs/>
          <w:color w:val="000000"/>
          <w:sz w:val="28"/>
          <w:szCs w:val="27"/>
        </w:rPr>
        <w:t xml:space="preserve">обработку своих персональных данных в соответствии </w:t>
      </w:r>
      <w:r>
        <w:rPr>
          <w:rFonts w:ascii="Times New Roman CYR" w:hAnsi="Times New Roman CYR" w:cs="Times New Roman CYR"/>
          <w:bCs/>
          <w:color w:val="000000"/>
          <w:sz w:val="28"/>
          <w:szCs w:val="27"/>
        </w:rPr>
        <w:br/>
      </w:r>
      <w:r w:rsidRPr="00CA5046">
        <w:rPr>
          <w:rFonts w:ascii="Times New Roman CYR" w:hAnsi="Times New Roman CYR" w:cs="Times New Roman CYR"/>
          <w:bCs/>
          <w:color w:val="000000"/>
          <w:sz w:val="28"/>
          <w:szCs w:val="27"/>
        </w:rPr>
        <w:t>с</w:t>
      </w:r>
      <w:r>
        <w:rPr>
          <w:rFonts w:ascii="Times New Roman CYR" w:hAnsi="Times New Roman CYR" w:cs="Times New Roman CYR"/>
          <w:bCs/>
          <w:color w:val="000000"/>
          <w:sz w:val="28"/>
          <w:szCs w:val="27"/>
        </w:rPr>
        <w:t xml:space="preserve"> </w:t>
      </w:r>
      <w:r w:rsidRPr="00CA5046">
        <w:rPr>
          <w:rFonts w:ascii="Times New Roman CYR" w:hAnsi="Times New Roman CYR" w:cs="Times New Roman CYR"/>
          <w:bCs/>
          <w:color w:val="000000"/>
          <w:sz w:val="28"/>
          <w:szCs w:val="27"/>
        </w:rPr>
        <w:t>Федеральным законом</w:t>
      </w:r>
      <w:r>
        <w:rPr>
          <w:rFonts w:ascii="Times New Roman CYR" w:hAnsi="Times New Roman CYR" w:cs="Times New Roman CYR"/>
          <w:bCs/>
          <w:color w:val="000000"/>
          <w:sz w:val="28"/>
          <w:szCs w:val="27"/>
        </w:rPr>
        <w:t xml:space="preserve"> от 27 июля 2006 года № 152-ФЗ «О персональных данных»</w:t>
      </w:r>
      <w:r w:rsidRPr="00CA5046">
        <w:rPr>
          <w:rFonts w:ascii="Times New Roman CYR" w:hAnsi="Times New Roman CYR" w:cs="Times New Roman CYR"/>
          <w:bCs/>
          <w:color w:val="000000"/>
          <w:sz w:val="28"/>
          <w:szCs w:val="27"/>
        </w:rPr>
        <w:t>.</w:t>
      </w:r>
    </w:p>
    <w:p w:rsidR="00CA5046" w:rsidRPr="00CA5046" w:rsidRDefault="00CA5046" w:rsidP="00CA50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Cs/>
          <w:color w:val="000000"/>
          <w:sz w:val="28"/>
          <w:szCs w:val="27"/>
        </w:rPr>
      </w:pPr>
    </w:p>
    <w:p w:rsidR="00CA5046" w:rsidRPr="00CA5046" w:rsidRDefault="00CA5046" w:rsidP="00CA50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bCs/>
          <w:color w:val="000000"/>
          <w:sz w:val="28"/>
          <w:szCs w:val="27"/>
        </w:rPr>
      </w:pPr>
      <w:r w:rsidRPr="00CA5046">
        <w:rPr>
          <w:rFonts w:ascii="Times New Roman CYR" w:hAnsi="Times New Roman CYR" w:cs="Times New Roman CYR"/>
          <w:bCs/>
          <w:color w:val="000000"/>
          <w:sz w:val="28"/>
          <w:szCs w:val="27"/>
        </w:rPr>
        <w:t>Руководитель предприятия (организации) ____</w:t>
      </w:r>
      <w:r>
        <w:rPr>
          <w:rFonts w:ascii="Times New Roman CYR" w:hAnsi="Times New Roman CYR" w:cs="Times New Roman CYR"/>
          <w:bCs/>
          <w:color w:val="000000"/>
          <w:sz w:val="28"/>
          <w:szCs w:val="27"/>
        </w:rPr>
        <w:t>________ _____________________</w:t>
      </w:r>
    </w:p>
    <w:p w:rsidR="00CA5046" w:rsidRPr="00CA5046" w:rsidRDefault="00CA5046" w:rsidP="00CA50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bCs/>
          <w:color w:val="000000"/>
          <w:sz w:val="28"/>
          <w:szCs w:val="27"/>
        </w:rPr>
      </w:pPr>
      <w:r w:rsidRPr="00CA5046">
        <w:rPr>
          <w:rFonts w:ascii="Times New Roman CYR" w:hAnsi="Times New Roman CYR" w:cs="Times New Roman CYR"/>
          <w:bCs/>
          <w:color w:val="000000"/>
          <w:sz w:val="28"/>
          <w:szCs w:val="27"/>
        </w:rPr>
        <w:t xml:space="preserve">(уполномоченный участник договора        </w:t>
      </w:r>
      <w:r>
        <w:rPr>
          <w:rFonts w:ascii="Times New Roman CYR" w:hAnsi="Times New Roman CYR" w:cs="Times New Roman CYR"/>
          <w:bCs/>
          <w:color w:val="000000"/>
          <w:sz w:val="28"/>
          <w:szCs w:val="27"/>
        </w:rPr>
        <w:t xml:space="preserve">    </w:t>
      </w:r>
      <w:proofErr w:type="gramStart"/>
      <w:r>
        <w:rPr>
          <w:rFonts w:ascii="Times New Roman CYR" w:hAnsi="Times New Roman CYR" w:cs="Times New Roman CYR"/>
          <w:bCs/>
          <w:color w:val="000000"/>
          <w:sz w:val="28"/>
          <w:szCs w:val="27"/>
        </w:rPr>
        <w:t xml:space="preserve">   </w:t>
      </w:r>
      <w:r w:rsidRPr="00CA5046">
        <w:rPr>
          <w:rFonts w:ascii="Times New Roman CYR" w:hAnsi="Times New Roman CYR" w:cs="Times New Roman CYR"/>
          <w:bCs/>
          <w:color w:val="000000"/>
          <w:sz w:val="18"/>
          <w:szCs w:val="18"/>
        </w:rPr>
        <w:t>(</w:t>
      </w:r>
      <w:proofErr w:type="gramEnd"/>
      <w:r w:rsidRPr="00CA5046">
        <w:rPr>
          <w:rFonts w:ascii="Times New Roman CYR" w:hAnsi="Times New Roman CYR" w:cs="Times New Roman CYR"/>
          <w:bCs/>
          <w:color w:val="000000"/>
          <w:sz w:val="18"/>
          <w:szCs w:val="18"/>
        </w:rPr>
        <w:t xml:space="preserve">подпись)        </w:t>
      </w:r>
      <w:r>
        <w:rPr>
          <w:rFonts w:ascii="Times New Roman CYR" w:hAnsi="Times New Roman CYR" w:cs="Times New Roman CYR"/>
          <w:bCs/>
          <w:color w:val="000000"/>
          <w:sz w:val="18"/>
          <w:szCs w:val="18"/>
        </w:rPr>
        <w:t xml:space="preserve">                           </w:t>
      </w:r>
      <w:r w:rsidRPr="00CA5046">
        <w:rPr>
          <w:rFonts w:ascii="Times New Roman CYR" w:hAnsi="Times New Roman CYR" w:cs="Times New Roman CYR"/>
          <w:bCs/>
          <w:color w:val="000000"/>
          <w:sz w:val="18"/>
          <w:szCs w:val="18"/>
        </w:rPr>
        <w:t xml:space="preserve">  (Ф.И.О.)</w:t>
      </w:r>
    </w:p>
    <w:p w:rsidR="00CA5046" w:rsidRDefault="00CA5046" w:rsidP="00CA50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bCs/>
          <w:color w:val="000000"/>
          <w:sz w:val="28"/>
          <w:szCs w:val="27"/>
        </w:rPr>
      </w:pPr>
      <w:r w:rsidRPr="00CA5046">
        <w:rPr>
          <w:rFonts w:ascii="Times New Roman CYR" w:hAnsi="Times New Roman CYR" w:cs="Times New Roman CYR"/>
          <w:bCs/>
          <w:color w:val="000000"/>
          <w:sz w:val="28"/>
          <w:szCs w:val="27"/>
        </w:rPr>
        <w:t>простого товарищества,</w:t>
      </w:r>
      <w:r>
        <w:rPr>
          <w:rFonts w:ascii="Times New Roman CYR" w:hAnsi="Times New Roman CYR" w:cs="Times New Roman CYR"/>
          <w:bCs/>
          <w:color w:val="000000"/>
          <w:sz w:val="28"/>
          <w:szCs w:val="27"/>
        </w:rPr>
        <w:t xml:space="preserve"> </w:t>
      </w:r>
    </w:p>
    <w:p w:rsidR="00CA5046" w:rsidRPr="00CA5046" w:rsidRDefault="00CA5046" w:rsidP="00CA50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bCs/>
          <w:color w:val="000000"/>
          <w:sz w:val="28"/>
          <w:szCs w:val="27"/>
        </w:rPr>
      </w:pPr>
      <w:r w:rsidRPr="00CA5046">
        <w:rPr>
          <w:rFonts w:ascii="Times New Roman CYR" w:hAnsi="Times New Roman CYR" w:cs="Times New Roman CYR"/>
          <w:bCs/>
          <w:color w:val="000000"/>
          <w:sz w:val="28"/>
          <w:szCs w:val="27"/>
        </w:rPr>
        <w:t>индивидуальный предприниматель)</w:t>
      </w:r>
    </w:p>
    <w:p w:rsidR="00CA5046" w:rsidRPr="00CA5046" w:rsidRDefault="00CA5046" w:rsidP="00CA50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bCs/>
          <w:color w:val="000000"/>
          <w:sz w:val="28"/>
          <w:szCs w:val="27"/>
        </w:rPr>
      </w:pPr>
    </w:p>
    <w:p w:rsidR="001A03F2" w:rsidRDefault="00CA5046" w:rsidP="00CA50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bCs/>
          <w:color w:val="000000"/>
          <w:sz w:val="28"/>
          <w:szCs w:val="27"/>
        </w:rPr>
      </w:pPr>
      <w:r>
        <w:rPr>
          <w:rFonts w:ascii="Times New Roman CYR" w:hAnsi="Times New Roman CYR" w:cs="Times New Roman CYR"/>
          <w:bCs/>
          <w:color w:val="000000"/>
          <w:sz w:val="28"/>
          <w:szCs w:val="27"/>
        </w:rPr>
        <w:t>«____»</w:t>
      </w:r>
      <w:r w:rsidRPr="00CA5046">
        <w:rPr>
          <w:rFonts w:ascii="Times New Roman CYR" w:hAnsi="Times New Roman CYR" w:cs="Times New Roman CYR"/>
          <w:bCs/>
          <w:color w:val="000000"/>
          <w:sz w:val="28"/>
          <w:szCs w:val="27"/>
        </w:rPr>
        <w:t xml:space="preserve"> _____________ 20___ г.</w:t>
      </w:r>
    </w:p>
    <w:p w:rsidR="00CA5046" w:rsidRDefault="00CA5046" w:rsidP="00CA50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bCs/>
          <w:color w:val="000000"/>
          <w:sz w:val="28"/>
          <w:szCs w:val="27"/>
        </w:rPr>
      </w:pPr>
      <w:r>
        <w:rPr>
          <w:rFonts w:ascii="Times New Roman CYR" w:hAnsi="Times New Roman CYR" w:cs="Times New Roman CYR"/>
          <w:bCs/>
          <w:color w:val="000000"/>
          <w:sz w:val="28"/>
          <w:szCs w:val="27"/>
        </w:rPr>
        <w:br w:type="page"/>
      </w:r>
    </w:p>
    <w:p w:rsidR="00776070" w:rsidRDefault="00776070" w:rsidP="00776070">
      <w:pPr>
        <w:pStyle w:val="ConsPlusNormal"/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Форма № 2</w:t>
      </w:r>
    </w:p>
    <w:p w:rsidR="00CA5046" w:rsidRPr="00776070" w:rsidRDefault="00CA5046" w:rsidP="00CA5046">
      <w:pPr>
        <w:pStyle w:val="ConsPlusNormal"/>
        <w:jc w:val="center"/>
        <w:rPr>
          <w:rFonts w:ascii="Times New Roman" w:hAnsi="Times New Roman" w:cs="Times New Roman"/>
          <w:b/>
          <w:sz w:val="28"/>
        </w:rPr>
      </w:pPr>
      <w:r w:rsidRPr="00776070">
        <w:rPr>
          <w:rFonts w:ascii="Times New Roman" w:hAnsi="Times New Roman" w:cs="Times New Roman"/>
          <w:b/>
          <w:sz w:val="28"/>
        </w:rPr>
        <w:t>Сведения</w:t>
      </w:r>
    </w:p>
    <w:p w:rsidR="00CA5046" w:rsidRPr="00776070" w:rsidRDefault="00CA5046" w:rsidP="00CA5046">
      <w:pPr>
        <w:pStyle w:val="ConsPlusNormal"/>
        <w:jc w:val="center"/>
        <w:rPr>
          <w:rFonts w:ascii="Times New Roman" w:hAnsi="Times New Roman" w:cs="Times New Roman"/>
          <w:b/>
          <w:sz w:val="28"/>
        </w:rPr>
      </w:pPr>
      <w:r w:rsidRPr="00776070">
        <w:rPr>
          <w:rFonts w:ascii="Times New Roman" w:hAnsi="Times New Roman" w:cs="Times New Roman"/>
          <w:b/>
          <w:sz w:val="28"/>
        </w:rPr>
        <w:t>о транспортных средствах, которые планируется задействовать</w:t>
      </w:r>
    </w:p>
    <w:p w:rsidR="00CA5046" w:rsidRPr="00776070" w:rsidRDefault="00CA5046" w:rsidP="00CA5046">
      <w:pPr>
        <w:pStyle w:val="ConsPlusNormal"/>
        <w:jc w:val="center"/>
        <w:rPr>
          <w:rFonts w:ascii="Times New Roman" w:hAnsi="Times New Roman" w:cs="Times New Roman"/>
          <w:b/>
          <w:sz w:val="28"/>
        </w:rPr>
      </w:pPr>
      <w:r w:rsidRPr="00776070">
        <w:rPr>
          <w:rFonts w:ascii="Times New Roman" w:hAnsi="Times New Roman" w:cs="Times New Roman"/>
          <w:b/>
          <w:sz w:val="28"/>
        </w:rPr>
        <w:t>для обслуживания маршрута</w:t>
      </w:r>
    </w:p>
    <w:p w:rsidR="00CA5046" w:rsidRPr="00776070" w:rsidRDefault="00CA5046" w:rsidP="00CA5046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9639" w:type="dxa"/>
        <w:tblInd w:w="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92"/>
        <w:gridCol w:w="1196"/>
        <w:gridCol w:w="1418"/>
        <w:gridCol w:w="1928"/>
        <w:gridCol w:w="1842"/>
        <w:gridCol w:w="2263"/>
      </w:tblGrid>
      <w:tr w:rsidR="00CA5046" w:rsidRPr="00776070" w:rsidTr="00776070">
        <w:tc>
          <w:tcPr>
            <w:tcW w:w="992" w:type="dxa"/>
            <w:vAlign w:val="center"/>
          </w:tcPr>
          <w:p w:rsidR="00776070" w:rsidRDefault="00776070" w:rsidP="007E6F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№№</w:t>
            </w:r>
            <w:r w:rsidR="00CA5046" w:rsidRPr="00776070">
              <w:rPr>
                <w:rFonts w:ascii="Times New Roman" w:hAnsi="Times New Roman" w:cs="Times New Roman"/>
              </w:rPr>
              <w:t xml:space="preserve"> </w:t>
            </w:r>
          </w:p>
          <w:p w:rsidR="00CA5046" w:rsidRPr="00776070" w:rsidRDefault="00CA5046" w:rsidP="007E6F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6070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196" w:type="dxa"/>
            <w:vAlign w:val="center"/>
          </w:tcPr>
          <w:p w:rsidR="00CA5046" w:rsidRPr="00776070" w:rsidRDefault="00CA5046" w:rsidP="007E6F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6070">
              <w:rPr>
                <w:rFonts w:ascii="Times New Roman" w:hAnsi="Times New Roman" w:cs="Times New Roman"/>
              </w:rPr>
              <w:t>Марка, модель</w:t>
            </w:r>
          </w:p>
        </w:tc>
        <w:tc>
          <w:tcPr>
            <w:tcW w:w="1418" w:type="dxa"/>
            <w:vAlign w:val="center"/>
          </w:tcPr>
          <w:p w:rsidR="00CA5046" w:rsidRPr="00776070" w:rsidRDefault="00CA5046" w:rsidP="007E6F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6070">
              <w:rPr>
                <w:rFonts w:ascii="Times New Roman" w:hAnsi="Times New Roman" w:cs="Times New Roman"/>
              </w:rPr>
              <w:t>Класс ТС</w:t>
            </w:r>
          </w:p>
        </w:tc>
        <w:tc>
          <w:tcPr>
            <w:tcW w:w="1928" w:type="dxa"/>
            <w:vAlign w:val="center"/>
          </w:tcPr>
          <w:p w:rsidR="00CA5046" w:rsidRPr="00776070" w:rsidRDefault="00CA5046" w:rsidP="007E6F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6070">
              <w:rPr>
                <w:rFonts w:ascii="Times New Roman" w:hAnsi="Times New Roman" w:cs="Times New Roman"/>
              </w:rPr>
              <w:t>Регистрационный номер ТС</w:t>
            </w:r>
          </w:p>
        </w:tc>
        <w:tc>
          <w:tcPr>
            <w:tcW w:w="1842" w:type="dxa"/>
          </w:tcPr>
          <w:p w:rsidR="00CA5046" w:rsidRPr="00776070" w:rsidRDefault="00CA5046" w:rsidP="007E6F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6070">
              <w:rPr>
                <w:rFonts w:ascii="Times New Roman" w:hAnsi="Times New Roman" w:cs="Times New Roman"/>
              </w:rPr>
              <w:t>Общая вместимость транспортного средства</w:t>
            </w:r>
          </w:p>
        </w:tc>
        <w:tc>
          <w:tcPr>
            <w:tcW w:w="2263" w:type="dxa"/>
          </w:tcPr>
          <w:p w:rsidR="00CA5046" w:rsidRPr="00776070" w:rsidRDefault="00CA5046" w:rsidP="007E6F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6070">
              <w:rPr>
                <w:rFonts w:ascii="Times New Roman" w:hAnsi="Times New Roman" w:cs="Times New Roman"/>
              </w:rPr>
              <w:t>Год выпуска транспортного средства</w:t>
            </w:r>
          </w:p>
        </w:tc>
      </w:tr>
      <w:tr w:rsidR="00CA5046" w:rsidRPr="00776070" w:rsidTr="00776070">
        <w:tc>
          <w:tcPr>
            <w:tcW w:w="992" w:type="dxa"/>
          </w:tcPr>
          <w:p w:rsidR="00CA5046" w:rsidRPr="00776070" w:rsidRDefault="00CA5046" w:rsidP="007E6F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607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96" w:type="dxa"/>
          </w:tcPr>
          <w:p w:rsidR="00CA5046" w:rsidRPr="00776070" w:rsidRDefault="00CA5046" w:rsidP="007E6F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607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</w:tcPr>
          <w:p w:rsidR="00CA5046" w:rsidRPr="00776070" w:rsidRDefault="00CA5046" w:rsidP="007E6F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607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28" w:type="dxa"/>
          </w:tcPr>
          <w:p w:rsidR="00CA5046" w:rsidRPr="00776070" w:rsidRDefault="00CA5046" w:rsidP="007E6F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607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2" w:type="dxa"/>
          </w:tcPr>
          <w:p w:rsidR="00CA5046" w:rsidRPr="00776070" w:rsidRDefault="00CA5046" w:rsidP="007E6F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607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3" w:type="dxa"/>
          </w:tcPr>
          <w:p w:rsidR="00CA5046" w:rsidRPr="00776070" w:rsidRDefault="00CA5046" w:rsidP="007E6F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6070">
              <w:rPr>
                <w:rFonts w:ascii="Times New Roman" w:hAnsi="Times New Roman" w:cs="Times New Roman"/>
              </w:rPr>
              <w:t>6</w:t>
            </w:r>
          </w:p>
        </w:tc>
      </w:tr>
      <w:tr w:rsidR="00CA5046" w:rsidTr="00776070">
        <w:tc>
          <w:tcPr>
            <w:tcW w:w="992" w:type="dxa"/>
          </w:tcPr>
          <w:p w:rsidR="00CA5046" w:rsidRDefault="00CA5046" w:rsidP="007E6F42">
            <w:pPr>
              <w:pStyle w:val="ConsPlusNormal"/>
            </w:pPr>
          </w:p>
        </w:tc>
        <w:tc>
          <w:tcPr>
            <w:tcW w:w="1196" w:type="dxa"/>
          </w:tcPr>
          <w:p w:rsidR="00CA5046" w:rsidRDefault="00CA5046" w:rsidP="007E6F42">
            <w:pPr>
              <w:pStyle w:val="ConsPlusNormal"/>
            </w:pPr>
          </w:p>
        </w:tc>
        <w:tc>
          <w:tcPr>
            <w:tcW w:w="1418" w:type="dxa"/>
          </w:tcPr>
          <w:p w:rsidR="00CA5046" w:rsidRDefault="00CA5046" w:rsidP="007E6F42">
            <w:pPr>
              <w:pStyle w:val="ConsPlusNormal"/>
            </w:pPr>
          </w:p>
        </w:tc>
        <w:tc>
          <w:tcPr>
            <w:tcW w:w="1928" w:type="dxa"/>
          </w:tcPr>
          <w:p w:rsidR="00CA5046" w:rsidRDefault="00CA5046" w:rsidP="007E6F42">
            <w:pPr>
              <w:pStyle w:val="ConsPlusNormal"/>
            </w:pPr>
          </w:p>
        </w:tc>
        <w:tc>
          <w:tcPr>
            <w:tcW w:w="1842" w:type="dxa"/>
          </w:tcPr>
          <w:p w:rsidR="00CA5046" w:rsidRDefault="00CA5046" w:rsidP="007E6F42">
            <w:pPr>
              <w:pStyle w:val="ConsPlusNormal"/>
            </w:pPr>
          </w:p>
        </w:tc>
        <w:tc>
          <w:tcPr>
            <w:tcW w:w="2263" w:type="dxa"/>
          </w:tcPr>
          <w:p w:rsidR="00CA5046" w:rsidRDefault="00CA5046" w:rsidP="007E6F42">
            <w:pPr>
              <w:pStyle w:val="ConsPlusNormal"/>
            </w:pPr>
          </w:p>
        </w:tc>
      </w:tr>
    </w:tbl>
    <w:p w:rsidR="00CA5046" w:rsidRDefault="00CA5046" w:rsidP="00CA5046">
      <w:pPr>
        <w:pStyle w:val="ConsPlusNormal"/>
        <w:jc w:val="both"/>
      </w:pPr>
    </w:p>
    <w:p w:rsidR="00CA5046" w:rsidRPr="00CA5046" w:rsidRDefault="00CA5046" w:rsidP="00CA50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bCs/>
          <w:color w:val="000000"/>
          <w:sz w:val="28"/>
          <w:szCs w:val="27"/>
        </w:rPr>
      </w:pPr>
      <w:r w:rsidRPr="00CA5046">
        <w:rPr>
          <w:rFonts w:ascii="Times New Roman CYR" w:hAnsi="Times New Roman CYR" w:cs="Times New Roman CYR"/>
          <w:bCs/>
          <w:color w:val="000000"/>
          <w:sz w:val="28"/>
          <w:szCs w:val="27"/>
        </w:rPr>
        <w:t>Руководитель предприятия (организации) ____</w:t>
      </w:r>
      <w:r>
        <w:rPr>
          <w:rFonts w:ascii="Times New Roman CYR" w:hAnsi="Times New Roman CYR" w:cs="Times New Roman CYR"/>
          <w:bCs/>
          <w:color w:val="000000"/>
          <w:sz w:val="28"/>
          <w:szCs w:val="27"/>
        </w:rPr>
        <w:t>________ _____________________</w:t>
      </w:r>
    </w:p>
    <w:p w:rsidR="00CA5046" w:rsidRPr="00CA5046" w:rsidRDefault="00CA5046" w:rsidP="00CA50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bCs/>
          <w:color w:val="000000"/>
          <w:sz w:val="28"/>
          <w:szCs w:val="27"/>
        </w:rPr>
      </w:pPr>
      <w:r w:rsidRPr="00CA5046">
        <w:rPr>
          <w:rFonts w:ascii="Times New Roman CYR" w:hAnsi="Times New Roman CYR" w:cs="Times New Roman CYR"/>
          <w:bCs/>
          <w:color w:val="000000"/>
          <w:sz w:val="28"/>
          <w:szCs w:val="27"/>
        </w:rPr>
        <w:t xml:space="preserve">(уполномоченный участник договора        </w:t>
      </w:r>
      <w:r>
        <w:rPr>
          <w:rFonts w:ascii="Times New Roman CYR" w:hAnsi="Times New Roman CYR" w:cs="Times New Roman CYR"/>
          <w:bCs/>
          <w:color w:val="000000"/>
          <w:sz w:val="28"/>
          <w:szCs w:val="27"/>
        </w:rPr>
        <w:t xml:space="preserve">    </w:t>
      </w:r>
      <w:proofErr w:type="gramStart"/>
      <w:r>
        <w:rPr>
          <w:rFonts w:ascii="Times New Roman CYR" w:hAnsi="Times New Roman CYR" w:cs="Times New Roman CYR"/>
          <w:bCs/>
          <w:color w:val="000000"/>
          <w:sz w:val="28"/>
          <w:szCs w:val="27"/>
        </w:rPr>
        <w:t xml:space="preserve">   </w:t>
      </w:r>
      <w:r w:rsidRPr="00CA5046">
        <w:rPr>
          <w:rFonts w:ascii="Times New Roman CYR" w:hAnsi="Times New Roman CYR" w:cs="Times New Roman CYR"/>
          <w:bCs/>
          <w:color w:val="000000"/>
          <w:sz w:val="18"/>
          <w:szCs w:val="18"/>
        </w:rPr>
        <w:t>(</w:t>
      </w:r>
      <w:proofErr w:type="gramEnd"/>
      <w:r w:rsidRPr="00CA5046">
        <w:rPr>
          <w:rFonts w:ascii="Times New Roman CYR" w:hAnsi="Times New Roman CYR" w:cs="Times New Roman CYR"/>
          <w:bCs/>
          <w:color w:val="000000"/>
          <w:sz w:val="18"/>
          <w:szCs w:val="18"/>
        </w:rPr>
        <w:t xml:space="preserve">подпись)        </w:t>
      </w:r>
      <w:r>
        <w:rPr>
          <w:rFonts w:ascii="Times New Roman CYR" w:hAnsi="Times New Roman CYR" w:cs="Times New Roman CYR"/>
          <w:bCs/>
          <w:color w:val="000000"/>
          <w:sz w:val="18"/>
          <w:szCs w:val="18"/>
        </w:rPr>
        <w:t xml:space="preserve">                           </w:t>
      </w:r>
      <w:r w:rsidRPr="00CA5046">
        <w:rPr>
          <w:rFonts w:ascii="Times New Roman CYR" w:hAnsi="Times New Roman CYR" w:cs="Times New Roman CYR"/>
          <w:bCs/>
          <w:color w:val="000000"/>
          <w:sz w:val="18"/>
          <w:szCs w:val="18"/>
        </w:rPr>
        <w:t xml:space="preserve">  (Ф.И.О.)</w:t>
      </w:r>
    </w:p>
    <w:p w:rsidR="00CA5046" w:rsidRDefault="00CA5046" w:rsidP="00CA50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bCs/>
          <w:color w:val="000000"/>
          <w:sz w:val="28"/>
          <w:szCs w:val="27"/>
        </w:rPr>
      </w:pPr>
      <w:r w:rsidRPr="00CA5046">
        <w:rPr>
          <w:rFonts w:ascii="Times New Roman CYR" w:hAnsi="Times New Roman CYR" w:cs="Times New Roman CYR"/>
          <w:bCs/>
          <w:color w:val="000000"/>
          <w:sz w:val="28"/>
          <w:szCs w:val="27"/>
        </w:rPr>
        <w:t>простого товарищества,</w:t>
      </w:r>
      <w:r>
        <w:rPr>
          <w:rFonts w:ascii="Times New Roman CYR" w:hAnsi="Times New Roman CYR" w:cs="Times New Roman CYR"/>
          <w:bCs/>
          <w:color w:val="000000"/>
          <w:sz w:val="28"/>
          <w:szCs w:val="27"/>
        </w:rPr>
        <w:t xml:space="preserve"> </w:t>
      </w:r>
    </w:p>
    <w:p w:rsidR="00CA5046" w:rsidRPr="00CA5046" w:rsidRDefault="00CA5046" w:rsidP="00CA50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bCs/>
          <w:color w:val="000000"/>
          <w:sz w:val="28"/>
          <w:szCs w:val="27"/>
        </w:rPr>
      </w:pPr>
      <w:r w:rsidRPr="00CA5046">
        <w:rPr>
          <w:rFonts w:ascii="Times New Roman CYR" w:hAnsi="Times New Roman CYR" w:cs="Times New Roman CYR"/>
          <w:bCs/>
          <w:color w:val="000000"/>
          <w:sz w:val="28"/>
          <w:szCs w:val="27"/>
        </w:rPr>
        <w:t>индивидуальный предприниматель)</w:t>
      </w:r>
    </w:p>
    <w:p w:rsidR="00CA5046" w:rsidRPr="00CA5046" w:rsidRDefault="00CA5046" w:rsidP="00CA50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bCs/>
          <w:color w:val="000000"/>
          <w:sz w:val="28"/>
          <w:szCs w:val="27"/>
        </w:rPr>
      </w:pPr>
    </w:p>
    <w:p w:rsidR="00CA5046" w:rsidRDefault="00CA5046" w:rsidP="00CA50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bCs/>
          <w:color w:val="000000"/>
          <w:sz w:val="28"/>
          <w:szCs w:val="27"/>
        </w:rPr>
      </w:pPr>
      <w:r>
        <w:rPr>
          <w:rFonts w:ascii="Times New Roman CYR" w:hAnsi="Times New Roman CYR" w:cs="Times New Roman CYR"/>
          <w:bCs/>
          <w:color w:val="000000"/>
          <w:sz w:val="28"/>
          <w:szCs w:val="27"/>
        </w:rPr>
        <w:t>«____»</w:t>
      </w:r>
      <w:r w:rsidRPr="00CA5046">
        <w:rPr>
          <w:rFonts w:ascii="Times New Roman CYR" w:hAnsi="Times New Roman CYR" w:cs="Times New Roman CYR"/>
          <w:bCs/>
          <w:color w:val="000000"/>
          <w:sz w:val="28"/>
          <w:szCs w:val="27"/>
        </w:rPr>
        <w:t xml:space="preserve"> _____________ 20___ г.</w:t>
      </w:r>
    </w:p>
    <w:p w:rsidR="00CA5046" w:rsidRPr="00CA5046" w:rsidRDefault="00CA5046" w:rsidP="00CA50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bCs/>
          <w:color w:val="000000"/>
          <w:sz w:val="28"/>
          <w:szCs w:val="27"/>
        </w:rPr>
      </w:pPr>
    </w:p>
    <w:sectPr w:rsidR="00CA5046" w:rsidRPr="00CA5046" w:rsidSect="00E32678">
      <w:pgSz w:w="12240" w:h="15840"/>
      <w:pgMar w:top="851" w:right="851" w:bottom="851" w:left="851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DCD"/>
    <w:rsid w:val="000569FA"/>
    <w:rsid w:val="000977F4"/>
    <w:rsid w:val="001305F0"/>
    <w:rsid w:val="001414D6"/>
    <w:rsid w:val="001A03F2"/>
    <w:rsid w:val="001A18AF"/>
    <w:rsid w:val="001D47B7"/>
    <w:rsid w:val="00240C53"/>
    <w:rsid w:val="002C4D7C"/>
    <w:rsid w:val="00300E15"/>
    <w:rsid w:val="003609DD"/>
    <w:rsid w:val="00383FA3"/>
    <w:rsid w:val="003A009C"/>
    <w:rsid w:val="003E32FD"/>
    <w:rsid w:val="00413129"/>
    <w:rsid w:val="00413395"/>
    <w:rsid w:val="004F0607"/>
    <w:rsid w:val="005927B9"/>
    <w:rsid w:val="005C5983"/>
    <w:rsid w:val="005C5DBF"/>
    <w:rsid w:val="00622BAA"/>
    <w:rsid w:val="00633A4B"/>
    <w:rsid w:val="00651DCD"/>
    <w:rsid w:val="006656E8"/>
    <w:rsid w:val="00667BD7"/>
    <w:rsid w:val="00694920"/>
    <w:rsid w:val="006A435C"/>
    <w:rsid w:val="00756B71"/>
    <w:rsid w:val="00776070"/>
    <w:rsid w:val="00795F10"/>
    <w:rsid w:val="007C30D9"/>
    <w:rsid w:val="007E6F42"/>
    <w:rsid w:val="008708A7"/>
    <w:rsid w:val="008B34BB"/>
    <w:rsid w:val="008C7A75"/>
    <w:rsid w:val="008F35A0"/>
    <w:rsid w:val="008F3DF3"/>
    <w:rsid w:val="00913262"/>
    <w:rsid w:val="00A31E8C"/>
    <w:rsid w:val="00A65062"/>
    <w:rsid w:val="00A65FF2"/>
    <w:rsid w:val="00AA6225"/>
    <w:rsid w:val="00AB3057"/>
    <w:rsid w:val="00AB5523"/>
    <w:rsid w:val="00B2473F"/>
    <w:rsid w:val="00B57279"/>
    <w:rsid w:val="00B923E5"/>
    <w:rsid w:val="00B92AC0"/>
    <w:rsid w:val="00BA147A"/>
    <w:rsid w:val="00BD78C3"/>
    <w:rsid w:val="00C3687F"/>
    <w:rsid w:val="00C54C66"/>
    <w:rsid w:val="00CA5046"/>
    <w:rsid w:val="00CC3BB0"/>
    <w:rsid w:val="00D13F39"/>
    <w:rsid w:val="00D4360E"/>
    <w:rsid w:val="00DD34A8"/>
    <w:rsid w:val="00E32678"/>
    <w:rsid w:val="00E71039"/>
    <w:rsid w:val="00E94E27"/>
    <w:rsid w:val="00EF24A8"/>
    <w:rsid w:val="00F63093"/>
    <w:rsid w:val="00F6569A"/>
    <w:rsid w:val="00F67136"/>
    <w:rsid w:val="00F84435"/>
    <w:rsid w:val="00FA1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AB5C1"/>
  <w15:docId w15:val="{0F5FC0B8-ED2B-4F35-810E-11569BB14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34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6569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A03F2"/>
    <w:pPr>
      <w:ind w:left="720"/>
      <w:contextualSpacing/>
    </w:pPr>
  </w:style>
  <w:style w:type="paragraph" w:customStyle="1" w:styleId="ConsPlusNormal">
    <w:name w:val="ConsPlusNormal"/>
    <w:rsid w:val="00CA5046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Nonformat">
    <w:name w:val="ConsPlusNonformat"/>
    <w:rsid w:val="00CA5046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1543</Words>
  <Characters>8801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Games</dc:creator>
  <cp:keywords/>
  <dc:description/>
  <cp:lastModifiedBy>Шошина Валерия Игоревна</cp:lastModifiedBy>
  <cp:revision>19</cp:revision>
  <dcterms:created xsi:type="dcterms:W3CDTF">2025-03-12T13:41:00Z</dcterms:created>
  <dcterms:modified xsi:type="dcterms:W3CDTF">2025-06-04T11:53:00Z</dcterms:modified>
</cp:coreProperties>
</file>