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FA" w:rsidRPr="00BF26FA" w:rsidRDefault="00CA78D8" w:rsidP="00CA78D8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F26FA" w:rsidRPr="00BF26FA" w:rsidRDefault="00BF26FA" w:rsidP="00CA78D8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F26FA">
        <w:rPr>
          <w:rFonts w:ascii="Times New Roman" w:hAnsi="Times New Roman" w:cs="Times New Roman"/>
          <w:sz w:val="28"/>
          <w:szCs w:val="28"/>
        </w:rPr>
        <w:t>распоряжени</w:t>
      </w:r>
      <w:r w:rsidR="00CA78D8">
        <w:rPr>
          <w:rFonts w:ascii="Times New Roman" w:hAnsi="Times New Roman" w:cs="Times New Roman"/>
          <w:sz w:val="28"/>
          <w:szCs w:val="28"/>
        </w:rPr>
        <w:t>ем</w:t>
      </w:r>
      <w:r w:rsidRPr="00BF26FA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BF26FA" w:rsidRPr="00BF26FA" w:rsidRDefault="00BF26FA" w:rsidP="00CA78D8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F26FA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6352B6" w:rsidRDefault="00BF26FA" w:rsidP="00CA78D8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F26F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BF26FA">
        <w:rPr>
          <w:rFonts w:ascii="Times New Roman" w:hAnsi="Times New Roman" w:cs="Times New Roman"/>
          <w:sz w:val="28"/>
          <w:szCs w:val="28"/>
        </w:rPr>
        <w:t>_ №___________</w:t>
      </w:r>
    </w:p>
    <w:p w:rsidR="00BF26FA" w:rsidRDefault="00BF26FA" w:rsidP="00CA78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26FA" w:rsidRDefault="00BF26FA" w:rsidP="00BF26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26FA" w:rsidRPr="00BF26FA" w:rsidRDefault="00BF26FA" w:rsidP="00BF2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6F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F26FA" w:rsidRDefault="00BF26FA" w:rsidP="00BF26F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26FA">
        <w:rPr>
          <w:rFonts w:ascii="Times New Roman" w:eastAsia="Calibri" w:hAnsi="Times New Roman" w:cs="Times New Roman"/>
          <w:b/>
          <w:sz w:val="28"/>
          <w:szCs w:val="28"/>
        </w:rPr>
        <w:t xml:space="preserve">о рабочей группе по подготовке и проведению </w:t>
      </w:r>
      <w:r w:rsidR="00CA78D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BF26FA">
        <w:rPr>
          <w:rFonts w:ascii="Times New Roman" w:eastAsia="Calibri" w:hAnsi="Times New Roman" w:cs="Times New Roman"/>
          <w:b/>
          <w:sz w:val="28"/>
          <w:szCs w:val="28"/>
        </w:rPr>
        <w:t xml:space="preserve"> этапа </w:t>
      </w:r>
      <w:r w:rsidR="006C343B">
        <w:rPr>
          <w:rFonts w:ascii="Times New Roman" w:eastAsia="Calibri" w:hAnsi="Times New Roman" w:cs="Times New Roman"/>
          <w:b/>
          <w:sz w:val="28"/>
          <w:szCs w:val="28"/>
        </w:rPr>
        <w:t xml:space="preserve">(финального) </w:t>
      </w:r>
      <w:r w:rsidRPr="00BF26FA">
        <w:rPr>
          <w:rFonts w:ascii="Times New Roman" w:eastAsia="Calibri" w:hAnsi="Times New Roman" w:cs="Times New Roman"/>
          <w:b/>
          <w:sz w:val="28"/>
          <w:szCs w:val="28"/>
        </w:rPr>
        <w:t>Всероссийского конкурса среди педагогических работников системы среднего профессионального образования «Мастер года» в 2025 году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A78D8" w:rsidRDefault="00CA78D8" w:rsidP="00BF26F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26FA" w:rsidRPr="00BF26FA" w:rsidRDefault="00BF26FA" w:rsidP="00BF26F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2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F26FA" w:rsidRDefault="00BF26FA" w:rsidP="00BF26FA">
      <w:pPr>
        <w:spacing w:after="0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CA78D8" w:rsidRPr="00013331" w:rsidRDefault="00E20DB8" w:rsidP="006C343B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31">
        <w:rPr>
          <w:rFonts w:ascii="Times New Roman" w:eastAsia="Calibri" w:hAnsi="Times New Roman" w:cs="Times New Roman"/>
          <w:sz w:val="28"/>
          <w:szCs w:val="28"/>
        </w:rPr>
        <w:t>Р</w:t>
      </w:r>
      <w:r w:rsidR="00CA78D8" w:rsidRPr="00013331">
        <w:rPr>
          <w:rFonts w:ascii="Times New Roman" w:eastAsia="Calibri" w:hAnsi="Times New Roman" w:cs="Times New Roman"/>
          <w:sz w:val="28"/>
          <w:szCs w:val="28"/>
        </w:rPr>
        <w:t>абоч</w:t>
      </w:r>
      <w:r w:rsidRPr="00013331">
        <w:rPr>
          <w:rFonts w:ascii="Times New Roman" w:eastAsia="Calibri" w:hAnsi="Times New Roman" w:cs="Times New Roman"/>
          <w:sz w:val="28"/>
          <w:szCs w:val="28"/>
        </w:rPr>
        <w:t>ая</w:t>
      </w:r>
      <w:r w:rsidR="00CA78D8" w:rsidRPr="00013331">
        <w:rPr>
          <w:rFonts w:ascii="Times New Roman" w:eastAsia="Calibri" w:hAnsi="Times New Roman" w:cs="Times New Roman"/>
          <w:sz w:val="28"/>
          <w:szCs w:val="28"/>
        </w:rPr>
        <w:t xml:space="preserve"> групп</w:t>
      </w:r>
      <w:r w:rsidRPr="00013331">
        <w:rPr>
          <w:rFonts w:ascii="Times New Roman" w:eastAsia="Calibri" w:hAnsi="Times New Roman" w:cs="Times New Roman"/>
          <w:sz w:val="28"/>
          <w:szCs w:val="28"/>
        </w:rPr>
        <w:t>а</w:t>
      </w:r>
      <w:r w:rsidR="00CA78D8" w:rsidRPr="00013331">
        <w:rPr>
          <w:rFonts w:ascii="Times New Roman" w:eastAsia="Calibri" w:hAnsi="Times New Roman" w:cs="Times New Roman"/>
          <w:sz w:val="28"/>
          <w:szCs w:val="28"/>
        </w:rPr>
        <w:t xml:space="preserve"> по подготовке и проведению III этапа </w:t>
      </w:r>
      <w:r w:rsidR="006C343B">
        <w:rPr>
          <w:rFonts w:ascii="Times New Roman" w:eastAsia="Calibri" w:hAnsi="Times New Roman" w:cs="Times New Roman"/>
          <w:sz w:val="28"/>
          <w:szCs w:val="28"/>
        </w:rPr>
        <w:t xml:space="preserve">(финального) </w:t>
      </w:r>
      <w:r w:rsidR="00CA78D8" w:rsidRPr="00013331">
        <w:rPr>
          <w:rFonts w:ascii="Times New Roman" w:eastAsia="Calibri" w:hAnsi="Times New Roman" w:cs="Times New Roman"/>
          <w:sz w:val="28"/>
          <w:szCs w:val="28"/>
        </w:rPr>
        <w:t xml:space="preserve">Всероссийского конкурса среди педагогических работников системы среднего профессионального образования «Мастер года» в 2025 году </w:t>
      </w:r>
      <w:r w:rsidRPr="00013331">
        <w:rPr>
          <w:rFonts w:ascii="Times New Roman" w:eastAsia="Calibri" w:hAnsi="Times New Roman" w:cs="Times New Roman"/>
          <w:sz w:val="28"/>
          <w:szCs w:val="28"/>
        </w:rPr>
        <w:t>(далее –</w:t>
      </w:r>
      <w:r w:rsidR="009C681C" w:rsidRPr="009C6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3331">
        <w:rPr>
          <w:rFonts w:ascii="Times New Roman" w:eastAsia="Calibri" w:hAnsi="Times New Roman" w:cs="Times New Roman"/>
          <w:sz w:val="28"/>
          <w:szCs w:val="28"/>
        </w:rPr>
        <w:t>рабочая группа</w:t>
      </w:r>
      <w:r w:rsidR="00195886" w:rsidRPr="000133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17FD7" w:rsidRPr="00013331">
        <w:rPr>
          <w:rFonts w:ascii="Times New Roman" w:eastAsia="Calibri" w:hAnsi="Times New Roman" w:cs="Times New Roman"/>
          <w:sz w:val="28"/>
          <w:szCs w:val="28"/>
        </w:rPr>
        <w:t>Конкурс</w:t>
      </w:r>
      <w:r w:rsidRPr="0001333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013331">
        <w:rPr>
          <w:rFonts w:ascii="Times New Roman" w:hAnsi="Times New Roman" w:cs="Times New Roman"/>
          <w:sz w:val="28"/>
          <w:szCs w:val="28"/>
        </w:rPr>
        <w:t>является коллегиальным органом, созданным для реализации возложенных</w:t>
      </w:r>
      <w:r w:rsidR="00195886" w:rsidRPr="00013331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Pr="00013331">
        <w:rPr>
          <w:rFonts w:ascii="Times New Roman" w:hAnsi="Times New Roman" w:cs="Times New Roman"/>
          <w:sz w:val="28"/>
          <w:szCs w:val="28"/>
        </w:rPr>
        <w:t xml:space="preserve"> на</w:t>
      </w:r>
      <w:r w:rsidR="00195886" w:rsidRPr="00013331">
        <w:rPr>
          <w:rFonts w:ascii="Times New Roman" w:hAnsi="Times New Roman" w:cs="Times New Roman"/>
          <w:sz w:val="28"/>
          <w:szCs w:val="28"/>
        </w:rPr>
        <w:t xml:space="preserve"> Курскую область, принимающую в 2025 году </w:t>
      </w:r>
      <w:r w:rsidR="00195886" w:rsidRPr="00013331">
        <w:rPr>
          <w:rFonts w:ascii="Times New Roman" w:eastAsia="Calibri" w:hAnsi="Times New Roman" w:cs="Times New Roman"/>
          <w:sz w:val="28"/>
          <w:szCs w:val="28"/>
        </w:rPr>
        <w:t xml:space="preserve">III этап (финальный) </w:t>
      </w:r>
      <w:r w:rsidR="00317FD7" w:rsidRPr="00013331">
        <w:rPr>
          <w:rFonts w:ascii="Times New Roman" w:eastAsia="Calibri" w:hAnsi="Times New Roman" w:cs="Times New Roman"/>
          <w:sz w:val="28"/>
          <w:szCs w:val="28"/>
        </w:rPr>
        <w:t>К</w:t>
      </w:r>
      <w:r w:rsidR="00195886" w:rsidRPr="00013331">
        <w:rPr>
          <w:rFonts w:ascii="Times New Roman" w:eastAsia="Calibri" w:hAnsi="Times New Roman" w:cs="Times New Roman"/>
          <w:sz w:val="28"/>
          <w:szCs w:val="28"/>
        </w:rPr>
        <w:t xml:space="preserve">онкурса </w:t>
      </w:r>
    </w:p>
    <w:p w:rsidR="00706734" w:rsidRPr="00013331" w:rsidRDefault="00706734" w:rsidP="006C343B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 xml:space="preserve">Рабочая группа в </w:t>
      </w:r>
      <w:r w:rsidRPr="009C681C">
        <w:rPr>
          <w:rFonts w:ascii="Times New Roman" w:hAnsi="Times New Roman" w:cs="Times New Roman"/>
          <w:sz w:val="28"/>
          <w:szCs w:val="28"/>
        </w:rPr>
        <w:t xml:space="preserve">своей деятельности руководствуется </w:t>
      </w:r>
      <w:hyperlink r:id="rId5" w:history="1">
        <w:r w:rsidRPr="009C681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C681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6" w:history="1">
        <w:r w:rsidRPr="009C681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C681C">
        <w:rPr>
          <w:rFonts w:ascii="Times New Roman" w:hAnsi="Times New Roman" w:cs="Times New Roman"/>
          <w:sz w:val="28"/>
          <w:szCs w:val="28"/>
        </w:rPr>
        <w:t xml:space="preserve"> Курской области, законами Курской области, правовыми актами Губерн</w:t>
      </w:r>
      <w:bookmarkStart w:id="0" w:name="_GoBack"/>
      <w:bookmarkEnd w:id="0"/>
      <w:r w:rsidRPr="009C681C">
        <w:rPr>
          <w:rFonts w:ascii="Times New Roman" w:hAnsi="Times New Roman" w:cs="Times New Roman"/>
          <w:sz w:val="28"/>
          <w:szCs w:val="28"/>
        </w:rPr>
        <w:t xml:space="preserve">атора </w:t>
      </w:r>
      <w:r w:rsidRPr="00013331">
        <w:rPr>
          <w:rFonts w:ascii="Times New Roman" w:hAnsi="Times New Roman" w:cs="Times New Roman"/>
          <w:sz w:val="28"/>
          <w:szCs w:val="28"/>
        </w:rPr>
        <w:t>Курской области и Правительства Курской области, а также настоящим Положением.</w:t>
      </w:r>
    </w:p>
    <w:p w:rsidR="00706734" w:rsidRPr="00013331" w:rsidRDefault="00706734" w:rsidP="006C343B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 xml:space="preserve"> Рабочая группа состоит из председателя, заместителя председателя, секретаря и членов рабочей группы.</w:t>
      </w:r>
    </w:p>
    <w:p w:rsidR="00706734" w:rsidRPr="00013331" w:rsidRDefault="00706734" w:rsidP="006C343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>К участию в работе рабочей группы могут привлекаться приглашенные лица для дополнительного информирования и проведения консультаций по вопросам, связанным с деятельностью рабочей группы.</w:t>
      </w:r>
    </w:p>
    <w:p w:rsidR="00706734" w:rsidRPr="00013331" w:rsidRDefault="00706734" w:rsidP="006C343B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 xml:space="preserve">Руководство рабочей группой осуществляет председатель рабочей группы. В случае отсутствия </w:t>
      </w:r>
      <w:r w:rsidR="000C71A0" w:rsidRPr="00013331">
        <w:rPr>
          <w:rFonts w:ascii="Times New Roman" w:hAnsi="Times New Roman" w:cs="Times New Roman"/>
          <w:sz w:val="28"/>
          <w:szCs w:val="28"/>
        </w:rPr>
        <w:t>председателя</w:t>
      </w:r>
      <w:r w:rsidRPr="00013331">
        <w:rPr>
          <w:rFonts w:ascii="Times New Roman" w:hAnsi="Times New Roman" w:cs="Times New Roman"/>
          <w:sz w:val="28"/>
          <w:szCs w:val="28"/>
        </w:rPr>
        <w:t xml:space="preserve"> рабочей группы его обязанности исполняет заместитель председателя рабочей группы.</w:t>
      </w:r>
    </w:p>
    <w:p w:rsidR="00706734" w:rsidRPr="00013331" w:rsidRDefault="00706734" w:rsidP="006C343B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6C343B">
        <w:rPr>
          <w:rFonts w:ascii="Times New Roman" w:hAnsi="Times New Roman" w:cs="Times New Roman"/>
          <w:sz w:val="28"/>
          <w:szCs w:val="28"/>
        </w:rPr>
        <w:t>функциями</w:t>
      </w:r>
      <w:r w:rsidRPr="00013331">
        <w:rPr>
          <w:rFonts w:ascii="Times New Roman" w:hAnsi="Times New Roman" w:cs="Times New Roman"/>
          <w:sz w:val="28"/>
          <w:szCs w:val="28"/>
        </w:rPr>
        <w:t xml:space="preserve"> рабочей группы являются:</w:t>
      </w:r>
    </w:p>
    <w:p w:rsidR="00317FD7" w:rsidRPr="00013331" w:rsidRDefault="00317FD7" w:rsidP="006C3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>организация и проведение открытия, закрытия Конкурса и мероприятий Конкурса;</w:t>
      </w:r>
    </w:p>
    <w:p w:rsidR="00317FD7" w:rsidRPr="00013331" w:rsidRDefault="00317FD7" w:rsidP="006C343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>привлечение волонтеров и координаторов из числа волонтерских организация Курской области (до 100 человек);</w:t>
      </w:r>
    </w:p>
    <w:p w:rsidR="00317FD7" w:rsidRPr="00013331" w:rsidRDefault="00317FD7" w:rsidP="006C3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>организаци</w:t>
      </w:r>
      <w:r w:rsidR="007C050E" w:rsidRPr="00013331">
        <w:rPr>
          <w:rFonts w:ascii="Times New Roman" w:hAnsi="Times New Roman" w:cs="Times New Roman"/>
          <w:sz w:val="28"/>
          <w:szCs w:val="28"/>
        </w:rPr>
        <w:t>я</w:t>
      </w:r>
      <w:r w:rsidRPr="00013331">
        <w:rPr>
          <w:rFonts w:ascii="Times New Roman" w:hAnsi="Times New Roman" w:cs="Times New Roman"/>
          <w:sz w:val="28"/>
          <w:szCs w:val="28"/>
        </w:rPr>
        <w:t xml:space="preserve"> встречи и трансфера для финалистов, экспертов и почетных гостей;</w:t>
      </w:r>
    </w:p>
    <w:p w:rsidR="00317FD7" w:rsidRPr="00013331" w:rsidRDefault="00317FD7" w:rsidP="006C343B">
      <w:pPr>
        <w:pStyle w:val="TableParagraph"/>
        <w:spacing w:before="47"/>
        <w:ind w:right="46" w:firstLine="708"/>
        <w:jc w:val="both"/>
        <w:rPr>
          <w:sz w:val="28"/>
          <w:szCs w:val="28"/>
        </w:rPr>
      </w:pPr>
      <w:r w:rsidRPr="00013331">
        <w:rPr>
          <w:rFonts w:eastAsiaTheme="minorHAnsi"/>
          <w:sz w:val="28"/>
          <w:szCs w:val="28"/>
        </w:rPr>
        <w:t>организаци</w:t>
      </w:r>
      <w:r w:rsidR="007C050E" w:rsidRPr="00013331">
        <w:rPr>
          <w:rFonts w:eastAsiaTheme="minorHAnsi"/>
          <w:sz w:val="28"/>
          <w:szCs w:val="28"/>
        </w:rPr>
        <w:t>я</w:t>
      </w:r>
      <w:r w:rsidRPr="00013331">
        <w:rPr>
          <w:rFonts w:eastAsiaTheme="minorHAnsi"/>
          <w:sz w:val="28"/>
          <w:szCs w:val="28"/>
        </w:rPr>
        <w:t xml:space="preserve"> проживания для участников финального этапа и </w:t>
      </w:r>
      <w:r w:rsidRPr="00013331">
        <w:rPr>
          <w:sz w:val="28"/>
          <w:szCs w:val="28"/>
        </w:rPr>
        <w:t>членов конкурсных комиссий (в том числе формирование перечня гостиниц);</w:t>
      </w:r>
    </w:p>
    <w:p w:rsidR="007C050E" w:rsidRPr="00013331" w:rsidRDefault="007C050E" w:rsidP="006C3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C343B">
        <w:rPr>
          <w:rFonts w:ascii="Times New Roman" w:hAnsi="Times New Roman" w:cs="Times New Roman"/>
          <w:sz w:val="28"/>
          <w:szCs w:val="28"/>
        </w:rPr>
        <w:t xml:space="preserve">и проведение </w:t>
      </w:r>
      <w:r w:rsidRPr="00013331">
        <w:rPr>
          <w:rFonts w:ascii="Times New Roman" w:hAnsi="Times New Roman" w:cs="Times New Roman"/>
          <w:sz w:val="28"/>
          <w:szCs w:val="28"/>
        </w:rPr>
        <w:t>культурной программы (обзорные экскурсии, посещение музеев, театров, значимых мест региона и др.);</w:t>
      </w:r>
    </w:p>
    <w:p w:rsidR="007C050E" w:rsidRPr="00013331" w:rsidRDefault="007C050E" w:rsidP="006C3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lastRenderedPageBreak/>
        <w:t>организация концертной программы церемоний открытия, закрытия Конкурса с участием артистов федерального уровня;</w:t>
      </w:r>
    </w:p>
    <w:p w:rsidR="007C050E" w:rsidRPr="00013331" w:rsidRDefault="007C050E" w:rsidP="006C3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>разработка концепции деловой и выставочной программы финального этапа Конкурса и Дня среднего профессионального образования;</w:t>
      </w:r>
    </w:p>
    <w:p w:rsidR="007C050E" w:rsidRPr="00013331" w:rsidRDefault="007C050E" w:rsidP="006C3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>организация онлайн-трансляций церемоний открытия, закрытия Конкурса, конкурсных мероприятий;</w:t>
      </w:r>
    </w:p>
    <w:p w:rsidR="00317FD7" w:rsidRPr="00013331" w:rsidRDefault="00317FD7" w:rsidP="006C343B">
      <w:pPr>
        <w:pStyle w:val="TableParagraph"/>
        <w:spacing w:before="37"/>
        <w:ind w:firstLine="708"/>
        <w:jc w:val="both"/>
        <w:rPr>
          <w:rFonts w:eastAsiaTheme="minorHAnsi"/>
          <w:sz w:val="28"/>
          <w:szCs w:val="28"/>
        </w:rPr>
      </w:pPr>
      <w:r w:rsidRPr="00013331">
        <w:rPr>
          <w:rFonts w:eastAsiaTheme="minorHAnsi"/>
          <w:sz w:val="28"/>
          <w:szCs w:val="28"/>
        </w:rPr>
        <w:t xml:space="preserve">обеспечение информационного сопровождения проведения финального этапа Конкурса в регионе (наружная реклама и </w:t>
      </w:r>
      <w:proofErr w:type="spellStart"/>
      <w:r w:rsidRPr="00013331">
        <w:rPr>
          <w:rFonts w:eastAsiaTheme="minorHAnsi"/>
          <w:sz w:val="28"/>
          <w:szCs w:val="28"/>
        </w:rPr>
        <w:t>брендирование</w:t>
      </w:r>
      <w:proofErr w:type="spellEnd"/>
      <w:r w:rsidRPr="00013331">
        <w:rPr>
          <w:rFonts w:eastAsiaTheme="minorHAnsi"/>
          <w:sz w:val="28"/>
          <w:szCs w:val="28"/>
        </w:rPr>
        <w:t xml:space="preserve"> общественного транспорта в дни </w:t>
      </w:r>
      <w:r w:rsidRPr="00013331">
        <w:rPr>
          <w:sz w:val="28"/>
          <w:szCs w:val="28"/>
        </w:rPr>
        <w:t>проведения конкурса);</w:t>
      </w:r>
    </w:p>
    <w:p w:rsidR="00317FD7" w:rsidRPr="00013331" w:rsidRDefault="00317FD7" w:rsidP="006C3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>привлечение региональных СМИ для освещения мероприятий финала Конкурса;</w:t>
      </w:r>
    </w:p>
    <w:p w:rsidR="00317FD7" w:rsidRPr="00013331" w:rsidRDefault="00317FD7" w:rsidP="006C343B">
      <w:pPr>
        <w:pStyle w:val="TableParagraph"/>
        <w:spacing w:before="47"/>
        <w:ind w:right="318" w:firstLine="708"/>
        <w:jc w:val="both"/>
        <w:rPr>
          <w:sz w:val="28"/>
          <w:szCs w:val="28"/>
        </w:rPr>
      </w:pPr>
      <w:r w:rsidRPr="00013331">
        <w:rPr>
          <w:rFonts w:eastAsiaTheme="minorHAnsi"/>
          <w:sz w:val="28"/>
          <w:szCs w:val="28"/>
        </w:rPr>
        <w:t xml:space="preserve">организация работы пресс-центра на </w:t>
      </w:r>
      <w:r w:rsidRPr="00013331">
        <w:rPr>
          <w:sz w:val="28"/>
          <w:szCs w:val="28"/>
        </w:rPr>
        <w:t>площадках финального этапа конкурса;</w:t>
      </w:r>
    </w:p>
    <w:p w:rsidR="007C050E" w:rsidRPr="00013331" w:rsidRDefault="007C050E" w:rsidP="006C3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 xml:space="preserve">организация сопровождения мероприятий с учетом требований к проведению массовых мероприятий, включающих, в том числе безопасность, медицинское обслуживание, организацию </w:t>
      </w:r>
      <w:proofErr w:type="spellStart"/>
      <w:r w:rsidRPr="00013331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013331">
        <w:rPr>
          <w:rFonts w:ascii="Times New Roman" w:hAnsi="Times New Roman" w:cs="Times New Roman"/>
          <w:sz w:val="28"/>
          <w:szCs w:val="28"/>
        </w:rPr>
        <w:t xml:space="preserve"> среды;</w:t>
      </w:r>
    </w:p>
    <w:p w:rsidR="00317FD7" w:rsidRPr="00013331" w:rsidRDefault="00317FD7" w:rsidP="006C343B">
      <w:pPr>
        <w:pStyle w:val="TableParagraph"/>
        <w:spacing w:before="37"/>
        <w:ind w:right="21" w:firstLine="708"/>
        <w:jc w:val="both"/>
        <w:rPr>
          <w:sz w:val="24"/>
        </w:rPr>
      </w:pPr>
      <w:r w:rsidRPr="00013331">
        <w:rPr>
          <w:rFonts w:eastAsiaTheme="minorHAnsi"/>
          <w:sz w:val="28"/>
          <w:szCs w:val="28"/>
        </w:rPr>
        <w:t>привлечение партнеров к участию в конкурсе и учреждение специальных номинаций для финалистов;</w:t>
      </w:r>
    </w:p>
    <w:p w:rsidR="00317FD7" w:rsidRPr="00013331" w:rsidRDefault="00317FD7" w:rsidP="006C343B">
      <w:pPr>
        <w:pStyle w:val="TableParagraph"/>
        <w:spacing w:before="37"/>
        <w:ind w:right="45" w:firstLine="708"/>
        <w:jc w:val="both"/>
        <w:rPr>
          <w:sz w:val="28"/>
          <w:szCs w:val="28"/>
        </w:rPr>
      </w:pPr>
      <w:r w:rsidRPr="00013331">
        <w:rPr>
          <w:rFonts w:eastAsiaTheme="minorHAnsi"/>
          <w:sz w:val="28"/>
          <w:szCs w:val="28"/>
        </w:rPr>
        <w:t xml:space="preserve">приглашение к участию в мероприятиях деловой программы высших должностных лиц, руководителей организаций реального сектора экономики и </w:t>
      </w:r>
      <w:r w:rsidRPr="00013331">
        <w:rPr>
          <w:sz w:val="28"/>
          <w:szCs w:val="28"/>
        </w:rPr>
        <w:t>общественных организаций.</w:t>
      </w:r>
    </w:p>
    <w:p w:rsidR="00706734" w:rsidRPr="00013331" w:rsidRDefault="00706734" w:rsidP="006C343B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 xml:space="preserve"> Организация деятельности рабочей группы:</w:t>
      </w:r>
    </w:p>
    <w:p w:rsidR="00706734" w:rsidRPr="00013331" w:rsidRDefault="00706734" w:rsidP="006C3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 xml:space="preserve">дату, время, место и формат проведения заседания рабочей группы, а также повестку заседания определяет </w:t>
      </w:r>
      <w:r w:rsidR="000C71A0" w:rsidRPr="00013331">
        <w:rPr>
          <w:rFonts w:ascii="Times New Roman" w:hAnsi="Times New Roman" w:cs="Times New Roman"/>
          <w:sz w:val="28"/>
          <w:szCs w:val="28"/>
        </w:rPr>
        <w:t>председатель рабочей группы</w:t>
      </w:r>
      <w:r w:rsidRPr="00013331">
        <w:rPr>
          <w:rFonts w:ascii="Times New Roman" w:hAnsi="Times New Roman" w:cs="Times New Roman"/>
          <w:sz w:val="28"/>
          <w:szCs w:val="28"/>
        </w:rPr>
        <w:t>;</w:t>
      </w:r>
    </w:p>
    <w:p w:rsidR="00706734" w:rsidRPr="00013331" w:rsidRDefault="00706734" w:rsidP="006C3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>заседания рабочей группы проводятся в очной форме, в том числе с использованием систем видео-конференц-связи, или заочной форме по мере необходимости;</w:t>
      </w:r>
    </w:p>
    <w:p w:rsidR="00706734" w:rsidRPr="00013331" w:rsidRDefault="00706734" w:rsidP="006C3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>заседание рабочей группы правомочно в случае присутствия на нем не менее половины ее состава;</w:t>
      </w:r>
    </w:p>
    <w:p w:rsidR="00706734" w:rsidRPr="00013331" w:rsidRDefault="00706734" w:rsidP="006C3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>члены рабочей группы лично принимают участие в заседаниях рабочей группы;</w:t>
      </w:r>
    </w:p>
    <w:p w:rsidR="00706734" w:rsidRPr="00013331" w:rsidRDefault="00706734" w:rsidP="006C3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>решения рабочей группы принимаются большинством голосов присутствующих членов рабочей группы. В случае равенства голосов решающим является голос председательствующего на заседании;</w:t>
      </w:r>
    </w:p>
    <w:p w:rsidR="00706734" w:rsidRPr="00013331" w:rsidRDefault="00706734" w:rsidP="006C3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>решения рабочей группы оформляются протоколом, который подписывается председательствующим на заседании рабочей группы и секретарем рабочей группы и направляется всем участникам заседания в виде копий протоколов или выписок из них</w:t>
      </w:r>
      <w:r w:rsidR="006C343B">
        <w:rPr>
          <w:rFonts w:ascii="Times New Roman" w:hAnsi="Times New Roman" w:cs="Times New Roman"/>
          <w:sz w:val="28"/>
          <w:szCs w:val="28"/>
        </w:rPr>
        <w:t xml:space="preserve"> в течении 5 рабочих дней после их подписания</w:t>
      </w:r>
      <w:r w:rsidRPr="00013331">
        <w:rPr>
          <w:rFonts w:ascii="Times New Roman" w:hAnsi="Times New Roman" w:cs="Times New Roman"/>
          <w:sz w:val="28"/>
          <w:szCs w:val="28"/>
        </w:rPr>
        <w:t>.</w:t>
      </w:r>
    </w:p>
    <w:p w:rsidR="000C71A0" w:rsidRPr="00013331" w:rsidRDefault="000C71A0" w:rsidP="006C343B">
      <w:pPr>
        <w:pStyle w:val="a3"/>
        <w:widowControl w:val="0"/>
        <w:numPr>
          <w:ilvl w:val="0"/>
          <w:numId w:val="8"/>
        </w:numPr>
        <w:tabs>
          <w:tab w:val="left" w:pos="407"/>
          <w:tab w:val="left" w:pos="536"/>
          <w:tab w:val="left" w:pos="993"/>
        </w:tabs>
        <w:autoSpaceDE w:val="0"/>
        <w:autoSpaceDN w:val="0"/>
        <w:spacing w:before="2" w:after="0" w:line="240" w:lineRule="auto"/>
        <w:ind w:left="0" w:right="137" w:firstLine="708"/>
        <w:jc w:val="both"/>
        <w:rPr>
          <w:rFonts w:ascii="Times New Roman" w:eastAsia="Times New Roman" w:hAnsi="Times New Roman" w:cs="Times New Roman"/>
          <w:sz w:val="28"/>
        </w:rPr>
      </w:pPr>
      <w:r w:rsidRPr="00013331">
        <w:rPr>
          <w:rFonts w:ascii="Times New Roman" w:eastAsia="Times New Roman" w:hAnsi="Times New Roman" w:cs="Times New Roman"/>
          <w:sz w:val="28"/>
        </w:rPr>
        <w:t>Председатель</w:t>
      </w:r>
      <w:r w:rsidRPr="0001333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13331">
        <w:rPr>
          <w:rFonts w:ascii="Times New Roman" w:eastAsia="Times New Roman" w:hAnsi="Times New Roman" w:cs="Times New Roman"/>
          <w:sz w:val="28"/>
        </w:rPr>
        <w:t>рабочей</w:t>
      </w:r>
      <w:r w:rsidRPr="0001333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13331">
        <w:rPr>
          <w:rFonts w:ascii="Times New Roman" w:eastAsia="Times New Roman" w:hAnsi="Times New Roman" w:cs="Times New Roman"/>
          <w:spacing w:val="-2"/>
          <w:sz w:val="28"/>
        </w:rPr>
        <w:t>группы:</w:t>
      </w:r>
    </w:p>
    <w:p w:rsidR="000C71A0" w:rsidRPr="00013331" w:rsidRDefault="000C71A0" w:rsidP="006C343B">
      <w:pPr>
        <w:pStyle w:val="a3"/>
        <w:widowControl w:val="0"/>
        <w:tabs>
          <w:tab w:val="left" w:pos="407"/>
          <w:tab w:val="left" w:pos="536"/>
        </w:tabs>
        <w:autoSpaceDE w:val="0"/>
        <w:autoSpaceDN w:val="0"/>
        <w:spacing w:before="2" w:after="0" w:line="240" w:lineRule="auto"/>
        <w:ind w:left="0" w:right="137" w:firstLine="708"/>
        <w:jc w:val="both"/>
        <w:rPr>
          <w:rFonts w:ascii="Times New Roman" w:eastAsia="Times New Roman" w:hAnsi="Times New Roman" w:cs="Times New Roman"/>
          <w:sz w:val="28"/>
        </w:rPr>
      </w:pPr>
      <w:r w:rsidRPr="00013331">
        <w:rPr>
          <w:rFonts w:ascii="Times New Roman" w:eastAsia="Times New Roman" w:hAnsi="Times New Roman" w:cs="Times New Roman"/>
          <w:sz w:val="28"/>
        </w:rPr>
        <w:t>руководит деятельностью рабочей группы, проводит заседания, распределяет обязанности между членами рабочей группы, дает поручения членам и секретарю рабочей группы;</w:t>
      </w:r>
    </w:p>
    <w:p w:rsidR="000C71A0" w:rsidRPr="00013331" w:rsidRDefault="000C71A0" w:rsidP="006C343B">
      <w:pPr>
        <w:widowControl w:val="0"/>
        <w:tabs>
          <w:tab w:val="left" w:pos="267"/>
        </w:tabs>
        <w:autoSpaceDE w:val="0"/>
        <w:autoSpaceDN w:val="0"/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</w:rPr>
      </w:pPr>
      <w:r w:rsidRPr="00013331">
        <w:rPr>
          <w:rFonts w:ascii="Times New Roman" w:eastAsia="Times New Roman" w:hAnsi="Times New Roman" w:cs="Times New Roman"/>
          <w:sz w:val="28"/>
        </w:rPr>
        <w:t>осуществляет общий</w:t>
      </w:r>
      <w:r w:rsidRPr="0001333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13331">
        <w:rPr>
          <w:rFonts w:ascii="Times New Roman" w:eastAsia="Times New Roman" w:hAnsi="Times New Roman" w:cs="Times New Roman"/>
          <w:sz w:val="28"/>
        </w:rPr>
        <w:t>контроль</w:t>
      </w:r>
      <w:r w:rsidRPr="0001333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13331">
        <w:rPr>
          <w:rFonts w:ascii="Times New Roman" w:eastAsia="Times New Roman" w:hAnsi="Times New Roman" w:cs="Times New Roman"/>
          <w:sz w:val="28"/>
        </w:rPr>
        <w:t>за</w:t>
      </w:r>
      <w:r w:rsidRPr="0001333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13331">
        <w:rPr>
          <w:rFonts w:ascii="Times New Roman" w:eastAsia="Times New Roman" w:hAnsi="Times New Roman" w:cs="Times New Roman"/>
          <w:sz w:val="28"/>
        </w:rPr>
        <w:t>реализацией решений, принятых</w:t>
      </w:r>
      <w:r w:rsidRPr="0001333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13331">
        <w:rPr>
          <w:rFonts w:ascii="Times New Roman" w:eastAsia="Times New Roman" w:hAnsi="Times New Roman" w:cs="Times New Roman"/>
          <w:sz w:val="28"/>
        </w:rPr>
        <w:lastRenderedPageBreak/>
        <w:t>рабочей группой.</w:t>
      </w:r>
    </w:p>
    <w:p w:rsidR="000C71A0" w:rsidRPr="00013331" w:rsidRDefault="006C343B" w:rsidP="006C343B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C71A0" w:rsidRPr="00013331">
        <w:rPr>
          <w:rFonts w:ascii="Times New Roman" w:hAnsi="Times New Roman" w:cs="Times New Roman"/>
          <w:sz w:val="28"/>
          <w:szCs w:val="28"/>
        </w:rPr>
        <w:t>екретарь рабочей группы:</w:t>
      </w:r>
    </w:p>
    <w:p w:rsidR="000C71A0" w:rsidRPr="00013331" w:rsidRDefault="000C71A0" w:rsidP="006C3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 xml:space="preserve">формирует и представляет для утверждения </w:t>
      </w:r>
      <w:r w:rsidR="006C343B">
        <w:rPr>
          <w:rFonts w:ascii="Times New Roman" w:hAnsi="Times New Roman" w:cs="Times New Roman"/>
          <w:sz w:val="28"/>
          <w:szCs w:val="28"/>
        </w:rPr>
        <w:t>председателю</w:t>
      </w:r>
      <w:r w:rsidRPr="00013331">
        <w:rPr>
          <w:rFonts w:ascii="Times New Roman" w:hAnsi="Times New Roman" w:cs="Times New Roman"/>
          <w:sz w:val="28"/>
          <w:szCs w:val="28"/>
        </w:rPr>
        <w:t xml:space="preserve"> рабочей группы повестку заседания;</w:t>
      </w:r>
    </w:p>
    <w:p w:rsidR="000C71A0" w:rsidRPr="00013331" w:rsidRDefault="000C71A0" w:rsidP="006C3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>организует подготовку заседаний рабочей группы, в том числе извещает членов рабочей группы и приглашенных о дате, времени, месте проведения и повестке заседания рабочей группы;</w:t>
      </w:r>
    </w:p>
    <w:p w:rsidR="000C71A0" w:rsidRPr="00013331" w:rsidRDefault="000C71A0" w:rsidP="006C3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>обеспечивает рассылку протоколов и других документов рабочей группы</w:t>
      </w:r>
      <w:r w:rsidR="006C343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013331">
        <w:rPr>
          <w:rFonts w:ascii="Times New Roman" w:hAnsi="Times New Roman" w:cs="Times New Roman"/>
          <w:sz w:val="28"/>
          <w:szCs w:val="28"/>
        </w:rPr>
        <w:t>;</w:t>
      </w:r>
    </w:p>
    <w:p w:rsidR="000C71A0" w:rsidRPr="00013331" w:rsidRDefault="000C71A0" w:rsidP="006C3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331">
        <w:rPr>
          <w:rFonts w:ascii="Times New Roman" w:hAnsi="Times New Roman" w:cs="Times New Roman"/>
          <w:sz w:val="28"/>
          <w:szCs w:val="28"/>
        </w:rPr>
        <w:t>исполняет иные обязанности по поручению председателя рабочей группы.</w:t>
      </w:r>
    </w:p>
    <w:p w:rsidR="006C343B" w:rsidRDefault="000C71A0" w:rsidP="006C343B">
      <w:pPr>
        <w:pStyle w:val="a3"/>
        <w:widowControl w:val="0"/>
        <w:numPr>
          <w:ilvl w:val="0"/>
          <w:numId w:val="8"/>
        </w:numPr>
        <w:tabs>
          <w:tab w:val="left" w:pos="2"/>
          <w:tab w:val="left" w:pos="583"/>
          <w:tab w:val="left" w:pos="993"/>
        </w:tabs>
        <w:autoSpaceDE w:val="0"/>
        <w:autoSpaceDN w:val="0"/>
        <w:spacing w:after="0" w:line="240" w:lineRule="auto"/>
        <w:ind w:left="0" w:right="140" w:firstLine="708"/>
        <w:jc w:val="both"/>
        <w:rPr>
          <w:rFonts w:ascii="Times New Roman" w:eastAsia="Times New Roman" w:hAnsi="Times New Roman" w:cs="Times New Roman"/>
          <w:sz w:val="28"/>
        </w:rPr>
      </w:pPr>
      <w:r w:rsidRPr="00013331">
        <w:rPr>
          <w:rFonts w:ascii="Times New Roman" w:eastAsia="Times New Roman" w:hAnsi="Times New Roman" w:cs="Times New Roman"/>
          <w:sz w:val="28"/>
        </w:rPr>
        <w:t>Члены рабочей группы</w:t>
      </w:r>
      <w:r w:rsidR="006C343B">
        <w:rPr>
          <w:rFonts w:ascii="Times New Roman" w:eastAsia="Times New Roman" w:hAnsi="Times New Roman" w:cs="Times New Roman"/>
          <w:sz w:val="28"/>
        </w:rPr>
        <w:t>:</w:t>
      </w:r>
    </w:p>
    <w:p w:rsidR="006C343B" w:rsidRPr="006C343B" w:rsidRDefault="000C71A0" w:rsidP="006C3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43B">
        <w:rPr>
          <w:rFonts w:ascii="Times New Roman" w:hAnsi="Times New Roman" w:cs="Times New Roman"/>
          <w:sz w:val="28"/>
          <w:szCs w:val="28"/>
        </w:rPr>
        <w:t xml:space="preserve">вносят предложения </w:t>
      </w:r>
      <w:r w:rsidR="006C343B" w:rsidRPr="006C343B">
        <w:rPr>
          <w:rFonts w:ascii="Times New Roman" w:hAnsi="Times New Roman" w:cs="Times New Roman"/>
          <w:sz w:val="28"/>
          <w:szCs w:val="28"/>
        </w:rPr>
        <w:t>в</w:t>
      </w:r>
      <w:r w:rsidRPr="006C343B">
        <w:rPr>
          <w:rFonts w:ascii="Times New Roman" w:hAnsi="Times New Roman" w:cs="Times New Roman"/>
          <w:sz w:val="28"/>
          <w:szCs w:val="28"/>
        </w:rPr>
        <w:t xml:space="preserve"> повестк</w:t>
      </w:r>
      <w:r w:rsidR="006C343B" w:rsidRPr="006C343B">
        <w:rPr>
          <w:rFonts w:ascii="Times New Roman" w:hAnsi="Times New Roman" w:cs="Times New Roman"/>
          <w:sz w:val="28"/>
          <w:szCs w:val="28"/>
        </w:rPr>
        <w:t>у</w:t>
      </w:r>
      <w:r w:rsidRPr="006C343B">
        <w:rPr>
          <w:rFonts w:ascii="Times New Roman" w:hAnsi="Times New Roman" w:cs="Times New Roman"/>
          <w:sz w:val="28"/>
          <w:szCs w:val="28"/>
        </w:rPr>
        <w:t xml:space="preserve"> заседаний рабочей группы; </w:t>
      </w:r>
    </w:p>
    <w:p w:rsidR="006C343B" w:rsidRDefault="000C71A0" w:rsidP="006C3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43B">
        <w:rPr>
          <w:rFonts w:ascii="Times New Roman" w:hAnsi="Times New Roman" w:cs="Times New Roman"/>
          <w:sz w:val="28"/>
          <w:szCs w:val="28"/>
        </w:rPr>
        <w:t>участвуют в подготовке материалов к заседаниям рабочей группы</w:t>
      </w:r>
      <w:r w:rsidR="006C343B" w:rsidRPr="006C343B">
        <w:rPr>
          <w:rFonts w:ascii="Times New Roman" w:hAnsi="Times New Roman" w:cs="Times New Roman"/>
          <w:sz w:val="28"/>
          <w:szCs w:val="28"/>
        </w:rPr>
        <w:t>;</w:t>
      </w:r>
      <w:r w:rsidRPr="006C343B">
        <w:rPr>
          <w:rFonts w:ascii="Times New Roman" w:hAnsi="Times New Roman" w:cs="Times New Roman"/>
          <w:sz w:val="28"/>
          <w:szCs w:val="28"/>
        </w:rPr>
        <w:t xml:space="preserve"> выполняют поручения председателя рабочей группы в рамках своей компетенции.</w:t>
      </w:r>
    </w:p>
    <w:p w:rsidR="00706734" w:rsidRPr="006C343B" w:rsidRDefault="006C343B" w:rsidP="006C343B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734" w:rsidRPr="006C343B">
        <w:rPr>
          <w:rFonts w:ascii="Times New Roman" w:hAnsi="Times New Roman" w:cs="Times New Roman"/>
          <w:sz w:val="28"/>
          <w:szCs w:val="28"/>
        </w:rPr>
        <w:t xml:space="preserve">Организационное и техническое обеспечение деятельности рабочей группы осуществляет </w:t>
      </w:r>
      <w:r w:rsidR="000C71A0" w:rsidRPr="006C343B">
        <w:rPr>
          <w:rFonts w:ascii="Times New Roman" w:hAnsi="Times New Roman" w:cs="Times New Roman"/>
          <w:sz w:val="28"/>
          <w:szCs w:val="28"/>
        </w:rPr>
        <w:t>Министерство образования и науки Курской области</w:t>
      </w:r>
      <w:r w:rsidR="00706734" w:rsidRPr="006C343B">
        <w:rPr>
          <w:rFonts w:ascii="Times New Roman" w:hAnsi="Times New Roman" w:cs="Times New Roman"/>
          <w:sz w:val="28"/>
          <w:szCs w:val="28"/>
        </w:rPr>
        <w:t>.</w:t>
      </w:r>
    </w:p>
    <w:p w:rsidR="00706734" w:rsidRDefault="00706734" w:rsidP="006C343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6734" w:rsidRDefault="00706734" w:rsidP="006C3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050E" w:rsidRDefault="007C050E" w:rsidP="006C3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050E" w:rsidRDefault="007C050E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050E" w:rsidRDefault="007C050E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050E" w:rsidRDefault="007C050E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050E" w:rsidRDefault="007C050E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050E" w:rsidRDefault="007C050E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050E" w:rsidRDefault="007C050E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050E" w:rsidRDefault="007C050E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331" w:rsidRDefault="00013331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331" w:rsidRDefault="00013331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43B" w:rsidRDefault="006C343B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43B" w:rsidRDefault="006C343B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43B" w:rsidRDefault="006C343B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43B" w:rsidRDefault="006C343B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43B" w:rsidRDefault="006C343B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43B" w:rsidRDefault="006C343B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43B" w:rsidRDefault="006C343B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43B" w:rsidRDefault="006C343B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43B" w:rsidRDefault="006C343B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43B" w:rsidRDefault="006C343B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43B" w:rsidRDefault="006C343B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43B" w:rsidRDefault="006C343B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43B" w:rsidRDefault="006C343B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43B" w:rsidRDefault="006C343B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331" w:rsidRDefault="00013331" w:rsidP="0070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26FA" w:rsidRPr="00CA78D8" w:rsidRDefault="00BF26FA" w:rsidP="00CA78D8">
      <w:pPr>
        <w:pStyle w:val="a3"/>
        <w:widowControl w:val="0"/>
        <w:numPr>
          <w:ilvl w:val="0"/>
          <w:numId w:val="1"/>
        </w:numPr>
        <w:tabs>
          <w:tab w:val="left" w:pos="627"/>
        </w:tabs>
        <w:autoSpaceDE w:val="0"/>
        <w:autoSpaceDN w:val="0"/>
        <w:spacing w:after="0" w:line="240" w:lineRule="auto"/>
        <w:ind w:left="0" w:right="13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78D8">
        <w:rPr>
          <w:rFonts w:ascii="Times New Roman" w:hAnsi="Times New Roman" w:cs="Times New Roman"/>
          <w:sz w:val="28"/>
          <w:szCs w:val="28"/>
        </w:rPr>
        <w:lastRenderedPageBreak/>
        <w:t xml:space="preserve"> определяет статус и порядок деятельности рабочей</w:t>
      </w:r>
      <w:r w:rsidRPr="00CA78D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A78D8">
        <w:rPr>
          <w:rFonts w:ascii="Times New Roman" w:hAnsi="Times New Roman" w:cs="Times New Roman"/>
          <w:sz w:val="28"/>
          <w:szCs w:val="28"/>
        </w:rPr>
        <w:t>группы</w:t>
      </w:r>
      <w:r w:rsidRPr="00CA78D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A78D8">
        <w:rPr>
          <w:rFonts w:ascii="Times New Roman" w:eastAsia="Calibri" w:hAnsi="Times New Roman" w:cs="Times New Roman"/>
          <w:sz w:val="28"/>
          <w:szCs w:val="28"/>
        </w:rPr>
        <w:t>по подготовке и проведению финального этапа Всероссийского конкурса среди педагогических работников системы среднего профессионального образования «Мастер года» в 2025 году в Курской области</w:t>
      </w:r>
      <w:r w:rsidRPr="00CA78D8">
        <w:rPr>
          <w:rFonts w:ascii="Times New Roman" w:hAnsi="Times New Roman" w:cs="Times New Roman"/>
          <w:sz w:val="28"/>
          <w:szCs w:val="28"/>
        </w:rPr>
        <w:t xml:space="preserve"> (далее – рабочая группа).</w:t>
      </w:r>
    </w:p>
    <w:p w:rsidR="00BF26FA" w:rsidRPr="00CA78D8" w:rsidRDefault="00BF26FA" w:rsidP="00CA78D8">
      <w:pPr>
        <w:pStyle w:val="a3"/>
        <w:widowControl w:val="0"/>
        <w:numPr>
          <w:ilvl w:val="0"/>
          <w:numId w:val="7"/>
        </w:numPr>
        <w:tabs>
          <w:tab w:val="left" w:pos="641"/>
        </w:tabs>
        <w:autoSpaceDE w:val="0"/>
        <w:autoSpaceDN w:val="0"/>
        <w:spacing w:before="2" w:after="0" w:line="240" w:lineRule="auto"/>
        <w:ind w:left="0" w:right="13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78D8">
        <w:rPr>
          <w:rFonts w:ascii="Times New Roman" w:hAnsi="Times New Roman" w:cs="Times New Roman"/>
          <w:sz w:val="28"/>
          <w:szCs w:val="28"/>
        </w:rPr>
        <w:t xml:space="preserve">Рабочая группа является коллегиальным совещательным органом, обеспечивающим условия для осуществления </w:t>
      </w:r>
      <w:r w:rsidR="00C37CE7" w:rsidRPr="00CA78D8">
        <w:rPr>
          <w:rFonts w:ascii="Times New Roman" w:hAnsi="Times New Roman" w:cs="Times New Roman"/>
          <w:sz w:val="28"/>
          <w:szCs w:val="28"/>
        </w:rPr>
        <w:t>Правительством Курской области</w:t>
      </w:r>
      <w:r w:rsidRPr="00CA78D8">
        <w:rPr>
          <w:rFonts w:ascii="Times New Roman" w:hAnsi="Times New Roman" w:cs="Times New Roman"/>
          <w:sz w:val="28"/>
          <w:szCs w:val="28"/>
        </w:rPr>
        <w:t xml:space="preserve"> фун</w:t>
      </w:r>
      <w:r w:rsidR="00C37CE7" w:rsidRPr="00CA78D8">
        <w:rPr>
          <w:rFonts w:ascii="Times New Roman" w:hAnsi="Times New Roman" w:cs="Times New Roman"/>
          <w:sz w:val="28"/>
          <w:szCs w:val="28"/>
        </w:rPr>
        <w:t>кций по подготовке и проведению финального этапа Всероссийского конкурса среди педагогических работников системы среднего профессионального образования «Мастер года» в 2025 году в Курской области (далее – Мероприятие)</w:t>
      </w:r>
      <w:r w:rsidRPr="00CA78D8">
        <w:rPr>
          <w:rFonts w:ascii="Times New Roman" w:hAnsi="Times New Roman" w:cs="Times New Roman"/>
          <w:sz w:val="28"/>
          <w:szCs w:val="28"/>
        </w:rPr>
        <w:t>, контролю за их исполнением.</w:t>
      </w:r>
    </w:p>
    <w:p w:rsidR="00BF26FA" w:rsidRPr="00CA78D8" w:rsidRDefault="00BF26FA" w:rsidP="00CA78D8">
      <w:pPr>
        <w:pStyle w:val="a3"/>
        <w:widowControl w:val="0"/>
        <w:numPr>
          <w:ilvl w:val="0"/>
          <w:numId w:val="7"/>
        </w:numPr>
        <w:tabs>
          <w:tab w:val="left" w:pos="663"/>
        </w:tabs>
        <w:autoSpaceDE w:val="0"/>
        <w:autoSpaceDN w:val="0"/>
        <w:spacing w:after="0" w:line="240" w:lineRule="auto"/>
        <w:ind w:left="0" w:right="1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78D8">
        <w:rPr>
          <w:rFonts w:ascii="Times New Roman" w:hAnsi="Times New Roman" w:cs="Times New Roman"/>
          <w:sz w:val="28"/>
          <w:szCs w:val="28"/>
        </w:rPr>
        <w:t>Рабочая группа строит свою работу на основе коллективного, свободного, делового обсуждения и решения вопросов, относящихся к ее компетенции, гласности и широкой инициативы членов рабочей группы.</w:t>
      </w:r>
    </w:p>
    <w:p w:rsidR="00CA78D8" w:rsidRPr="00CA78D8" w:rsidRDefault="00CA78D8" w:rsidP="00CA78D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78D8">
        <w:rPr>
          <w:rFonts w:ascii="Times New Roman" w:hAnsi="Times New Roman" w:cs="Times New Roman"/>
          <w:sz w:val="28"/>
          <w:szCs w:val="28"/>
        </w:rPr>
        <w:t xml:space="preserve">Рабочая группа в своей деятельности руководствуется </w:t>
      </w:r>
      <w:hyperlink r:id="rId7" w:history="1">
        <w:r w:rsidRPr="00CA78D8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CA78D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8" w:history="1">
        <w:r w:rsidRPr="00CA78D8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CA78D8">
        <w:rPr>
          <w:rFonts w:ascii="Times New Roman" w:hAnsi="Times New Roman" w:cs="Times New Roman"/>
          <w:sz w:val="28"/>
          <w:szCs w:val="28"/>
        </w:rPr>
        <w:t xml:space="preserve"> Курской области, законами Курской области, правовыми актами Губернатора Курской области и Правительства Курской области, а также настоящим Положением.</w:t>
      </w:r>
    </w:p>
    <w:p w:rsidR="00BF26FA" w:rsidRDefault="00BF26FA" w:rsidP="00CA78D8">
      <w:pPr>
        <w:spacing w:after="0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F26FA" w:rsidRPr="00C37CE7" w:rsidRDefault="00BF26FA" w:rsidP="00CA78D8">
      <w:pPr>
        <w:pStyle w:val="a3"/>
        <w:numPr>
          <w:ilvl w:val="0"/>
          <w:numId w:val="7"/>
        </w:numPr>
        <w:spacing w:after="0"/>
        <w:ind w:left="0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7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 рабочей группы</w:t>
      </w:r>
    </w:p>
    <w:p w:rsidR="00C37CE7" w:rsidRDefault="00C37CE7" w:rsidP="00C37CE7">
      <w:pPr>
        <w:pStyle w:val="a3"/>
        <w:spacing w:after="0"/>
        <w:ind w:left="360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C37CE7" w:rsidRDefault="00C37CE7" w:rsidP="00C37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Pr="00C37CE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задачами рабочей группы являются:</w:t>
      </w:r>
    </w:p>
    <w:p w:rsidR="00C37CE7" w:rsidRPr="00C37CE7" w:rsidRDefault="00C37CE7" w:rsidP="00955B3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внесение и обобщение предложений, связанных с подгото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вкой и проведением Мероприятия;</w:t>
      </w:r>
    </w:p>
    <w:p w:rsidR="00C37CE7" w:rsidRPr="00C37CE7" w:rsidRDefault="00C37CE7" w:rsidP="00955B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разработка плана мероприятий, координация деятельности </w:t>
      </w:r>
      <w:r w:rsidR="00955B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исполнительной власти Курской области в рамках подготовки и проведения Мероприятия</w:t>
      </w:r>
      <w:r w:rsidRPr="00C3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5B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областных</w:t>
      </w:r>
      <w:r w:rsidRPr="00C3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B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C3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предприятий, общественных организаций </w:t>
      </w:r>
      <w:r w:rsidR="00955B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частных лиц по ее выполнению;</w:t>
      </w:r>
    </w:p>
    <w:p w:rsidR="00C37CE7" w:rsidRPr="00C37CE7" w:rsidRDefault="00C37CE7" w:rsidP="00C37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E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организационных, технических, финансовых, творческих вопросов, вопросов согласования действий различных организаций по одн</w:t>
      </w:r>
      <w:r w:rsidR="00955B3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теме или направлению работы;</w:t>
      </w:r>
    </w:p>
    <w:p w:rsidR="00C37CE7" w:rsidRDefault="00C37CE7" w:rsidP="00955B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E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оперативное, согласованное и качественное решение проблем и задач, свя</w:t>
      </w:r>
      <w:r w:rsidR="00955B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занных с подготовкой Мероприятия</w:t>
      </w:r>
      <w:r w:rsidRPr="00C37CE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выявление и обсуждение различных подходов и действий для принятия оптимального управленческого решения;</w:t>
      </w:r>
      <w:r w:rsidRPr="00C37C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5B3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выполнением Мероприятия</w:t>
      </w:r>
      <w:r w:rsidRPr="00C3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использованием финансовых средст</w:t>
      </w:r>
      <w:r w:rsidR="00955B32">
        <w:rPr>
          <w:rFonts w:ascii="Times New Roman" w:eastAsia="Times New Roman" w:hAnsi="Times New Roman" w:cs="Times New Roman"/>
          <w:sz w:val="28"/>
          <w:szCs w:val="28"/>
          <w:lang w:eastAsia="ru-RU"/>
        </w:rPr>
        <w:t>в, выделяемых на их реализацию.</w:t>
      </w:r>
    </w:p>
    <w:p w:rsidR="00955B32" w:rsidRPr="00C37CE7" w:rsidRDefault="00955B32" w:rsidP="00955B3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F26FA" w:rsidRPr="00955B32" w:rsidRDefault="00BF26FA" w:rsidP="00955B3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организации рабочей группы</w:t>
      </w:r>
    </w:p>
    <w:p w:rsidR="00955B32" w:rsidRDefault="00955B32" w:rsidP="00BF26FA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513CE" w:rsidRPr="00D513CE" w:rsidRDefault="00D513CE" w:rsidP="00D513CE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1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</w:t>
      </w:r>
      <w:r w:rsidRPr="00D51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группа</w:t>
      </w:r>
      <w:r w:rsidRPr="00D51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формируется</w:t>
      </w:r>
      <w:r w:rsidRPr="00D51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составе председателя, заместителя председателя, секретаря и членов рабочей группы.</w:t>
      </w:r>
    </w:p>
    <w:p w:rsidR="00D513CE" w:rsidRPr="00D513CE" w:rsidRDefault="00D513CE" w:rsidP="00D513CE">
      <w:pPr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1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 рабочей группы могут входить:</w:t>
      </w:r>
    </w:p>
    <w:p w:rsidR="00D513CE" w:rsidRPr="00D513CE" w:rsidRDefault="00D513CE" w:rsidP="00D513C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1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руководители</w:t>
      </w:r>
      <w:r w:rsidRPr="00D51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отраслевых (функциональных) органов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Курской области</w:t>
      </w:r>
      <w:r w:rsidRPr="00D51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51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представители</w:t>
      </w:r>
      <w:r w:rsidRPr="00D51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51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заинтересованных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органов </w:t>
      </w:r>
      <w:r w:rsidRPr="00D51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общественных организаций (по согласованию).</w:t>
      </w:r>
    </w:p>
    <w:p w:rsidR="00955B32" w:rsidRDefault="00955B32" w:rsidP="00BF26FA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F26FA" w:rsidRPr="00D513CE" w:rsidRDefault="00BF26FA" w:rsidP="00BF26F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Организация деятельности рабочей группы</w:t>
      </w:r>
    </w:p>
    <w:p w:rsidR="00D513CE" w:rsidRPr="00D513CE" w:rsidRDefault="00D513CE" w:rsidP="00D513CE">
      <w:pPr>
        <w:pStyle w:val="a3"/>
        <w:widowControl w:val="0"/>
        <w:tabs>
          <w:tab w:val="left" w:pos="426"/>
        </w:tabs>
        <w:autoSpaceDE w:val="0"/>
        <w:autoSpaceDN w:val="0"/>
        <w:spacing w:before="317" w:after="0" w:line="240" w:lineRule="auto"/>
        <w:ind w:left="0" w:right="140"/>
        <w:jc w:val="both"/>
        <w:rPr>
          <w:rFonts w:ascii="Times New Roman" w:eastAsia="Times New Roman" w:hAnsi="Times New Roman" w:cs="Times New Roman"/>
          <w:sz w:val="28"/>
        </w:rPr>
      </w:pPr>
      <w:r w:rsidRPr="00D513CE">
        <w:rPr>
          <w:rFonts w:ascii="Times New Roman" w:eastAsia="Times New Roman" w:hAnsi="Times New Roman" w:cs="Times New Roman"/>
          <w:b/>
          <w:sz w:val="28"/>
        </w:rPr>
        <w:t>4.1.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 xml:space="preserve">Основной формой организации деятельности рабочей группы является </w:t>
      </w:r>
      <w:r w:rsidRPr="00D513CE">
        <w:rPr>
          <w:rFonts w:ascii="Times New Roman" w:eastAsia="Times New Roman" w:hAnsi="Times New Roman" w:cs="Times New Roman"/>
          <w:spacing w:val="-2"/>
          <w:sz w:val="28"/>
        </w:rPr>
        <w:t>заседание.</w:t>
      </w:r>
    </w:p>
    <w:p w:rsidR="00D513CE" w:rsidRPr="00D513CE" w:rsidRDefault="00D513CE" w:rsidP="00D513CE">
      <w:pPr>
        <w:pStyle w:val="a3"/>
        <w:widowControl w:val="0"/>
        <w:numPr>
          <w:ilvl w:val="1"/>
          <w:numId w:val="5"/>
        </w:numPr>
        <w:tabs>
          <w:tab w:val="left" w:pos="2"/>
        </w:tabs>
        <w:autoSpaceDE w:val="0"/>
        <w:autoSpaceDN w:val="0"/>
        <w:spacing w:after="0" w:line="240" w:lineRule="auto"/>
        <w:ind w:left="0" w:right="139" w:firstLine="0"/>
        <w:jc w:val="both"/>
        <w:rPr>
          <w:rFonts w:ascii="Times New Roman" w:eastAsia="Times New Roman" w:hAnsi="Times New Roman" w:cs="Times New Roman"/>
          <w:sz w:val="28"/>
        </w:rPr>
      </w:pPr>
      <w:r w:rsidRPr="00D513CE">
        <w:rPr>
          <w:rFonts w:ascii="Times New Roman" w:eastAsia="Times New Roman" w:hAnsi="Times New Roman" w:cs="Times New Roman"/>
          <w:sz w:val="28"/>
        </w:rPr>
        <w:t>Заседания рабочей группы проводятся по мере необходимости. Заседание считается правомочным, если на нем присутствует более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половины</w:t>
      </w:r>
      <w:r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членов рабочей группы.</w:t>
      </w:r>
    </w:p>
    <w:p w:rsidR="00D513CE" w:rsidRPr="00D513CE" w:rsidRDefault="00D513CE" w:rsidP="00D513CE">
      <w:pPr>
        <w:widowControl w:val="0"/>
        <w:autoSpaceDE w:val="0"/>
        <w:autoSpaceDN w:val="0"/>
        <w:spacing w:after="0" w:line="240" w:lineRule="auto"/>
        <w:ind w:left="2"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CE">
        <w:rPr>
          <w:rFonts w:ascii="Times New Roman" w:eastAsia="Times New Roman" w:hAnsi="Times New Roman" w:cs="Times New Roman"/>
          <w:b/>
          <w:sz w:val="28"/>
          <w:szCs w:val="28"/>
        </w:rPr>
        <w:t xml:space="preserve">4.3 </w:t>
      </w:r>
      <w:r w:rsidRPr="00D513CE">
        <w:rPr>
          <w:rFonts w:ascii="Times New Roman" w:eastAsia="Times New Roman" w:hAnsi="Times New Roman" w:cs="Times New Roman"/>
          <w:sz w:val="28"/>
          <w:szCs w:val="28"/>
        </w:rPr>
        <w:t>Решения рабочей группы</w:t>
      </w:r>
      <w:r w:rsidRPr="00D513C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  <w:szCs w:val="28"/>
        </w:rPr>
        <w:t>носят рекомендательный характер и оформляются протоколом, который подписывают председатель и секретарь.</w:t>
      </w:r>
    </w:p>
    <w:p w:rsidR="00D513CE" w:rsidRPr="00D513CE" w:rsidRDefault="00D513CE" w:rsidP="000C71A0">
      <w:pPr>
        <w:widowControl w:val="0"/>
        <w:numPr>
          <w:ilvl w:val="1"/>
          <w:numId w:val="10"/>
        </w:numPr>
        <w:tabs>
          <w:tab w:val="left" w:pos="536"/>
        </w:tabs>
        <w:autoSpaceDE w:val="0"/>
        <w:autoSpaceDN w:val="0"/>
        <w:spacing w:after="0" w:line="321" w:lineRule="exact"/>
        <w:ind w:left="536" w:hanging="534"/>
        <w:jc w:val="both"/>
        <w:rPr>
          <w:rFonts w:ascii="Times New Roman" w:eastAsia="Times New Roman" w:hAnsi="Times New Roman" w:cs="Times New Roman"/>
          <w:sz w:val="28"/>
        </w:rPr>
      </w:pPr>
      <w:r w:rsidRPr="00D513CE">
        <w:rPr>
          <w:rFonts w:ascii="Times New Roman" w:eastAsia="Times New Roman" w:hAnsi="Times New Roman" w:cs="Times New Roman"/>
          <w:sz w:val="28"/>
        </w:rPr>
        <w:t>Председатель</w:t>
      </w:r>
      <w:r w:rsidRPr="00D513C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рабочей</w:t>
      </w:r>
      <w:r w:rsidRPr="00D513C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pacing w:val="-2"/>
          <w:sz w:val="28"/>
        </w:rPr>
        <w:t>группы:</w:t>
      </w:r>
    </w:p>
    <w:p w:rsidR="00D513CE" w:rsidRPr="00D513CE" w:rsidRDefault="00D513CE" w:rsidP="000C71A0">
      <w:pPr>
        <w:widowControl w:val="0"/>
        <w:numPr>
          <w:ilvl w:val="2"/>
          <w:numId w:val="10"/>
        </w:numPr>
        <w:tabs>
          <w:tab w:val="left" w:pos="407"/>
        </w:tabs>
        <w:autoSpaceDE w:val="0"/>
        <w:autoSpaceDN w:val="0"/>
        <w:spacing w:before="2" w:after="0" w:line="240" w:lineRule="auto"/>
        <w:ind w:right="137" w:firstLine="0"/>
        <w:jc w:val="both"/>
        <w:rPr>
          <w:rFonts w:ascii="Times New Roman" w:eastAsia="Times New Roman" w:hAnsi="Times New Roman" w:cs="Times New Roman"/>
          <w:sz w:val="28"/>
        </w:rPr>
      </w:pPr>
      <w:r w:rsidRPr="00D513CE">
        <w:rPr>
          <w:rFonts w:ascii="Times New Roman" w:eastAsia="Times New Roman" w:hAnsi="Times New Roman" w:cs="Times New Roman"/>
          <w:sz w:val="28"/>
        </w:rPr>
        <w:t>руководит деятельностью рабочей группы, проводит заседания, распределяет обязанности между членами рабочей группы, дает поручения членам и секретарю рабочей группы;</w:t>
      </w:r>
    </w:p>
    <w:p w:rsidR="00D513CE" w:rsidRPr="00D513CE" w:rsidRDefault="00D513CE" w:rsidP="000C71A0">
      <w:pPr>
        <w:widowControl w:val="0"/>
        <w:numPr>
          <w:ilvl w:val="2"/>
          <w:numId w:val="10"/>
        </w:numPr>
        <w:tabs>
          <w:tab w:val="left" w:pos="229"/>
        </w:tabs>
        <w:autoSpaceDE w:val="0"/>
        <w:autoSpaceDN w:val="0"/>
        <w:spacing w:after="0" w:line="240" w:lineRule="auto"/>
        <w:ind w:right="138" w:firstLine="0"/>
        <w:jc w:val="both"/>
        <w:rPr>
          <w:rFonts w:ascii="Times New Roman" w:eastAsia="Times New Roman" w:hAnsi="Times New Roman" w:cs="Times New Roman"/>
          <w:sz w:val="28"/>
        </w:rPr>
      </w:pPr>
      <w:r w:rsidRPr="00D513CE">
        <w:rPr>
          <w:rFonts w:ascii="Times New Roman" w:eastAsia="Times New Roman" w:hAnsi="Times New Roman" w:cs="Times New Roman"/>
          <w:sz w:val="28"/>
        </w:rPr>
        <w:t xml:space="preserve">определяет место, время и повестку дня проведения заседания рабочей </w:t>
      </w:r>
      <w:r w:rsidRPr="00D513CE">
        <w:rPr>
          <w:rFonts w:ascii="Times New Roman" w:eastAsia="Times New Roman" w:hAnsi="Times New Roman" w:cs="Times New Roman"/>
          <w:spacing w:val="-2"/>
          <w:sz w:val="28"/>
        </w:rPr>
        <w:t>группы;</w:t>
      </w:r>
    </w:p>
    <w:p w:rsidR="00D513CE" w:rsidRPr="00D513CE" w:rsidRDefault="00D513CE" w:rsidP="000C71A0">
      <w:pPr>
        <w:widowControl w:val="0"/>
        <w:numPr>
          <w:ilvl w:val="2"/>
          <w:numId w:val="10"/>
        </w:numPr>
        <w:tabs>
          <w:tab w:val="left" w:pos="239"/>
        </w:tabs>
        <w:autoSpaceDE w:val="0"/>
        <w:autoSpaceDN w:val="0"/>
        <w:spacing w:after="0" w:line="321" w:lineRule="exact"/>
        <w:ind w:left="239" w:hanging="237"/>
        <w:jc w:val="both"/>
        <w:rPr>
          <w:rFonts w:ascii="Times New Roman" w:eastAsia="Times New Roman" w:hAnsi="Times New Roman" w:cs="Times New Roman"/>
          <w:sz w:val="28"/>
        </w:rPr>
      </w:pPr>
      <w:r w:rsidRPr="00D513CE">
        <w:rPr>
          <w:rFonts w:ascii="Times New Roman" w:eastAsia="Times New Roman" w:hAnsi="Times New Roman" w:cs="Times New Roman"/>
          <w:sz w:val="28"/>
        </w:rPr>
        <w:t>председательствует</w:t>
      </w:r>
      <w:r w:rsidRPr="00D513CE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на</w:t>
      </w:r>
      <w:r w:rsidRPr="00D513CE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заседаниях</w:t>
      </w:r>
      <w:r w:rsidRPr="00D513CE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рабочей</w:t>
      </w:r>
      <w:r w:rsidRPr="00D513CE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pacing w:val="-2"/>
          <w:sz w:val="28"/>
        </w:rPr>
        <w:t>группы;</w:t>
      </w:r>
    </w:p>
    <w:p w:rsidR="00D513CE" w:rsidRPr="00D513CE" w:rsidRDefault="00D513CE" w:rsidP="000C71A0">
      <w:pPr>
        <w:widowControl w:val="0"/>
        <w:numPr>
          <w:ilvl w:val="2"/>
          <w:numId w:val="10"/>
        </w:numPr>
        <w:tabs>
          <w:tab w:val="left" w:pos="275"/>
        </w:tabs>
        <w:autoSpaceDE w:val="0"/>
        <w:autoSpaceDN w:val="0"/>
        <w:spacing w:after="0" w:line="242" w:lineRule="auto"/>
        <w:ind w:right="140" w:firstLine="0"/>
        <w:jc w:val="both"/>
        <w:rPr>
          <w:rFonts w:ascii="Times New Roman" w:eastAsia="Times New Roman" w:hAnsi="Times New Roman" w:cs="Times New Roman"/>
          <w:sz w:val="28"/>
        </w:rPr>
      </w:pPr>
      <w:r w:rsidRPr="00D513CE">
        <w:rPr>
          <w:rFonts w:ascii="Times New Roman" w:eastAsia="Times New Roman" w:hAnsi="Times New Roman" w:cs="Times New Roman"/>
          <w:sz w:val="28"/>
        </w:rPr>
        <w:t>подписывает от имени рабочей группы все документы, связанные с выполнением возложенных задач;</w:t>
      </w:r>
    </w:p>
    <w:p w:rsidR="00D513CE" w:rsidRPr="00D513CE" w:rsidRDefault="00D513CE" w:rsidP="000C71A0">
      <w:pPr>
        <w:widowControl w:val="0"/>
        <w:numPr>
          <w:ilvl w:val="2"/>
          <w:numId w:val="10"/>
        </w:numPr>
        <w:tabs>
          <w:tab w:val="left" w:pos="267"/>
        </w:tabs>
        <w:autoSpaceDE w:val="0"/>
        <w:autoSpaceDN w:val="0"/>
        <w:spacing w:after="0" w:line="240" w:lineRule="auto"/>
        <w:ind w:right="141" w:firstLine="0"/>
        <w:jc w:val="both"/>
        <w:rPr>
          <w:rFonts w:ascii="Times New Roman" w:eastAsia="Times New Roman" w:hAnsi="Times New Roman" w:cs="Times New Roman"/>
          <w:sz w:val="28"/>
        </w:rPr>
      </w:pPr>
      <w:r w:rsidRPr="00D513CE">
        <w:rPr>
          <w:rFonts w:ascii="Times New Roman" w:eastAsia="Times New Roman" w:hAnsi="Times New Roman" w:cs="Times New Roman"/>
          <w:sz w:val="28"/>
        </w:rPr>
        <w:t>осуществляет общий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контроль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за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реализацией решений, принятых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рабочей группой;</w:t>
      </w:r>
    </w:p>
    <w:p w:rsidR="00D513CE" w:rsidRPr="00D513CE" w:rsidRDefault="00D513CE" w:rsidP="000C71A0">
      <w:pPr>
        <w:widowControl w:val="0"/>
        <w:numPr>
          <w:ilvl w:val="2"/>
          <w:numId w:val="10"/>
        </w:numPr>
        <w:tabs>
          <w:tab w:val="left" w:pos="349"/>
        </w:tabs>
        <w:autoSpaceDE w:val="0"/>
        <w:autoSpaceDN w:val="0"/>
        <w:spacing w:after="0" w:line="240" w:lineRule="auto"/>
        <w:ind w:right="140" w:firstLine="0"/>
        <w:jc w:val="both"/>
        <w:rPr>
          <w:rFonts w:ascii="Times New Roman" w:eastAsia="Times New Roman" w:hAnsi="Times New Roman" w:cs="Times New Roman"/>
          <w:sz w:val="28"/>
        </w:rPr>
      </w:pPr>
      <w:r w:rsidRPr="00D513CE">
        <w:rPr>
          <w:rFonts w:ascii="Times New Roman" w:eastAsia="Times New Roman" w:hAnsi="Times New Roman" w:cs="Times New Roman"/>
          <w:sz w:val="28"/>
        </w:rPr>
        <w:t>представляет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 xml:space="preserve">рабочую группу по вопросам, относящимся к ее </w:t>
      </w:r>
      <w:r w:rsidRPr="00D513CE">
        <w:rPr>
          <w:rFonts w:ascii="Times New Roman" w:eastAsia="Times New Roman" w:hAnsi="Times New Roman" w:cs="Times New Roman"/>
          <w:spacing w:val="-2"/>
          <w:sz w:val="28"/>
        </w:rPr>
        <w:t>компетенции</w:t>
      </w:r>
    </w:p>
    <w:p w:rsidR="00D513CE" w:rsidRPr="00D513CE" w:rsidRDefault="00D513CE" w:rsidP="000C71A0">
      <w:pPr>
        <w:widowControl w:val="0"/>
        <w:numPr>
          <w:ilvl w:val="1"/>
          <w:numId w:val="10"/>
        </w:numPr>
        <w:tabs>
          <w:tab w:val="left" w:pos="556"/>
        </w:tabs>
        <w:autoSpaceDE w:val="0"/>
        <w:autoSpaceDN w:val="0"/>
        <w:spacing w:after="0" w:line="321" w:lineRule="exact"/>
        <w:ind w:left="556" w:hanging="490"/>
        <w:jc w:val="both"/>
        <w:rPr>
          <w:rFonts w:ascii="Times New Roman" w:eastAsia="Times New Roman" w:hAnsi="Times New Roman" w:cs="Times New Roman"/>
          <w:sz w:val="28"/>
        </w:rPr>
      </w:pPr>
      <w:r w:rsidRPr="00D513CE">
        <w:rPr>
          <w:rFonts w:ascii="Times New Roman" w:eastAsia="Times New Roman" w:hAnsi="Times New Roman" w:cs="Times New Roman"/>
          <w:sz w:val="28"/>
        </w:rPr>
        <w:t>Секретарь</w:t>
      </w:r>
      <w:r w:rsidRPr="00D513CE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рабочей</w:t>
      </w:r>
      <w:r w:rsidRPr="00D513CE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pacing w:val="-2"/>
          <w:sz w:val="28"/>
        </w:rPr>
        <w:t>группы:</w:t>
      </w:r>
    </w:p>
    <w:p w:rsidR="00D513CE" w:rsidRPr="00D513CE" w:rsidRDefault="00D513CE" w:rsidP="000C71A0">
      <w:pPr>
        <w:widowControl w:val="0"/>
        <w:numPr>
          <w:ilvl w:val="2"/>
          <w:numId w:val="10"/>
        </w:numPr>
        <w:tabs>
          <w:tab w:val="left" w:pos="143"/>
          <w:tab w:val="left" w:pos="197"/>
        </w:tabs>
        <w:autoSpaceDE w:val="0"/>
        <w:autoSpaceDN w:val="0"/>
        <w:spacing w:before="100" w:after="0" w:line="240" w:lineRule="auto"/>
        <w:ind w:left="143" w:right="136" w:hanging="142"/>
        <w:jc w:val="both"/>
        <w:rPr>
          <w:rFonts w:ascii="Times New Roman" w:eastAsia="Times New Roman" w:hAnsi="Times New Roman" w:cs="Times New Roman"/>
          <w:sz w:val="28"/>
        </w:rPr>
      </w:pPr>
      <w:r w:rsidRPr="00D513CE">
        <w:rPr>
          <w:rFonts w:ascii="Times New Roman" w:eastAsia="Times New Roman" w:hAnsi="Times New Roman" w:cs="Times New Roman"/>
          <w:sz w:val="28"/>
        </w:rPr>
        <w:t>информирует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членов рабочей группы о месте, времени проведения и повестке дня очередного заседания рабочей группы, обеспечивает их необходимыми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материалами</w:t>
      </w:r>
      <w:r w:rsidR="000F5C74">
        <w:rPr>
          <w:rFonts w:ascii="Times New Roman" w:eastAsia="Times New Roman" w:hAnsi="Times New Roman" w:cs="Times New Roman"/>
          <w:sz w:val="28"/>
        </w:rPr>
        <w:t>;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</w:p>
    <w:p w:rsidR="00D513CE" w:rsidRPr="00D513CE" w:rsidRDefault="000F5C74" w:rsidP="000C71A0">
      <w:pPr>
        <w:widowControl w:val="0"/>
        <w:numPr>
          <w:ilvl w:val="2"/>
          <w:numId w:val="10"/>
        </w:numPr>
        <w:tabs>
          <w:tab w:val="left" w:pos="2"/>
        </w:tabs>
        <w:autoSpaceDE w:val="0"/>
        <w:autoSpaceDN w:val="0"/>
        <w:spacing w:before="1" w:after="0" w:line="322" w:lineRule="exact"/>
        <w:ind w:left="164" w:hanging="1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оформляет</w:t>
      </w:r>
      <w:r w:rsidR="00D513CE" w:rsidRPr="00D513CE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="00D513CE" w:rsidRPr="00D513CE">
        <w:rPr>
          <w:rFonts w:ascii="Times New Roman" w:eastAsia="Times New Roman" w:hAnsi="Times New Roman" w:cs="Times New Roman"/>
          <w:sz w:val="28"/>
        </w:rPr>
        <w:t>протокол</w:t>
      </w:r>
      <w:r w:rsidR="00D513CE" w:rsidRPr="00D513CE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="00D513CE" w:rsidRPr="00D513CE">
        <w:rPr>
          <w:rFonts w:ascii="Times New Roman" w:eastAsia="Times New Roman" w:hAnsi="Times New Roman" w:cs="Times New Roman"/>
          <w:sz w:val="28"/>
        </w:rPr>
        <w:t>заседания</w:t>
      </w:r>
      <w:r w:rsidR="00D513CE" w:rsidRPr="00D513CE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="00D513CE" w:rsidRPr="00D513CE">
        <w:rPr>
          <w:rFonts w:ascii="Times New Roman" w:eastAsia="Times New Roman" w:hAnsi="Times New Roman" w:cs="Times New Roman"/>
          <w:sz w:val="28"/>
        </w:rPr>
        <w:t>рабочей</w:t>
      </w:r>
      <w:r w:rsidR="00D513CE" w:rsidRPr="00D513CE">
        <w:rPr>
          <w:rFonts w:ascii="Times New Roman" w:eastAsia="Times New Roman" w:hAnsi="Times New Roman" w:cs="Times New Roman"/>
          <w:spacing w:val="-2"/>
          <w:sz w:val="28"/>
        </w:rPr>
        <w:t xml:space="preserve"> группы;</w:t>
      </w:r>
    </w:p>
    <w:p w:rsidR="00D513CE" w:rsidRPr="00D513CE" w:rsidRDefault="00D513CE" w:rsidP="000C71A0">
      <w:pPr>
        <w:widowControl w:val="0"/>
        <w:numPr>
          <w:ilvl w:val="2"/>
          <w:numId w:val="10"/>
        </w:numPr>
        <w:tabs>
          <w:tab w:val="left" w:pos="2"/>
        </w:tabs>
        <w:autoSpaceDE w:val="0"/>
        <w:autoSpaceDN w:val="0"/>
        <w:spacing w:after="0" w:line="322" w:lineRule="exact"/>
        <w:ind w:left="164" w:hanging="162"/>
        <w:jc w:val="both"/>
        <w:rPr>
          <w:rFonts w:ascii="Times New Roman" w:eastAsia="Times New Roman" w:hAnsi="Times New Roman" w:cs="Times New Roman"/>
          <w:sz w:val="28"/>
        </w:rPr>
      </w:pPr>
      <w:r w:rsidRPr="00D513CE">
        <w:rPr>
          <w:rFonts w:ascii="Times New Roman" w:eastAsia="Times New Roman" w:hAnsi="Times New Roman" w:cs="Times New Roman"/>
          <w:sz w:val="28"/>
        </w:rPr>
        <w:t>исполняет</w:t>
      </w:r>
      <w:r w:rsidRPr="00D513C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0F5C74">
        <w:rPr>
          <w:rFonts w:ascii="Times New Roman" w:eastAsia="Times New Roman" w:hAnsi="Times New Roman" w:cs="Times New Roman"/>
          <w:spacing w:val="-7"/>
          <w:sz w:val="28"/>
        </w:rPr>
        <w:t xml:space="preserve">иные </w:t>
      </w:r>
      <w:r w:rsidRPr="00D513CE">
        <w:rPr>
          <w:rFonts w:ascii="Times New Roman" w:eastAsia="Times New Roman" w:hAnsi="Times New Roman" w:cs="Times New Roman"/>
          <w:sz w:val="28"/>
        </w:rPr>
        <w:t>поручения</w:t>
      </w:r>
      <w:r w:rsidRPr="00D513CE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председателя</w:t>
      </w:r>
      <w:r w:rsidRPr="00D513CE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рабочей</w:t>
      </w:r>
      <w:r w:rsidRPr="00D513CE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pacing w:val="-2"/>
          <w:sz w:val="28"/>
        </w:rPr>
        <w:t>группы.</w:t>
      </w:r>
    </w:p>
    <w:p w:rsidR="00D513CE" w:rsidRPr="00D513CE" w:rsidRDefault="00D513CE" w:rsidP="000C71A0">
      <w:pPr>
        <w:widowControl w:val="0"/>
        <w:numPr>
          <w:ilvl w:val="1"/>
          <w:numId w:val="10"/>
        </w:numPr>
        <w:tabs>
          <w:tab w:val="left" w:pos="2"/>
          <w:tab w:val="left" w:pos="583"/>
        </w:tabs>
        <w:autoSpaceDE w:val="0"/>
        <w:autoSpaceDN w:val="0"/>
        <w:spacing w:after="0" w:line="240" w:lineRule="auto"/>
        <w:ind w:left="143" w:right="140" w:hanging="142"/>
        <w:jc w:val="both"/>
        <w:rPr>
          <w:rFonts w:ascii="Times New Roman" w:eastAsia="Times New Roman" w:hAnsi="Times New Roman" w:cs="Times New Roman"/>
          <w:sz w:val="28"/>
        </w:rPr>
      </w:pPr>
      <w:r w:rsidRPr="00D513CE">
        <w:rPr>
          <w:rFonts w:ascii="Times New Roman" w:eastAsia="Times New Roman" w:hAnsi="Times New Roman" w:cs="Times New Roman"/>
          <w:sz w:val="28"/>
        </w:rPr>
        <w:t xml:space="preserve">Члены рабочей группы вносят предложения по плану мероприятий, повестке дня заседаний рабочей группы; участвуют в подготовке материалов к заседаниям </w:t>
      </w:r>
      <w:r w:rsidR="000F5C74">
        <w:rPr>
          <w:rFonts w:ascii="Times New Roman" w:eastAsia="Times New Roman" w:hAnsi="Times New Roman" w:cs="Times New Roman"/>
          <w:sz w:val="28"/>
        </w:rPr>
        <w:t>рабочей группы,</w:t>
      </w:r>
      <w:r w:rsidR="000F5C74" w:rsidRPr="000F5C74">
        <w:rPr>
          <w:rFonts w:ascii="Times New Roman" w:eastAsia="Times New Roman" w:hAnsi="Times New Roman" w:cs="Times New Roman"/>
          <w:sz w:val="28"/>
        </w:rPr>
        <w:t xml:space="preserve"> выполняют поручения председателя рабочей группы в рамках своей компе</w:t>
      </w:r>
      <w:r w:rsidR="000F5C74">
        <w:rPr>
          <w:rFonts w:ascii="Times New Roman" w:eastAsia="Times New Roman" w:hAnsi="Times New Roman" w:cs="Times New Roman"/>
          <w:sz w:val="28"/>
        </w:rPr>
        <w:t>тенции.</w:t>
      </w:r>
    </w:p>
    <w:p w:rsidR="00D513CE" w:rsidRPr="00D513CE" w:rsidRDefault="00D513CE" w:rsidP="000C71A0">
      <w:pPr>
        <w:widowControl w:val="0"/>
        <w:numPr>
          <w:ilvl w:val="1"/>
          <w:numId w:val="10"/>
        </w:numPr>
        <w:tabs>
          <w:tab w:val="left" w:pos="2"/>
          <w:tab w:val="left" w:pos="488"/>
        </w:tabs>
        <w:autoSpaceDE w:val="0"/>
        <w:autoSpaceDN w:val="0"/>
        <w:spacing w:before="1" w:after="0" w:line="322" w:lineRule="exact"/>
        <w:ind w:left="488" w:hanging="486"/>
        <w:jc w:val="both"/>
        <w:rPr>
          <w:rFonts w:ascii="Times New Roman" w:eastAsia="Times New Roman" w:hAnsi="Times New Roman" w:cs="Times New Roman"/>
          <w:sz w:val="28"/>
        </w:rPr>
      </w:pPr>
      <w:r w:rsidRPr="00D513CE">
        <w:rPr>
          <w:rFonts w:ascii="Times New Roman" w:eastAsia="Times New Roman" w:hAnsi="Times New Roman" w:cs="Times New Roman"/>
          <w:sz w:val="28"/>
        </w:rPr>
        <w:t>Рабочая</w:t>
      </w:r>
      <w:r w:rsidRPr="00D513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группа</w:t>
      </w:r>
      <w:r w:rsidRPr="00D513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имеет</w:t>
      </w:r>
      <w:r w:rsidRPr="00D513CE">
        <w:rPr>
          <w:rFonts w:ascii="Times New Roman" w:eastAsia="Times New Roman" w:hAnsi="Times New Roman" w:cs="Times New Roman"/>
          <w:spacing w:val="-2"/>
          <w:sz w:val="28"/>
        </w:rPr>
        <w:t xml:space="preserve"> право:</w:t>
      </w:r>
    </w:p>
    <w:p w:rsidR="00D513CE" w:rsidRPr="00D513CE" w:rsidRDefault="00D513CE" w:rsidP="000C71A0">
      <w:pPr>
        <w:widowControl w:val="0"/>
        <w:numPr>
          <w:ilvl w:val="2"/>
          <w:numId w:val="10"/>
        </w:numPr>
        <w:tabs>
          <w:tab w:val="left" w:pos="1"/>
        </w:tabs>
        <w:autoSpaceDE w:val="0"/>
        <w:autoSpaceDN w:val="0"/>
        <w:spacing w:after="0" w:line="240" w:lineRule="auto"/>
        <w:ind w:left="143" w:right="134" w:hanging="142"/>
        <w:jc w:val="both"/>
        <w:rPr>
          <w:rFonts w:ascii="Times New Roman" w:eastAsia="Times New Roman" w:hAnsi="Times New Roman" w:cs="Times New Roman"/>
          <w:sz w:val="28"/>
        </w:rPr>
      </w:pPr>
      <w:r w:rsidRPr="00D513CE">
        <w:rPr>
          <w:rFonts w:ascii="Times New Roman" w:eastAsia="Times New Roman" w:hAnsi="Times New Roman" w:cs="Times New Roman"/>
          <w:sz w:val="28"/>
        </w:rPr>
        <w:t xml:space="preserve">запрашивать у </w:t>
      </w:r>
      <w:r w:rsidRPr="00D513CE">
        <w:rPr>
          <w:rFonts w:ascii="Times New Roman" w:eastAsia="Times New Roman" w:hAnsi="Times New Roman" w:cs="Times New Roman"/>
          <w:spacing w:val="11"/>
          <w:sz w:val="28"/>
        </w:rPr>
        <w:t xml:space="preserve">отраслевых (функциональных) </w:t>
      </w:r>
      <w:r w:rsidRPr="00D513CE">
        <w:rPr>
          <w:rFonts w:ascii="Times New Roman" w:eastAsia="Times New Roman" w:hAnsi="Times New Roman" w:cs="Times New Roman"/>
          <w:spacing w:val="10"/>
          <w:sz w:val="28"/>
        </w:rPr>
        <w:t>органов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0F5C74">
        <w:rPr>
          <w:rFonts w:ascii="Times New Roman" w:eastAsia="Times New Roman" w:hAnsi="Times New Roman" w:cs="Times New Roman"/>
          <w:sz w:val="28"/>
        </w:rPr>
        <w:t>Курской области</w:t>
      </w:r>
      <w:r w:rsidRPr="00D513CE">
        <w:rPr>
          <w:rFonts w:ascii="Times New Roman" w:eastAsia="Times New Roman" w:hAnsi="Times New Roman" w:cs="Times New Roman"/>
          <w:sz w:val="28"/>
        </w:rPr>
        <w:t xml:space="preserve"> необходимые материалы по вопросам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0F5C74">
        <w:rPr>
          <w:rFonts w:ascii="Times New Roman" w:eastAsia="Times New Roman" w:hAnsi="Times New Roman" w:cs="Times New Roman"/>
          <w:sz w:val="28"/>
        </w:rPr>
        <w:t>подготовки Мероприятия</w:t>
      </w:r>
      <w:r w:rsidRPr="00D513CE">
        <w:rPr>
          <w:rFonts w:ascii="Times New Roman" w:eastAsia="Times New Roman" w:hAnsi="Times New Roman" w:cs="Times New Roman"/>
          <w:sz w:val="28"/>
        </w:rPr>
        <w:t>;</w:t>
      </w:r>
    </w:p>
    <w:p w:rsidR="00D513CE" w:rsidRPr="00D513CE" w:rsidRDefault="00D513CE" w:rsidP="000C71A0">
      <w:pPr>
        <w:widowControl w:val="0"/>
        <w:numPr>
          <w:ilvl w:val="2"/>
          <w:numId w:val="10"/>
        </w:numPr>
        <w:tabs>
          <w:tab w:val="left" w:pos="1"/>
          <w:tab w:val="left" w:pos="240"/>
        </w:tabs>
        <w:autoSpaceDE w:val="0"/>
        <w:autoSpaceDN w:val="0"/>
        <w:spacing w:after="0" w:line="240" w:lineRule="auto"/>
        <w:ind w:left="143" w:right="138" w:hanging="142"/>
        <w:jc w:val="both"/>
        <w:rPr>
          <w:rFonts w:ascii="Times New Roman" w:eastAsia="Times New Roman" w:hAnsi="Times New Roman" w:cs="Times New Roman"/>
          <w:sz w:val="28"/>
        </w:rPr>
      </w:pPr>
      <w:r w:rsidRPr="00D513CE">
        <w:rPr>
          <w:rFonts w:ascii="Times New Roman" w:eastAsia="Times New Roman" w:hAnsi="Times New Roman" w:cs="Times New Roman"/>
          <w:sz w:val="28"/>
        </w:rPr>
        <w:tab/>
        <w:t>при подготовке и проведении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0F5C74">
        <w:rPr>
          <w:rFonts w:ascii="Times New Roman" w:eastAsia="Times New Roman" w:hAnsi="Times New Roman" w:cs="Times New Roman"/>
          <w:sz w:val="28"/>
        </w:rPr>
        <w:t>Мероприятия</w:t>
      </w:r>
      <w:r w:rsidRPr="00D513CE">
        <w:rPr>
          <w:rFonts w:ascii="Times New Roman" w:eastAsia="Times New Roman" w:hAnsi="Times New Roman" w:cs="Times New Roman"/>
          <w:sz w:val="28"/>
        </w:rPr>
        <w:t xml:space="preserve"> осуществлять координацию деятельности по взаимодействию</w:t>
      </w:r>
      <w:r w:rsidRPr="00D513CE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0F5C74">
        <w:rPr>
          <w:rFonts w:ascii="Times New Roman" w:eastAsia="Times New Roman" w:hAnsi="Times New Roman" w:cs="Times New Roman"/>
          <w:sz w:val="28"/>
        </w:rPr>
        <w:t>областных</w:t>
      </w:r>
      <w:r w:rsidRPr="00D513CE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0F5C74">
        <w:rPr>
          <w:rFonts w:ascii="Times New Roman" w:eastAsia="Times New Roman" w:hAnsi="Times New Roman" w:cs="Times New Roman"/>
          <w:sz w:val="28"/>
        </w:rPr>
        <w:t xml:space="preserve">организаций </w:t>
      </w:r>
      <w:r w:rsidRPr="00D513CE">
        <w:rPr>
          <w:rFonts w:ascii="Times New Roman" w:eastAsia="Times New Roman" w:hAnsi="Times New Roman" w:cs="Times New Roman"/>
          <w:sz w:val="28"/>
        </w:rPr>
        <w:t>с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общественными организациями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 xml:space="preserve">и частными </w:t>
      </w:r>
      <w:r w:rsidRPr="00D513CE">
        <w:rPr>
          <w:rFonts w:ascii="Times New Roman" w:eastAsia="Times New Roman" w:hAnsi="Times New Roman" w:cs="Times New Roman"/>
          <w:spacing w:val="-2"/>
          <w:sz w:val="28"/>
        </w:rPr>
        <w:t>лицами;</w:t>
      </w:r>
    </w:p>
    <w:p w:rsidR="00D513CE" w:rsidRDefault="00D513CE" w:rsidP="000C71A0">
      <w:pPr>
        <w:widowControl w:val="0"/>
        <w:numPr>
          <w:ilvl w:val="2"/>
          <w:numId w:val="10"/>
        </w:numPr>
        <w:tabs>
          <w:tab w:val="left" w:pos="1"/>
          <w:tab w:val="left" w:pos="143"/>
          <w:tab w:val="left" w:pos="442"/>
        </w:tabs>
        <w:autoSpaceDE w:val="0"/>
        <w:autoSpaceDN w:val="0"/>
        <w:spacing w:before="1" w:after="0" w:line="240" w:lineRule="auto"/>
        <w:ind w:left="143" w:right="-1" w:hanging="142"/>
        <w:jc w:val="both"/>
        <w:rPr>
          <w:rFonts w:ascii="Times New Roman" w:eastAsia="Times New Roman" w:hAnsi="Times New Roman" w:cs="Times New Roman"/>
          <w:sz w:val="28"/>
        </w:rPr>
      </w:pPr>
      <w:r w:rsidRPr="00D513CE">
        <w:rPr>
          <w:rFonts w:ascii="Times New Roman" w:eastAsia="Times New Roman" w:hAnsi="Times New Roman" w:cs="Times New Roman"/>
          <w:sz w:val="28"/>
        </w:rPr>
        <w:tab/>
        <w:t>участвовать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в разработке и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формировании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>планов и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513CE">
        <w:rPr>
          <w:rFonts w:ascii="Times New Roman" w:eastAsia="Times New Roman" w:hAnsi="Times New Roman" w:cs="Times New Roman"/>
          <w:sz w:val="28"/>
        </w:rPr>
        <w:t xml:space="preserve">программ, связанных с </w:t>
      </w:r>
      <w:r w:rsidRPr="00D513CE">
        <w:rPr>
          <w:rFonts w:ascii="Times New Roman" w:eastAsia="Times New Roman" w:hAnsi="Times New Roman" w:cs="Times New Roman"/>
          <w:sz w:val="28"/>
        </w:rPr>
        <w:lastRenderedPageBreak/>
        <w:t>подготовкой</w:t>
      </w:r>
      <w:r w:rsidRPr="00D513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0F5C74">
        <w:rPr>
          <w:rFonts w:ascii="Times New Roman" w:eastAsia="Times New Roman" w:hAnsi="Times New Roman" w:cs="Times New Roman"/>
          <w:sz w:val="28"/>
        </w:rPr>
        <w:t>Мероприятия</w:t>
      </w:r>
      <w:r w:rsidRPr="00D513CE">
        <w:rPr>
          <w:rFonts w:ascii="Times New Roman" w:eastAsia="Times New Roman" w:hAnsi="Times New Roman" w:cs="Times New Roman"/>
          <w:sz w:val="28"/>
        </w:rPr>
        <w:t>;</w:t>
      </w:r>
    </w:p>
    <w:p w:rsidR="000F5C74" w:rsidRPr="00D513CE" w:rsidRDefault="000F5C74" w:rsidP="000C71A0">
      <w:pPr>
        <w:widowControl w:val="0"/>
        <w:numPr>
          <w:ilvl w:val="2"/>
          <w:numId w:val="10"/>
        </w:numPr>
        <w:tabs>
          <w:tab w:val="left" w:pos="1"/>
          <w:tab w:val="left" w:pos="143"/>
          <w:tab w:val="left" w:pos="442"/>
        </w:tabs>
        <w:autoSpaceDE w:val="0"/>
        <w:autoSpaceDN w:val="0"/>
        <w:spacing w:before="1" w:after="0" w:line="240" w:lineRule="auto"/>
        <w:ind w:left="143" w:right="-1" w:hanging="142"/>
        <w:jc w:val="both"/>
        <w:rPr>
          <w:rFonts w:ascii="Times New Roman" w:eastAsia="Times New Roman" w:hAnsi="Times New Roman" w:cs="Times New Roman"/>
          <w:sz w:val="28"/>
        </w:rPr>
      </w:pPr>
      <w:r w:rsidRPr="000F5C74">
        <w:rPr>
          <w:rFonts w:ascii="Times New Roman" w:eastAsia="Times New Roman" w:hAnsi="Times New Roman" w:cs="Times New Roman"/>
          <w:sz w:val="28"/>
        </w:rPr>
        <w:t>привлекать средства массовой информации к освещению и популяризации мероприятий.</w:t>
      </w:r>
    </w:p>
    <w:p w:rsidR="00D513CE" w:rsidRDefault="00D513CE" w:rsidP="00BF26FA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513CE" w:rsidRDefault="00D513CE" w:rsidP="00BF26FA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F26FA" w:rsidRDefault="00BF26FA" w:rsidP="00BF26F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Заключительные положения</w:t>
      </w:r>
      <w:r w:rsidR="00D51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F5C74" w:rsidRPr="000F5C74" w:rsidRDefault="000F5C74" w:rsidP="000F5C74">
      <w:pPr>
        <w:pStyle w:val="a3"/>
        <w:widowControl w:val="0"/>
        <w:numPr>
          <w:ilvl w:val="1"/>
          <w:numId w:val="6"/>
        </w:numPr>
        <w:tabs>
          <w:tab w:val="left" w:pos="645"/>
        </w:tabs>
        <w:autoSpaceDE w:val="0"/>
        <w:autoSpaceDN w:val="0"/>
        <w:spacing w:before="316" w:after="0" w:line="240" w:lineRule="auto"/>
        <w:ind w:left="0" w:right="134" w:firstLine="0"/>
        <w:jc w:val="both"/>
        <w:rPr>
          <w:rFonts w:ascii="Times New Roman" w:eastAsia="Times New Roman" w:hAnsi="Times New Roman" w:cs="Times New Roman"/>
          <w:sz w:val="28"/>
        </w:rPr>
      </w:pPr>
      <w:r w:rsidRPr="000F5C74">
        <w:rPr>
          <w:rFonts w:ascii="Times New Roman" w:eastAsia="Times New Roman" w:hAnsi="Times New Roman" w:cs="Times New Roman"/>
          <w:sz w:val="28"/>
        </w:rPr>
        <w:t>В состав рабочей группы и</w:t>
      </w:r>
      <w:r w:rsidRPr="000F5C74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F5C74">
        <w:rPr>
          <w:rFonts w:ascii="Times New Roman" w:eastAsia="Times New Roman" w:hAnsi="Times New Roman" w:cs="Times New Roman"/>
          <w:sz w:val="28"/>
        </w:rPr>
        <w:t>в Положение о рабочей группе могут быть внесены изменения распоряжением</w:t>
      </w:r>
      <w:r w:rsidRPr="000F5C74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Правительства Курской области</w:t>
      </w:r>
      <w:r w:rsidRPr="000F5C74">
        <w:rPr>
          <w:rFonts w:ascii="Times New Roman" w:eastAsia="Times New Roman" w:hAnsi="Times New Roman" w:cs="Times New Roman"/>
          <w:sz w:val="28"/>
        </w:rPr>
        <w:t xml:space="preserve"> в соответствии с действующим</w:t>
      </w:r>
      <w:r w:rsidRPr="000F5C74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F5C74">
        <w:rPr>
          <w:rFonts w:ascii="Times New Roman" w:eastAsia="Times New Roman" w:hAnsi="Times New Roman" w:cs="Times New Roman"/>
          <w:sz w:val="28"/>
        </w:rPr>
        <w:t>законодательством.</w:t>
      </w:r>
    </w:p>
    <w:p w:rsidR="000F5C74" w:rsidRPr="000F5C74" w:rsidRDefault="000F5C74" w:rsidP="000F5C74">
      <w:pPr>
        <w:pStyle w:val="a3"/>
        <w:widowControl w:val="0"/>
        <w:numPr>
          <w:ilvl w:val="1"/>
          <w:numId w:val="6"/>
        </w:numPr>
        <w:tabs>
          <w:tab w:val="left" w:pos="740"/>
        </w:tabs>
        <w:autoSpaceDE w:val="0"/>
        <w:autoSpaceDN w:val="0"/>
        <w:spacing w:before="1" w:after="0" w:line="240" w:lineRule="auto"/>
        <w:ind w:left="0" w:right="140" w:firstLine="0"/>
        <w:jc w:val="both"/>
        <w:rPr>
          <w:rFonts w:ascii="Times New Roman" w:eastAsia="Times New Roman" w:hAnsi="Times New Roman" w:cs="Times New Roman"/>
          <w:sz w:val="28"/>
        </w:rPr>
      </w:pPr>
      <w:r w:rsidRPr="000F5C74">
        <w:rPr>
          <w:rFonts w:ascii="Times New Roman" w:eastAsia="Times New Roman" w:hAnsi="Times New Roman" w:cs="Times New Roman"/>
          <w:sz w:val="28"/>
        </w:rPr>
        <w:t>Рабочая группа официально прекращает свою</w:t>
      </w:r>
      <w:r>
        <w:rPr>
          <w:rFonts w:ascii="Times New Roman" w:eastAsia="Times New Roman" w:hAnsi="Times New Roman" w:cs="Times New Roman"/>
          <w:sz w:val="28"/>
        </w:rPr>
        <w:t xml:space="preserve"> деятельность после проведения Мероприятия</w:t>
      </w:r>
      <w:r w:rsidRPr="000F5C74">
        <w:rPr>
          <w:rFonts w:ascii="Times New Roman" w:eastAsia="Times New Roman" w:hAnsi="Times New Roman" w:cs="Times New Roman"/>
          <w:sz w:val="28"/>
        </w:rPr>
        <w:t>.</w:t>
      </w:r>
    </w:p>
    <w:p w:rsidR="00D513CE" w:rsidRPr="00D513CE" w:rsidRDefault="00D513CE" w:rsidP="00BF2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513CE" w:rsidRPr="00D5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BAA"/>
    <w:multiLevelType w:val="multilevel"/>
    <w:tmpl w:val="A992EF7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0" w:hanging="2160"/>
      </w:pPr>
      <w:rPr>
        <w:rFonts w:hint="default"/>
      </w:rPr>
    </w:lvl>
  </w:abstractNum>
  <w:abstractNum w:abstractNumId="1" w15:restartNumberingAfterBreak="0">
    <w:nsid w:val="09DF5C8E"/>
    <w:multiLevelType w:val="hybridMultilevel"/>
    <w:tmpl w:val="FA22B410"/>
    <w:lvl w:ilvl="0" w:tplc="0AD85BE6">
      <w:start w:val="2"/>
      <w:numFmt w:val="decimal"/>
      <w:lvlText w:val="%1."/>
      <w:lvlJc w:val="left"/>
      <w:pPr>
        <w:ind w:left="-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5" w:hanging="360"/>
      </w:pPr>
    </w:lvl>
    <w:lvl w:ilvl="2" w:tplc="0419001B" w:tentative="1">
      <w:start w:val="1"/>
      <w:numFmt w:val="lowerRoman"/>
      <w:lvlText w:val="%3."/>
      <w:lvlJc w:val="right"/>
      <w:pPr>
        <w:ind w:left="1175" w:hanging="180"/>
      </w:pPr>
    </w:lvl>
    <w:lvl w:ilvl="3" w:tplc="0419000F" w:tentative="1">
      <w:start w:val="1"/>
      <w:numFmt w:val="decimal"/>
      <w:lvlText w:val="%4."/>
      <w:lvlJc w:val="left"/>
      <w:pPr>
        <w:ind w:left="1895" w:hanging="360"/>
      </w:pPr>
    </w:lvl>
    <w:lvl w:ilvl="4" w:tplc="04190019" w:tentative="1">
      <w:start w:val="1"/>
      <w:numFmt w:val="lowerLetter"/>
      <w:lvlText w:val="%5."/>
      <w:lvlJc w:val="left"/>
      <w:pPr>
        <w:ind w:left="2615" w:hanging="360"/>
      </w:pPr>
    </w:lvl>
    <w:lvl w:ilvl="5" w:tplc="0419001B" w:tentative="1">
      <w:start w:val="1"/>
      <w:numFmt w:val="lowerRoman"/>
      <w:lvlText w:val="%6."/>
      <w:lvlJc w:val="right"/>
      <w:pPr>
        <w:ind w:left="3335" w:hanging="180"/>
      </w:pPr>
    </w:lvl>
    <w:lvl w:ilvl="6" w:tplc="0419000F" w:tentative="1">
      <w:start w:val="1"/>
      <w:numFmt w:val="decimal"/>
      <w:lvlText w:val="%7."/>
      <w:lvlJc w:val="left"/>
      <w:pPr>
        <w:ind w:left="4055" w:hanging="360"/>
      </w:pPr>
    </w:lvl>
    <w:lvl w:ilvl="7" w:tplc="04190019" w:tentative="1">
      <w:start w:val="1"/>
      <w:numFmt w:val="lowerLetter"/>
      <w:lvlText w:val="%8."/>
      <w:lvlJc w:val="left"/>
      <w:pPr>
        <w:ind w:left="4775" w:hanging="360"/>
      </w:pPr>
    </w:lvl>
    <w:lvl w:ilvl="8" w:tplc="041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" w15:restartNumberingAfterBreak="0">
    <w:nsid w:val="0BC833EA"/>
    <w:multiLevelType w:val="hybridMultilevel"/>
    <w:tmpl w:val="8DBE2996"/>
    <w:lvl w:ilvl="0" w:tplc="F4BA39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83278B"/>
    <w:multiLevelType w:val="hybridMultilevel"/>
    <w:tmpl w:val="600071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69F3313"/>
    <w:multiLevelType w:val="hybridMultilevel"/>
    <w:tmpl w:val="D1903DC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33C0F55"/>
    <w:multiLevelType w:val="multilevel"/>
    <w:tmpl w:val="CFFC7DAA"/>
    <w:lvl w:ilvl="0">
      <w:start w:val="4"/>
      <w:numFmt w:val="decimal"/>
      <w:lvlText w:val="%1"/>
      <w:lvlJc w:val="left"/>
      <w:pPr>
        <w:ind w:left="2" w:hanging="73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" w:hanging="73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3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19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9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9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9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8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8" w:hanging="406"/>
      </w:pPr>
      <w:rPr>
        <w:rFonts w:hint="default"/>
        <w:lang w:val="ru-RU" w:eastAsia="en-US" w:bidi="ar-SA"/>
      </w:rPr>
    </w:lvl>
  </w:abstractNum>
  <w:abstractNum w:abstractNumId="6" w15:restartNumberingAfterBreak="0">
    <w:nsid w:val="529C77B6"/>
    <w:multiLevelType w:val="multilevel"/>
    <w:tmpl w:val="868648B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2160"/>
      </w:pPr>
      <w:rPr>
        <w:rFonts w:hint="default"/>
      </w:rPr>
    </w:lvl>
  </w:abstractNum>
  <w:abstractNum w:abstractNumId="7" w15:restartNumberingAfterBreak="0">
    <w:nsid w:val="54947D74"/>
    <w:multiLevelType w:val="hybridMultilevel"/>
    <w:tmpl w:val="D272E22A"/>
    <w:lvl w:ilvl="0" w:tplc="7AFA62B2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74366D5"/>
    <w:multiLevelType w:val="hybridMultilevel"/>
    <w:tmpl w:val="95381DAA"/>
    <w:lvl w:ilvl="0" w:tplc="7AFA62B2">
      <w:start w:val="10"/>
      <w:numFmt w:val="decimal"/>
      <w:lvlText w:val="%1."/>
      <w:lvlJc w:val="left"/>
      <w:pPr>
        <w:ind w:left="14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F8C4CFD"/>
    <w:multiLevelType w:val="multilevel"/>
    <w:tmpl w:val="353826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2160"/>
      </w:pPr>
      <w:rPr>
        <w:rFonts w:hint="default"/>
      </w:rPr>
    </w:lvl>
  </w:abstractNum>
  <w:abstractNum w:abstractNumId="10" w15:restartNumberingAfterBreak="0">
    <w:nsid w:val="6F1F3F85"/>
    <w:multiLevelType w:val="multilevel"/>
    <w:tmpl w:val="952AFB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0" w:hanging="2160"/>
      </w:pPr>
      <w:rPr>
        <w:rFonts w:hint="default"/>
      </w:rPr>
    </w:lvl>
  </w:abstractNum>
  <w:abstractNum w:abstractNumId="11" w15:restartNumberingAfterBreak="0">
    <w:nsid w:val="71720033"/>
    <w:multiLevelType w:val="hybridMultilevel"/>
    <w:tmpl w:val="628CF778"/>
    <w:lvl w:ilvl="0" w:tplc="C38C54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32510"/>
    <w:multiLevelType w:val="multilevel"/>
    <w:tmpl w:val="5B1010BA"/>
    <w:lvl w:ilvl="0">
      <w:start w:val="1"/>
      <w:numFmt w:val="decimal"/>
      <w:lvlText w:val="%1"/>
      <w:lvlJc w:val="left"/>
      <w:pPr>
        <w:ind w:left="3601" w:hanging="223"/>
        <w:jc w:val="right"/>
      </w:pPr>
      <w:rPr>
        <w:rFonts w:ascii="Times New Roman" w:eastAsiaTheme="minorHAnsi" w:hAnsi="Times New Roman" w:cs="Times New Roman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7"/>
        <w:w w:val="102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4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3" w:hanging="2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CF"/>
    <w:rsid w:val="00013331"/>
    <w:rsid w:val="00047F27"/>
    <w:rsid w:val="000C71A0"/>
    <w:rsid w:val="000D3282"/>
    <w:rsid w:val="000F5C74"/>
    <w:rsid w:val="00195886"/>
    <w:rsid w:val="00317FD7"/>
    <w:rsid w:val="003A1F03"/>
    <w:rsid w:val="006352B6"/>
    <w:rsid w:val="006C343B"/>
    <w:rsid w:val="00706734"/>
    <w:rsid w:val="007C050E"/>
    <w:rsid w:val="00955B32"/>
    <w:rsid w:val="009C681C"/>
    <w:rsid w:val="00BF26FA"/>
    <w:rsid w:val="00C034DF"/>
    <w:rsid w:val="00C37CE7"/>
    <w:rsid w:val="00CA78D8"/>
    <w:rsid w:val="00D513CE"/>
    <w:rsid w:val="00E20DB8"/>
    <w:rsid w:val="00E8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680A"/>
  <w15:chartTrackingRefBased/>
  <w15:docId w15:val="{FD36B9B3-3525-4245-83A6-00417334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F26F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17FD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023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28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17&amp;n=102390" TargetMode="External"/><Relationship Id="rId5" Type="http://schemas.openxmlformats.org/officeDocument/2006/relationships/hyperlink" Target="https://login.consultant.ru/link/?req=doc&amp;base=RZB&amp;n=28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образование1</dc:creator>
  <cp:keywords/>
  <dc:description/>
  <cp:lastModifiedBy>Логвинова Наталия Алексеевна</cp:lastModifiedBy>
  <cp:revision>16</cp:revision>
  <cp:lastPrinted>2025-03-25T06:25:00Z</cp:lastPrinted>
  <dcterms:created xsi:type="dcterms:W3CDTF">2025-03-18T06:29:00Z</dcterms:created>
  <dcterms:modified xsi:type="dcterms:W3CDTF">2025-03-25T06:25:00Z</dcterms:modified>
</cp:coreProperties>
</file>