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B1" w:rsidRDefault="00E419B1" w:rsidP="00BE60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8E2AE5" w:rsidRDefault="00E419B1" w:rsidP="00BE6035">
      <w:pPr>
        <w:ind w:right="-142" w:firstLine="85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Администрации Курской области </w:t>
      </w:r>
    </w:p>
    <w:p w:rsidR="00BE6035" w:rsidRDefault="00E419B1" w:rsidP="00BE6035">
      <w:pPr>
        <w:ind w:right="-142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«</w:t>
      </w:r>
      <w:r w:rsidR="00B82F1B">
        <w:rPr>
          <w:b/>
          <w:color w:val="000000" w:themeColor="text1"/>
          <w:sz w:val="28"/>
          <w:szCs w:val="28"/>
        </w:rPr>
        <w:t>О внесении изменени</w:t>
      </w:r>
      <w:r w:rsidR="00BE6035">
        <w:rPr>
          <w:b/>
          <w:color w:val="000000" w:themeColor="text1"/>
          <w:sz w:val="28"/>
          <w:szCs w:val="28"/>
        </w:rPr>
        <w:t>я</w:t>
      </w:r>
      <w:r w:rsidR="00B82F1B">
        <w:rPr>
          <w:b/>
          <w:color w:val="000000" w:themeColor="text1"/>
          <w:sz w:val="28"/>
          <w:szCs w:val="28"/>
        </w:rPr>
        <w:t xml:space="preserve"> в постановление Администрации Курской области от 10.07.2019 № 633-па «О мерах по реализации отдельных положений Федерального закона от 21</w:t>
      </w:r>
      <w:r w:rsidR="00BE6035">
        <w:rPr>
          <w:b/>
          <w:color w:val="000000" w:themeColor="text1"/>
          <w:sz w:val="28"/>
          <w:szCs w:val="28"/>
        </w:rPr>
        <w:t xml:space="preserve"> июля </w:t>
      </w:r>
      <w:r w:rsidR="00B82F1B">
        <w:rPr>
          <w:b/>
          <w:color w:val="000000" w:themeColor="text1"/>
          <w:sz w:val="28"/>
          <w:szCs w:val="28"/>
        </w:rPr>
        <w:t>2005</w:t>
      </w:r>
      <w:r w:rsidR="00BE6035">
        <w:rPr>
          <w:b/>
          <w:color w:val="000000" w:themeColor="text1"/>
          <w:sz w:val="28"/>
          <w:szCs w:val="28"/>
        </w:rPr>
        <w:t xml:space="preserve"> года </w:t>
      </w:r>
    </w:p>
    <w:p w:rsidR="00BE6035" w:rsidRDefault="00B82F1B" w:rsidP="00BE6035">
      <w:pPr>
        <w:ind w:right="-142" w:firstLine="851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№ 115-ФЗ</w:t>
      </w:r>
      <w:r w:rsidR="00BE6035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«О концессионных соглашениях»</w:t>
      </w:r>
    </w:p>
    <w:p w:rsidR="00B82F1B" w:rsidRDefault="00BE6035" w:rsidP="00BE6035">
      <w:pPr>
        <w:ind w:right="-142" w:firstLine="851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</w:t>
      </w:r>
      <w:r w:rsidR="00B82F1B">
        <w:rPr>
          <w:b/>
          <w:color w:val="000000" w:themeColor="text1"/>
          <w:sz w:val="28"/>
          <w:szCs w:val="28"/>
        </w:rPr>
        <w:t>на территории Курской области</w:t>
      </w:r>
      <w:r w:rsidR="00015FB6">
        <w:rPr>
          <w:b/>
          <w:color w:val="000000" w:themeColor="text1"/>
          <w:sz w:val="28"/>
          <w:szCs w:val="28"/>
        </w:rPr>
        <w:t>»</w:t>
      </w:r>
    </w:p>
    <w:p w:rsidR="00E419B1" w:rsidRDefault="00E419B1" w:rsidP="00B82F1B">
      <w:pPr>
        <w:jc w:val="both"/>
        <w:rPr>
          <w:b/>
          <w:sz w:val="28"/>
          <w:szCs w:val="28"/>
        </w:rPr>
      </w:pPr>
    </w:p>
    <w:p w:rsidR="005261CE" w:rsidRPr="00B51D09" w:rsidRDefault="005261CE" w:rsidP="00384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bCs/>
          <w:sz w:val="28"/>
          <w:szCs w:val="28"/>
          <w:lang w:eastAsia="en-US"/>
        </w:rPr>
        <w:t xml:space="preserve">Федеральным законом от 21.07.2005 № 115-ФЗ «О концессионных соглашениях» предусмотрено условие </w:t>
      </w:r>
      <w:r w:rsidR="00384056" w:rsidRPr="00B51D09">
        <w:rPr>
          <w:rFonts w:eastAsiaTheme="minorHAnsi"/>
          <w:sz w:val="28"/>
          <w:szCs w:val="28"/>
          <w:lang w:eastAsia="en-US"/>
        </w:rPr>
        <w:t>о возможности принятия уполномоченным органом решения о возможности заключения концессионного соглашения на условиях, отличающихся от предложенных инициатором проекта (</w:t>
      </w:r>
      <w:hyperlink r:id="rId8" w:history="1">
        <w:r w:rsidR="00384056" w:rsidRPr="00B51D09">
          <w:rPr>
            <w:rFonts w:eastAsiaTheme="minorHAnsi"/>
            <w:color w:val="0000FF"/>
            <w:sz w:val="28"/>
            <w:szCs w:val="28"/>
            <w:lang w:eastAsia="en-US"/>
          </w:rPr>
          <w:t>п. 2 ч. 4.4 ст. 37</w:t>
        </w:r>
      </w:hyperlink>
      <w:r w:rsidR="00384056" w:rsidRPr="00B51D09">
        <w:rPr>
          <w:rFonts w:eastAsiaTheme="minorHAnsi"/>
          <w:sz w:val="28"/>
          <w:szCs w:val="28"/>
          <w:lang w:eastAsia="en-US"/>
        </w:rPr>
        <w:t xml:space="preserve"> ФЗ </w:t>
      </w:r>
      <w:r w:rsidRPr="00B51D09">
        <w:rPr>
          <w:rFonts w:eastAsiaTheme="minorHAnsi"/>
          <w:sz w:val="28"/>
          <w:szCs w:val="28"/>
          <w:lang w:eastAsia="en-US"/>
        </w:rPr>
        <w:t>№</w:t>
      </w:r>
      <w:r w:rsidR="00384056" w:rsidRPr="00B51D09">
        <w:rPr>
          <w:rFonts w:eastAsiaTheme="minorHAnsi"/>
          <w:sz w:val="28"/>
          <w:szCs w:val="28"/>
          <w:lang w:eastAsia="en-US"/>
        </w:rPr>
        <w:t xml:space="preserve"> 115-ФЗ).</w:t>
      </w:r>
    </w:p>
    <w:p w:rsidR="005261CE" w:rsidRPr="00B51D09" w:rsidRDefault="00384056" w:rsidP="00384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sz w:val="28"/>
          <w:szCs w:val="28"/>
          <w:lang w:eastAsia="en-US"/>
        </w:rPr>
        <w:t xml:space="preserve">В таком случае уполномоченный орган проводит переговоры </w:t>
      </w:r>
      <w:r w:rsidR="005261CE" w:rsidRPr="00B51D09">
        <w:rPr>
          <w:rFonts w:eastAsiaTheme="minorHAnsi"/>
          <w:sz w:val="28"/>
          <w:szCs w:val="28"/>
          <w:lang w:eastAsia="en-US"/>
        </w:rPr>
        <w:t>«</w:t>
      </w:r>
      <w:r w:rsidRPr="00B51D09">
        <w:rPr>
          <w:rFonts w:eastAsiaTheme="minorHAnsi"/>
          <w:sz w:val="28"/>
          <w:szCs w:val="28"/>
          <w:lang w:eastAsia="en-US"/>
        </w:rPr>
        <w:t>в форме совместных совещаний</w:t>
      </w:r>
      <w:r w:rsidR="005261CE" w:rsidRPr="00B51D09">
        <w:rPr>
          <w:rFonts w:eastAsiaTheme="minorHAnsi"/>
          <w:sz w:val="28"/>
          <w:szCs w:val="28"/>
          <w:lang w:eastAsia="en-US"/>
        </w:rPr>
        <w:t>»</w:t>
      </w:r>
      <w:r w:rsidRPr="00B51D09">
        <w:rPr>
          <w:rFonts w:eastAsiaTheme="minorHAnsi"/>
          <w:sz w:val="28"/>
          <w:szCs w:val="28"/>
          <w:lang w:eastAsia="en-US"/>
        </w:rPr>
        <w:t xml:space="preserve"> с инициатором проекта в целях обсуждения </w:t>
      </w:r>
      <w:r w:rsidR="005261CE" w:rsidRPr="00B51D09">
        <w:rPr>
          <w:rFonts w:eastAsiaTheme="minorHAnsi"/>
          <w:sz w:val="28"/>
          <w:szCs w:val="28"/>
          <w:lang w:eastAsia="en-US"/>
        </w:rPr>
        <w:t xml:space="preserve">                 </w:t>
      </w:r>
      <w:r w:rsidRPr="00B51D09">
        <w:rPr>
          <w:rFonts w:eastAsiaTheme="minorHAnsi"/>
          <w:sz w:val="28"/>
          <w:szCs w:val="28"/>
          <w:lang w:eastAsia="en-US"/>
        </w:rPr>
        <w:t>и согласования обновленных условий соглашения. Срок и порядок проведения указанных переговоров определяются уполномоченным органом в специальном решении о возможности заключения концессионного соглашения, которое доводится до сведения инициатора проекта в письменной форме (</w:t>
      </w:r>
      <w:hyperlink r:id="rId9" w:history="1">
        <w:r w:rsidRPr="00B51D09">
          <w:rPr>
            <w:rFonts w:eastAsiaTheme="minorHAnsi"/>
            <w:color w:val="0000FF"/>
            <w:sz w:val="28"/>
            <w:szCs w:val="28"/>
            <w:lang w:eastAsia="en-US"/>
          </w:rPr>
          <w:t>ч. 4.8 ст. 37</w:t>
        </w:r>
      </w:hyperlink>
      <w:r w:rsidRPr="00B51D09">
        <w:rPr>
          <w:rFonts w:eastAsiaTheme="minorHAnsi"/>
          <w:sz w:val="28"/>
          <w:szCs w:val="28"/>
          <w:lang w:eastAsia="en-US"/>
        </w:rPr>
        <w:t xml:space="preserve"> ФЗ </w:t>
      </w:r>
      <w:r w:rsidR="005261CE" w:rsidRPr="00B51D09">
        <w:rPr>
          <w:rFonts w:eastAsiaTheme="minorHAnsi"/>
          <w:sz w:val="28"/>
          <w:szCs w:val="28"/>
          <w:lang w:eastAsia="en-US"/>
        </w:rPr>
        <w:t>№</w:t>
      </w:r>
      <w:r w:rsidRPr="00B51D09">
        <w:rPr>
          <w:rFonts w:eastAsiaTheme="minorHAnsi"/>
          <w:sz w:val="28"/>
          <w:szCs w:val="28"/>
          <w:lang w:eastAsia="en-US"/>
        </w:rPr>
        <w:t xml:space="preserve"> 115-ФЗ). </w:t>
      </w:r>
    </w:p>
    <w:p w:rsidR="00B51D09" w:rsidRPr="00B51D09" w:rsidRDefault="00B51D09" w:rsidP="00384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sz w:val="28"/>
          <w:szCs w:val="28"/>
          <w:lang w:eastAsia="en-US"/>
        </w:rPr>
        <w:t>Таким образом, федеральное законодательство не ограничивает в сроках рассмотрения предложений о заключении концессионных соглашений.</w:t>
      </w:r>
    </w:p>
    <w:p w:rsidR="00F02EFF" w:rsidRPr="00B51D09" w:rsidRDefault="00F02EFF" w:rsidP="003840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sz w:val="28"/>
          <w:szCs w:val="28"/>
          <w:lang w:eastAsia="en-US"/>
        </w:rPr>
        <w:t>В настоящее время</w:t>
      </w:r>
      <w:r w:rsidR="00B51D09" w:rsidRPr="00B51D09">
        <w:rPr>
          <w:rFonts w:eastAsiaTheme="minorHAnsi"/>
          <w:sz w:val="28"/>
          <w:szCs w:val="28"/>
          <w:lang w:eastAsia="en-US"/>
        </w:rPr>
        <w:t>,</w:t>
      </w:r>
      <w:r w:rsidRPr="00B51D09">
        <w:rPr>
          <w:rFonts w:eastAsiaTheme="minorHAnsi"/>
          <w:sz w:val="28"/>
          <w:szCs w:val="28"/>
          <w:lang w:eastAsia="en-US"/>
        </w:rPr>
        <w:t xml:space="preserve"> комитетом транспорта и автомобильных дорог Курской области рассматривается поступившее </w:t>
      </w:r>
      <w:r w:rsidR="0039622C" w:rsidRPr="00B51D09">
        <w:rPr>
          <w:rFonts w:eastAsiaTheme="minorHAnsi"/>
          <w:sz w:val="28"/>
          <w:szCs w:val="28"/>
          <w:lang w:eastAsia="en-US"/>
        </w:rPr>
        <w:t xml:space="preserve">предложение о заключении </w:t>
      </w:r>
      <w:r w:rsidRPr="00B51D09">
        <w:rPr>
          <w:rFonts w:eastAsiaTheme="minorHAnsi"/>
          <w:sz w:val="28"/>
          <w:szCs w:val="28"/>
          <w:lang w:eastAsia="en-US"/>
        </w:rPr>
        <w:t>концессионно</w:t>
      </w:r>
      <w:r w:rsidR="0039622C" w:rsidRPr="00B51D09">
        <w:rPr>
          <w:rFonts w:eastAsiaTheme="minorHAnsi"/>
          <w:sz w:val="28"/>
          <w:szCs w:val="28"/>
          <w:lang w:eastAsia="en-US"/>
        </w:rPr>
        <w:t>го</w:t>
      </w:r>
      <w:r w:rsidRPr="00B51D09">
        <w:rPr>
          <w:rFonts w:eastAsiaTheme="minorHAnsi"/>
          <w:sz w:val="28"/>
          <w:szCs w:val="28"/>
          <w:lang w:eastAsia="en-US"/>
        </w:rPr>
        <w:t xml:space="preserve"> соглашени</w:t>
      </w:r>
      <w:r w:rsidR="0039622C" w:rsidRPr="00B51D09">
        <w:rPr>
          <w:rFonts w:eastAsiaTheme="minorHAnsi"/>
          <w:sz w:val="28"/>
          <w:szCs w:val="28"/>
          <w:lang w:eastAsia="en-US"/>
        </w:rPr>
        <w:t>я</w:t>
      </w:r>
      <w:r w:rsidRPr="00B51D09">
        <w:rPr>
          <w:rFonts w:eastAsiaTheme="minorHAnsi"/>
          <w:sz w:val="28"/>
          <w:szCs w:val="28"/>
          <w:lang w:eastAsia="en-US"/>
        </w:rPr>
        <w:t xml:space="preserve"> о создании, реконструкции и эксплуатации имущественного комплекса наземного электрического транспорта общего пользования в муниципальном образовании городской округ «Город Курск» в Курской области между Курской областью и ООО «М</w:t>
      </w:r>
      <w:r w:rsidR="0039622C" w:rsidRPr="00B51D09">
        <w:rPr>
          <w:rFonts w:eastAsiaTheme="minorHAnsi"/>
          <w:sz w:val="28"/>
          <w:szCs w:val="28"/>
          <w:lang w:eastAsia="en-US"/>
        </w:rPr>
        <w:t xml:space="preserve">ОВИСТА РЕГИОНЫ </w:t>
      </w:r>
      <w:r w:rsidRPr="00B51D09">
        <w:rPr>
          <w:rFonts w:eastAsiaTheme="minorHAnsi"/>
          <w:sz w:val="28"/>
          <w:szCs w:val="28"/>
          <w:lang w:eastAsia="en-US"/>
        </w:rPr>
        <w:t>Курск».</w:t>
      </w:r>
    </w:p>
    <w:p w:rsidR="00F02EFF" w:rsidRPr="00B51D09" w:rsidRDefault="00F02EFF" w:rsidP="00F02EFF">
      <w:pPr>
        <w:pStyle w:val="ae"/>
        <w:autoSpaceDE w:val="0"/>
        <w:autoSpaceDN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B51D09">
        <w:rPr>
          <w:rFonts w:ascii="Times New Roman" w:eastAsiaTheme="minorHAnsi" w:hAnsi="Times New Roman"/>
          <w:sz w:val="28"/>
          <w:szCs w:val="28"/>
        </w:rPr>
        <w:t xml:space="preserve">По итогам рассмотрения </w:t>
      </w:r>
      <w:r w:rsidRPr="00B51D09">
        <w:rPr>
          <w:rFonts w:ascii="Times New Roman" w:hAnsi="Times New Roman"/>
          <w:sz w:val="28"/>
          <w:szCs w:val="28"/>
        </w:rPr>
        <w:t>предложения, поступившего в адрес Администрации Курской области</w:t>
      </w:r>
      <w:r w:rsidR="0039622C" w:rsidRPr="00B51D09">
        <w:rPr>
          <w:rFonts w:ascii="Times New Roman" w:hAnsi="Times New Roman"/>
          <w:sz w:val="28"/>
          <w:szCs w:val="28"/>
        </w:rPr>
        <w:t xml:space="preserve">, комитетом принято решение </w:t>
      </w:r>
      <w:r w:rsidR="000B5155" w:rsidRPr="00B51D09">
        <w:rPr>
          <w:rFonts w:ascii="Times New Roman" w:hAnsi="Times New Roman"/>
          <w:sz w:val="28"/>
          <w:szCs w:val="28"/>
        </w:rPr>
        <w:t xml:space="preserve">                       </w:t>
      </w:r>
      <w:r w:rsidR="0039622C" w:rsidRPr="00B51D09">
        <w:rPr>
          <w:rFonts w:ascii="Times New Roman" w:hAnsi="Times New Roman"/>
          <w:sz w:val="28"/>
          <w:szCs w:val="28"/>
        </w:rPr>
        <w:t xml:space="preserve">«О </w:t>
      </w:r>
      <w:r w:rsidRPr="00B51D09">
        <w:rPr>
          <w:rFonts w:ascii="Times New Roman" w:hAnsi="Times New Roman"/>
          <w:sz w:val="28"/>
          <w:szCs w:val="28"/>
        </w:rPr>
        <w:t>возможн</w:t>
      </w:r>
      <w:r w:rsidR="0039622C" w:rsidRPr="00B51D09">
        <w:rPr>
          <w:rFonts w:ascii="Times New Roman" w:hAnsi="Times New Roman"/>
          <w:sz w:val="28"/>
          <w:szCs w:val="28"/>
        </w:rPr>
        <w:t xml:space="preserve">ости </w:t>
      </w:r>
      <w:r w:rsidRPr="00B51D09">
        <w:rPr>
          <w:rFonts w:ascii="Times New Roman" w:hAnsi="Times New Roman"/>
          <w:sz w:val="28"/>
          <w:szCs w:val="28"/>
        </w:rPr>
        <w:t>заключени</w:t>
      </w:r>
      <w:r w:rsidR="0039622C" w:rsidRPr="00B51D09">
        <w:rPr>
          <w:rFonts w:ascii="Times New Roman" w:hAnsi="Times New Roman"/>
          <w:sz w:val="28"/>
          <w:szCs w:val="28"/>
        </w:rPr>
        <w:t>я</w:t>
      </w:r>
      <w:r w:rsidRPr="00B51D09">
        <w:rPr>
          <w:rFonts w:ascii="Times New Roman" w:hAnsi="Times New Roman"/>
          <w:sz w:val="28"/>
          <w:szCs w:val="28"/>
        </w:rPr>
        <w:t xml:space="preserve"> концессионного соглашения в отношении проекта по созданию, реконструкции и эксплуатации имущественного комплекса наземного электрического транспорта общего пользования в муниципальном образовании «Город Курск», на иных условиях, чем предложено Инициатором</w:t>
      </w:r>
      <w:r w:rsidR="0039622C" w:rsidRPr="00B51D09">
        <w:rPr>
          <w:rFonts w:ascii="Times New Roman" w:hAnsi="Times New Roman"/>
          <w:sz w:val="28"/>
          <w:szCs w:val="28"/>
        </w:rPr>
        <w:t>»</w:t>
      </w:r>
      <w:r w:rsidRPr="00B51D09">
        <w:rPr>
          <w:rFonts w:ascii="Times New Roman" w:hAnsi="Times New Roman"/>
          <w:sz w:val="28"/>
          <w:szCs w:val="28"/>
        </w:rPr>
        <w:t>.</w:t>
      </w:r>
    </w:p>
    <w:p w:rsidR="000B5155" w:rsidRPr="00B51D09" w:rsidRDefault="0039622C" w:rsidP="000B51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sz w:val="28"/>
          <w:szCs w:val="28"/>
        </w:rPr>
        <w:t>Как указано в решении комитета</w:t>
      </w:r>
      <w:r w:rsidR="000B5155" w:rsidRPr="00B51D09">
        <w:rPr>
          <w:sz w:val="28"/>
          <w:szCs w:val="28"/>
        </w:rPr>
        <w:t xml:space="preserve">, максимальный срок проведения Переговоров – не более 60 календарных дней со дня проведения первого совещания, данное условие полностью соответствует сроку, установленному пунктом 8 </w:t>
      </w:r>
      <w:hyperlink r:id="rId10" w:history="1">
        <w:r w:rsidR="000B5155" w:rsidRPr="00B51D09">
          <w:rPr>
            <w:rFonts w:eastAsiaTheme="minorHAnsi"/>
            <w:sz w:val="28"/>
            <w:szCs w:val="28"/>
            <w:lang w:eastAsia="en-US"/>
          </w:rPr>
          <w:t>Порядк</w:t>
        </w:r>
      </w:hyperlink>
      <w:r w:rsidR="000B5155" w:rsidRPr="00B51D09">
        <w:rPr>
          <w:rFonts w:eastAsiaTheme="minorHAnsi"/>
          <w:sz w:val="28"/>
          <w:szCs w:val="28"/>
          <w:lang w:eastAsia="en-US"/>
        </w:rPr>
        <w:t>а рассмотрения предложения выступившего с инициативой заключения концессионного соглашения лица, не являющегося органом исполнительной власти Курской области.</w:t>
      </w:r>
    </w:p>
    <w:p w:rsidR="000B5155" w:rsidRPr="00B51D09" w:rsidRDefault="000B5155" w:rsidP="000B51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sz w:val="28"/>
          <w:szCs w:val="28"/>
          <w:lang w:eastAsia="en-US"/>
        </w:rPr>
        <w:t>На практике, установленный срок проведения переговоров не более 60 календарных дней не позволяет рассмотреть по существу и в полном объеме все условия представленного концессионного соглашения.</w:t>
      </w:r>
    </w:p>
    <w:p w:rsidR="000B5155" w:rsidRPr="00B51D09" w:rsidRDefault="000B5155" w:rsidP="000B515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B51D09" w:rsidRPr="00B51D09" w:rsidRDefault="000B5155" w:rsidP="00B51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sz w:val="28"/>
          <w:szCs w:val="28"/>
          <w:lang w:eastAsia="en-US"/>
        </w:rPr>
        <w:t xml:space="preserve">  </w:t>
      </w:r>
      <w:r w:rsidR="00B51D09" w:rsidRPr="00B51D09">
        <w:rPr>
          <w:rFonts w:eastAsiaTheme="minorHAnsi"/>
          <w:sz w:val="28"/>
          <w:szCs w:val="28"/>
          <w:lang w:eastAsia="en-US"/>
        </w:rPr>
        <w:t>Н</w:t>
      </w:r>
      <w:r w:rsidRPr="00B51D09">
        <w:rPr>
          <w:rFonts w:eastAsiaTheme="minorHAnsi"/>
          <w:sz w:val="28"/>
          <w:szCs w:val="28"/>
          <w:lang w:eastAsia="en-US"/>
        </w:rPr>
        <w:t xml:space="preserve">апример, в Федеральном законе от 13.07.2015 № 224-ФЗ </w:t>
      </w:r>
      <w:r w:rsidR="00B51D09" w:rsidRPr="00B51D09">
        <w:rPr>
          <w:rFonts w:eastAsiaTheme="minorHAnsi"/>
          <w:sz w:val="28"/>
          <w:szCs w:val="28"/>
          <w:lang w:eastAsia="en-US"/>
        </w:rPr>
        <w:t xml:space="preserve">                          «</w:t>
      </w:r>
      <w:r w:rsidRPr="00B51D09">
        <w:rPr>
          <w:rFonts w:eastAsiaTheme="minorHAnsi"/>
          <w:sz w:val="28"/>
          <w:szCs w:val="28"/>
          <w:lang w:eastAsia="en-US"/>
        </w:rPr>
        <w:t>О государственно-частном партнерстве, муниципально-частном партнерстве в Российской Федерации и внесении изменений в отдельные законодательные акты Российской Федерации</w:t>
      </w:r>
      <w:r w:rsidR="00B51D09" w:rsidRPr="00B51D09">
        <w:rPr>
          <w:rFonts w:eastAsiaTheme="minorHAnsi"/>
          <w:sz w:val="28"/>
          <w:szCs w:val="28"/>
          <w:lang w:eastAsia="en-US"/>
        </w:rPr>
        <w:t>» установлен срок для рассмотрения частной финансовой инициативы - 90 дней (ч. 5 ст. 8).</w:t>
      </w:r>
    </w:p>
    <w:p w:rsidR="00384056" w:rsidRDefault="00384056" w:rsidP="00B51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B51D09">
        <w:rPr>
          <w:rFonts w:eastAsiaTheme="minorHAnsi"/>
          <w:sz w:val="28"/>
          <w:szCs w:val="28"/>
          <w:lang w:eastAsia="en-US"/>
        </w:rPr>
        <w:t xml:space="preserve">Установленный в </w:t>
      </w:r>
      <w:r w:rsidR="00B51D09" w:rsidRPr="00B51D09">
        <w:rPr>
          <w:rFonts w:eastAsiaTheme="minorHAnsi"/>
          <w:sz w:val="28"/>
          <w:szCs w:val="28"/>
          <w:lang w:eastAsia="en-US"/>
        </w:rPr>
        <w:t xml:space="preserve">действующем Порядке срок – не более 60 календарных дней, </w:t>
      </w:r>
      <w:r w:rsidRPr="00B51D09">
        <w:rPr>
          <w:rFonts w:eastAsiaTheme="minorHAnsi"/>
          <w:sz w:val="28"/>
          <w:szCs w:val="28"/>
          <w:lang w:eastAsia="en-US"/>
        </w:rPr>
        <w:t xml:space="preserve">является очевидно недостаточным и делает для уполномоченного органа проверку документов </w:t>
      </w:r>
      <w:r w:rsidR="00B51D09">
        <w:rPr>
          <w:rFonts w:eastAsiaTheme="minorHAnsi"/>
          <w:sz w:val="28"/>
          <w:szCs w:val="28"/>
          <w:lang w:eastAsia="en-US"/>
        </w:rPr>
        <w:t xml:space="preserve">и согласования условий концессионного соглашения </w:t>
      </w:r>
      <w:r w:rsidRPr="00B51D09">
        <w:rPr>
          <w:rFonts w:eastAsiaTheme="minorHAnsi"/>
          <w:sz w:val="28"/>
          <w:szCs w:val="28"/>
          <w:lang w:eastAsia="en-US"/>
        </w:rPr>
        <w:t>практически невозможной в регламентированный срок.</w:t>
      </w:r>
    </w:p>
    <w:p w:rsidR="00B51D09" w:rsidRDefault="00B51D09" w:rsidP="00B51D0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 связи с изложенным предлагается внести поправки в действующий Порядок, установив срок для проведения переговоров в форме совместных совещаний с Инициатором в целях обсуждения условий концессионного соглашения – не более 180 календарных дней.</w:t>
      </w:r>
    </w:p>
    <w:p w:rsidR="00E419B1" w:rsidRDefault="00E419B1" w:rsidP="00E419B1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настоящего проекта планируется достижении нейтральных социально-экономических и общественно значимых последствий.</w:t>
      </w:r>
    </w:p>
    <w:p w:rsidR="00E419B1" w:rsidRDefault="00E419B1" w:rsidP="00E419B1">
      <w:pPr>
        <w:ind w:firstLine="851"/>
        <w:rPr>
          <w:sz w:val="28"/>
          <w:szCs w:val="28"/>
        </w:rPr>
      </w:pPr>
    </w:p>
    <w:p w:rsidR="00E419B1" w:rsidRDefault="00E419B1" w:rsidP="00E419B1">
      <w:pPr>
        <w:ind w:firstLine="540"/>
        <w:jc w:val="both"/>
        <w:rPr>
          <w:sz w:val="28"/>
          <w:szCs w:val="28"/>
        </w:rPr>
      </w:pPr>
    </w:p>
    <w:p w:rsidR="00E419B1" w:rsidRDefault="00B51D09" w:rsidP="00E419B1">
      <w:pPr>
        <w:rPr>
          <w:sz w:val="28"/>
          <w:szCs w:val="28"/>
        </w:rPr>
      </w:pPr>
      <w:r>
        <w:rPr>
          <w:sz w:val="28"/>
          <w:szCs w:val="28"/>
        </w:rPr>
        <w:t>П</w:t>
      </w:r>
      <w:r w:rsidR="00E419B1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E419B1">
        <w:rPr>
          <w:sz w:val="28"/>
          <w:szCs w:val="28"/>
        </w:rPr>
        <w:t xml:space="preserve"> комитета </w:t>
      </w:r>
    </w:p>
    <w:p w:rsidR="00E419B1" w:rsidRDefault="00E419B1" w:rsidP="00E419B1">
      <w:pPr>
        <w:rPr>
          <w:sz w:val="28"/>
          <w:szCs w:val="28"/>
        </w:rPr>
      </w:pPr>
      <w:r>
        <w:rPr>
          <w:sz w:val="28"/>
          <w:szCs w:val="28"/>
        </w:rPr>
        <w:t>транспорта и автомобильных дорог</w:t>
      </w:r>
    </w:p>
    <w:p w:rsidR="00E419B1" w:rsidRDefault="00E419B1" w:rsidP="00E419B1">
      <w:pPr>
        <w:rPr>
          <w:sz w:val="28"/>
          <w:szCs w:val="28"/>
        </w:rPr>
      </w:pPr>
      <w:r>
        <w:rPr>
          <w:sz w:val="28"/>
          <w:szCs w:val="28"/>
        </w:rPr>
        <w:t xml:space="preserve">Курской области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    </w:t>
      </w:r>
      <w:r w:rsidR="00B82F1B">
        <w:rPr>
          <w:sz w:val="28"/>
          <w:szCs w:val="28"/>
        </w:rPr>
        <w:t xml:space="preserve"> </w:t>
      </w:r>
      <w:r w:rsidR="00B51D09">
        <w:rPr>
          <w:sz w:val="28"/>
          <w:szCs w:val="28"/>
        </w:rPr>
        <w:t xml:space="preserve">      С.В. Солдатенков</w:t>
      </w:r>
      <w:r w:rsidR="00B82F1B">
        <w:rPr>
          <w:sz w:val="28"/>
          <w:szCs w:val="28"/>
        </w:rPr>
        <w:t xml:space="preserve"> </w:t>
      </w:r>
    </w:p>
    <w:p w:rsidR="00E419B1" w:rsidRDefault="00E419B1" w:rsidP="00E419B1">
      <w:pPr>
        <w:rPr>
          <w:sz w:val="28"/>
          <w:szCs w:val="28"/>
        </w:rPr>
      </w:pPr>
    </w:p>
    <w:p w:rsidR="00E419B1" w:rsidRDefault="00E419B1" w:rsidP="00E419B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419B1" w:rsidRDefault="00E419B1" w:rsidP="00E419B1">
      <w:pPr>
        <w:rPr>
          <w:sz w:val="28"/>
          <w:szCs w:val="28"/>
        </w:rPr>
      </w:pPr>
    </w:p>
    <w:p w:rsidR="00E419B1" w:rsidRDefault="00E419B1" w:rsidP="00E419B1">
      <w:pPr>
        <w:rPr>
          <w:sz w:val="28"/>
          <w:szCs w:val="28"/>
        </w:rPr>
      </w:pPr>
    </w:p>
    <w:p w:rsidR="00E419B1" w:rsidRDefault="00E419B1" w:rsidP="00E419B1">
      <w:pPr>
        <w:rPr>
          <w:sz w:val="20"/>
          <w:szCs w:val="20"/>
        </w:rPr>
      </w:pPr>
    </w:p>
    <w:p w:rsidR="00015FB6" w:rsidRDefault="00015FB6" w:rsidP="00E419B1">
      <w:pPr>
        <w:rPr>
          <w:sz w:val="20"/>
          <w:szCs w:val="20"/>
        </w:rPr>
      </w:pPr>
    </w:p>
    <w:p w:rsidR="00015FB6" w:rsidRDefault="00015FB6" w:rsidP="00E419B1">
      <w:pPr>
        <w:rPr>
          <w:sz w:val="20"/>
          <w:szCs w:val="20"/>
        </w:rPr>
      </w:pPr>
    </w:p>
    <w:p w:rsidR="00015FB6" w:rsidRDefault="00015FB6" w:rsidP="00E419B1">
      <w:pPr>
        <w:rPr>
          <w:sz w:val="20"/>
          <w:szCs w:val="20"/>
        </w:rPr>
      </w:pPr>
    </w:p>
    <w:p w:rsidR="00015FB6" w:rsidRDefault="00015FB6" w:rsidP="00E419B1">
      <w:pPr>
        <w:rPr>
          <w:sz w:val="20"/>
          <w:szCs w:val="20"/>
        </w:rPr>
      </w:pPr>
    </w:p>
    <w:p w:rsidR="00015FB6" w:rsidRDefault="00015FB6" w:rsidP="00E419B1">
      <w:pPr>
        <w:rPr>
          <w:sz w:val="20"/>
          <w:szCs w:val="20"/>
        </w:rPr>
      </w:pPr>
    </w:p>
    <w:p w:rsidR="00015FB6" w:rsidRDefault="00015FB6" w:rsidP="00E419B1">
      <w:pPr>
        <w:rPr>
          <w:sz w:val="20"/>
          <w:szCs w:val="20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</w:p>
    <w:p w:rsidR="00B51D09" w:rsidRDefault="00B51D09" w:rsidP="00E419B1">
      <w:pPr>
        <w:ind w:firstLine="720"/>
        <w:jc w:val="center"/>
        <w:rPr>
          <w:b/>
          <w:sz w:val="28"/>
          <w:szCs w:val="28"/>
        </w:rPr>
      </w:pPr>
      <w:bookmarkStart w:id="0" w:name="_GoBack"/>
      <w:bookmarkEnd w:id="0"/>
    </w:p>
    <w:sectPr w:rsidR="00B51D09" w:rsidSect="001E774B">
      <w:pgSz w:w="11906" w:h="16838" w:code="9"/>
      <w:pgMar w:top="1134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D09" w:rsidRDefault="00B51D09" w:rsidP="00E54EDF">
      <w:r>
        <w:separator/>
      </w:r>
    </w:p>
  </w:endnote>
  <w:endnote w:type="continuationSeparator" w:id="0">
    <w:p w:rsidR="00B51D09" w:rsidRDefault="00B51D09" w:rsidP="00E54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D09" w:rsidRDefault="00B51D09" w:rsidP="00E54EDF">
      <w:r>
        <w:separator/>
      </w:r>
    </w:p>
  </w:footnote>
  <w:footnote w:type="continuationSeparator" w:id="0">
    <w:p w:rsidR="00B51D09" w:rsidRDefault="00B51D09" w:rsidP="00E54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D23BF"/>
    <w:multiLevelType w:val="hybridMultilevel"/>
    <w:tmpl w:val="60D8C956"/>
    <w:lvl w:ilvl="0" w:tplc="9888028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7700B0B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F6028DC"/>
    <w:multiLevelType w:val="hybridMultilevel"/>
    <w:tmpl w:val="7200CEDC"/>
    <w:lvl w:ilvl="0" w:tplc="2D18741A">
      <w:start w:val="1"/>
      <w:numFmt w:val="decimal"/>
      <w:lvlText w:val="%1."/>
      <w:lvlJc w:val="left"/>
      <w:pPr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" w15:restartNumberingAfterBreak="0">
    <w:nsid w:val="30ED3468"/>
    <w:multiLevelType w:val="hybridMultilevel"/>
    <w:tmpl w:val="27566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FC07ED"/>
    <w:multiLevelType w:val="hybridMultilevel"/>
    <w:tmpl w:val="A0324866"/>
    <w:lvl w:ilvl="0" w:tplc="20C6D4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24E5D8B"/>
    <w:multiLevelType w:val="hybridMultilevel"/>
    <w:tmpl w:val="7096B500"/>
    <w:lvl w:ilvl="0" w:tplc="99BC49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6BFB520E"/>
    <w:multiLevelType w:val="hybridMultilevel"/>
    <w:tmpl w:val="EC4A6018"/>
    <w:lvl w:ilvl="0" w:tplc="F926E74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8495880"/>
    <w:multiLevelType w:val="hybridMultilevel"/>
    <w:tmpl w:val="F5E87F04"/>
    <w:lvl w:ilvl="0" w:tplc="175EDEDA">
      <w:start w:val="1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A362A31"/>
    <w:multiLevelType w:val="hybridMultilevel"/>
    <w:tmpl w:val="39CE0E54"/>
    <w:lvl w:ilvl="0" w:tplc="9370B1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CFC"/>
    <w:rsid w:val="00002DC7"/>
    <w:rsid w:val="000039BA"/>
    <w:rsid w:val="00010922"/>
    <w:rsid w:val="00014EEA"/>
    <w:rsid w:val="00015FB6"/>
    <w:rsid w:val="00016401"/>
    <w:rsid w:val="00024A24"/>
    <w:rsid w:val="00045ACD"/>
    <w:rsid w:val="00046624"/>
    <w:rsid w:val="00053162"/>
    <w:rsid w:val="00054BBE"/>
    <w:rsid w:val="0005568C"/>
    <w:rsid w:val="00061A8F"/>
    <w:rsid w:val="00063519"/>
    <w:rsid w:val="0006632F"/>
    <w:rsid w:val="00066C70"/>
    <w:rsid w:val="000723F4"/>
    <w:rsid w:val="0008076E"/>
    <w:rsid w:val="0009337F"/>
    <w:rsid w:val="0009467D"/>
    <w:rsid w:val="000B0ACF"/>
    <w:rsid w:val="000B5155"/>
    <w:rsid w:val="000B63DF"/>
    <w:rsid w:val="000C1A83"/>
    <w:rsid w:val="000C6000"/>
    <w:rsid w:val="000D18A9"/>
    <w:rsid w:val="000D1F1E"/>
    <w:rsid w:val="000D3B8B"/>
    <w:rsid w:val="000E1931"/>
    <w:rsid w:val="000F17EB"/>
    <w:rsid w:val="000F64A3"/>
    <w:rsid w:val="000F6AE1"/>
    <w:rsid w:val="00107E20"/>
    <w:rsid w:val="0011357C"/>
    <w:rsid w:val="001209F0"/>
    <w:rsid w:val="0012198B"/>
    <w:rsid w:val="00137137"/>
    <w:rsid w:val="00151576"/>
    <w:rsid w:val="00155781"/>
    <w:rsid w:val="0016034F"/>
    <w:rsid w:val="00160435"/>
    <w:rsid w:val="0016573F"/>
    <w:rsid w:val="00176F9D"/>
    <w:rsid w:val="00181ECF"/>
    <w:rsid w:val="00185890"/>
    <w:rsid w:val="001915D4"/>
    <w:rsid w:val="00192412"/>
    <w:rsid w:val="001A790B"/>
    <w:rsid w:val="001B6025"/>
    <w:rsid w:val="001C6685"/>
    <w:rsid w:val="001D0517"/>
    <w:rsid w:val="001D1466"/>
    <w:rsid w:val="001D29E5"/>
    <w:rsid w:val="001D7D1B"/>
    <w:rsid w:val="001E774B"/>
    <w:rsid w:val="001F4D4C"/>
    <w:rsid w:val="00203E7C"/>
    <w:rsid w:val="00205BEA"/>
    <w:rsid w:val="00223D39"/>
    <w:rsid w:val="002258EB"/>
    <w:rsid w:val="002305EF"/>
    <w:rsid w:val="00231F83"/>
    <w:rsid w:val="00233864"/>
    <w:rsid w:val="00235B55"/>
    <w:rsid w:val="00240697"/>
    <w:rsid w:val="002505B7"/>
    <w:rsid w:val="0025227F"/>
    <w:rsid w:val="00254798"/>
    <w:rsid w:val="00255E22"/>
    <w:rsid w:val="00257BB4"/>
    <w:rsid w:val="00261268"/>
    <w:rsid w:val="0026422A"/>
    <w:rsid w:val="00264C51"/>
    <w:rsid w:val="00265C67"/>
    <w:rsid w:val="0027267F"/>
    <w:rsid w:val="00281D15"/>
    <w:rsid w:val="00285BB6"/>
    <w:rsid w:val="00296B7F"/>
    <w:rsid w:val="00296BFF"/>
    <w:rsid w:val="00297050"/>
    <w:rsid w:val="002A34FE"/>
    <w:rsid w:val="002A4CFC"/>
    <w:rsid w:val="002B4DEE"/>
    <w:rsid w:val="002C64D1"/>
    <w:rsid w:val="002C6808"/>
    <w:rsid w:val="002D11D1"/>
    <w:rsid w:val="002D704E"/>
    <w:rsid w:val="002E1967"/>
    <w:rsid w:val="002E1F42"/>
    <w:rsid w:val="002E3C88"/>
    <w:rsid w:val="002E7262"/>
    <w:rsid w:val="00302F01"/>
    <w:rsid w:val="0030649E"/>
    <w:rsid w:val="0031146E"/>
    <w:rsid w:val="003203D4"/>
    <w:rsid w:val="00320F34"/>
    <w:rsid w:val="00325533"/>
    <w:rsid w:val="00340758"/>
    <w:rsid w:val="00347EE4"/>
    <w:rsid w:val="00350C0E"/>
    <w:rsid w:val="00362436"/>
    <w:rsid w:val="00380A71"/>
    <w:rsid w:val="00381A75"/>
    <w:rsid w:val="00384056"/>
    <w:rsid w:val="00384DD0"/>
    <w:rsid w:val="00395002"/>
    <w:rsid w:val="0039622C"/>
    <w:rsid w:val="003A25CF"/>
    <w:rsid w:val="003B09D1"/>
    <w:rsid w:val="003E0898"/>
    <w:rsid w:val="003F0DFF"/>
    <w:rsid w:val="003F2C3A"/>
    <w:rsid w:val="004057E1"/>
    <w:rsid w:val="00415444"/>
    <w:rsid w:val="004169DA"/>
    <w:rsid w:val="00417EDA"/>
    <w:rsid w:val="0042704D"/>
    <w:rsid w:val="004276DF"/>
    <w:rsid w:val="00431BAE"/>
    <w:rsid w:val="0044779E"/>
    <w:rsid w:val="00447F6B"/>
    <w:rsid w:val="00451733"/>
    <w:rsid w:val="00451875"/>
    <w:rsid w:val="0046792F"/>
    <w:rsid w:val="00472629"/>
    <w:rsid w:val="0047293C"/>
    <w:rsid w:val="00482317"/>
    <w:rsid w:val="00482977"/>
    <w:rsid w:val="00482B0A"/>
    <w:rsid w:val="00484D24"/>
    <w:rsid w:val="00490243"/>
    <w:rsid w:val="00495FE9"/>
    <w:rsid w:val="00496784"/>
    <w:rsid w:val="004B4FF2"/>
    <w:rsid w:val="004B7CAE"/>
    <w:rsid w:val="004D078C"/>
    <w:rsid w:val="004E0079"/>
    <w:rsid w:val="004E1D39"/>
    <w:rsid w:val="004E5BF1"/>
    <w:rsid w:val="004F4FA9"/>
    <w:rsid w:val="005054D4"/>
    <w:rsid w:val="00511B7D"/>
    <w:rsid w:val="00520BD7"/>
    <w:rsid w:val="0052140D"/>
    <w:rsid w:val="00523948"/>
    <w:rsid w:val="00525A05"/>
    <w:rsid w:val="005261CE"/>
    <w:rsid w:val="00530126"/>
    <w:rsid w:val="00531691"/>
    <w:rsid w:val="00535E6D"/>
    <w:rsid w:val="0053727E"/>
    <w:rsid w:val="005406FA"/>
    <w:rsid w:val="00543A8D"/>
    <w:rsid w:val="005475D4"/>
    <w:rsid w:val="0055060D"/>
    <w:rsid w:val="00562CBD"/>
    <w:rsid w:val="00567E34"/>
    <w:rsid w:val="005B0090"/>
    <w:rsid w:val="005B295C"/>
    <w:rsid w:val="005C631F"/>
    <w:rsid w:val="005D2914"/>
    <w:rsid w:val="005D3882"/>
    <w:rsid w:val="005D61F0"/>
    <w:rsid w:val="005E44EF"/>
    <w:rsid w:val="005E4EA3"/>
    <w:rsid w:val="005E5F84"/>
    <w:rsid w:val="005F2BB7"/>
    <w:rsid w:val="00613DB2"/>
    <w:rsid w:val="00617C94"/>
    <w:rsid w:val="00627131"/>
    <w:rsid w:val="006326D8"/>
    <w:rsid w:val="00634A01"/>
    <w:rsid w:val="00636E0F"/>
    <w:rsid w:val="00643131"/>
    <w:rsid w:val="006432B3"/>
    <w:rsid w:val="00676A11"/>
    <w:rsid w:val="00695E04"/>
    <w:rsid w:val="006A105B"/>
    <w:rsid w:val="006A2201"/>
    <w:rsid w:val="006B125A"/>
    <w:rsid w:val="006B3D53"/>
    <w:rsid w:val="006B4197"/>
    <w:rsid w:val="006B49B4"/>
    <w:rsid w:val="006B531C"/>
    <w:rsid w:val="006C74F8"/>
    <w:rsid w:val="006C7579"/>
    <w:rsid w:val="006D3E6C"/>
    <w:rsid w:val="006D44CC"/>
    <w:rsid w:val="006E0467"/>
    <w:rsid w:val="006E09EA"/>
    <w:rsid w:val="006F27FC"/>
    <w:rsid w:val="006F7AB2"/>
    <w:rsid w:val="0072198C"/>
    <w:rsid w:val="007251BD"/>
    <w:rsid w:val="007328FE"/>
    <w:rsid w:val="00742630"/>
    <w:rsid w:val="00743754"/>
    <w:rsid w:val="00745792"/>
    <w:rsid w:val="0074640B"/>
    <w:rsid w:val="00751070"/>
    <w:rsid w:val="00762A68"/>
    <w:rsid w:val="00775B9F"/>
    <w:rsid w:val="007851E0"/>
    <w:rsid w:val="00792AF0"/>
    <w:rsid w:val="007A0069"/>
    <w:rsid w:val="007A51E2"/>
    <w:rsid w:val="007A74B3"/>
    <w:rsid w:val="007B2122"/>
    <w:rsid w:val="007B4FFF"/>
    <w:rsid w:val="007C387F"/>
    <w:rsid w:val="007C4420"/>
    <w:rsid w:val="007D0CEC"/>
    <w:rsid w:val="007E0B92"/>
    <w:rsid w:val="007E7B9D"/>
    <w:rsid w:val="007F4B33"/>
    <w:rsid w:val="0080298F"/>
    <w:rsid w:val="00810CE4"/>
    <w:rsid w:val="00811768"/>
    <w:rsid w:val="00812309"/>
    <w:rsid w:val="008219F0"/>
    <w:rsid w:val="00825EB9"/>
    <w:rsid w:val="008261D9"/>
    <w:rsid w:val="00826295"/>
    <w:rsid w:val="00832E8A"/>
    <w:rsid w:val="00836157"/>
    <w:rsid w:val="0084282C"/>
    <w:rsid w:val="00847F5D"/>
    <w:rsid w:val="00855443"/>
    <w:rsid w:val="0086205F"/>
    <w:rsid w:val="00867673"/>
    <w:rsid w:val="00867A6E"/>
    <w:rsid w:val="00867EFE"/>
    <w:rsid w:val="00877D4B"/>
    <w:rsid w:val="00883862"/>
    <w:rsid w:val="00885048"/>
    <w:rsid w:val="00887B32"/>
    <w:rsid w:val="00890B15"/>
    <w:rsid w:val="008A5D2B"/>
    <w:rsid w:val="008C0985"/>
    <w:rsid w:val="008C27ED"/>
    <w:rsid w:val="008D2827"/>
    <w:rsid w:val="008E2AE5"/>
    <w:rsid w:val="00901A4C"/>
    <w:rsid w:val="0090580E"/>
    <w:rsid w:val="009160BA"/>
    <w:rsid w:val="00934AFA"/>
    <w:rsid w:val="0093649B"/>
    <w:rsid w:val="00946F80"/>
    <w:rsid w:val="00950A28"/>
    <w:rsid w:val="009551FF"/>
    <w:rsid w:val="00960D55"/>
    <w:rsid w:val="00962BC9"/>
    <w:rsid w:val="0096336E"/>
    <w:rsid w:val="00965EC7"/>
    <w:rsid w:val="0098369D"/>
    <w:rsid w:val="009855F1"/>
    <w:rsid w:val="009A1AF8"/>
    <w:rsid w:val="009A711E"/>
    <w:rsid w:val="009B2B1F"/>
    <w:rsid w:val="009B58CF"/>
    <w:rsid w:val="009C26C1"/>
    <w:rsid w:val="009C7411"/>
    <w:rsid w:val="009D2704"/>
    <w:rsid w:val="009E04C5"/>
    <w:rsid w:val="009E1EFB"/>
    <w:rsid w:val="009E3785"/>
    <w:rsid w:val="009E7D03"/>
    <w:rsid w:val="009F0694"/>
    <w:rsid w:val="00A0665C"/>
    <w:rsid w:val="00A20A86"/>
    <w:rsid w:val="00A2560F"/>
    <w:rsid w:val="00A30459"/>
    <w:rsid w:val="00A47DA6"/>
    <w:rsid w:val="00A50660"/>
    <w:rsid w:val="00A5371D"/>
    <w:rsid w:val="00A64A3F"/>
    <w:rsid w:val="00A80426"/>
    <w:rsid w:val="00A84451"/>
    <w:rsid w:val="00A8471D"/>
    <w:rsid w:val="00A8761C"/>
    <w:rsid w:val="00A9363B"/>
    <w:rsid w:val="00A94518"/>
    <w:rsid w:val="00AA2940"/>
    <w:rsid w:val="00AA6F81"/>
    <w:rsid w:val="00AB3489"/>
    <w:rsid w:val="00AC1FE7"/>
    <w:rsid w:val="00AD0588"/>
    <w:rsid w:val="00AD72CD"/>
    <w:rsid w:val="00AE0D9A"/>
    <w:rsid w:val="00AE657D"/>
    <w:rsid w:val="00B04064"/>
    <w:rsid w:val="00B17061"/>
    <w:rsid w:val="00B17F9F"/>
    <w:rsid w:val="00B23EBB"/>
    <w:rsid w:val="00B3008E"/>
    <w:rsid w:val="00B45D4D"/>
    <w:rsid w:val="00B51D09"/>
    <w:rsid w:val="00B52B5D"/>
    <w:rsid w:val="00B56EDF"/>
    <w:rsid w:val="00B709B8"/>
    <w:rsid w:val="00B731A7"/>
    <w:rsid w:val="00B8242F"/>
    <w:rsid w:val="00B82F1B"/>
    <w:rsid w:val="00B854DF"/>
    <w:rsid w:val="00B97295"/>
    <w:rsid w:val="00BA6C27"/>
    <w:rsid w:val="00BB0625"/>
    <w:rsid w:val="00BB286D"/>
    <w:rsid w:val="00BB36C7"/>
    <w:rsid w:val="00BB4C3C"/>
    <w:rsid w:val="00BB737B"/>
    <w:rsid w:val="00BC145C"/>
    <w:rsid w:val="00BC4CDD"/>
    <w:rsid w:val="00BC56BC"/>
    <w:rsid w:val="00BC7101"/>
    <w:rsid w:val="00BD057A"/>
    <w:rsid w:val="00BD28E4"/>
    <w:rsid w:val="00BE6035"/>
    <w:rsid w:val="00BF55A8"/>
    <w:rsid w:val="00BF5E5B"/>
    <w:rsid w:val="00BF6B0E"/>
    <w:rsid w:val="00C00082"/>
    <w:rsid w:val="00C027BA"/>
    <w:rsid w:val="00C3274A"/>
    <w:rsid w:val="00C51052"/>
    <w:rsid w:val="00C60D17"/>
    <w:rsid w:val="00C767A6"/>
    <w:rsid w:val="00C771E0"/>
    <w:rsid w:val="00C87E88"/>
    <w:rsid w:val="00C95AEA"/>
    <w:rsid w:val="00CA603C"/>
    <w:rsid w:val="00CA7D37"/>
    <w:rsid w:val="00CB23DE"/>
    <w:rsid w:val="00CB72DA"/>
    <w:rsid w:val="00CC01DA"/>
    <w:rsid w:val="00CE622C"/>
    <w:rsid w:val="00CE74F8"/>
    <w:rsid w:val="00CF0D2F"/>
    <w:rsid w:val="00CF747C"/>
    <w:rsid w:val="00D002CD"/>
    <w:rsid w:val="00D23152"/>
    <w:rsid w:val="00D26FA5"/>
    <w:rsid w:val="00D32460"/>
    <w:rsid w:val="00D37F5C"/>
    <w:rsid w:val="00D42B6B"/>
    <w:rsid w:val="00D53597"/>
    <w:rsid w:val="00D63812"/>
    <w:rsid w:val="00D67F13"/>
    <w:rsid w:val="00D750A1"/>
    <w:rsid w:val="00D879CB"/>
    <w:rsid w:val="00DA1CC8"/>
    <w:rsid w:val="00DB1CE4"/>
    <w:rsid w:val="00DB2903"/>
    <w:rsid w:val="00DB2A60"/>
    <w:rsid w:val="00DB6DA7"/>
    <w:rsid w:val="00DB7F50"/>
    <w:rsid w:val="00DD48DC"/>
    <w:rsid w:val="00DD7BA5"/>
    <w:rsid w:val="00DF423F"/>
    <w:rsid w:val="00DF5EA9"/>
    <w:rsid w:val="00E00190"/>
    <w:rsid w:val="00E0082B"/>
    <w:rsid w:val="00E1718C"/>
    <w:rsid w:val="00E22136"/>
    <w:rsid w:val="00E31FDA"/>
    <w:rsid w:val="00E32E8B"/>
    <w:rsid w:val="00E33A25"/>
    <w:rsid w:val="00E419B1"/>
    <w:rsid w:val="00E4560D"/>
    <w:rsid w:val="00E45C65"/>
    <w:rsid w:val="00E53FD7"/>
    <w:rsid w:val="00E54EDF"/>
    <w:rsid w:val="00E60B99"/>
    <w:rsid w:val="00E915FB"/>
    <w:rsid w:val="00E95586"/>
    <w:rsid w:val="00EA6F4B"/>
    <w:rsid w:val="00EB0919"/>
    <w:rsid w:val="00EB2A4C"/>
    <w:rsid w:val="00EB6CBF"/>
    <w:rsid w:val="00EC46E8"/>
    <w:rsid w:val="00ED393E"/>
    <w:rsid w:val="00ED66B0"/>
    <w:rsid w:val="00EE3BA8"/>
    <w:rsid w:val="00EE465E"/>
    <w:rsid w:val="00EF18F0"/>
    <w:rsid w:val="00F00089"/>
    <w:rsid w:val="00F02EFF"/>
    <w:rsid w:val="00F13C7F"/>
    <w:rsid w:val="00F153CD"/>
    <w:rsid w:val="00F17686"/>
    <w:rsid w:val="00F24032"/>
    <w:rsid w:val="00F278B2"/>
    <w:rsid w:val="00F57ABF"/>
    <w:rsid w:val="00F61535"/>
    <w:rsid w:val="00F66E03"/>
    <w:rsid w:val="00F715AC"/>
    <w:rsid w:val="00F72E80"/>
    <w:rsid w:val="00F90132"/>
    <w:rsid w:val="00F91E4A"/>
    <w:rsid w:val="00FA096A"/>
    <w:rsid w:val="00FA3632"/>
    <w:rsid w:val="00FA5685"/>
    <w:rsid w:val="00FB0E0D"/>
    <w:rsid w:val="00FC4541"/>
    <w:rsid w:val="00FC65AD"/>
    <w:rsid w:val="00FD40E9"/>
    <w:rsid w:val="00FE17E2"/>
    <w:rsid w:val="00FE569A"/>
    <w:rsid w:val="00FF3703"/>
    <w:rsid w:val="00FF6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5:docId w15:val="{A36FFCA0-1CD7-4F55-9B78-E8C2A35DA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2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A4C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2E3C8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3C8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a0"/>
    <w:uiPriority w:val="99"/>
    <w:unhideWhenUsed/>
    <w:rsid w:val="009E3785"/>
    <w:rPr>
      <w:color w:val="0000FF" w:themeColor="hyperlink"/>
      <w:u w:val="single"/>
    </w:rPr>
  </w:style>
  <w:style w:type="paragraph" w:customStyle="1" w:styleId="cef1edeee2edeee9f2e5eaf1f2">
    <w:name w:val="Оceсf1нedоeeвe2нedоeeйe9 тf2еe5кeaсf1тf2"/>
    <w:basedOn w:val="a"/>
    <w:qFormat/>
    <w:rsid w:val="009E3785"/>
    <w:pPr>
      <w:widowControl w:val="0"/>
      <w:suppressAutoHyphens/>
      <w:contextualSpacing/>
      <w:jc w:val="both"/>
    </w:pPr>
    <w:rPr>
      <w:rFonts w:eastAsia="Liberation Serif" w:cstheme="minorBidi"/>
      <w:color w:val="000000"/>
      <w:sz w:val="28"/>
      <w:szCs w:val="22"/>
      <w:lang w:eastAsia="ar-SA"/>
    </w:rPr>
  </w:style>
  <w:style w:type="character" w:styleId="a5">
    <w:name w:val="Hyperlink"/>
    <w:basedOn w:val="a0"/>
    <w:uiPriority w:val="99"/>
    <w:unhideWhenUsed/>
    <w:rsid w:val="000F17EB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81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E54ED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E54ED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54ED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6D44CC"/>
    <w:pPr>
      <w:widowControl w:val="0"/>
      <w:shd w:val="clear" w:color="auto" w:fill="FFFFFF"/>
      <w:spacing w:before="240" w:line="653" w:lineRule="exact"/>
      <w:ind w:hanging="1960"/>
      <w:jc w:val="center"/>
    </w:pPr>
    <w:rPr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rsid w:val="006D44C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D44CC"/>
    <w:pPr>
      <w:widowControl w:val="0"/>
      <w:shd w:val="clear" w:color="auto" w:fill="FFFFFF"/>
      <w:spacing w:before="1060" w:after="660" w:line="322" w:lineRule="exact"/>
      <w:jc w:val="center"/>
    </w:pPr>
    <w:rPr>
      <w:b/>
      <w:bCs/>
      <w:sz w:val="28"/>
      <w:szCs w:val="28"/>
      <w:lang w:eastAsia="en-US"/>
    </w:rPr>
  </w:style>
  <w:style w:type="character" w:customStyle="1" w:styleId="21">
    <w:name w:val="Подпись к таблице (2)_"/>
    <w:basedOn w:val="a0"/>
    <w:link w:val="22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6D44CC"/>
    <w:pPr>
      <w:widowControl w:val="0"/>
      <w:shd w:val="clear" w:color="auto" w:fill="FFFFFF"/>
      <w:spacing w:line="310" w:lineRule="exact"/>
    </w:pPr>
    <w:rPr>
      <w:sz w:val="28"/>
      <w:szCs w:val="28"/>
      <w:lang w:eastAsia="en-US"/>
    </w:rPr>
  </w:style>
  <w:style w:type="character" w:customStyle="1" w:styleId="ab">
    <w:name w:val="Подпись к таблице_"/>
    <w:basedOn w:val="a0"/>
    <w:link w:val="ac"/>
    <w:rsid w:val="006D44C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c">
    <w:name w:val="Подпись к таблице"/>
    <w:basedOn w:val="a"/>
    <w:link w:val="ab"/>
    <w:rsid w:val="006D44CC"/>
    <w:pPr>
      <w:widowControl w:val="0"/>
      <w:shd w:val="clear" w:color="auto" w:fill="FFFFFF"/>
      <w:spacing w:line="266" w:lineRule="exact"/>
    </w:pPr>
    <w:rPr>
      <w:sz w:val="22"/>
      <w:szCs w:val="22"/>
      <w:lang w:eastAsia="en-US"/>
    </w:rPr>
  </w:style>
  <w:style w:type="character" w:customStyle="1" w:styleId="Exact">
    <w:name w:val="Подпись к картинке Exact"/>
    <w:basedOn w:val="a0"/>
    <w:link w:val="ad"/>
    <w:rsid w:val="006D44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d">
    <w:name w:val="Подпись к картинке"/>
    <w:basedOn w:val="a"/>
    <w:link w:val="Exact"/>
    <w:rsid w:val="006D44CC"/>
    <w:pPr>
      <w:widowControl w:val="0"/>
      <w:shd w:val="clear" w:color="auto" w:fill="FFFFFF"/>
      <w:spacing w:line="322" w:lineRule="exact"/>
      <w:jc w:val="right"/>
    </w:pPr>
    <w:rPr>
      <w:sz w:val="28"/>
      <w:szCs w:val="28"/>
      <w:lang w:eastAsia="en-US"/>
    </w:rPr>
  </w:style>
  <w:style w:type="paragraph" w:styleId="ae">
    <w:name w:val="No Spacing"/>
    <w:link w:val="af"/>
    <w:uiPriority w:val="1"/>
    <w:qFormat/>
    <w:rsid w:val="0031146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3pt">
    <w:name w:val="Основной текст (2) + Интервал 3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12pt">
    <w:name w:val="Основной текст (2) + 12 pt"/>
    <w:basedOn w:val="2"/>
    <w:rsid w:val="006D44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0">
    <w:name w:val="List Paragraph"/>
    <w:basedOn w:val="a"/>
    <w:uiPriority w:val="34"/>
    <w:qFormat/>
    <w:rsid w:val="00181ECF"/>
    <w:pPr>
      <w:ind w:left="720"/>
      <w:contextualSpacing/>
    </w:pPr>
  </w:style>
  <w:style w:type="character" w:styleId="af1">
    <w:name w:val="line number"/>
    <w:basedOn w:val="a0"/>
    <w:uiPriority w:val="99"/>
    <w:semiHidden/>
    <w:unhideWhenUsed/>
    <w:rsid w:val="00490243"/>
  </w:style>
  <w:style w:type="character" w:customStyle="1" w:styleId="1">
    <w:name w:val="Основной шрифт абзаца1"/>
    <w:rsid w:val="004276DF"/>
  </w:style>
  <w:style w:type="paragraph" w:styleId="af2">
    <w:name w:val="Body Text"/>
    <w:basedOn w:val="a"/>
    <w:link w:val="af3"/>
    <w:rsid w:val="004276DF"/>
    <w:pPr>
      <w:widowControl w:val="0"/>
      <w:suppressAutoHyphens/>
    </w:pPr>
    <w:rPr>
      <w:rFonts w:ascii="Arial" w:eastAsia="Arial Unicode MS" w:hAnsi="Arial" w:cs="Tahoma"/>
      <w:kern w:val="1"/>
      <w:sz w:val="28"/>
      <w:lang w:val="en-US" w:eastAsia="en-US" w:bidi="en-US"/>
    </w:rPr>
  </w:style>
  <w:style w:type="character" w:customStyle="1" w:styleId="af3">
    <w:name w:val="Основной текст Знак"/>
    <w:basedOn w:val="a0"/>
    <w:link w:val="af2"/>
    <w:rsid w:val="004276DF"/>
    <w:rPr>
      <w:rFonts w:ascii="Arial" w:eastAsia="Arial Unicode MS" w:hAnsi="Arial" w:cs="Tahoma"/>
      <w:kern w:val="1"/>
      <w:sz w:val="28"/>
      <w:szCs w:val="24"/>
      <w:lang w:val="en-US" w:bidi="en-US"/>
    </w:rPr>
  </w:style>
  <w:style w:type="character" w:customStyle="1" w:styleId="af4">
    <w:name w:val="Гипертекстовая ссылка"/>
    <w:basedOn w:val="a0"/>
    <w:uiPriority w:val="99"/>
    <w:rsid w:val="00AD0588"/>
    <w:rPr>
      <w:b/>
      <w:bCs/>
      <w:color w:val="106BBE"/>
    </w:rPr>
  </w:style>
  <w:style w:type="character" w:customStyle="1" w:styleId="af5">
    <w:name w:val="Цветовое выделение"/>
    <w:uiPriority w:val="99"/>
    <w:rsid w:val="00AD0588"/>
    <w:rPr>
      <w:b/>
      <w:bCs/>
      <w:color w:val="26282F"/>
    </w:rPr>
  </w:style>
  <w:style w:type="character" w:customStyle="1" w:styleId="af">
    <w:name w:val="Без интервала Знак"/>
    <w:link w:val="ae"/>
    <w:uiPriority w:val="1"/>
    <w:locked/>
    <w:rsid w:val="00E419B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62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8DAF9FFE92C6061265C7840845B666DE666DCBD29269A42C09C79867AE88A3B40614A76932E57DBF1B87A07FE7FD4C94135453ADClBD1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1930DB834AF52643C3CE3F540CB662CA83E7726DC22F7BE771D7E26ED1738A99BF3F14CA77C773254283DD2CAB9FBE08FE6612194E148E095A01DALCuB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8DAF9FFE92C6061265C7840845B666DE666DCBD29269A42C09C79867AE88A3B40614A76912A57DBF1B87A07FE7FD4C94135453ADClBD1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56E85-CFF6-4CB0-89E2-D4880CE9A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C2FD8F8F</Template>
  <TotalTime>0</TotalTime>
  <Pages>2</Pages>
  <Words>634</Words>
  <Characters>3616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Елена_Астафьева</dc:creator>
  <cp:lastModifiedBy>Кретова Дина Ивановна</cp:lastModifiedBy>
  <cp:revision>2</cp:revision>
  <cp:lastPrinted>2021-11-15T09:38:00Z</cp:lastPrinted>
  <dcterms:created xsi:type="dcterms:W3CDTF">2022-01-19T13:28:00Z</dcterms:created>
  <dcterms:modified xsi:type="dcterms:W3CDTF">2022-01-19T13:28:00Z</dcterms:modified>
</cp:coreProperties>
</file>