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5E" w:rsidRPr="00855426" w:rsidRDefault="001D4D5E" w:rsidP="001D4D5E">
      <w:pPr>
        <w:spacing w:after="0" w:line="240" w:lineRule="auto"/>
        <w:ind w:left="709" w:hanging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85850" cy="1000125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ED5">
        <w:rPr>
          <w:rFonts w:ascii="Times New Roman" w:hAnsi="Times New Roman"/>
        </w:rPr>
        <w:t xml:space="preserve">                                               </w:t>
      </w:r>
    </w:p>
    <w:p w:rsidR="001D4D5E" w:rsidRDefault="001D4D5E" w:rsidP="009B0D60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495465" w:rsidRDefault="00495465" w:rsidP="009B0D60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9B0D60" w:rsidRDefault="009B0D60" w:rsidP="009B0D60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АДМИНИСТРАЦИЯ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КУРСКОЙ  ОБЛАСТИ</w:t>
      </w:r>
    </w:p>
    <w:p w:rsidR="009B0D60" w:rsidRDefault="009B0D60" w:rsidP="009B0D60">
      <w:pPr>
        <w:widowControl w:val="0"/>
        <w:tabs>
          <w:tab w:val="left" w:pos="8340"/>
        </w:tabs>
        <w:spacing w:after="0" w:line="240" w:lineRule="auto"/>
        <w:rPr>
          <w:rFonts w:ascii="Times New Roman" w:eastAsia="Calibri" w:hAnsi="Times New Roman"/>
          <w:b/>
          <w:bCs/>
          <w:color w:val="000000"/>
          <w:spacing w:val="80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80"/>
          <w:sz w:val="28"/>
          <w:szCs w:val="28"/>
          <w:lang w:bidi="ru-RU"/>
        </w:rPr>
        <w:tab/>
      </w:r>
    </w:p>
    <w:p w:rsidR="009B0D60" w:rsidRDefault="009B0D60" w:rsidP="009B0D60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>КОМИТЕТ СОЦИАЛЬНОГО ОБЕСПЕЧЕНИЯ, МАТЕРИНСТВА</w:t>
      </w:r>
    </w:p>
    <w:p w:rsidR="009B0D60" w:rsidRDefault="009B0D60" w:rsidP="009B0D60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И ДЕТСТВА КУРСКОЙ ОБЛАСТИ </w:t>
      </w:r>
    </w:p>
    <w:p w:rsidR="009B0D60" w:rsidRDefault="009B0D60" w:rsidP="009B0D60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</w:pPr>
    </w:p>
    <w:p w:rsidR="009B0D60" w:rsidRDefault="009B0D60" w:rsidP="009B0D60">
      <w:pPr>
        <w:widowControl w:val="0"/>
        <w:jc w:val="center"/>
        <w:rPr>
          <w:rFonts w:ascii="Times New Roman" w:eastAsia="Calibri" w:hAnsi="Times New Roman"/>
          <w:spacing w:val="4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9B0D60" w:rsidRDefault="009B0D60" w:rsidP="009B0D60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F4882">
        <w:rPr>
          <w:rFonts w:ascii="Times New Roman" w:hAnsi="Times New Roman"/>
          <w:sz w:val="28"/>
          <w:szCs w:val="28"/>
        </w:rPr>
        <w:t xml:space="preserve"> </w:t>
      </w:r>
      <w:r w:rsidR="00713AF3">
        <w:rPr>
          <w:rFonts w:ascii="Times New Roman" w:hAnsi="Times New Roman"/>
          <w:sz w:val="28"/>
          <w:szCs w:val="28"/>
        </w:rPr>
        <w:t>14.09.2022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6F4882">
        <w:rPr>
          <w:rFonts w:ascii="Times New Roman" w:hAnsi="Times New Roman"/>
          <w:sz w:val="28"/>
          <w:szCs w:val="28"/>
        </w:rPr>
        <w:t xml:space="preserve"> </w:t>
      </w:r>
      <w:r w:rsidR="00713AF3">
        <w:rPr>
          <w:rFonts w:ascii="Times New Roman" w:hAnsi="Times New Roman"/>
          <w:sz w:val="28"/>
          <w:szCs w:val="28"/>
        </w:rPr>
        <w:t>398</w:t>
      </w:r>
    </w:p>
    <w:p w:rsidR="009B0D60" w:rsidRDefault="009B0D60" w:rsidP="009B0D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Курск</w:t>
      </w:r>
    </w:p>
    <w:p w:rsidR="001D4D5E" w:rsidRPr="001D4D5E" w:rsidRDefault="001D4D5E" w:rsidP="009B0D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4D5E">
        <w:rPr>
          <w:rFonts w:ascii="Times New Roman" w:hAnsi="Times New Roman" w:cs="Times New Roman"/>
          <w:b/>
          <w:sz w:val="28"/>
          <w:szCs w:val="28"/>
        </w:rPr>
        <w:t>Об утверждении  Административного регламента предоставления комитетом социального обеспечения</w:t>
      </w:r>
      <w:r w:rsidR="001440D7">
        <w:rPr>
          <w:rFonts w:ascii="Times New Roman" w:hAnsi="Times New Roman" w:cs="Times New Roman"/>
          <w:b/>
          <w:sz w:val="28"/>
          <w:szCs w:val="28"/>
        </w:rPr>
        <w:t>, материнства и детства</w:t>
      </w:r>
      <w:r w:rsidRPr="001D4D5E">
        <w:rPr>
          <w:rFonts w:ascii="Times New Roman" w:hAnsi="Times New Roman" w:cs="Times New Roman"/>
          <w:b/>
          <w:sz w:val="28"/>
          <w:szCs w:val="28"/>
        </w:rPr>
        <w:t xml:space="preserve"> Курской области государственной услуги  </w:t>
      </w:r>
      <w:r w:rsidRPr="001D4D5E">
        <w:rPr>
          <w:rFonts w:ascii="Times New Roman" w:hAnsi="Times New Roman" w:cs="Times New Roman"/>
          <w:b/>
          <w:bCs/>
          <w:sz w:val="28"/>
          <w:szCs w:val="28"/>
        </w:rPr>
        <w:t xml:space="preserve">«Выплата </w:t>
      </w:r>
      <w:r w:rsidRPr="001D4D5E">
        <w:rPr>
          <w:rFonts w:ascii="Times New Roman" w:hAnsi="Times New Roman" w:cs="Times New Roman"/>
          <w:b/>
          <w:sz w:val="28"/>
          <w:szCs w:val="28"/>
        </w:rPr>
        <w:t>единовременной денежной премии лицам, удостоенным</w:t>
      </w:r>
      <w:r w:rsidR="00B5513A">
        <w:rPr>
          <w:rFonts w:ascii="Times New Roman" w:hAnsi="Times New Roman" w:cs="Times New Roman"/>
          <w:b/>
          <w:sz w:val="28"/>
          <w:szCs w:val="28"/>
        </w:rPr>
        <w:t xml:space="preserve"> почетного </w:t>
      </w:r>
      <w:r w:rsidRPr="001D4D5E">
        <w:rPr>
          <w:rFonts w:ascii="Times New Roman" w:hAnsi="Times New Roman" w:cs="Times New Roman"/>
          <w:b/>
          <w:sz w:val="28"/>
          <w:szCs w:val="28"/>
        </w:rPr>
        <w:t xml:space="preserve"> звания «Почетный гражданин Курской области»</w:t>
      </w:r>
    </w:p>
    <w:p w:rsidR="00F578C0" w:rsidRDefault="00F578C0" w:rsidP="009B0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D5E" w:rsidRPr="00C714BA" w:rsidRDefault="001D4D5E" w:rsidP="001D4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714BA">
        <w:rPr>
          <w:rFonts w:ascii="Times New Roman" w:hAnsi="Times New Roman"/>
          <w:color w:val="000000"/>
          <w:sz w:val="28"/>
          <w:szCs w:val="28"/>
        </w:rPr>
        <w:t>В соответствии  с Федеральным  законом от 27 июля 2010 года № 210-ФЗ «Об организации предоставления государственных и муниципальных услуг» и Правил</w:t>
      </w:r>
      <w:r>
        <w:rPr>
          <w:rFonts w:ascii="Times New Roman" w:hAnsi="Times New Roman"/>
          <w:color w:val="000000"/>
          <w:sz w:val="28"/>
          <w:szCs w:val="28"/>
        </w:rPr>
        <w:t>ами</w:t>
      </w:r>
      <w:r w:rsidRPr="00C714BA">
        <w:rPr>
          <w:rFonts w:ascii="Times New Roman" w:hAnsi="Times New Roman"/>
          <w:color w:val="00000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C714BA">
        <w:rPr>
          <w:rFonts w:ascii="Times New Roman" w:hAnsi="Times New Roman"/>
          <w:color w:val="000000"/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714BA">
        <w:rPr>
          <w:rFonts w:ascii="Times New Roman" w:hAnsi="Times New Roman"/>
          <w:color w:val="000000"/>
          <w:sz w:val="28"/>
          <w:szCs w:val="28"/>
        </w:rPr>
        <w:t xml:space="preserve"> ПРИКАЗЫВАЮ:  </w:t>
      </w:r>
      <w:proofErr w:type="gramEnd"/>
    </w:p>
    <w:p w:rsidR="001D4D5E" w:rsidRPr="001D4D5E" w:rsidRDefault="001D4D5E" w:rsidP="001D4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C5292B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1B379D">
        <w:rPr>
          <w:rFonts w:ascii="Times New Roman" w:hAnsi="Times New Roman"/>
          <w:color w:val="000000"/>
          <w:sz w:val="28"/>
          <w:szCs w:val="28"/>
        </w:rPr>
        <w:t>прилагаемый</w:t>
      </w:r>
      <w:r w:rsidRPr="00C5292B">
        <w:rPr>
          <w:rFonts w:ascii="Times New Roman" w:hAnsi="Times New Roman"/>
          <w:color w:val="000000"/>
          <w:sz w:val="28"/>
          <w:szCs w:val="28"/>
        </w:rPr>
        <w:t xml:space="preserve"> Административный регламент предоставления </w:t>
      </w:r>
      <w:r w:rsidRPr="002045AE">
        <w:rPr>
          <w:rFonts w:ascii="Times New Roman" w:hAnsi="Times New Roman"/>
          <w:sz w:val="28"/>
          <w:szCs w:val="28"/>
        </w:rPr>
        <w:t>комитетом социального обеспечения</w:t>
      </w:r>
      <w:r>
        <w:rPr>
          <w:rFonts w:ascii="Times New Roman" w:hAnsi="Times New Roman"/>
          <w:sz w:val="28"/>
          <w:szCs w:val="28"/>
        </w:rPr>
        <w:t xml:space="preserve">, материнства и детства </w:t>
      </w:r>
      <w:r w:rsidRPr="002045AE">
        <w:rPr>
          <w:rFonts w:ascii="Times New Roman" w:hAnsi="Times New Roman"/>
          <w:sz w:val="28"/>
          <w:szCs w:val="28"/>
        </w:rPr>
        <w:t>Курской области государственной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D5E">
        <w:rPr>
          <w:rFonts w:ascii="Times New Roman" w:hAnsi="Times New Roman" w:cs="Times New Roman"/>
          <w:bCs/>
          <w:sz w:val="28"/>
          <w:szCs w:val="28"/>
        </w:rPr>
        <w:t xml:space="preserve">«Выплата </w:t>
      </w:r>
      <w:r w:rsidRPr="001D4D5E">
        <w:rPr>
          <w:rFonts w:ascii="Times New Roman" w:hAnsi="Times New Roman" w:cs="Times New Roman"/>
          <w:sz w:val="28"/>
          <w:szCs w:val="28"/>
        </w:rPr>
        <w:t>единовременной денежной премии лицам, удостоенным</w:t>
      </w:r>
      <w:r w:rsidR="00B5513A">
        <w:rPr>
          <w:rFonts w:ascii="Times New Roman" w:hAnsi="Times New Roman" w:cs="Times New Roman"/>
          <w:sz w:val="28"/>
          <w:szCs w:val="28"/>
        </w:rPr>
        <w:t xml:space="preserve"> почетного </w:t>
      </w:r>
      <w:r w:rsidRPr="001D4D5E">
        <w:rPr>
          <w:rFonts w:ascii="Times New Roman" w:hAnsi="Times New Roman" w:cs="Times New Roman"/>
          <w:sz w:val="28"/>
          <w:szCs w:val="28"/>
        </w:rPr>
        <w:t xml:space="preserve"> звания «Почетный гражданин Курской области</w:t>
      </w:r>
      <w:r w:rsidRPr="001D4D5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D4D5E" w:rsidRPr="00C714BA" w:rsidRDefault="001D4D5E" w:rsidP="001D4D5E">
      <w:pPr>
        <w:autoSpaceDE w:val="0"/>
        <w:autoSpaceDN w:val="0"/>
        <w:adjustRightInd w:val="0"/>
        <w:spacing w:after="0" w:line="240" w:lineRule="auto"/>
        <w:ind w:left="568" w:firstLine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1D4D5E">
        <w:rPr>
          <w:rFonts w:ascii="Times New Roman" w:hAnsi="Times New Roman" w:cs="Times New Roman"/>
          <w:bCs/>
          <w:sz w:val="28"/>
          <w:szCs w:val="28"/>
        </w:rPr>
        <w:t>2.</w:t>
      </w:r>
      <w:r w:rsidRPr="001D4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14BA">
        <w:rPr>
          <w:rFonts w:ascii="Times New Roman" w:hAnsi="Times New Roman"/>
          <w:color w:val="000000"/>
          <w:sz w:val="28"/>
          <w:szCs w:val="28"/>
        </w:rPr>
        <w:t>Признать утратившим силу:</w:t>
      </w:r>
    </w:p>
    <w:p w:rsidR="00737ED5" w:rsidRPr="00737ED5" w:rsidRDefault="001D4D5E" w:rsidP="00737E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ED5">
        <w:rPr>
          <w:rFonts w:ascii="Times New Roman" w:hAnsi="Times New Roman"/>
          <w:color w:val="000000"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 w:rsidR="00737ED5" w:rsidRPr="00737ED5">
        <w:rPr>
          <w:rFonts w:ascii="Times New Roman" w:hAnsi="Times New Roman"/>
          <w:color w:val="000000"/>
          <w:sz w:val="28"/>
          <w:szCs w:val="28"/>
        </w:rPr>
        <w:t>04</w:t>
      </w:r>
      <w:r w:rsidRPr="00737ED5">
        <w:rPr>
          <w:rFonts w:ascii="Times New Roman" w:hAnsi="Times New Roman"/>
          <w:color w:val="000000"/>
          <w:sz w:val="28"/>
          <w:szCs w:val="28"/>
        </w:rPr>
        <w:t>.</w:t>
      </w:r>
      <w:r w:rsidR="00737ED5" w:rsidRPr="00737ED5">
        <w:rPr>
          <w:rFonts w:ascii="Times New Roman" w:hAnsi="Times New Roman"/>
          <w:color w:val="000000"/>
          <w:sz w:val="28"/>
          <w:szCs w:val="28"/>
        </w:rPr>
        <w:t>1</w:t>
      </w:r>
      <w:r w:rsidRPr="00737ED5">
        <w:rPr>
          <w:rFonts w:ascii="Times New Roman" w:hAnsi="Times New Roman"/>
          <w:color w:val="000000"/>
          <w:sz w:val="28"/>
          <w:szCs w:val="28"/>
        </w:rPr>
        <w:t>0.20</w:t>
      </w:r>
      <w:r w:rsidR="00737ED5" w:rsidRPr="00737ED5">
        <w:rPr>
          <w:rFonts w:ascii="Times New Roman" w:hAnsi="Times New Roman"/>
          <w:color w:val="000000"/>
          <w:sz w:val="28"/>
          <w:szCs w:val="28"/>
        </w:rPr>
        <w:t>21</w:t>
      </w:r>
      <w:r w:rsidRPr="00737ED5">
        <w:rPr>
          <w:rFonts w:ascii="Times New Roman" w:hAnsi="Times New Roman"/>
          <w:color w:val="000000"/>
          <w:sz w:val="28"/>
          <w:szCs w:val="28"/>
        </w:rPr>
        <w:t xml:space="preserve"> № 3</w:t>
      </w:r>
      <w:r w:rsidR="00737ED5" w:rsidRPr="00737ED5">
        <w:rPr>
          <w:rFonts w:ascii="Times New Roman" w:hAnsi="Times New Roman"/>
          <w:color w:val="000000"/>
          <w:sz w:val="28"/>
          <w:szCs w:val="28"/>
        </w:rPr>
        <w:t>75</w:t>
      </w:r>
      <w:r w:rsidRPr="00737ED5">
        <w:rPr>
          <w:rFonts w:ascii="Times New Roman" w:hAnsi="Times New Roman"/>
          <w:sz w:val="28"/>
          <w:szCs w:val="28"/>
        </w:rPr>
        <w:t xml:space="preserve"> «</w:t>
      </w:r>
      <w:r w:rsidR="00737ED5" w:rsidRPr="00737ED5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регламента предоставления комитетом социального обеспечения, материнства и детства Курской области государственной услуги  </w:t>
      </w:r>
      <w:r w:rsidR="00737ED5" w:rsidRPr="00737ED5">
        <w:rPr>
          <w:rFonts w:ascii="Times New Roman" w:hAnsi="Times New Roman" w:cs="Times New Roman"/>
          <w:bCs/>
          <w:sz w:val="28"/>
          <w:szCs w:val="28"/>
        </w:rPr>
        <w:t xml:space="preserve">«Выплата </w:t>
      </w:r>
      <w:r w:rsidR="00737ED5" w:rsidRPr="00737ED5">
        <w:rPr>
          <w:rFonts w:ascii="Times New Roman" w:hAnsi="Times New Roman" w:cs="Times New Roman"/>
          <w:sz w:val="28"/>
          <w:szCs w:val="28"/>
        </w:rPr>
        <w:t>единовременной денежной премии лицам, удостоенным почетного  звания «Почетный гражданин Курской области»</w:t>
      </w:r>
      <w:r w:rsidR="00737ED5">
        <w:rPr>
          <w:rFonts w:ascii="Times New Roman" w:hAnsi="Times New Roman" w:cs="Times New Roman"/>
          <w:sz w:val="28"/>
          <w:szCs w:val="28"/>
        </w:rPr>
        <w:t>.</w:t>
      </w:r>
    </w:p>
    <w:p w:rsidR="00737ED5" w:rsidRPr="00737ED5" w:rsidRDefault="00737ED5" w:rsidP="00737E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ED5" w:rsidRPr="00737ED5" w:rsidRDefault="00737ED5" w:rsidP="00737E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ED5" w:rsidRDefault="00737ED5" w:rsidP="001D4D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50A" w:rsidRDefault="00737ED5" w:rsidP="001C5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7F550A">
        <w:rPr>
          <w:rFonts w:ascii="Times New Roman" w:hAnsi="Times New Roman"/>
          <w:sz w:val="28"/>
          <w:szCs w:val="28"/>
        </w:rPr>
        <w:t>Управлению организации социальных выплат</w:t>
      </w:r>
      <w:r w:rsidR="009C1C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C1C43">
        <w:rPr>
          <w:rFonts w:ascii="Times New Roman" w:hAnsi="Times New Roman"/>
          <w:sz w:val="28"/>
          <w:szCs w:val="28"/>
        </w:rPr>
        <w:t>Самофалова</w:t>
      </w:r>
      <w:proofErr w:type="spellEnd"/>
      <w:r w:rsidR="009C1C43">
        <w:rPr>
          <w:rFonts w:ascii="Times New Roman" w:hAnsi="Times New Roman"/>
          <w:sz w:val="28"/>
          <w:szCs w:val="28"/>
        </w:rPr>
        <w:t xml:space="preserve"> Т.В.)</w:t>
      </w:r>
      <w:r w:rsidR="007F550A">
        <w:rPr>
          <w:rFonts w:ascii="Times New Roman" w:hAnsi="Times New Roman"/>
          <w:sz w:val="28"/>
          <w:szCs w:val="28"/>
        </w:rPr>
        <w:t xml:space="preserve"> настоящий приказ</w:t>
      </w:r>
      <w:r>
        <w:rPr>
          <w:rFonts w:ascii="Times New Roman" w:hAnsi="Times New Roman"/>
          <w:sz w:val="28"/>
          <w:szCs w:val="28"/>
        </w:rPr>
        <w:t xml:space="preserve"> разместить </w:t>
      </w:r>
      <w:r w:rsidR="007F550A">
        <w:rPr>
          <w:rFonts w:ascii="Times New Roman" w:hAnsi="Times New Roman"/>
          <w:sz w:val="28"/>
          <w:szCs w:val="28"/>
        </w:rPr>
        <w:t>на официальном сайте комитета социального обеспечения, материнства и детства Курской области.</w:t>
      </w:r>
    </w:p>
    <w:p w:rsidR="00737ED5" w:rsidRPr="00C714BA" w:rsidRDefault="001C5777" w:rsidP="00737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737ED5">
        <w:rPr>
          <w:rFonts w:ascii="Times New Roman" w:hAnsi="Times New Roman"/>
          <w:color w:val="000000"/>
          <w:sz w:val="28"/>
          <w:szCs w:val="28"/>
        </w:rPr>
        <w:t>.</w:t>
      </w:r>
      <w:r w:rsidR="00737ED5" w:rsidRPr="00C714B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37ED5" w:rsidRPr="00C714BA">
        <w:rPr>
          <w:rFonts w:ascii="Times New Roman" w:hAnsi="Times New Roman"/>
          <w:color w:val="000000"/>
          <w:sz w:val="28"/>
          <w:szCs w:val="28"/>
        </w:rPr>
        <w:t xml:space="preserve">Управлению правовой, организационной и аналитической работы </w:t>
      </w:r>
      <w:r w:rsidR="00737ED5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737ED5" w:rsidRPr="00C714BA">
        <w:rPr>
          <w:rFonts w:ascii="Times New Roman" w:hAnsi="Times New Roman"/>
          <w:color w:val="000000"/>
          <w:sz w:val="28"/>
          <w:szCs w:val="28"/>
        </w:rPr>
        <w:t>(</w:t>
      </w:r>
      <w:r w:rsidR="00737ED5">
        <w:rPr>
          <w:rFonts w:ascii="Times New Roman" w:hAnsi="Times New Roman"/>
          <w:color w:val="000000"/>
          <w:sz w:val="28"/>
          <w:szCs w:val="28"/>
        </w:rPr>
        <w:t>Т</w:t>
      </w:r>
      <w:r w:rsidR="00737ED5" w:rsidRPr="00C714BA">
        <w:rPr>
          <w:rFonts w:ascii="Times New Roman" w:hAnsi="Times New Roman"/>
          <w:color w:val="000000"/>
          <w:sz w:val="28"/>
          <w:szCs w:val="28"/>
        </w:rPr>
        <w:t>.</w:t>
      </w:r>
      <w:r w:rsidR="00737ED5">
        <w:rPr>
          <w:rFonts w:ascii="Times New Roman" w:hAnsi="Times New Roman"/>
          <w:color w:val="000000"/>
          <w:sz w:val="28"/>
          <w:szCs w:val="28"/>
        </w:rPr>
        <w:t>А</w:t>
      </w:r>
      <w:r w:rsidR="00737ED5" w:rsidRPr="00C714BA">
        <w:rPr>
          <w:rFonts w:ascii="Times New Roman" w:hAnsi="Times New Roman"/>
          <w:color w:val="000000"/>
          <w:sz w:val="28"/>
          <w:szCs w:val="28"/>
        </w:rPr>
        <w:t>.</w:t>
      </w:r>
      <w:r w:rsidR="00737ED5">
        <w:rPr>
          <w:rFonts w:ascii="Times New Roman" w:hAnsi="Times New Roman"/>
          <w:color w:val="000000"/>
          <w:sz w:val="28"/>
          <w:szCs w:val="28"/>
        </w:rPr>
        <w:t xml:space="preserve"> Селитренникова</w:t>
      </w:r>
      <w:r w:rsidR="00737ED5" w:rsidRPr="00C714BA">
        <w:rPr>
          <w:rFonts w:ascii="Times New Roman" w:hAnsi="Times New Roman"/>
          <w:color w:val="000000"/>
          <w:sz w:val="28"/>
          <w:szCs w:val="28"/>
        </w:rPr>
        <w:t xml:space="preserve">) обеспечить размещение (опубликование) настоящего приказа на «Официальном </w:t>
      </w:r>
      <w:proofErr w:type="spellStart"/>
      <w:r w:rsidR="00737ED5" w:rsidRPr="00C714BA">
        <w:rPr>
          <w:rFonts w:ascii="Times New Roman" w:hAnsi="Times New Roman"/>
          <w:color w:val="000000"/>
          <w:sz w:val="28"/>
          <w:szCs w:val="28"/>
        </w:rPr>
        <w:t>интернет-портале</w:t>
      </w:r>
      <w:proofErr w:type="spellEnd"/>
      <w:r w:rsidR="00737ED5" w:rsidRPr="00C714BA">
        <w:rPr>
          <w:rFonts w:ascii="Times New Roman" w:hAnsi="Times New Roman"/>
          <w:color w:val="000000"/>
          <w:sz w:val="28"/>
          <w:szCs w:val="28"/>
        </w:rPr>
        <w:t xml:space="preserve"> правовой информации» (</w:t>
      </w:r>
      <w:proofErr w:type="spellStart"/>
      <w:r w:rsidR="00737ED5" w:rsidRPr="00C714BA">
        <w:rPr>
          <w:rFonts w:ascii="Times New Roman" w:hAnsi="Times New Roman"/>
          <w:color w:val="000000"/>
          <w:sz w:val="28"/>
          <w:szCs w:val="28"/>
        </w:rPr>
        <w:t>www.pravo.gov.ru</w:t>
      </w:r>
      <w:proofErr w:type="spellEnd"/>
      <w:r w:rsidR="00737ED5" w:rsidRPr="00C714BA">
        <w:rPr>
          <w:rFonts w:ascii="Times New Roman" w:hAnsi="Times New Roman"/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9B0D60" w:rsidRDefault="001C5777" w:rsidP="009B0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B0D60">
        <w:rPr>
          <w:rFonts w:ascii="Times New Roman" w:hAnsi="Times New Roman"/>
          <w:sz w:val="28"/>
          <w:szCs w:val="28"/>
        </w:rPr>
        <w:t>.</w:t>
      </w:r>
      <w:r w:rsidR="00524F3E">
        <w:rPr>
          <w:rFonts w:ascii="Times New Roman" w:hAnsi="Times New Roman"/>
          <w:sz w:val="28"/>
          <w:szCs w:val="28"/>
        </w:rPr>
        <w:t> </w:t>
      </w:r>
      <w:proofErr w:type="gramStart"/>
      <w:r w:rsidR="009B0D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B0D60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 w:rsidR="00F578C0">
        <w:rPr>
          <w:rFonts w:ascii="Times New Roman" w:hAnsi="Times New Roman"/>
          <w:sz w:val="28"/>
          <w:szCs w:val="28"/>
        </w:rPr>
        <w:t xml:space="preserve">первого </w:t>
      </w:r>
      <w:r w:rsidR="009B0D60">
        <w:rPr>
          <w:rFonts w:ascii="Times New Roman" w:hAnsi="Times New Roman"/>
          <w:sz w:val="28"/>
          <w:szCs w:val="28"/>
        </w:rPr>
        <w:t xml:space="preserve">заместителя председателя комитета социального обеспечения, материнства и детства Курской области </w:t>
      </w:r>
      <w:r w:rsidR="00F578C0">
        <w:rPr>
          <w:rFonts w:ascii="Times New Roman" w:hAnsi="Times New Roman"/>
          <w:sz w:val="28"/>
          <w:szCs w:val="28"/>
        </w:rPr>
        <w:t xml:space="preserve"> Р.Э. Шевченко.</w:t>
      </w:r>
    </w:p>
    <w:p w:rsidR="009B0D60" w:rsidRDefault="009B0D60" w:rsidP="009B0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D60" w:rsidRDefault="009B0D60" w:rsidP="009B0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D60" w:rsidRDefault="00F578C0" w:rsidP="009B0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B0D6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9B0D60">
        <w:rPr>
          <w:rFonts w:ascii="Times New Roman" w:hAnsi="Times New Roman"/>
          <w:sz w:val="28"/>
          <w:szCs w:val="28"/>
        </w:rPr>
        <w:t xml:space="preserve"> комитета                                           </w:t>
      </w:r>
      <w:r w:rsidR="00D6110D">
        <w:rPr>
          <w:rFonts w:ascii="Times New Roman" w:hAnsi="Times New Roman"/>
          <w:sz w:val="28"/>
          <w:szCs w:val="28"/>
        </w:rPr>
        <w:t xml:space="preserve">      </w:t>
      </w:r>
      <w:r w:rsidR="009B0D60">
        <w:rPr>
          <w:rFonts w:ascii="Times New Roman" w:hAnsi="Times New Roman"/>
          <w:sz w:val="28"/>
          <w:szCs w:val="28"/>
        </w:rPr>
        <w:t xml:space="preserve">     </w:t>
      </w:r>
      <w:r w:rsidR="00D6110D">
        <w:rPr>
          <w:rFonts w:ascii="Times New Roman" w:hAnsi="Times New Roman"/>
          <w:sz w:val="28"/>
          <w:szCs w:val="28"/>
        </w:rPr>
        <w:t xml:space="preserve">   </w:t>
      </w:r>
      <w:r w:rsidR="009B0D6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Т</w:t>
      </w:r>
      <w:r w:rsidR="009B0D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9B0D60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Сукновалова</w:t>
      </w:r>
      <w:proofErr w:type="spellEnd"/>
    </w:p>
    <w:p w:rsidR="00EB5A7A" w:rsidRDefault="00EB5A7A"/>
    <w:sectPr w:rsidR="00EB5A7A" w:rsidSect="00D6110D">
      <w:headerReference w:type="default" r:id="rId8"/>
      <w:pgSz w:w="11906" w:h="16838"/>
      <w:pgMar w:top="1134" w:right="1077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45" w:rsidRDefault="006B2245" w:rsidP="00C239CD">
      <w:pPr>
        <w:spacing w:after="0" w:line="240" w:lineRule="auto"/>
      </w:pPr>
      <w:r>
        <w:separator/>
      </w:r>
    </w:p>
  </w:endnote>
  <w:endnote w:type="continuationSeparator" w:id="0">
    <w:p w:rsidR="006B2245" w:rsidRDefault="006B2245" w:rsidP="00C2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45" w:rsidRDefault="006B2245" w:rsidP="00C239CD">
      <w:pPr>
        <w:spacing w:after="0" w:line="240" w:lineRule="auto"/>
      </w:pPr>
      <w:r>
        <w:separator/>
      </w:r>
    </w:p>
  </w:footnote>
  <w:footnote w:type="continuationSeparator" w:id="0">
    <w:p w:rsidR="006B2245" w:rsidRDefault="006B2245" w:rsidP="00C2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112532"/>
      <w:docPartObj>
        <w:docPartGallery w:val="Page Numbers (Top of Page)"/>
        <w:docPartUnique/>
      </w:docPartObj>
    </w:sdtPr>
    <w:sdtContent>
      <w:p w:rsidR="00C239CD" w:rsidRDefault="0037061D">
        <w:pPr>
          <w:pStyle w:val="a6"/>
          <w:jc w:val="center"/>
        </w:pPr>
        <w:fldSimple w:instr=" PAGE   \* MERGEFORMAT ">
          <w:r w:rsidR="00713AF3">
            <w:rPr>
              <w:noProof/>
            </w:rPr>
            <w:t>2</w:t>
          </w:r>
        </w:fldSimple>
      </w:p>
    </w:sdtContent>
  </w:sdt>
  <w:p w:rsidR="00C239CD" w:rsidRDefault="00C239C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BD8"/>
    <w:multiLevelType w:val="hybridMultilevel"/>
    <w:tmpl w:val="2F8ED8FE"/>
    <w:lvl w:ilvl="0" w:tplc="5246AB46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0D60"/>
    <w:rsid w:val="000678D8"/>
    <w:rsid w:val="00097526"/>
    <w:rsid w:val="000A0390"/>
    <w:rsid w:val="000B636B"/>
    <w:rsid w:val="000C626D"/>
    <w:rsid w:val="001440D7"/>
    <w:rsid w:val="00156966"/>
    <w:rsid w:val="0017303C"/>
    <w:rsid w:val="001A0DE1"/>
    <w:rsid w:val="001B379D"/>
    <w:rsid w:val="001C5777"/>
    <w:rsid w:val="001D4D5E"/>
    <w:rsid w:val="0037061D"/>
    <w:rsid w:val="003B3E6F"/>
    <w:rsid w:val="00495465"/>
    <w:rsid w:val="004C4C86"/>
    <w:rsid w:val="004F7199"/>
    <w:rsid w:val="00512BF2"/>
    <w:rsid w:val="00524F3E"/>
    <w:rsid w:val="0056240D"/>
    <w:rsid w:val="005A566F"/>
    <w:rsid w:val="006768C1"/>
    <w:rsid w:val="00684AC2"/>
    <w:rsid w:val="006B2245"/>
    <w:rsid w:val="006F4882"/>
    <w:rsid w:val="00713AF3"/>
    <w:rsid w:val="00737ED5"/>
    <w:rsid w:val="00795FE0"/>
    <w:rsid w:val="007B3F20"/>
    <w:rsid w:val="007F550A"/>
    <w:rsid w:val="008D6C34"/>
    <w:rsid w:val="009B0D60"/>
    <w:rsid w:val="009C1C43"/>
    <w:rsid w:val="00B220C4"/>
    <w:rsid w:val="00B5513A"/>
    <w:rsid w:val="00B863D2"/>
    <w:rsid w:val="00BC5A6D"/>
    <w:rsid w:val="00C239CD"/>
    <w:rsid w:val="00C316F8"/>
    <w:rsid w:val="00D6110D"/>
    <w:rsid w:val="00EB5A7A"/>
    <w:rsid w:val="00F578C0"/>
    <w:rsid w:val="00F614A1"/>
    <w:rsid w:val="00FA08ED"/>
    <w:rsid w:val="00FA78DF"/>
    <w:rsid w:val="00FC4C04"/>
    <w:rsid w:val="00FE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3C"/>
  </w:style>
  <w:style w:type="paragraph" w:styleId="1">
    <w:name w:val="heading 1"/>
    <w:basedOn w:val="a"/>
    <w:next w:val="a"/>
    <w:link w:val="10"/>
    <w:uiPriority w:val="9"/>
    <w:qFormat/>
    <w:rsid w:val="009B0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D60"/>
    <w:rPr>
      <w:color w:val="0000FF"/>
      <w:u w:val="single"/>
    </w:rPr>
  </w:style>
  <w:style w:type="paragraph" w:customStyle="1" w:styleId="14">
    <w:name w:val="Обычный + 14 пт"/>
    <w:aliases w:val="полужирный,По ширине,Справа:  4,25 см"/>
    <w:basedOn w:val="1"/>
    <w:next w:val="a"/>
    <w:rsid w:val="009B0D60"/>
    <w:pPr>
      <w:keepLines w:val="0"/>
      <w:tabs>
        <w:tab w:val="left" w:pos="1134"/>
      </w:tabs>
      <w:spacing w:before="0" w:line="240" w:lineRule="auto"/>
      <w:ind w:hanging="4"/>
      <w:jc w:val="right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10">
    <w:name w:val="Заголовок 1 Знак"/>
    <w:basedOn w:val="a0"/>
    <w:link w:val="1"/>
    <w:uiPriority w:val="9"/>
    <w:rsid w:val="009B0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D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D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2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39CD"/>
  </w:style>
  <w:style w:type="paragraph" w:styleId="a8">
    <w:name w:val="footer"/>
    <w:basedOn w:val="a"/>
    <w:link w:val="a9"/>
    <w:uiPriority w:val="99"/>
    <w:semiHidden/>
    <w:unhideWhenUsed/>
    <w:rsid w:val="00C2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9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20</cp:revision>
  <cp:lastPrinted>2022-09-14T09:15:00Z</cp:lastPrinted>
  <dcterms:created xsi:type="dcterms:W3CDTF">2019-06-13T08:26:00Z</dcterms:created>
  <dcterms:modified xsi:type="dcterms:W3CDTF">2022-09-14T09:16:00Z</dcterms:modified>
</cp:coreProperties>
</file>