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25" w:rsidRPr="0084522B" w:rsidRDefault="005F7C5F" w:rsidP="00F66925">
      <w:pPr>
        <w:pStyle w:val="ConsPlusNormal"/>
        <w:jc w:val="center"/>
        <w:outlineLvl w:val="0"/>
        <w:rPr>
          <w:b/>
          <w:sz w:val="24"/>
          <w:szCs w:val="24"/>
        </w:rPr>
      </w:pPr>
      <w:r w:rsidRPr="0084522B">
        <w:rPr>
          <w:b/>
          <w:sz w:val="24"/>
          <w:szCs w:val="24"/>
        </w:rPr>
        <w:t>Оц</w:t>
      </w:r>
      <w:r w:rsidR="00F66925" w:rsidRPr="0084522B">
        <w:rPr>
          <w:b/>
          <w:sz w:val="24"/>
          <w:szCs w:val="24"/>
        </w:rPr>
        <w:t>енк</w:t>
      </w:r>
      <w:r w:rsidRPr="0084522B">
        <w:rPr>
          <w:b/>
          <w:sz w:val="24"/>
          <w:szCs w:val="24"/>
        </w:rPr>
        <w:t>а</w:t>
      </w:r>
      <w:r w:rsidR="00F66925" w:rsidRPr="0084522B">
        <w:rPr>
          <w:b/>
          <w:sz w:val="24"/>
          <w:szCs w:val="24"/>
        </w:rPr>
        <w:t xml:space="preserve"> эффективности государственной программы</w:t>
      </w:r>
      <w:r w:rsidR="0075143E" w:rsidRPr="0084522B">
        <w:rPr>
          <w:b/>
          <w:sz w:val="24"/>
          <w:szCs w:val="24"/>
        </w:rPr>
        <w:t xml:space="preserve"> Курской области</w:t>
      </w:r>
    </w:p>
    <w:p w:rsidR="0075143E" w:rsidRPr="0084522B" w:rsidRDefault="0075143E" w:rsidP="00F66925">
      <w:pPr>
        <w:pStyle w:val="ConsPlusNormal"/>
        <w:jc w:val="center"/>
        <w:outlineLvl w:val="0"/>
        <w:rPr>
          <w:b/>
          <w:sz w:val="24"/>
          <w:szCs w:val="24"/>
        </w:rPr>
      </w:pPr>
      <w:r w:rsidRPr="0084522B">
        <w:rPr>
          <w:b/>
          <w:sz w:val="24"/>
          <w:szCs w:val="24"/>
        </w:rPr>
        <w:t>«Развитие экономики и внешних связей Курской области»</w:t>
      </w:r>
    </w:p>
    <w:p w:rsidR="0075143E" w:rsidRPr="0084522B" w:rsidRDefault="00BD5BA7" w:rsidP="00F66925">
      <w:pPr>
        <w:pStyle w:val="ConsPlusNormal"/>
        <w:jc w:val="center"/>
        <w:outlineLvl w:val="0"/>
        <w:rPr>
          <w:b/>
          <w:sz w:val="24"/>
          <w:szCs w:val="24"/>
        </w:rPr>
      </w:pPr>
      <w:r w:rsidRPr="0084522B">
        <w:rPr>
          <w:b/>
          <w:sz w:val="24"/>
          <w:szCs w:val="24"/>
        </w:rPr>
        <w:t>за 20</w:t>
      </w:r>
      <w:r w:rsidR="00810D96">
        <w:rPr>
          <w:b/>
          <w:sz w:val="24"/>
          <w:szCs w:val="24"/>
        </w:rPr>
        <w:t>21</w:t>
      </w:r>
      <w:r w:rsidR="0075143E" w:rsidRPr="0084522B">
        <w:rPr>
          <w:b/>
          <w:sz w:val="24"/>
          <w:szCs w:val="24"/>
        </w:rPr>
        <w:t xml:space="preserve"> год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Оценка эффективности государственной программы произв</w:t>
      </w:r>
      <w:r w:rsidR="00BA1588" w:rsidRPr="0084522B">
        <w:rPr>
          <w:sz w:val="24"/>
          <w:szCs w:val="24"/>
        </w:rPr>
        <w:t>едена</w:t>
      </w:r>
      <w:r w:rsidRPr="0084522B">
        <w:rPr>
          <w:sz w:val="24"/>
          <w:szCs w:val="24"/>
        </w:rPr>
        <w:t xml:space="preserve"> по следующим направлениям:</w:t>
      </w:r>
    </w:p>
    <w:p w:rsidR="00983EA5" w:rsidRPr="0084522B" w:rsidRDefault="00983EA5" w:rsidP="00983EA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оценка степени реализации </w:t>
      </w:r>
      <w:r w:rsidR="000C5136" w:rsidRPr="0084522B">
        <w:rPr>
          <w:sz w:val="24"/>
          <w:szCs w:val="24"/>
        </w:rPr>
        <w:t>структурных элементов подпрограмм</w:t>
      </w:r>
      <w:r w:rsidRPr="0084522B">
        <w:rPr>
          <w:sz w:val="24"/>
          <w:szCs w:val="24"/>
        </w:rPr>
        <w:t xml:space="preserve"> и достижения ожидаемых непосредственных результатов их реализации</w:t>
      </w:r>
      <w:r w:rsidR="00A84C4B">
        <w:rPr>
          <w:sz w:val="24"/>
          <w:szCs w:val="24"/>
        </w:rPr>
        <w:t xml:space="preserve"> (далее – оценка степени реализации мероприятий)</w:t>
      </w:r>
      <w:r w:rsidRPr="0084522B">
        <w:rPr>
          <w:sz w:val="24"/>
          <w:szCs w:val="24"/>
        </w:rPr>
        <w:t>;</w:t>
      </w:r>
    </w:p>
    <w:p w:rsidR="00983EA5" w:rsidRPr="0084522B" w:rsidRDefault="00983EA5" w:rsidP="00983EA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оценка степени соответствия запланированному уровню затрат;</w:t>
      </w:r>
    </w:p>
    <w:p w:rsidR="00983EA5" w:rsidRPr="0084522B" w:rsidRDefault="00983EA5" w:rsidP="00983EA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оценка эффективности использования средств областного бюджета</w:t>
      </w:r>
      <w:r w:rsidR="008978D1" w:rsidRPr="0084522B">
        <w:rPr>
          <w:sz w:val="24"/>
          <w:szCs w:val="24"/>
        </w:rPr>
        <w:t>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оценка степени достижения целей и решения задач государственной 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оценка степени достижения целей и решения задач подпрограмм</w:t>
      </w:r>
      <w:r w:rsidR="008978D1" w:rsidRPr="0084522B">
        <w:rPr>
          <w:sz w:val="24"/>
          <w:szCs w:val="24"/>
        </w:rPr>
        <w:t>.</w:t>
      </w:r>
    </w:p>
    <w:p w:rsidR="005F7C5F" w:rsidRPr="0084522B" w:rsidRDefault="005F7C5F" w:rsidP="00F66925">
      <w:pPr>
        <w:pStyle w:val="ConsPlusNormal"/>
        <w:jc w:val="center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степени реализации мероприятий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реализации мероприятий оценива</w:t>
      </w:r>
      <w:r w:rsidR="00C304DC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для каждой подпрограммы как доля мероприятий, выполненных в полном объеме, по следующей формуле: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СРм</w:t>
      </w:r>
      <w:proofErr w:type="spellEnd"/>
      <w:r w:rsidRPr="0084522B">
        <w:rPr>
          <w:sz w:val="24"/>
          <w:szCs w:val="24"/>
        </w:rPr>
        <w:t xml:space="preserve"> = </w:t>
      </w:r>
      <w:proofErr w:type="spellStart"/>
      <w:r w:rsidRPr="0084522B">
        <w:rPr>
          <w:sz w:val="24"/>
          <w:szCs w:val="24"/>
        </w:rPr>
        <w:t>Мв</w:t>
      </w:r>
      <w:proofErr w:type="spellEnd"/>
      <w:r w:rsidRPr="0084522B">
        <w:rPr>
          <w:sz w:val="24"/>
          <w:szCs w:val="24"/>
        </w:rPr>
        <w:t xml:space="preserve"> / М,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СРм</w:t>
      </w:r>
      <w:proofErr w:type="spellEnd"/>
      <w:r w:rsidRPr="0084522B">
        <w:rPr>
          <w:sz w:val="24"/>
          <w:szCs w:val="24"/>
        </w:rPr>
        <w:t xml:space="preserve"> - степень реализации мероприятий;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Мв</w:t>
      </w:r>
      <w:proofErr w:type="spellEnd"/>
      <w:r w:rsidRPr="0084522B">
        <w:rPr>
          <w:sz w:val="24"/>
          <w:szCs w:val="24"/>
        </w:rPr>
        <w:t xml:space="preserve"> - количество мероприятий, выполненных в полном объеме, из числа мероприятий, запланированных к реализации в </w:t>
      </w:r>
      <w:r w:rsidR="00BC7F9B" w:rsidRPr="0084522B">
        <w:rPr>
          <w:sz w:val="24"/>
          <w:szCs w:val="24"/>
        </w:rPr>
        <w:t>20</w:t>
      </w:r>
      <w:r w:rsidR="00810D96">
        <w:rPr>
          <w:sz w:val="24"/>
          <w:szCs w:val="24"/>
        </w:rPr>
        <w:t>21</w:t>
      </w:r>
      <w:r w:rsidR="00BC7F9B" w:rsidRPr="0084522B"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>году;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М - общее количество мероприятий, запланированных к реализации в </w:t>
      </w:r>
      <w:r w:rsidR="001D0BE5" w:rsidRPr="0084522B">
        <w:rPr>
          <w:sz w:val="24"/>
          <w:szCs w:val="24"/>
        </w:rPr>
        <w:t>20</w:t>
      </w:r>
      <w:r w:rsidR="00810D96">
        <w:rPr>
          <w:sz w:val="24"/>
          <w:szCs w:val="24"/>
        </w:rPr>
        <w:t>21</w:t>
      </w:r>
      <w:r w:rsidRPr="0084522B">
        <w:rPr>
          <w:sz w:val="24"/>
          <w:szCs w:val="24"/>
        </w:rPr>
        <w:t xml:space="preserve"> году.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5"/>
        <w:tblW w:w="9072" w:type="dxa"/>
        <w:tblInd w:w="108" w:type="dxa"/>
        <w:tblLook w:val="04A0"/>
      </w:tblPr>
      <w:tblGrid>
        <w:gridCol w:w="3749"/>
        <w:gridCol w:w="1908"/>
        <w:gridCol w:w="1908"/>
        <w:gridCol w:w="1507"/>
      </w:tblGrid>
      <w:tr w:rsidR="0075143E" w:rsidRPr="0084522B" w:rsidTr="0075143E">
        <w:tc>
          <w:tcPr>
            <w:tcW w:w="4668" w:type="dxa"/>
          </w:tcPr>
          <w:p w:rsidR="0075143E" w:rsidRPr="0084522B" w:rsidRDefault="0075143E" w:rsidP="0075143E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754" w:type="dxa"/>
          </w:tcPr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Количество мероприятий, предусмотренных к реализации на 20</w:t>
            </w:r>
            <w:r w:rsidR="000C5136" w:rsidRPr="0084522B">
              <w:rPr>
                <w:sz w:val="22"/>
                <w:szCs w:val="22"/>
              </w:rPr>
              <w:t>2</w:t>
            </w:r>
            <w:r w:rsidR="00115904">
              <w:rPr>
                <w:sz w:val="22"/>
                <w:szCs w:val="22"/>
              </w:rPr>
              <w:t>1</w:t>
            </w:r>
            <w:r w:rsidRPr="0084522B">
              <w:rPr>
                <w:sz w:val="22"/>
                <w:szCs w:val="22"/>
              </w:rPr>
              <w:t xml:space="preserve"> год</w:t>
            </w:r>
          </w:p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(в соответствии с детальным планом-графиком), (М)</w:t>
            </w:r>
          </w:p>
        </w:tc>
        <w:tc>
          <w:tcPr>
            <w:tcW w:w="1339" w:type="dxa"/>
          </w:tcPr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Выполнено мероприятий, предусмотренных к реализации на 20</w:t>
            </w:r>
            <w:r w:rsidR="000C5136" w:rsidRPr="0084522B">
              <w:rPr>
                <w:sz w:val="22"/>
                <w:szCs w:val="22"/>
              </w:rPr>
              <w:t>2</w:t>
            </w:r>
            <w:r w:rsidR="00115904">
              <w:rPr>
                <w:sz w:val="22"/>
                <w:szCs w:val="22"/>
              </w:rPr>
              <w:t>1</w:t>
            </w:r>
            <w:r w:rsidRPr="0084522B">
              <w:rPr>
                <w:sz w:val="22"/>
                <w:szCs w:val="22"/>
              </w:rPr>
              <w:t xml:space="preserve"> год</w:t>
            </w:r>
          </w:p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(в соответствии с детальным планом-графиком), (</w:t>
            </w:r>
            <w:proofErr w:type="spellStart"/>
            <w:r w:rsidRPr="0084522B">
              <w:rPr>
                <w:sz w:val="22"/>
                <w:szCs w:val="22"/>
              </w:rPr>
              <w:t>Мв</w:t>
            </w:r>
            <w:proofErr w:type="spellEnd"/>
            <w:r w:rsidRPr="0084522B">
              <w:rPr>
                <w:sz w:val="22"/>
                <w:szCs w:val="22"/>
              </w:rPr>
              <w:t>)</w:t>
            </w:r>
          </w:p>
        </w:tc>
        <w:tc>
          <w:tcPr>
            <w:tcW w:w="1311" w:type="dxa"/>
          </w:tcPr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Степень реализации мероприятий, (</w:t>
            </w:r>
            <w:proofErr w:type="spellStart"/>
            <w:r w:rsidRPr="0084522B">
              <w:rPr>
                <w:sz w:val="22"/>
                <w:szCs w:val="22"/>
              </w:rPr>
              <w:t>СРм</w:t>
            </w:r>
            <w:proofErr w:type="spellEnd"/>
            <w:r w:rsidRPr="0084522B">
              <w:rPr>
                <w:sz w:val="22"/>
                <w:szCs w:val="22"/>
              </w:rPr>
              <w:t>)</w:t>
            </w:r>
          </w:p>
          <w:p w:rsidR="0075143E" w:rsidRPr="0084522B" w:rsidRDefault="0075143E" w:rsidP="0075143E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667A84" w:rsidRPr="0084522B" w:rsidRDefault="00667A84" w:rsidP="0075143E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</w:t>
            </w:r>
            <w:proofErr w:type="spellStart"/>
            <w:r w:rsidRPr="0084522B">
              <w:rPr>
                <w:sz w:val="22"/>
                <w:szCs w:val="22"/>
              </w:rPr>
              <w:t>Мв</w:t>
            </w:r>
            <w:proofErr w:type="spellEnd"/>
            <w:r w:rsidRPr="0084522B">
              <w:rPr>
                <w:sz w:val="22"/>
                <w:szCs w:val="22"/>
              </w:rPr>
              <w:t>/М)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«</w:t>
            </w:r>
            <w:hyperlink r:id="rId8" w:history="1">
              <w:r w:rsidRPr="0084522B">
                <w:rPr>
                  <w:bCs/>
                  <w:sz w:val="24"/>
                  <w:szCs w:val="24"/>
                </w:rPr>
                <w:t>Создание</w:t>
              </w:r>
            </w:hyperlink>
            <w:r w:rsidRPr="0084522B">
              <w:rPr>
                <w:bCs/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области»</w:t>
            </w:r>
          </w:p>
        </w:tc>
        <w:tc>
          <w:tcPr>
            <w:tcW w:w="1754" w:type="dxa"/>
          </w:tcPr>
          <w:p w:rsidR="0075143E" w:rsidRPr="0084522B" w:rsidRDefault="00D020F7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</w:t>
            </w:r>
            <w:r w:rsidR="00810D96">
              <w:rPr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75143E" w:rsidRPr="0084522B" w:rsidRDefault="00D020F7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</w:t>
            </w:r>
            <w:r w:rsidR="00810D96">
              <w:rPr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«</w:t>
            </w:r>
            <w:hyperlink r:id="rId9" w:history="1">
              <w:r w:rsidRPr="0084522B">
                <w:rPr>
                  <w:bCs/>
                  <w:sz w:val="24"/>
                  <w:szCs w:val="24"/>
                </w:rPr>
                <w:t>Развитие</w:t>
              </w:r>
            </w:hyperlink>
            <w:r w:rsidRPr="0084522B">
              <w:rPr>
                <w:bCs/>
                <w:sz w:val="24"/>
                <w:szCs w:val="24"/>
              </w:rPr>
              <w:t xml:space="preserve"> малого и среднего предпринимательства в Курской области»</w:t>
            </w:r>
          </w:p>
        </w:tc>
        <w:tc>
          <w:tcPr>
            <w:tcW w:w="1754" w:type="dxa"/>
          </w:tcPr>
          <w:p w:rsidR="0075143E" w:rsidRPr="0084522B" w:rsidRDefault="00810D96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39" w:type="dxa"/>
          </w:tcPr>
          <w:p w:rsidR="0075143E" w:rsidRPr="0084522B" w:rsidRDefault="00810D96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11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6D4E6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«</w:t>
            </w:r>
            <w:hyperlink r:id="rId10" w:history="1">
              <w:r w:rsidRPr="0084522B">
                <w:rPr>
                  <w:bCs/>
                  <w:sz w:val="24"/>
                  <w:szCs w:val="24"/>
                </w:rPr>
                <w:t>Повышение</w:t>
              </w:r>
            </w:hyperlink>
            <w:r w:rsidRPr="0084522B">
              <w:rPr>
                <w:bCs/>
                <w:sz w:val="24"/>
                <w:szCs w:val="24"/>
              </w:rPr>
              <w:t xml:space="preserve"> доступности государственных и </w:t>
            </w:r>
            <w:proofErr w:type="spellStart"/>
            <w:proofErr w:type="gramStart"/>
            <w:r w:rsidRPr="0084522B">
              <w:rPr>
                <w:bCs/>
                <w:sz w:val="24"/>
                <w:szCs w:val="24"/>
              </w:rPr>
              <w:t>муниципаль</w:t>
            </w:r>
            <w:r w:rsidR="00BC7F9B" w:rsidRPr="0084522B">
              <w:rPr>
                <w:bCs/>
                <w:sz w:val="24"/>
                <w:szCs w:val="24"/>
              </w:rPr>
              <w:t>-</w:t>
            </w:r>
            <w:r w:rsidRPr="0084522B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84522B">
              <w:rPr>
                <w:bCs/>
                <w:sz w:val="24"/>
                <w:szCs w:val="24"/>
              </w:rPr>
              <w:t xml:space="preserve"> услуг в Курской области»</w:t>
            </w:r>
          </w:p>
        </w:tc>
        <w:tc>
          <w:tcPr>
            <w:tcW w:w="1754" w:type="dxa"/>
          </w:tcPr>
          <w:p w:rsidR="0075143E" w:rsidRPr="0084522B" w:rsidRDefault="00DF6484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9" w:type="dxa"/>
          </w:tcPr>
          <w:p w:rsidR="0075143E" w:rsidRPr="0084522B" w:rsidRDefault="00DF6484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11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7D18A4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«</w:t>
            </w:r>
            <w:hyperlink r:id="rId11" w:history="1">
              <w:r w:rsidRPr="0084522B">
                <w:rPr>
                  <w:bCs/>
                  <w:sz w:val="24"/>
                  <w:szCs w:val="24"/>
                </w:rPr>
                <w:t>Развитие</w:t>
              </w:r>
            </w:hyperlink>
            <w:r w:rsidRPr="0084522B">
              <w:rPr>
                <w:bCs/>
                <w:sz w:val="24"/>
                <w:szCs w:val="24"/>
              </w:rPr>
              <w:t xml:space="preserve"> внешнеэкономической деятельности Курской области</w:t>
            </w:r>
            <w:r w:rsidR="007D18A4" w:rsidRPr="0084522B">
              <w:rPr>
                <w:bCs/>
                <w:sz w:val="24"/>
                <w:szCs w:val="24"/>
              </w:rPr>
              <w:t xml:space="preserve"> и межрегиональных связей с регионами Российской Федерации</w:t>
            </w:r>
            <w:r w:rsidRPr="0084522B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54" w:type="dxa"/>
          </w:tcPr>
          <w:p w:rsidR="0075143E" w:rsidRPr="0084522B" w:rsidRDefault="00DF6484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9" w:type="dxa"/>
          </w:tcPr>
          <w:p w:rsidR="0075143E" w:rsidRPr="0084522B" w:rsidRDefault="00DF6484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1" w:type="dxa"/>
          </w:tcPr>
          <w:p w:rsidR="0075143E" w:rsidRPr="0084522B" w:rsidRDefault="0075143E" w:rsidP="00BA1588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BC7F9B" w:rsidRPr="0084522B" w:rsidRDefault="0075143E" w:rsidP="001514B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 xml:space="preserve">«О </w:t>
            </w:r>
            <w:hyperlink r:id="rId12" w:history="1">
              <w:r w:rsidRPr="0084522B">
                <w:rPr>
                  <w:bCs/>
                  <w:sz w:val="24"/>
                  <w:szCs w:val="24"/>
                </w:rPr>
                <w:t>реализации</w:t>
              </w:r>
            </w:hyperlink>
            <w:r w:rsidRPr="0084522B">
              <w:rPr>
                <w:bCs/>
                <w:sz w:val="24"/>
                <w:szCs w:val="24"/>
              </w:rPr>
              <w:t xml:space="preserve"> на территории Курской области государственной политики Российской Федерации </w:t>
            </w:r>
            <w:r w:rsidRPr="0084522B">
              <w:rPr>
                <w:bCs/>
                <w:sz w:val="24"/>
                <w:szCs w:val="24"/>
              </w:rPr>
              <w:lastRenderedPageBreak/>
              <w:t>в отношении соотечественников, проживающих за рубежом»</w:t>
            </w:r>
          </w:p>
        </w:tc>
        <w:tc>
          <w:tcPr>
            <w:tcW w:w="1754" w:type="dxa"/>
          </w:tcPr>
          <w:p w:rsidR="0075143E" w:rsidRPr="0084522B" w:rsidRDefault="00630C9F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339" w:type="dxa"/>
          </w:tcPr>
          <w:p w:rsidR="0075143E" w:rsidRPr="0084522B" w:rsidRDefault="00630C9F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1" w:type="dxa"/>
          </w:tcPr>
          <w:p w:rsidR="0075143E" w:rsidRPr="0084522B" w:rsidRDefault="0063563B" w:rsidP="00572F5D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lastRenderedPageBreak/>
              <w:t xml:space="preserve">«Использование спутниковых навигационных технологий с использованием системы ГЛОНАСС и других результатов космической деятельности в интересах </w:t>
            </w:r>
            <w:proofErr w:type="spellStart"/>
            <w:r w:rsidRPr="0084522B">
              <w:rPr>
                <w:bCs/>
                <w:sz w:val="24"/>
                <w:szCs w:val="24"/>
              </w:rPr>
              <w:t>социально-экономичес</w:t>
            </w:r>
            <w:r w:rsidR="00BC7F9B" w:rsidRPr="0084522B">
              <w:rPr>
                <w:bCs/>
                <w:sz w:val="24"/>
                <w:szCs w:val="24"/>
              </w:rPr>
              <w:t>-</w:t>
            </w:r>
            <w:r w:rsidRPr="0084522B">
              <w:rPr>
                <w:bCs/>
                <w:sz w:val="24"/>
                <w:szCs w:val="24"/>
              </w:rPr>
              <w:t>кого</w:t>
            </w:r>
            <w:proofErr w:type="spellEnd"/>
            <w:r w:rsidRPr="0084522B">
              <w:rPr>
                <w:bCs/>
                <w:sz w:val="24"/>
                <w:szCs w:val="24"/>
              </w:rPr>
              <w:t xml:space="preserve"> и </w:t>
            </w:r>
            <w:proofErr w:type="gramStart"/>
            <w:r w:rsidRPr="0084522B">
              <w:rPr>
                <w:bCs/>
                <w:sz w:val="24"/>
                <w:szCs w:val="24"/>
              </w:rPr>
              <w:t>инновационного</w:t>
            </w:r>
            <w:proofErr w:type="gramEnd"/>
            <w:r w:rsidRPr="0084522B">
              <w:rPr>
                <w:bCs/>
                <w:sz w:val="24"/>
                <w:szCs w:val="24"/>
              </w:rPr>
              <w:t xml:space="preserve"> развития Курской области на 2014-2016 годы»</w:t>
            </w:r>
          </w:p>
        </w:tc>
        <w:tc>
          <w:tcPr>
            <w:tcW w:w="1754" w:type="dxa"/>
          </w:tcPr>
          <w:p w:rsidR="0075143E" w:rsidRPr="0084522B" w:rsidRDefault="001D0BE5" w:rsidP="001D0B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</w:tcPr>
          <w:p w:rsidR="0075143E" w:rsidRPr="0084522B" w:rsidRDefault="001D0BE5" w:rsidP="001D0B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</w:tcPr>
          <w:p w:rsidR="0075143E" w:rsidRPr="0084522B" w:rsidRDefault="001D0BE5" w:rsidP="001D0BE5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-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«</w:t>
            </w:r>
            <w:hyperlink r:id="rId13" w:history="1">
              <w:r w:rsidRPr="0084522B">
                <w:rPr>
                  <w:bCs/>
                  <w:sz w:val="24"/>
                  <w:szCs w:val="24"/>
                </w:rPr>
                <w:t>Обеспечение</w:t>
              </w:r>
            </w:hyperlink>
            <w:r w:rsidRPr="0084522B">
              <w:rPr>
                <w:bCs/>
                <w:sz w:val="24"/>
                <w:szCs w:val="24"/>
              </w:rPr>
              <w:t xml:space="preserve">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1754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75143E" w:rsidRPr="0084522B" w:rsidRDefault="0063563B" w:rsidP="00FC6B13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  <w:tr w:rsidR="0075143E" w:rsidRPr="0084522B" w:rsidTr="0075143E">
        <w:tc>
          <w:tcPr>
            <w:tcW w:w="4668" w:type="dxa"/>
          </w:tcPr>
          <w:p w:rsidR="0075143E" w:rsidRPr="0084522B" w:rsidRDefault="0075143E" w:rsidP="00F6692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754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4</w:t>
            </w:r>
            <w:r w:rsidR="00630C9F">
              <w:rPr>
                <w:sz w:val="24"/>
                <w:szCs w:val="24"/>
              </w:rPr>
              <w:t>6</w:t>
            </w:r>
          </w:p>
        </w:tc>
        <w:tc>
          <w:tcPr>
            <w:tcW w:w="1339" w:type="dxa"/>
          </w:tcPr>
          <w:p w:rsidR="0075143E" w:rsidRPr="0084522B" w:rsidRDefault="009151CC" w:rsidP="003C454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4</w:t>
            </w:r>
            <w:r w:rsidR="00630C9F">
              <w:rPr>
                <w:sz w:val="24"/>
                <w:szCs w:val="24"/>
              </w:rPr>
              <w:t>6</w:t>
            </w:r>
          </w:p>
        </w:tc>
        <w:tc>
          <w:tcPr>
            <w:tcW w:w="1311" w:type="dxa"/>
          </w:tcPr>
          <w:p w:rsidR="0075143E" w:rsidRPr="0084522B" w:rsidRDefault="009151CC" w:rsidP="0091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</w:tr>
    </w:tbl>
    <w:p w:rsidR="00C91538" w:rsidRPr="0084522B" w:rsidRDefault="00C91538" w:rsidP="0074731B">
      <w:pPr>
        <w:pStyle w:val="ConsPlusNormal"/>
        <w:ind w:firstLine="567"/>
        <w:jc w:val="both"/>
        <w:rPr>
          <w:sz w:val="20"/>
          <w:szCs w:val="20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степени соответствия запланированному</w:t>
      </w:r>
      <w:r w:rsidR="00C91538" w:rsidRPr="0084522B">
        <w:rPr>
          <w:b/>
          <w:i/>
          <w:sz w:val="24"/>
          <w:szCs w:val="24"/>
        </w:rPr>
        <w:t xml:space="preserve"> </w:t>
      </w:r>
      <w:r w:rsidRPr="0084522B">
        <w:rPr>
          <w:b/>
          <w:i/>
          <w:sz w:val="24"/>
          <w:szCs w:val="24"/>
        </w:rPr>
        <w:t>уровню затрат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соответствия запланированному уровню затрат оценива</w:t>
      </w:r>
      <w:r w:rsidR="00C304DC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СС</w:t>
      </w:r>
      <w:r w:rsidRPr="0084522B">
        <w:rPr>
          <w:sz w:val="24"/>
          <w:szCs w:val="24"/>
          <w:vertAlign w:val="subscript"/>
        </w:rPr>
        <w:t>уз</w:t>
      </w:r>
      <w:proofErr w:type="spellEnd"/>
      <w:r w:rsidRPr="0084522B">
        <w:rPr>
          <w:sz w:val="24"/>
          <w:szCs w:val="24"/>
        </w:rPr>
        <w:t xml:space="preserve"> = </w:t>
      </w:r>
      <w:proofErr w:type="spellStart"/>
      <w:r w:rsidRPr="0084522B">
        <w:rPr>
          <w:sz w:val="24"/>
          <w:szCs w:val="24"/>
        </w:rPr>
        <w:t>З</w:t>
      </w:r>
      <w:r w:rsidRPr="0084522B">
        <w:rPr>
          <w:sz w:val="24"/>
          <w:szCs w:val="24"/>
          <w:vertAlign w:val="subscript"/>
        </w:rPr>
        <w:t>ф</w:t>
      </w:r>
      <w:proofErr w:type="spellEnd"/>
      <w:r w:rsidRPr="0084522B">
        <w:rPr>
          <w:sz w:val="24"/>
          <w:szCs w:val="24"/>
        </w:rPr>
        <w:t xml:space="preserve"> / </w:t>
      </w:r>
      <w:proofErr w:type="spellStart"/>
      <w:r w:rsidRPr="0084522B">
        <w:rPr>
          <w:sz w:val="24"/>
          <w:szCs w:val="24"/>
        </w:rPr>
        <w:t>З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</w:rPr>
        <w:t>,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СС</w:t>
      </w:r>
      <w:r w:rsidRPr="0084522B">
        <w:rPr>
          <w:sz w:val="24"/>
          <w:szCs w:val="24"/>
          <w:vertAlign w:val="subscript"/>
        </w:rPr>
        <w:t>уз</w:t>
      </w:r>
      <w:proofErr w:type="spellEnd"/>
      <w:r w:rsidRPr="0084522B">
        <w:rPr>
          <w:sz w:val="24"/>
          <w:szCs w:val="24"/>
        </w:rPr>
        <w:t xml:space="preserve"> - степень соответствия запланированному уровню расходов;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З</w:t>
      </w:r>
      <w:r w:rsidRPr="0084522B">
        <w:rPr>
          <w:sz w:val="24"/>
          <w:szCs w:val="24"/>
          <w:vertAlign w:val="subscript"/>
        </w:rPr>
        <w:t>ф</w:t>
      </w:r>
      <w:proofErr w:type="spellEnd"/>
      <w:r w:rsidRPr="0084522B">
        <w:rPr>
          <w:sz w:val="24"/>
          <w:szCs w:val="24"/>
        </w:rPr>
        <w:t xml:space="preserve"> - фактические расходы на реализацию подпрограммы в </w:t>
      </w:r>
      <w:r w:rsidR="00A30301" w:rsidRPr="0084522B">
        <w:rPr>
          <w:sz w:val="24"/>
          <w:szCs w:val="24"/>
        </w:rPr>
        <w:t xml:space="preserve">отчетном </w:t>
      </w:r>
      <w:r w:rsidRPr="0084522B">
        <w:rPr>
          <w:sz w:val="24"/>
          <w:szCs w:val="24"/>
        </w:rPr>
        <w:t>году;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З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</w:rPr>
        <w:t xml:space="preserve"> - плановые расходы на реализацию подпрограммы в </w:t>
      </w:r>
      <w:r w:rsidR="00A30301" w:rsidRPr="0084522B">
        <w:rPr>
          <w:sz w:val="24"/>
          <w:szCs w:val="24"/>
        </w:rPr>
        <w:t>отчетном</w:t>
      </w:r>
      <w:r w:rsidRPr="0084522B">
        <w:rPr>
          <w:sz w:val="24"/>
          <w:szCs w:val="24"/>
        </w:rPr>
        <w:t xml:space="preserve"> году.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В составе показателя «степень соответствия запланированному уровню расходов» учитыва</w:t>
      </w:r>
      <w:r w:rsidR="00C304DC" w:rsidRPr="0084522B">
        <w:rPr>
          <w:sz w:val="24"/>
          <w:szCs w:val="24"/>
        </w:rPr>
        <w:t>лись</w:t>
      </w:r>
      <w:r w:rsidRPr="0084522B">
        <w:rPr>
          <w:sz w:val="24"/>
          <w:szCs w:val="24"/>
        </w:rPr>
        <w:t xml:space="preserve"> расходы из </w:t>
      </w:r>
      <w:r w:rsidR="0043404D" w:rsidRPr="0084522B">
        <w:rPr>
          <w:sz w:val="24"/>
          <w:szCs w:val="24"/>
        </w:rPr>
        <w:t>областного бюджета</w:t>
      </w:r>
      <w:r w:rsidR="0063563B" w:rsidRPr="0084522B">
        <w:rPr>
          <w:sz w:val="24"/>
          <w:szCs w:val="24"/>
        </w:rPr>
        <w:t xml:space="preserve"> с учетом межбюджетных трансфертов из федерального бюджета</w:t>
      </w:r>
      <w:r w:rsidRPr="0084522B">
        <w:rPr>
          <w:sz w:val="24"/>
          <w:szCs w:val="24"/>
        </w:rPr>
        <w:t>.</w:t>
      </w:r>
    </w:p>
    <w:p w:rsidR="001D43AB" w:rsidRPr="0084522B" w:rsidRDefault="001D43AB" w:rsidP="001D43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4522B">
        <w:rPr>
          <w:rFonts w:eastAsiaTheme="minorHAnsi"/>
          <w:sz w:val="24"/>
          <w:szCs w:val="24"/>
          <w:lang w:eastAsia="en-US"/>
        </w:rPr>
        <w:t>В качестве плановых расходов из средств областного бюджета указываются данные по бюджетным ассигнованиям, предусмотренным на реализацию  подпрограмм государственной программы в сводной бюджетной росписи областного бюджета</w:t>
      </w:r>
      <w:r w:rsidR="00162BA4">
        <w:rPr>
          <w:rFonts w:eastAsiaTheme="minorHAnsi"/>
          <w:sz w:val="24"/>
          <w:szCs w:val="24"/>
          <w:lang w:eastAsia="en-US"/>
        </w:rPr>
        <w:t xml:space="preserve"> по состоянию на 31 декабря 2021</w:t>
      </w:r>
      <w:r w:rsidRPr="0084522B">
        <w:rPr>
          <w:rFonts w:eastAsiaTheme="minorHAnsi"/>
          <w:sz w:val="24"/>
          <w:szCs w:val="24"/>
          <w:lang w:eastAsia="en-US"/>
        </w:rPr>
        <w:t xml:space="preserve"> года.</w:t>
      </w:r>
    </w:p>
    <w:p w:rsidR="00604A9D" w:rsidRPr="0084522B" w:rsidRDefault="00604A9D" w:rsidP="00F66925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Style w:val="a5"/>
        <w:tblW w:w="9214" w:type="dxa"/>
        <w:tblInd w:w="108" w:type="dxa"/>
        <w:tblLayout w:type="fixed"/>
        <w:tblLook w:val="04A0"/>
      </w:tblPr>
      <w:tblGrid>
        <w:gridCol w:w="3402"/>
        <w:gridCol w:w="1559"/>
        <w:gridCol w:w="1418"/>
        <w:gridCol w:w="1559"/>
        <w:gridCol w:w="1276"/>
      </w:tblGrid>
      <w:tr w:rsidR="0063563B" w:rsidRPr="0084522B" w:rsidTr="00613F51">
        <w:trPr>
          <w:trHeight w:val="1973"/>
        </w:trPr>
        <w:tc>
          <w:tcPr>
            <w:tcW w:w="3402" w:type="dxa"/>
          </w:tcPr>
          <w:p w:rsidR="0063563B" w:rsidRPr="0084522B" w:rsidRDefault="0063563B" w:rsidP="0043404D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559" w:type="dxa"/>
          </w:tcPr>
          <w:p w:rsidR="0063563B" w:rsidRPr="0084522B" w:rsidRDefault="0063563B" w:rsidP="00C304DC">
            <w:pPr>
              <w:pStyle w:val="ConsPlusNormal"/>
              <w:ind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84522B">
              <w:rPr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418" w:type="dxa"/>
          </w:tcPr>
          <w:p w:rsidR="0063563B" w:rsidRPr="0084522B" w:rsidRDefault="0063563B" w:rsidP="0043404D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4522B">
              <w:rPr>
                <w:sz w:val="22"/>
                <w:szCs w:val="22"/>
              </w:rPr>
              <w:t>Предусмот-рено</w:t>
            </w:r>
            <w:proofErr w:type="spellEnd"/>
            <w:proofErr w:type="gramEnd"/>
            <w:r w:rsidRPr="0084522B">
              <w:rPr>
                <w:sz w:val="22"/>
                <w:szCs w:val="22"/>
              </w:rPr>
              <w:t xml:space="preserve"> </w:t>
            </w:r>
          </w:p>
          <w:p w:rsidR="0063563B" w:rsidRPr="0084522B" w:rsidRDefault="0063563B" w:rsidP="0056072D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на 20</w:t>
            </w:r>
            <w:r w:rsidR="00162BA4">
              <w:rPr>
                <w:sz w:val="22"/>
                <w:szCs w:val="22"/>
              </w:rPr>
              <w:t>21</w:t>
            </w:r>
            <w:r w:rsidRPr="0084522B">
              <w:rPr>
                <w:sz w:val="22"/>
                <w:szCs w:val="22"/>
              </w:rPr>
              <w:t xml:space="preserve"> год (тыс. рублей)</w:t>
            </w:r>
          </w:p>
        </w:tc>
        <w:tc>
          <w:tcPr>
            <w:tcW w:w="1559" w:type="dxa"/>
          </w:tcPr>
          <w:p w:rsidR="0063563B" w:rsidRPr="0084522B" w:rsidRDefault="0063563B" w:rsidP="0043404D">
            <w:pPr>
              <w:pStyle w:val="ConsPlusNormal"/>
              <w:ind w:left="-108" w:right="-109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Выполнено</w:t>
            </w:r>
          </w:p>
          <w:p w:rsidR="0063563B" w:rsidRPr="0084522B" w:rsidRDefault="0063563B" w:rsidP="00C304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за 20</w:t>
            </w:r>
            <w:r w:rsidR="00162BA4">
              <w:rPr>
                <w:sz w:val="22"/>
                <w:szCs w:val="22"/>
              </w:rPr>
              <w:t>21</w:t>
            </w:r>
            <w:r w:rsidRPr="0084522B">
              <w:rPr>
                <w:sz w:val="22"/>
                <w:szCs w:val="22"/>
              </w:rPr>
              <w:t xml:space="preserve"> год</w:t>
            </w:r>
          </w:p>
          <w:p w:rsidR="0063563B" w:rsidRPr="0084522B" w:rsidRDefault="0063563B" w:rsidP="00C304DC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(кассовый расход)</w:t>
            </w:r>
          </w:p>
          <w:p w:rsidR="0063563B" w:rsidRPr="0084522B" w:rsidRDefault="0063563B" w:rsidP="004F5968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(тыс</w:t>
            </w:r>
            <w:proofErr w:type="gramStart"/>
            <w:r w:rsidRPr="0084522B">
              <w:rPr>
                <w:sz w:val="22"/>
                <w:szCs w:val="22"/>
              </w:rPr>
              <w:t>.р</w:t>
            </w:r>
            <w:proofErr w:type="gramEnd"/>
            <w:r w:rsidRPr="0084522B">
              <w:rPr>
                <w:sz w:val="22"/>
                <w:szCs w:val="22"/>
              </w:rPr>
              <w:t>ублей)</w:t>
            </w:r>
          </w:p>
        </w:tc>
        <w:tc>
          <w:tcPr>
            <w:tcW w:w="1276" w:type="dxa"/>
          </w:tcPr>
          <w:p w:rsidR="0063563B" w:rsidRPr="0084522B" w:rsidRDefault="0063563B" w:rsidP="0043404D">
            <w:pPr>
              <w:pStyle w:val="ConsPlusNormal"/>
              <w:spacing w:line="20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Степень соответствия </w:t>
            </w:r>
            <w:proofErr w:type="spellStart"/>
            <w:proofErr w:type="gramStart"/>
            <w:r w:rsidRPr="0084522B">
              <w:rPr>
                <w:sz w:val="22"/>
                <w:szCs w:val="22"/>
              </w:rPr>
              <w:t>запланиро</w:t>
            </w:r>
            <w:r w:rsidR="00C93728">
              <w:rPr>
                <w:sz w:val="22"/>
                <w:szCs w:val="22"/>
              </w:rPr>
              <w:t>-</w:t>
            </w:r>
            <w:r w:rsidRPr="0084522B">
              <w:rPr>
                <w:sz w:val="22"/>
                <w:szCs w:val="22"/>
              </w:rPr>
              <w:t>ванному</w:t>
            </w:r>
            <w:proofErr w:type="spellEnd"/>
            <w:proofErr w:type="gramEnd"/>
            <w:r w:rsidRPr="0084522B">
              <w:rPr>
                <w:sz w:val="22"/>
                <w:szCs w:val="22"/>
              </w:rPr>
              <w:t xml:space="preserve"> уровню расходов из областного бюджета, </w:t>
            </w:r>
            <w:proofErr w:type="spellStart"/>
            <w:r w:rsidRPr="0084522B">
              <w:rPr>
                <w:sz w:val="22"/>
                <w:szCs w:val="22"/>
              </w:rPr>
              <w:t>СС</w:t>
            </w:r>
            <w:r w:rsidRPr="0084522B">
              <w:rPr>
                <w:sz w:val="22"/>
                <w:szCs w:val="22"/>
                <w:vertAlign w:val="subscript"/>
              </w:rPr>
              <w:t>уз</w:t>
            </w:r>
            <w:proofErr w:type="spellEnd"/>
          </w:p>
        </w:tc>
      </w:tr>
      <w:tr w:rsidR="00162BA4" w:rsidRPr="0084522B" w:rsidTr="001E6B4C">
        <w:tc>
          <w:tcPr>
            <w:tcW w:w="3402" w:type="dxa"/>
            <w:vMerge w:val="restart"/>
          </w:tcPr>
          <w:p w:rsidR="00162BA4" w:rsidRPr="0084522B" w:rsidRDefault="00162BA4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14" w:history="1">
              <w:r w:rsidRPr="0084522B">
                <w:rPr>
                  <w:bCs/>
                  <w:sz w:val="22"/>
                  <w:szCs w:val="22"/>
                </w:rPr>
                <w:t>Создание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благоприятных условий для привлечения инвестиций в экономику Курской области»</w:t>
            </w:r>
          </w:p>
        </w:tc>
        <w:tc>
          <w:tcPr>
            <w:tcW w:w="1559" w:type="dxa"/>
          </w:tcPr>
          <w:p w:rsidR="00162BA4" w:rsidRPr="0084522B" w:rsidRDefault="00162BA4" w:rsidP="0048703D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162BA4" w:rsidRPr="0084522B" w:rsidRDefault="00162BA4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162BA4" w:rsidRPr="00983788" w:rsidRDefault="00162BA4" w:rsidP="001E6B4C">
            <w:pPr>
              <w:ind w:left="-105"/>
              <w:jc w:val="right"/>
              <w:rPr>
                <w:b/>
                <w:sz w:val="24"/>
                <w:szCs w:val="24"/>
              </w:rPr>
            </w:pPr>
            <w:r w:rsidRPr="00983788">
              <w:rPr>
                <w:b/>
                <w:sz w:val="24"/>
                <w:szCs w:val="24"/>
              </w:rPr>
              <w:t>44 582,947</w:t>
            </w:r>
          </w:p>
        </w:tc>
        <w:tc>
          <w:tcPr>
            <w:tcW w:w="1559" w:type="dxa"/>
            <w:vAlign w:val="center"/>
          </w:tcPr>
          <w:p w:rsidR="00162BA4" w:rsidRPr="00983788" w:rsidRDefault="00162BA4" w:rsidP="001E6B4C">
            <w:pPr>
              <w:ind w:left="-108"/>
              <w:jc w:val="right"/>
              <w:rPr>
                <w:b/>
                <w:sz w:val="24"/>
                <w:szCs w:val="24"/>
              </w:rPr>
            </w:pPr>
            <w:r w:rsidRPr="00983788">
              <w:rPr>
                <w:b/>
                <w:sz w:val="24"/>
                <w:szCs w:val="24"/>
              </w:rPr>
              <w:t>41 542, 157</w:t>
            </w:r>
          </w:p>
        </w:tc>
        <w:tc>
          <w:tcPr>
            <w:tcW w:w="1276" w:type="dxa"/>
            <w:vAlign w:val="center"/>
          </w:tcPr>
          <w:p w:rsidR="00162BA4" w:rsidRPr="00613F51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613F51">
              <w:rPr>
                <w:sz w:val="22"/>
                <w:szCs w:val="22"/>
              </w:rPr>
              <w:t>0,93</w:t>
            </w:r>
            <w:r w:rsidR="001E6B4C">
              <w:rPr>
                <w:sz w:val="22"/>
                <w:szCs w:val="22"/>
              </w:rPr>
              <w:t>2</w:t>
            </w:r>
          </w:p>
        </w:tc>
      </w:tr>
      <w:tr w:rsidR="00162BA4" w:rsidRPr="0084522B" w:rsidTr="001E6B4C">
        <w:tc>
          <w:tcPr>
            <w:tcW w:w="3402" w:type="dxa"/>
            <w:vMerge/>
          </w:tcPr>
          <w:p w:rsidR="00162BA4" w:rsidRPr="0084522B" w:rsidRDefault="00162BA4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62BA4" w:rsidRPr="0084522B" w:rsidRDefault="00162BA4" w:rsidP="001D43AB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162BA4" w:rsidRPr="00983788" w:rsidRDefault="00162BA4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4"/>
                <w:szCs w:val="24"/>
              </w:rPr>
              <w:t>13 709,700</w:t>
            </w:r>
          </w:p>
        </w:tc>
        <w:tc>
          <w:tcPr>
            <w:tcW w:w="1559" w:type="dxa"/>
            <w:vAlign w:val="center"/>
          </w:tcPr>
          <w:p w:rsidR="00162BA4" w:rsidRPr="00983788" w:rsidRDefault="00162BA4" w:rsidP="001E6B4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 w:rsidRPr="00983788">
              <w:rPr>
                <w:sz w:val="24"/>
                <w:szCs w:val="24"/>
              </w:rPr>
              <w:t>13 709,700</w:t>
            </w:r>
          </w:p>
        </w:tc>
        <w:tc>
          <w:tcPr>
            <w:tcW w:w="1276" w:type="dxa"/>
            <w:vAlign w:val="center"/>
          </w:tcPr>
          <w:p w:rsidR="00162BA4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162BA4" w:rsidRPr="0084522B" w:rsidTr="001E6B4C">
        <w:tc>
          <w:tcPr>
            <w:tcW w:w="3402" w:type="dxa"/>
            <w:vMerge/>
          </w:tcPr>
          <w:p w:rsidR="00162BA4" w:rsidRPr="0084522B" w:rsidRDefault="00162BA4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62BA4" w:rsidRPr="0084522B" w:rsidRDefault="00162BA4" w:rsidP="0048703D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162BA4" w:rsidRPr="00983788" w:rsidRDefault="00162BA4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30 873,247</w:t>
            </w:r>
          </w:p>
        </w:tc>
        <w:tc>
          <w:tcPr>
            <w:tcW w:w="1559" w:type="dxa"/>
            <w:vAlign w:val="center"/>
          </w:tcPr>
          <w:p w:rsidR="00162BA4" w:rsidRPr="00983788" w:rsidRDefault="00162BA4" w:rsidP="001E6B4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27 832,457</w:t>
            </w:r>
          </w:p>
        </w:tc>
        <w:tc>
          <w:tcPr>
            <w:tcW w:w="1276" w:type="dxa"/>
            <w:vAlign w:val="center"/>
          </w:tcPr>
          <w:p w:rsidR="00162BA4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</w:tr>
      <w:tr w:rsidR="00AC68B6" w:rsidRPr="0084522B" w:rsidTr="001E6B4C">
        <w:tc>
          <w:tcPr>
            <w:tcW w:w="3402" w:type="dxa"/>
            <w:vMerge w:val="restart"/>
          </w:tcPr>
          <w:p w:rsidR="00AC68B6" w:rsidRPr="0084522B" w:rsidRDefault="00AC68B6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15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малого и среднего предпринимательства в Курской области»</w:t>
            </w:r>
          </w:p>
        </w:tc>
        <w:tc>
          <w:tcPr>
            <w:tcW w:w="1559" w:type="dxa"/>
          </w:tcPr>
          <w:p w:rsidR="00AC68B6" w:rsidRPr="0084522B" w:rsidRDefault="00AC68B6" w:rsidP="00F66925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jc w:val="right"/>
              <w:rPr>
                <w:b/>
                <w:sz w:val="22"/>
              </w:rPr>
            </w:pPr>
            <w:r w:rsidRPr="00983788">
              <w:rPr>
                <w:b/>
                <w:sz w:val="22"/>
              </w:rPr>
              <w:t>226 907,137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ind w:left="-113" w:right="-113"/>
              <w:jc w:val="right"/>
              <w:rPr>
                <w:b/>
                <w:sz w:val="22"/>
              </w:rPr>
            </w:pPr>
            <w:r w:rsidRPr="00983788">
              <w:rPr>
                <w:b/>
                <w:sz w:val="22"/>
              </w:rPr>
              <w:t>226 836,623</w:t>
            </w:r>
          </w:p>
        </w:tc>
        <w:tc>
          <w:tcPr>
            <w:tcW w:w="1276" w:type="dxa"/>
            <w:vAlign w:val="center"/>
          </w:tcPr>
          <w:p w:rsidR="00AC68B6" w:rsidRPr="0084522B" w:rsidRDefault="00613F51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0,999</w:t>
            </w:r>
          </w:p>
        </w:tc>
      </w:tr>
      <w:tr w:rsidR="00AC68B6" w:rsidRPr="0084522B" w:rsidTr="001E6B4C">
        <w:tc>
          <w:tcPr>
            <w:tcW w:w="3402" w:type="dxa"/>
            <w:vMerge/>
          </w:tcPr>
          <w:p w:rsidR="00AC68B6" w:rsidRPr="0084522B" w:rsidRDefault="00AC68B6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</w:rPr>
              <w:t>55 418,300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</w:rPr>
              <w:t>55 418,300</w:t>
            </w:r>
          </w:p>
        </w:tc>
        <w:tc>
          <w:tcPr>
            <w:tcW w:w="1276" w:type="dxa"/>
            <w:vAlign w:val="center"/>
          </w:tcPr>
          <w:p w:rsidR="00AC68B6" w:rsidRPr="0084522B" w:rsidRDefault="00613F51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AC68B6" w:rsidRPr="0084522B" w:rsidTr="001E6B4C">
        <w:tc>
          <w:tcPr>
            <w:tcW w:w="3402" w:type="dxa"/>
            <w:vMerge/>
          </w:tcPr>
          <w:p w:rsidR="00AC68B6" w:rsidRPr="0084522B" w:rsidRDefault="00AC68B6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AC68B6" w:rsidRPr="0084522B" w:rsidRDefault="00AC68B6" w:rsidP="005A6DA1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171 488,837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171 418,323</w:t>
            </w:r>
          </w:p>
        </w:tc>
        <w:tc>
          <w:tcPr>
            <w:tcW w:w="1276" w:type="dxa"/>
            <w:vAlign w:val="center"/>
          </w:tcPr>
          <w:p w:rsidR="00AC68B6" w:rsidRPr="0084522B" w:rsidRDefault="00613F51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0,999</w:t>
            </w:r>
          </w:p>
        </w:tc>
      </w:tr>
      <w:tr w:rsidR="00AC68B6" w:rsidRPr="0084522B" w:rsidTr="001E6B4C">
        <w:tc>
          <w:tcPr>
            <w:tcW w:w="3402" w:type="dxa"/>
            <w:vMerge w:val="restart"/>
          </w:tcPr>
          <w:p w:rsidR="00AC68B6" w:rsidRPr="0084522B" w:rsidRDefault="00AC68B6" w:rsidP="004E290C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16" w:history="1">
              <w:r w:rsidRPr="0084522B">
                <w:rPr>
                  <w:bCs/>
                  <w:sz w:val="22"/>
                  <w:szCs w:val="22"/>
                </w:rPr>
                <w:t>Повышение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доступности государственных и </w:t>
            </w:r>
            <w:proofErr w:type="spellStart"/>
            <w:proofErr w:type="gramStart"/>
            <w:r w:rsidRPr="0084522B">
              <w:rPr>
                <w:bCs/>
                <w:sz w:val="22"/>
                <w:szCs w:val="22"/>
              </w:rPr>
              <w:t>муниципаль-ных</w:t>
            </w:r>
            <w:proofErr w:type="spellEnd"/>
            <w:proofErr w:type="gramEnd"/>
            <w:r w:rsidRPr="0084522B">
              <w:rPr>
                <w:bCs/>
                <w:sz w:val="22"/>
                <w:szCs w:val="22"/>
              </w:rPr>
              <w:t xml:space="preserve"> услуг в Курской области»</w:t>
            </w:r>
          </w:p>
        </w:tc>
        <w:tc>
          <w:tcPr>
            <w:tcW w:w="1559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b/>
                <w:bCs/>
                <w:sz w:val="22"/>
                <w:szCs w:val="22"/>
              </w:rPr>
            </w:pPr>
            <w:r w:rsidRPr="00983788">
              <w:rPr>
                <w:b/>
                <w:bCs/>
                <w:sz w:val="22"/>
                <w:szCs w:val="22"/>
              </w:rPr>
              <w:t xml:space="preserve"> 432 823,995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b/>
                <w:bCs/>
                <w:sz w:val="22"/>
                <w:szCs w:val="22"/>
              </w:rPr>
            </w:pPr>
            <w:r w:rsidRPr="00983788">
              <w:rPr>
                <w:b/>
                <w:bCs/>
                <w:sz w:val="22"/>
                <w:szCs w:val="22"/>
              </w:rPr>
              <w:t xml:space="preserve"> 432 823,995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AC68B6" w:rsidRPr="0084522B" w:rsidTr="001E6B4C">
        <w:tc>
          <w:tcPr>
            <w:tcW w:w="3402" w:type="dxa"/>
            <w:vMerge/>
          </w:tcPr>
          <w:p w:rsidR="00AC68B6" w:rsidRPr="0084522B" w:rsidRDefault="00AC68B6" w:rsidP="004E290C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AC68B6" w:rsidRPr="0084522B" w:rsidRDefault="00AC68B6" w:rsidP="0056072D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widowControl w:val="0"/>
              <w:autoSpaceDE w:val="0"/>
              <w:autoSpaceDN w:val="0"/>
              <w:adjustRightInd w:val="0"/>
              <w:ind w:left="-108" w:right="-108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68B6" w:rsidRPr="0084522B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</w:p>
        </w:tc>
      </w:tr>
      <w:tr w:rsidR="00AC68B6" w:rsidRPr="0084522B" w:rsidTr="001E6B4C">
        <w:tc>
          <w:tcPr>
            <w:tcW w:w="3402" w:type="dxa"/>
            <w:vMerge/>
          </w:tcPr>
          <w:p w:rsidR="00AC68B6" w:rsidRPr="0084522B" w:rsidRDefault="00AC68B6" w:rsidP="004E290C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bCs/>
                <w:sz w:val="22"/>
                <w:szCs w:val="22"/>
              </w:rPr>
            </w:pPr>
            <w:r w:rsidRPr="00983788">
              <w:rPr>
                <w:bCs/>
                <w:sz w:val="22"/>
                <w:szCs w:val="22"/>
              </w:rPr>
              <w:t xml:space="preserve"> 432 823,995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bCs/>
                <w:sz w:val="22"/>
                <w:szCs w:val="22"/>
              </w:rPr>
            </w:pPr>
            <w:r w:rsidRPr="00983788">
              <w:rPr>
                <w:bCs/>
                <w:sz w:val="22"/>
                <w:szCs w:val="22"/>
              </w:rPr>
              <w:t xml:space="preserve"> 432 823,995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AC68B6" w:rsidRPr="0084522B" w:rsidTr="001E6B4C">
        <w:tc>
          <w:tcPr>
            <w:tcW w:w="3402" w:type="dxa"/>
            <w:vMerge w:val="restart"/>
          </w:tcPr>
          <w:p w:rsidR="00AC68B6" w:rsidRPr="0084522B" w:rsidRDefault="00AC68B6" w:rsidP="004D16E2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17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внешнеэкономической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1559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jc w:val="right"/>
              <w:rPr>
                <w:sz w:val="24"/>
                <w:szCs w:val="24"/>
              </w:rPr>
            </w:pPr>
            <w:r w:rsidRPr="00983788">
              <w:rPr>
                <w:b/>
                <w:bCs/>
                <w:sz w:val="24"/>
                <w:szCs w:val="24"/>
              </w:rPr>
              <w:t>34 814,802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b/>
                <w:sz w:val="24"/>
                <w:szCs w:val="24"/>
              </w:rPr>
            </w:pPr>
            <w:r w:rsidRPr="00983788">
              <w:rPr>
                <w:b/>
                <w:bCs/>
                <w:sz w:val="24"/>
                <w:szCs w:val="24"/>
              </w:rPr>
              <w:t>34 527,921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1E6B4C">
              <w:rPr>
                <w:sz w:val="22"/>
                <w:szCs w:val="22"/>
              </w:rPr>
              <w:t>2</w:t>
            </w:r>
          </w:p>
        </w:tc>
      </w:tr>
      <w:tr w:rsidR="00AC68B6" w:rsidRPr="0084522B" w:rsidTr="001E6B4C">
        <w:tc>
          <w:tcPr>
            <w:tcW w:w="3402" w:type="dxa"/>
            <w:vMerge/>
          </w:tcPr>
          <w:p w:rsidR="00AC68B6" w:rsidRPr="0084522B" w:rsidRDefault="00AC68B6" w:rsidP="004D16E2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AC68B6" w:rsidRPr="0084522B" w:rsidRDefault="00AC68B6" w:rsidP="0056072D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pStyle w:val="ConsPlusNormal"/>
              <w:ind w:left="-108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68B6" w:rsidRPr="0084522B" w:rsidTr="001E6B4C">
        <w:tc>
          <w:tcPr>
            <w:tcW w:w="3402" w:type="dxa"/>
            <w:vMerge/>
          </w:tcPr>
          <w:p w:rsidR="00AC68B6" w:rsidRPr="0084522B" w:rsidRDefault="00AC68B6" w:rsidP="004D16E2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jc w:val="right"/>
              <w:rPr>
                <w:sz w:val="24"/>
                <w:szCs w:val="24"/>
              </w:rPr>
            </w:pPr>
            <w:r w:rsidRPr="00983788">
              <w:rPr>
                <w:bCs/>
                <w:sz w:val="24"/>
                <w:szCs w:val="24"/>
              </w:rPr>
              <w:t>34 814,802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4"/>
                <w:szCs w:val="24"/>
              </w:rPr>
            </w:pPr>
            <w:r w:rsidRPr="00983788">
              <w:rPr>
                <w:bCs/>
                <w:sz w:val="24"/>
                <w:szCs w:val="24"/>
              </w:rPr>
              <w:t>34 527,921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1E6B4C">
              <w:rPr>
                <w:sz w:val="22"/>
                <w:szCs w:val="22"/>
              </w:rPr>
              <w:t>2</w:t>
            </w:r>
          </w:p>
        </w:tc>
      </w:tr>
      <w:tr w:rsidR="00AC68B6" w:rsidRPr="0084522B" w:rsidTr="001E6B4C">
        <w:tc>
          <w:tcPr>
            <w:tcW w:w="3402" w:type="dxa"/>
            <w:vMerge w:val="restart"/>
          </w:tcPr>
          <w:p w:rsidR="00AC68B6" w:rsidRPr="0084522B" w:rsidRDefault="00AC68B6" w:rsidP="0063563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 xml:space="preserve">«О </w:t>
            </w:r>
            <w:hyperlink r:id="rId18" w:history="1">
              <w:r w:rsidRPr="0084522B">
                <w:rPr>
                  <w:bCs/>
                  <w:sz w:val="22"/>
                  <w:szCs w:val="22"/>
                </w:rPr>
                <w:t>реализации</w:t>
              </w:r>
            </w:hyperlink>
            <w:r w:rsidRPr="0084522B">
              <w:rPr>
                <w:bCs/>
                <w:sz w:val="22"/>
                <w:szCs w:val="22"/>
              </w:rPr>
              <w:t xml:space="preserve"> на территории Курской области </w:t>
            </w:r>
            <w:proofErr w:type="spellStart"/>
            <w:proofErr w:type="gramStart"/>
            <w:r w:rsidRPr="0084522B">
              <w:rPr>
                <w:bCs/>
                <w:sz w:val="22"/>
                <w:szCs w:val="22"/>
              </w:rPr>
              <w:t>государствен-ной</w:t>
            </w:r>
            <w:proofErr w:type="spellEnd"/>
            <w:proofErr w:type="gramEnd"/>
            <w:r w:rsidRPr="0084522B">
              <w:rPr>
                <w:bCs/>
                <w:sz w:val="22"/>
                <w:szCs w:val="22"/>
              </w:rPr>
              <w:t xml:space="preserve"> политики Российской Федерации в отношении соотечественников, </w:t>
            </w:r>
            <w:proofErr w:type="spellStart"/>
            <w:r w:rsidRPr="0084522B">
              <w:rPr>
                <w:bCs/>
                <w:sz w:val="22"/>
                <w:szCs w:val="22"/>
              </w:rPr>
              <w:t>проживаю-щих</w:t>
            </w:r>
            <w:proofErr w:type="spellEnd"/>
            <w:r w:rsidRPr="0084522B">
              <w:rPr>
                <w:bCs/>
                <w:sz w:val="22"/>
                <w:szCs w:val="22"/>
              </w:rPr>
              <w:t xml:space="preserve"> за рубежом»</w:t>
            </w:r>
          </w:p>
        </w:tc>
        <w:tc>
          <w:tcPr>
            <w:tcW w:w="1559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68B6" w:rsidRPr="0084522B" w:rsidTr="001E6B4C">
        <w:tc>
          <w:tcPr>
            <w:tcW w:w="3402" w:type="dxa"/>
            <w:vMerge/>
          </w:tcPr>
          <w:p w:rsidR="00AC68B6" w:rsidRPr="0084522B" w:rsidRDefault="00AC68B6" w:rsidP="0063563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AC68B6" w:rsidRPr="0084522B" w:rsidRDefault="00AC68B6" w:rsidP="0056072D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68B6" w:rsidRPr="0084522B" w:rsidTr="001E6B4C">
        <w:tc>
          <w:tcPr>
            <w:tcW w:w="3402" w:type="dxa"/>
            <w:vMerge/>
          </w:tcPr>
          <w:p w:rsidR="00AC68B6" w:rsidRPr="0084522B" w:rsidRDefault="00AC68B6" w:rsidP="0063563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68B6" w:rsidRPr="0084522B" w:rsidTr="001E6B4C">
        <w:tc>
          <w:tcPr>
            <w:tcW w:w="3402" w:type="dxa"/>
          </w:tcPr>
          <w:p w:rsidR="00AC68B6" w:rsidRPr="0084522B" w:rsidRDefault="00AC68B6" w:rsidP="0063563B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 xml:space="preserve">«Использование спутниковых навигационных технологий с использованием системы ГЛОНАСС и других результатов космической деятельности в интересах </w:t>
            </w:r>
            <w:proofErr w:type="gramStart"/>
            <w:r w:rsidRPr="0084522B">
              <w:rPr>
                <w:bCs/>
                <w:sz w:val="22"/>
                <w:szCs w:val="22"/>
              </w:rPr>
              <w:t>социально-экономического</w:t>
            </w:r>
            <w:proofErr w:type="gramEnd"/>
            <w:r w:rsidRPr="0084522B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84522B">
              <w:rPr>
                <w:bCs/>
                <w:sz w:val="22"/>
                <w:szCs w:val="22"/>
              </w:rPr>
              <w:t>инновацион-ного</w:t>
            </w:r>
            <w:proofErr w:type="spellEnd"/>
            <w:r w:rsidRPr="0084522B">
              <w:rPr>
                <w:bCs/>
                <w:sz w:val="22"/>
                <w:szCs w:val="22"/>
              </w:rPr>
              <w:t xml:space="preserve"> развития Курской области на 2014-2016 годы»</w:t>
            </w:r>
          </w:p>
        </w:tc>
        <w:tc>
          <w:tcPr>
            <w:tcW w:w="1559" w:type="dxa"/>
          </w:tcPr>
          <w:p w:rsidR="00AC68B6" w:rsidRPr="0084522B" w:rsidRDefault="00AC68B6" w:rsidP="001A485F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Всего:</w:t>
            </w:r>
          </w:p>
          <w:p w:rsidR="00AC68B6" w:rsidRPr="0084522B" w:rsidRDefault="00AC68B6" w:rsidP="0048703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68B6" w:rsidRPr="0084522B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-</w:t>
            </w:r>
          </w:p>
        </w:tc>
      </w:tr>
      <w:tr w:rsidR="00AC68B6" w:rsidRPr="0084522B" w:rsidTr="001E6B4C">
        <w:tc>
          <w:tcPr>
            <w:tcW w:w="3402" w:type="dxa"/>
            <w:vMerge w:val="restart"/>
          </w:tcPr>
          <w:p w:rsidR="00AC68B6" w:rsidRPr="0084522B" w:rsidRDefault="00AC68B6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19" w:history="1">
              <w:r w:rsidRPr="0084522B">
                <w:rPr>
                  <w:bCs/>
                  <w:sz w:val="22"/>
                  <w:szCs w:val="22"/>
                </w:rPr>
                <w:t>Обеспечение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1559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ind w:left="-61" w:right="17"/>
              <w:jc w:val="right"/>
              <w:rPr>
                <w:b/>
                <w:bCs/>
                <w:sz w:val="24"/>
                <w:szCs w:val="24"/>
              </w:rPr>
            </w:pPr>
            <w:r w:rsidRPr="00983788">
              <w:rPr>
                <w:b/>
                <w:bCs/>
                <w:sz w:val="24"/>
                <w:szCs w:val="24"/>
              </w:rPr>
              <w:t>54 441,187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ind w:left="-61" w:right="17"/>
              <w:jc w:val="right"/>
              <w:rPr>
                <w:b/>
                <w:bCs/>
                <w:sz w:val="24"/>
                <w:szCs w:val="24"/>
              </w:rPr>
            </w:pPr>
            <w:r w:rsidRPr="00983788">
              <w:rPr>
                <w:b/>
                <w:bCs/>
                <w:sz w:val="24"/>
                <w:szCs w:val="24"/>
              </w:rPr>
              <w:t>54 371,385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1E6B4C">
              <w:rPr>
                <w:sz w:val="22"/>
                <w:szCs w:val="22"/>
              </w:rPr>
              <w:t>9</w:t>
            </w:r>
          </w:p>
        </w:tc>
      </w:tr>
      <w:tr w:rsidR="00AC68B6" w:rsidRPr="0084522B" w:rsidTr="001E6B4C">
        <w:tc>
          <w:tcPr>
            <w:tcW w:w="3402" w:type="dxa"/>
            <w:vMerge/>
          </w:tcPr>
          <w:p w:rsidR="00AC68B6" w:rsidRPr="0084522B" w:rsidRDefault="00AC68B6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AC68B6" w:rsidRPr="0084522B" w:rsidRDefault="00AC68B6" w:rsidP="0056072D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 w:rsidRPr="0098378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68B6" w:rsidRPr="0084522B" w:rsidRDefault="00AC68B6" w:rsidP="001E6B4C">
            <w:pPr>
              <w:pStyle w:val="ConsPlusNormal"/>
              <w:jc w:val="right"/>
              <w:rPr>
                <w:sz w:val="22"/>
                <w:szCs w:val="22"/>
              </w:rPr>
            </w:pPr>
          </w:p>
        </w:tc>
      </w:tr>
      <w:tr w:rsidR="00AC68B6" w:rsidRPr="0084522B" w:rsidTr="001E6B4C">
        <w:tc>
          <w:tcPr>
            <w:tcW w:w="3402" w:type="dxa"/>
            <w:vMerge/>
          </w:tcPr>
          <w:p w:rsidR="00AC68B6" w:rsidRPr="0084522B" w:rsidRDefault="00AC68B6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ind w:left="-61" w:right="17"/>
              <w:jc w:val="right"/>
              <w:rPr>
                <w:bCs/>
                <w:sz w:val="24"/>
                <w:szCs w:val="24"/>
              </w:rPr>
            </w:pPr>
            <w:r w:rsidRPr="00983788">
              <w:rPr>
                <w:bCs/>
                <w:sz w:val="24"/>
                <w:szCs w:val="24"/>
              </w:rPr>
              <w:t>54 441,187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ind w:left="-61" w:right="17"/>
              <w:jc w:val="right"/>
              <w:rPr>
                <w:bCs/>
                <w:sz w:val="24"/>
                <w:szCs w:val="24"/>
              </w:rPr>
            </w:pPr>
            <w:r w:rsidRPr="00983788">
              <w:rPr>
                <w:bCs/>
                <w:sz w:val="24"/>
                <w:szCs w:val="24"/>
              </w:rPr>
              <w:t>54 371,385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1E6B4C">
              <w:rPr>
                <w:sz w:val="22"/>
                <w:szCs w:val="22"/>
              </w:rPr>
              <w:t>9</w:t>
            </w:r>
          </w:p>
        </w:tc>
      </w:tr>
      <w:tr w:rsidR="00AC68B6" w:rsidRPr="0084522B" w:rsidTr="001E6B4C">
        <w:tc>
          <w:tcPr>
            <w:tcW w:w="3402" w:type="dxa"/>
            <w:vMerge w:val="restart"/>
          </w:tcPr>
          <w:p w:rsidR="00AC68B6" w:rsidRPr="0084522B" w:rsidRDefault="00AC68B6" w:rsidP="006A6853">
            <w:pPr>
              <w:pStyle w:val="ConsPlusNormal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Итого по государственной программе</w:t>
            </w:r>
          </w:p>
        </w:tc>
        <w:tc>
          <w:tcPr>
            <w:tcW w:w="1559" w:type="dxa"/>
          </w:tcPr>
          <w:p w:rsidR="00AC68B6" w:rsidRPr="0084522B" w:rsidRDefault="00AC68B6" w:rsidP="00BA1588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Всего, </w:t>
            </w:r>
          </w:p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ind w:left="-115"/>
              <w:jc w:val="right"/>
              <w:rPr>
                <w:b/>
                <w:bCs/>
                <w:sz w:val="24"/>
                <w:szCs w:val="24"/>
              </w:rPr>
            </w:pPr>
            <w:r w:rsidRPr="00983788">
              <w:rPr>
                <w:b/>
                <w:bCs/>
                <w:sz w:val="24"/>
                <w:szCs w:val="24"/>
              </w:rPr>
              <w:t>793 570,068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ind w:left="-108"/>
              <w:jc w:val="right"/>
              <w:rPr>
                <w:b/>
                <w:sz w:val="24"/>
                <w:szCs w:val="24"/>
              </w:rPr>
            </w:pPr>
            <w:r w:rsidRPr="00983788">
              <w:rPr>
                <w:b/>
                <w:sz w:val="24"/>
                <w:szCs w:val="24"/>
              </w:rPr>
              <w:t>790 102,081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1E6B4C">
              <w:rPr>
                <w:sz w:val="22"/>
                <w:szCs w:val="22"/>
              </w:rPr>
              <w:t>6</w:t>
            </w:r>
          </w:p>
        </w:tc>
      </w:tr>
      <w:tr w:rsidR="00AC68B6" w:rsidRPr="0084522B" w:rsidTr="001E6B4C">
        <w:tc>
          <w:tcPr>
            <w:tcW w:w="3402" w:type="dxa"/>
            <w:vMerge/>
          </w:tcPr>
          <w:p w:rsidR="00AC68B6" w:rsidRPr="0084522B" w:rsidRDefault="00AC68B6" w:rsidP="006A685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C68B6" w:rsidRPr="0084522B" w:rsidRDefault="00AC68B6" w:rsidP="003C454C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AC68B6" w:rsidRPr="00983788" w:rsidRDefault="00AC68B6" w:rsidP="001E6B4C">
            <w:pPr>
              <w:pStyle w:val="ConsPlusNormal"/>
              <w:tabs>
                <w:tab w:val="left" w:pos="1166"/>
              </w:tabs>
              <w:jc w:val="right"/>
              <w:rPr>
                <w:sz w:val="22"/>
                <w:szCs w:val="22"/>
              </w:rPr>
            </w:pPr>
            <w:r w:rsidRPr="00983788">
              <w:rPr>
                <w:rFonts w:eastAsia="Calibri"/>
                <w:bCs/>
                <w:sz w:val="24"/>
                <w:szCs w:val="24"/>
              </w:rPr>
              <w:t>69 128,000</w:t>
            </w:r>
          </w:p>
        </w:tc>
        <w:tc>
          <w:tcPr>
            <w:tcW w:w="1559" w:type="dxa"/>
            <w:vAlign w:val="center"/>
          </w:tcPr>
          <w:p w:rsidR="00AC68B6" w:rsidRPr="00983788" w:rsidRDefault="00AC68B6" w:rsidP="001E6B4C">
            <w:pPr>
              <w:pStyle w:val="ConsPlusNormal"/>
              <w:tabs>
                <w:tab w:val="left" w:pos="1166"/>
              </w:tabs>
              <w:ind w:left="-108"/>
              <w:jc w:val="right"/>
              <w:rPr>
                <w:sz w:val="22"/>
                <w:szCs w:val="22"/>
              </w:rPr>
            </w:pPr>
            <w:r w:rsidRPr="00983788">
              <w:rPr>
                <w:rFonts w:eastAsia="Calibri"/>
                <w:bCs/>
                <w:sz w:val="24"/>
                <w:szCs w:val="24"/>
              </w:rPr>
              <w:t>69 128,000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tr w:rsidR="00AC68B6" w:rsidRPr="0084522B" w:rsidTr="001E6B4C">
        <w:tc>
          <w:tcPr>
            <w:tcW w:w="3402" w:type="dxa"/>
            <w:vMerge/>
          </w:tcPr>
          <w:p w:rsidR="00AC68B6" w:rsidRPr="0084522B" w:rsidRDefault="00AC68B6" w:rsidP="006A685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C68B6" w:rsidRPr="0084522B" w:rsidRDefault="00AC68B6" w:rsidP="00BA1588">
            <w:pPr>
              <w:pStyle w:val="ConsPlusNormal"/>
              <w:jc w:val="both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AC68B6" w:rsidRPr="0084522B" w:rsidRDefault="00AC68B6" w:rsidP="001E6B4C">
            <w:pPr>
              <w:pStyle w:val="ConsPlusNormal"/>
              <w:tabs>
                <w:tab w:val="left" w:pos="116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724 442,068</w:t>
            </w:r>
          </w:p>
        </w:tc>
        <w:tc>
          <w:tcPr>
            <w:tcW w:w="1559" w:type="dxa"/>
            <w:vAlign w:val="center"/>
          </w:tcPr>
          <w:p w:rsidR="00AC68B6" w:rsidRPr="0084522B" w:rsidRDefault="00AC68B6" w:rsidP="001E6B4C">
            <w:pPr>
              <w:pStyle w:val="ConsPlusNormal"/>
              <w:tabs>
                <w:tab w:val="left" w:pos="1166"/>
              </w:tabs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720 974,081</w:t>
            </w:r>
          </w:p>
        </w:tc>
        <w:tc>
          <w:tcPr>
            <w:tcW w:w="1276" w:type="dxa"/>
            <w:vAlign w:val="center"/>
          </w:tcPr>
          <w:p w:rsidR="00AC68B6" w:rsidRPr="0084522B" w:rsidRDefault="00C93728" w:rsidP="001E6B4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</w:p>
        </w:tc>
      </w:tr>
    </w:tbl>
    <w:p w:rsidR="00157DC4" w:rsidRPr="0084522B" w:rsidRDefault="00157DC4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эффективности использования средств</w:t>
      </w:r>
      <w:r w:rsidR="008161C5" w:rsidRPr="0084522B">
        <w:rPr>
          <w:b/>
          <w:i/>
          <w:sz w:val="24"/>
          <w:szCs w:val="24"/>
        </w:rPr>
        <w:t xml:space="preserve"> </w:t>
      </w:r>
      <w:r w:rsidRPr="0084522B">
        <w:rPr>
          <w:b/>
          <w:i/>
          <w:sz w:val="24"/>
          <w:szCs w:val="24"/>
        </w:rPr>
        <w:t>областного бюджета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Эффективность использования средств областного бюджета рассчитыва</w:t>
      </w:r>
      <w:r w:rsidR="004D16E2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</w:t>
      </w:r>
      <w:r w:rsidRPr="0084522B">
        <w:rPr>
          <w:sz w:val="24"/>
          <w:szCs w:val="24"/>
          <w:vertAlign w:val="subscript"/>
        </w:rPr>
        <w:t>ис</w:t>
      </w:r>
      <w:proofErr w:type="spellEnd"/>
      <w:r w:rsidRPr="0084522B">
        <w:rPr>
          <w:sz w:val="24"/>
          <w:szCs w:val="24"/>
        </w:rPr>
        <w:t xml:space="preserve"> = </w:t>
      </w:r>
      <w:proofErr w:type="spellStart"/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м</w:t>
      </w:r>
      <w:proofErr w:type="spellEnd"/>
      <w:r w:rsidRPr="0084522B">
        <w:rPr>
          <w:sz w:val="24"/>
          <w:szCs w:val="24"/>
        </w:rPr>
        <w:t xml:space="preserve"> / </w:t>
      </w:r>
      <w:proofErr w:type="spellStart"/>
      <w:r w:rsidRPr="0084522B">
        <w:rPr>
          <w:sz w:val="24"/>
          <w:szCs w:val="24"/>
        </w:rPr>
        <w:t>СС</w:t>
      </w:r>
      <w:r w:rsidRPr="0084522B">
        <w:rPr>
          <w:sz w:val="24"/>
          <w:szCs w:val="24"/>
          <w:vertAlign w:val="subscript"/>
        </w:rPr>
        <w:t>уз</w:t>
      </w:r>
      <w:proofErr w:type="spellEnd"/>
      <w:r w:rsidRPr="0084522B">
        <w:rPr>
          <w:sz w:val="24"/>
          <w:szCs w:val="24"/>
        </w:rPr>
        <w:t>,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</w:t>
      </w:r>
      <w:r w:rsidRPr="0084522B">
        <w:rPr>
          <w:sz w:val="24"/>
          <w:szCs w:val="24"/>
          <w:vertAlign w:val="subscript"/>
        </w:rPr>
        <w:t>ис</w:t>
      </w:r>
      <w:proofErr w:type="spellEnd"/>
      <w:r w:rsidRPr="0084522B">
        <w:rPr>
          <w:sz w:val="24"/>
          <w:szCs w:val="24"/>
        </w:rPr>
        <w:t xml:space="preserve"> - эффективность использования средств областного бюджета;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м</w:t>
      </w:r>
      <w:proofErr w:type="spellEnd"/>
      <w:r w:rsidRPr="0084522B">
        <w:rPr>
          <w:sz w:val="24"/>
          <w:szCs w:val="24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СС</w:t>
      </w:r>
      <w:r w:rsidRPr="0084522B">
        <w:rPr>
          <w:sz w:val="24"/>
          <w:szCs w:val="24"/>
          <w:vertAlign w:val="subscript"/>
        </w:rPr>
        <w:t>уз</w:t>
      </w:r>
      <w:proofErr w:type="spellEnd"/>
      <w:r w:rsidRPr="0084522B">
        <w:rPr>
          <w:sz w:val="24"/>
          <w:szCs w:val="24"/>
        </w:rPr>
        <w:t xml:space="preserve"> - степень соответствия запланированному уровню расходов из средств областного бюджета.</w:t>
      </w:r>
    </w:p>
    <w:p w:rsidR="0056072D" w:rsidRPr="0084522B" w:rsidRDefault="0056072D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56072D" w:rsidRPr="0084522B" w:rsidRDefault="0056072D" w:rsidP="00F6692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5"/>
        <w:tblW w:w="9214" w:type="dxa"/>
        <w:tblInd w:w="108" w:type="dxa"/>
        <w:tblLayout w:type="fixed"/>
        <w:tblLook w:val="04A0"/>
      </w:tblPr>
      <w:tblGrid>
        <w:gridCol w:w="4253"/>
        <w:gridCol w:w="1559"/>
        <w:gridCol w:w="1701"/>
        <w:gridCol w:w="1701"/>
      </w:tblGrid>
      <w:tr w:rsidR="00604A9D" w:rsidRPr="0084522B" w:rsidTr="004D16E2">
        <w:tc>
          <w:tcPr>
            <w:tcW w:w="4253" w:type="dxa"/>
          </w:tcPr>
          <w:p w:rsidR="00604A9D" w:rsidRPr="0084522B" w:rsidRDefault="00330563" w:rsidP="00330563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559" w:type="dxa"/>
          </w:tcPr>
          <w:p w:rsidR="00604A9D" w:rsidRPr="0084522B" w:rsidRDefault="00604A9D" w:rsidP="004D16E2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Степень реализации мероприятий</w:t>
            </w:r>
            <w:r w:rsidR="004D16E2" w:rsidRPr="0084522B">
              <w:rPr>
                <w:sz w:val="22"/>
                <w:szCs w:val="22"/>
              </w:rPr>
              <w:t>,</w:t>
            </w:r>
            <w:r w:rsidRPr="0084522B">
              <w:rPr>
                <w:sz w:val="22"/>
                <w:szCs w:val="22"/>
              </w:rPr>
              <w:t xml:space="preserve"> </w:t>
            </w:r>
            <w:proofErr w:type="spellStart"/>
            <w:r w:rsidRPr="0084522B">
              <w:rPr>
                <w:sz w:val="22"/>
                <w:szCs w:val="22"/>
              </w:rPr>
              <w:t>СР</w:t>
            </w:r>
            <w:r w:rsidRPr="0084522B">
              <w:rPr>
                <w:sz w:val="22"/>
                <w:szCs w:val="22"/>
                <w:vertAlign w:val="subscript"/>
              </w:rPr>
              <w:t>м</w:t>
            </w:r>
            <w:proofErr w:type="spellEnd"/>
          </w:p>
        </w:tc>
        <w:tc>
          <w:tcPr>
            <w:tcW w:w="1701" w:type="dxa"/>
          </w:tcPr>
          <w:p w:rsidR="00604A9D" w:rsidRPr="0084522B" w:rsidRDefault="00604A9D" w:rsidP="004D16E2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Степень соответствия </w:t>
            </w:r>
            <w:proofErr w:type="spellStart"/>
            <w:proofErr w:type="gramStart"/>
            <w:r w:rsidR="0034340A" w:rsidRPr="0084522B">
              <w:rPr>
                <w:sz w:val="22"/>
                <w:szCs w:val="22"/>
              </w:rPr>
              <w:t>запланирован</w:t>
            </w:r>
            <w:r w:rsidR="004D16E2" w:rsidRPr="0084522B">
              <w:rPr>
                <w:sz w:val="22"/>
                <w:szCs w:val="22"/>
              </w:rPr>
              <w:t>-</w:t>
            </w:r>
            <w:r w:rsidR="00572429" w:rsidRPr="0084522B">
              <w:rPr>
                <w:sz w:val="22"/>
                <w:szCs w:val="22"/>
              </w:rPr>
              <w:t>н</w:t>
            </w:r>
            <w:r w:rsidR="0034340A" w:rsidRPr="0084522B">
              <w:rPr>
                <w:sz w:val="22"/>
                <w:szCs w:val="22"/>
              </w:rPr>
              <w:t>о</w:t>
            </w:r>
            <w:r w:rsidRPr="0084522B">
              <w:rPr>
                <w:sz w:val="22"/>
                <w:szCs w:val="22"/>
              </w:rPr>
              <w:t>му</w:t>
            </w:r>
            <w:proofErr w:type="spellEnd"/>
            <w:proofErr w:type="gramEnd"/>
            <w:r w:rsidRPr="0084522B">
              <w:rPr>
                <w:sz w:val="22"/>
                <w:szCs w:val="22"/>
              </w:rPr>
              <w:t xml:space="preserve"> уровню затрат</w:t>
            </w:r>
            <w:r w:rsidR="004D16E2" w:rsidRPr="0084522B">
              <w:rPr>
                <w:sz w:val="22"/>
                <w:szCs w:val="22"/>
              </w:rPr>
              <w:t>,</w:t>
            </w:r>
            <w:r w:rsidRPr="0084522B">
              <w:rPr>
                <w:sz w:val="22"/>
                <w:szCs w:val="22"/>
              </w:rPr>
              <w:t xml:space="preserve"> </w:t>
            </w:r>
            <w:proofErr w:type="spellStart"/>
            <w:r w:rsidRPr="0084522B">
              <w:rPr>
                <w:sz w:val="22"/>
                <w:szCs w:val="22"/>
              </w:rPr>
              <w:t>СС</w:t>
            </w:r>
            <w:r w:rsidRPr="0084522B">
              <w:rPr>
                <w:sz w:val="22"/>
                <w:szCs w:val="22"/>
                <w:vertAlign w:val="subscript"/>
              </w:rPr>
              <w:t>уз</w:t>
            </w:r>
            <w:proofErr w:type="spellEnd"/>
          </w:p>
        </w:tc>
        <w:tc>
          <w:tcPr>
            <w:tcW w:w="1701" w:type="dxa"/>
          </w:tcPr>
          <w:p w:rsidR="00604A9D" w:rsidRPr="0084522B" w:rsidRDefault="00604A9D" w:rsidP="004D16E2">
            <w:pPr>
              <w:pStyle w:val="ConsPlusNormal"/>
              <w:ind w:left="-108" w:right="-108"/>
              <w:jc w:val="center"/>
              <w:rPr>
                <w:sz w:val="22"/>
                <w:szCs w:val="22"/>
                <w:vertAlign w:val="subscript"/>
              </w:rPr>
            </w:pPr>
            <w:r w:rsidRPr="0084522B">
              <w:rPr>
                <w:sz w:val="22"/>
                <w:szCs w:val="22"/>
              </w:rPr>
              <w:t>Эффективность использования финансовых ресурсов</w:t>
            </w:r>
            <w:r w:rsidR="004D16E2" w:rsidRPr="0084522B">
              <w:rPr>
                <w:sz w:val="22"/>
                <w:szCs w:val="22"/>
              </w:rPr>
              <w:t>,</w:t>
            </w:r>
            <w:r w:rsidRPr="0084522B">
              <w:rPr>
                <w:sz w:val="22"/>
                <w:szCs w:val="22"/>
              </w:rPr>
              <w:t xml:space="preserve"> </w:t>
            </w:r>
            <w:proofErr w:type="spellStart"/>
            <w:r w:rsidRPr="0084522B">
              <w:rPr>
                <w:sz w:val="22"/>
                <w:szCs w:val="22"/>
              </w:rPr>
              <w:t>Э</w:t>
            </w:r>
            <w:r w:rsidRPr="0084522B">
              <w:rPr>
                <w:sz w:val="22"/>
                <w:szCs w:val="22"/>
                <w:vertAlign w:val="subscript"/>
              </w:rPr>
              <w:t>ис</w:t>
            </w:r>
            <w:proofErr w:type="spellEnd"/>
          </w:p>
          <w:p w:rsidR="006C297A" w:rsidRPr="0084522B" w:rsidRDefault="006C297A" w:rsidP="004D16E2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(</w:t>
            </w:r>
            <w:proofErr w:type="spellStart"/>
            <w:r w:rsidRPr="0084522B">
              <w:rPr>
                <w:sz w:val="24"/>
                <w:szCs w:val="24"/>
              </w:rPr>
              <w:t>СР</w:t>
            </w:r>
            <w:r w:rsidRPr="0084522B">
              <w:rPr>
                <w:sz w:val="24"/>
                <w:szCs w:val="24"/>
                <w:vertAlign w:val="subscript"/>
              </w:rPr>
              <w:t>м</w:t>
            </w:r>
            <w:proofErr w:type="spellEnd"/>
            <w:r w:rsidRPr="0084522B">
              <w:rPr>
                <w:sz w:val="24"/>
                <w:szCs w:val="24"/>
              </w:rPr>
              <w:t xml:space="preserve"> / </w:t>
            </w:r>
            <w:proofErr w:type="spellStart"/>
            <w:r w:rsidRPr="0084522B">
              <w:rPr>
                <w:sz w:val="24"/>
                <w:szCs w:val="24"/>
              </w:rPr>
              <w:t>СС</w:t>
            </w:r>
            <w:r w:rsidRPr="0084522B">
              <w:rPr>
                <w:sz w:val="24"/>
                <w:szCs w:val="24"/>
                <w:vertAlign w:val="subscript"/>
              </w:rPr>
              <w:t>уз</w:t>
            </w:r>
            <w:proofErr w:type="spellEnd"/>
            <w:r w:rsidRPr="0084522B">
              <w:rPr>
                <w:sz w:val="24"/>
                <w:szCs w:val="24"/>
              </w:rPr>
              <w:t>)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20" w:history="1">
              <w:r w:rsidRPr="0084522B">
                <w:rPr>
                  <w:bCs/>
                  <w:sz w:val="22"/>
                  <w:szCs w:val="22"/>
                </w:rPr>
                <w:t>Создание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благоприятных условий для привлечения инвестиций в экономику Курской области»</w:t>
            </w:r>
          </w:p>
        </w:tc>
        <w:tc>
          <w:tcPr>
            <w:tcW w:w="1559" w:type="dxa"/>
          </w:tcPr>
          <w:p w:rsidR="006C297A" w:rsidRPr="0084522B" w:rsidRDefault="00E85059" w:rsidP="00E85059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613F51" w:rsidP="00613F51">
            <w:pPr>
              <w:pStyle w:val="ConsPlusNormal"/>
              <w:jc w:val="center"/>
              <w:rPr>
                <w:sz w:val="22"/>
                <w:szCs w:val="22"/>
              </w:rPr>
            </w:pPr>
            <w:r w:rsidRPr="00613F51">
              <w:rPr>
                <w:sz w:val="22"/>
                <w:szCs w:val="22"/>
              </w:rPr>
              <w:t>0,93</w:t>
            </w:r>
            <w:r w:rsidR="001E6B4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6C297A" w:rsidRPr="0084522B" w:rsidRDefault="00164320" w:rsidP="00E850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1,07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21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малого и среднего предпринимательства в Курской области»</w:t>
            </w:r>
          </w:p>
        </w:tc>
        <w:tc>
          <w:tcPr>
            <w:tcW w:w="1559" w:type="dxa"/>
          </w:tcPr>
          <w:p w:rsidR="006C297A" w:rsidRPr="0084522B" w:rsidRDefault="00E85059" w:rsidP="00E85059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613F51" w:rsidP="00613F5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0,999</w:t>
            </w:r>
          </w:p>
        </w:tc>
        <w:tc>
          <w:tcPr>
            <w:tcW w:w="1701" w:type="dxa"/>
          </w:tcPr>
          <w:p w:rsidR="006C297A" w:rsidRPr="0084522B" w:rsidRDefault="00164320" w:rsidP="00E850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E20B78">
              <w:rPr>
                <w:sz w:val="22"/>
                <w:szCs w:val="22"/>
              </w:rPr>
              <w:t>0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3F4508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22" w:history="1">
              <w:r w:rsidRPr="0084522B">
                <w:rPr>
                  <w:bCs/>
                  <w:sz w:val="22"/>
                  <w:szCs w:val="22"/>
                </w:rPr>
                <w:t>Повышение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доступности государственных и муниципальных услуг в Курской области»</w:t>
            </w:r>
          </w:p>
        </w:tc>
        <w:tc>
          <w:tcPr>
            <w:tcW w:w="1559" w:type="dxa"/>
          </w:tcPr>
          <w:p w:rsidR="006C297A" w:rsidRPr="0084522B" w:rsidRDefault="006C297A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613F51" w:rsidP="00613F5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164320" w:rsidP="006C297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  <w:r w:rsidR="00E20B78">
              <w:rPr>
                <w:sz w:val="22"/>
                <w:szCs w:val="22"/>
              </w:rPr>
              <w:t>0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7D18A4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23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внешнеэкономической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1559" w:type="dxa"/>
          </w:tcPr>
          <w:p w:rsidR="006C297A" w:rsidRPr="0084522B" w:rsidRDefault="006C297A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613F51" w:rsidP="00613F5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1E6B4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6C297A" w:rsidRPr="0084522B" w:rsidRDefault="00164320" w:rsidP="00E850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 xml:space="preserve">«О </w:t>
            </w:r>
            <w:hyperlink r:id="rId24" w:history="1">
              <w:r w:rsidRPr="0084522B">
                <w:rPr>
                  <w:bCs/>
                  <w:sz w:val="22"/>
                  <w:szCs w:val="22"/>
                </w:rPr>
                <w:t>реализации</w:t>
              </w:r>
            </w:hyperlink>
            <w:r w:rsidRPr="0084522B">
              <w:rPr>
                <w:bCs/>
                <w:sz w:val="22"/>
                <w:szCs w:val="22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1559" w:type="dxa"/>
          </w:tcPr>
          <w:p w:rsidR="006C297A" w:rsidRPr="0084522B" w:rsidRDefault="006C297A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613F51" w:rsidP="00613F5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C297A" w:rsidRPr="0084522B" w:rsidRDefault="00613F51" w:rsidP="006C297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2014-2016 годы»</w:t>
            </w:r>
          </w:p>
        </w:tc>
        <w:tc>
          <w:tcPr>
            <w:tcW w:w="1559" w:type="dxa"/>
          </w:tcPr>
          <w:p w:rsidR="006C297A" w:rsidRPr="0084522B" w:rsidRDefault="006C297A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C297A" w:rsidRPr="0084522B" w:rsidRDefault="006C297A" w:rsidP="00613F5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297A" w:rsidRPr="0084522B" w:rsidRDefault="006C297A" w:rsidP="004D16E2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-</w:t>
            </w:r>
          </w:p>
        </w:tc>
      </w:tr>
      <w:tr w:rsidR="006C297A" w:rsidRPr="0084522B" w:rsidTr="004D16E2">
        <w:tc>
          <w:tcPr>
            <w:tcW w:w="4253" w:type="dxa"/>
          </w:tcPr>
          <w:p w:rsidR="006C297A" w:rsidRPr="0084522B" w:rsidRDefault="006C297A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25" w:history="1">
              <w:r w:rsidRPr="0084522B">
                <w:rPr>
                  <w:bCs/>
                  <w:sz w:val="22"/>
                  <w:szCs w:val="22"/>
                </w:rPr>
                <w:t>Обеспечение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1559" w:type="dxa"/>
          </w:tcPr>
          <w:p w:rsidR="006C297A" w:rsidRPr="0084522B" w:rsidRDefault="006C297A" w:rsidP="006C297A">
            <w:pPr>
              <w:pStyle w:val="ConsPlusNormal"/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6C297A" w:rsidRPr="0084522B" w:rsidRDefault="00613F51" w:rsidP="00613F5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  <w:r w:rsidR="001E6B4C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6C297A" w:rsidRPr="0084522B" w:rsidRDefault="00164320" w:rsidP="006C297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</w:t>
            </w:r>
          </w:p>
        </w:tc>
      </w:tr>
    </w:tbl>
    <w:p w:rsidR="004D16E2" w:rsidRPr="0084522B" w:rsidRDefault="004D16E2" w:rsidP="00F66925">
      <w:pPr>
        <w:pStyle w:val="ConsPlusNormal"/>
        <w:jc w:val="center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степени достижения целей и решения задач</w:t>
      </w:r>
      <w:r w:rsidR="0034340A" w:rsidRPr="0084522B">
        <w:rPr>
          <w:b/>
          <w:i/>
          <w:sz w:val="24"/>
          <w:szCs w:val="24"/>
        </w:rPr>
        <w:t xml:space="preserve"> </w:t>
      </w:r>
      <w:r w:rsidRPr="0084522B">
        <w:rPr>
          <w:b/>
          <w:i/>
          <w:sz w:val="24"/>
          <w:szCs w:val="24"/>
        </w:rPr>
        <w:t>подпрограмм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Для оценки степени достижения целей и решения задач (далее - степень реализации) подпрограмм определя</w:t>
      </w:r>
      <w:r w:rsidR="00E17F43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степень достижения плановых значений каждого показателя (индикатора), характеризующего цели и задачи подпрограммы.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достижения планового значения показателя (индикатора) рассчитыва</w:t>
      </w:r>
      <w:r w:rsidR="004D16E2" w:rsidRPr="0084522B">
        <w:rPr>
          <w:sz w:val="24"/>
          <w:szCs w:val="24"/>
        </w:rPr>
        <w:t xml:space="preserve">лась </w:t>
      </w:r>
      <w:r w:rsidRPr="0084522B">
        <w:rPr>
          <w:sz w:val="24"/>
          <w:szCs w:val="24"/>
        </w:rPr>
        <w:t xml:space="preserve"> по следующ</w:t>
      </w:r>
      <w:r w:rsidR="004D16E2" w:rsidRPr="0084522B">
        <w:rPr>
          <w:sz w:val="24"/>
          <w:szCs w:val="24"/>
        </w:rPr>
        <w:t>ей</w:t>
      </w:r>
      <w:r w:rsidRPr="0084522B">
        <w:rPr>
          <w:sz w:val="24"/>
          <w:szCs w:val="24"/>
        </w:rPr>
        <w:t xml:space="preserve"> формул</w:t>
      </w:r>
      <w:r w:rsidR="004D16E2" w:rsidRPr="0084522B">
        <w:rPr>
          <w:sz w:val="24"/>
          <w:szCs w:val="24"/>
        </w:rPr>
        <w:t>е</w:t>
      </w:r>
      <w:r w:rsidRPr="0084522B">
        <w:rPr>
          <w:sz w:val="24"/>
          <w:szCs w:val="24"/>
        </w:rPr>
        <w:t>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ппз</w:t>
      </w:r>
      <w:proofErr w:type="spellEnd"/>
      <w:r w:rsidRPr="0084522B">
        <w:rPr>
          <w:sz w:val="24"/>
          <w:szCs w:val="24"/>
        </w:rPr>
        <w:t xml:space="preserve"> = </w:t>
      </w:r>
      <w:proofErr w:type="spellStart"/>
      <w:r w:rsidRPr="0084522B">
        <w:rPr>
          <w:sz w:val="24"/>
          <w:szCs w:val="24"/>
        </w:rPr>
        <w:t>ЗП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пф</w:t>
      </w:r>
      <w:proofErr w:type="spellEnd"/>
      <w:r w:rsidRPr="0084522B">
        <w:rPr>
          <w:sz w:val="24"/>
          <w:szCs w:val="24"/>
        </w:rPr>
        <w:t xml:space="preserve"> / </w:t>
      </w:r>
      <w:proofErr w:type="spellStart"/>
      <w:r w:rsidRPr="0084522B">
        <w:rPr>
          <w:sz w:val="24"/>
          <w:szCs w:val="24"/>
        </w:rPr>
        <w:t>ЗП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пп</w:t>
      </w:r>
      <w:proofErr w:type="spellEnd"/>
      <w:r w:rsidRPr="0084522B">
        <w:rPr>
          <w:sz w:val="24"/>
          <w:szCs w:val="24"/>
        </w:rPr>
        <w:t>,</w:t>
      </w:r>
    </w:p>
    <w:p w:rsidR="00F66925" w:rsidRPr="0084522B" w:rsidRDefault="007E08F2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</w:t>
      </w:r>
      <w:r w:rsidR="00F66925" w:rsidRPr="0084522B">
        <w:rPr>
          <w:sz w:val="24"/>
          <w:szCs w:val="24"/>
        </w:rPr>
        <w:t>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ппз</w:t>
      </w:r>
      <w:proofErr w:type="spellEnd"/>
      <w:r w:rsidRPr="0084522B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ЗП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пф</w:t>
      </w:r>
      <w:proofErr w:type="spellEnd"/>
      <w:r w:rsidRPr="0084522B">
        <w:rPr>
          <w:sz w:val="24"/>
          <w:szCs w:val="24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1D2050" w:rsidRPr="0084522B" w:rsidRDefault="00F66925" w:rsidP="001D205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ЗП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пп</w:t>
      </w:r>
      <w:proofErr w:type="spellEnd"/>
      <w:r w:rsidRPr="0084522B">
        <w:rPr>
          <w:sz w:val="24"/>
          <w:szCs w:val="24"/>
        </w:rPr>
        <w:t xml:space="preserve"> - плановое значение показателя (индикатора), характеризующего цели и задачи подпрограммы.</w:t>
      </w:r>
      <w:r w:rsidR="001D2050" w:rsidRPr="0084522B">
        <w:rPr>
          <w:sz w:val="24"/>
          <w:szCs w:val="24"/>
        </w:rPr>
        <w:t xml:space="preserve"> </w:t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реализации подпрограммы рассчитыва</w:t>
      </w:r>
      <w:r w:rsidR="004D16E2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по формуле:</w:t>
      </w:r>
    </w:p>
    <w:p w:rsidR="001D2050" w:rsidRPr="0084522B" w:rsidRDefault="001D2050" w:rsidP="001D2050">
      <w:pPr>
        <w:pStyle w:val="ConsPlusNormal"/>
        <w:jc w:val="center"/>
        <w:rPr>
          <w:sz w:val="24"/>
          <w:szCs w:val="24"/>
        </w:rPr>
      </w:pPr>
      <w:r w:rsidRPr="0084522B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290917" cy="361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562" cy="36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proofErr w:type="gramStart"/>
      <w:r w:rsidRPr="0084522B">
        <w:rPr>
          <w:sz w:val="24"/>
          <w:szCs w:val="24"/>
          <w:vertAlign w:val="subscript"/>
        </w:rPr>
        <w:t>п</w:t>
      </w:r>
      <w:proofErr w:type="spellEnd"/>
      <w:proofErr w:type="gramEnd"/>
      <w:r w:rsidRPr="0084522B">
        <w:rPr>
          <w:sz w:val="24"/>
          <w:szCs w:val="24"/>
        </w:rPr>
        <w:t xml:space="preserve"> - степень реализации подпрограммы;</w:t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ппз</w:t>
      </w:r>
      <w:proofErr w:type="spellEnd"/>
      <w:r w:rsidRPr="0084522B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N - число показателей (индикаторов), характеризующих цели и задачи подпрограммы.</w:t>
      </w:r>
    </w:p>
    <w:p w:rsidR="001D2050" w:rsidRPr="0084522B" w:rsidRDefault="001D2050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ппз</w:t>
      </w:r>
      <w:proofErr w:type="spellEnd"/>
      <w:r w:rsidRPr="0084522B">
        <w:rPr>
          <w:sz w:val="24"/>
          <w:szCs w:val="24"/>
        </w:rPr>
        <w:t xml:space="preserve"> больше 1, значение </w:t>
      </w: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ппз</w:t>
      </w:r>
      <w:proofErr w:type="spellEnd"/>
      <w:r w:rsidRPr="0084522B">
        <w:rPr>
          <w:sz w:val="24"/>
          <w:szCs w:val="24"/>
        </w:rPr>
        <w:t xml:space="preserve"> принима</w:t>
      </w:r>
      <w:r w:rsidR="004D16E2" w:rsidRPr="0084522B">
        <w:rPr>
          <w:sz w:val="24"/>
          <w:szCs w:val="24"/>
        </w:rPr>
        <w:t>лось</w:t>
      </w:r>
      <w:r w:rsidRPr="0084522B">
        <w:rPr>
          <w:sz w:val="24"/>
          <w:szCs w:val="24"/>
        </w:rPr>
        <w:t xml:space="preserve"> </w:t>
      </w:r>
      <w:proofErr w:type="gramStart"/>
      <w:r w:rsidRPr="0084522B">
        <w:rPr>
          <w:sz w:val="24"/>
          <w:szCs w:val="24"/>
        </w:rPr>
        <w:t>равным</w:t>
      </w:r>
      <w:proofErr w:type="gramEnd"/>
      <w:r w:rsidRPr="0084522B">
        <w:rPr>
          <w:sz w:val="24"/>
          <w:szCs w:val="24"/>
        </w:rPr>
        <w:t xml:space="preserve"> 1.</w:t>
      </w:r>
    </w:p>
    <w:p w:rsidR="00512CF9" w:rsidRPr="0084522B" w:rsidRDefault="00512CF9" w:rsidP="001D2050">
      <w:pPr>
        <w:pStyle w:val="ConsPlusNormal"/>
        <w:ind w:firstLine="540"/>
        <w:jc w:val="both"/>
        <w:rPr>
          <w:sz w:val="24"/>
          <w:szCs w:val="24"/>
        </w:rPr>
      </w:pPr>
    </w:p>
    <w:p w:rsidR="00512CF9" w:rsidRPr="0084522B" w:rsidRDefault="00512CF9" w:rsidP="00512CF9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Подпрограмма 1 «</w:t>
      </w:r>
      <w:hyperlink r:id="rId27" w:history="1">
        <w:r w:rsidRPr="0084522B">
          <w:rPr>
            <w:sz w:val="24"/>
            <w:szCs w:val="24"/>
          </w:rPr>
          <w:t>Создание</w:t>
        </w:r>
      </w:hyperlink>
      <w:r w:rsidRPr="0084522B">
        <w:rPr>
          <w:sz w:val="24"/>
          <w:szCs w:val="24"/>
        </w:rPr>
        <w:t xml:space="preserve"> благоприятных условий для привлечения инвестиций в экономику Курской области».</w:t>
      </w:r>
    </w:p>
    <w:p w:rsidR="00E5682C" w:rsidRPr="0084522B" w:rsidRDefault="00E5682C" w:rsidP="00512CF9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</w:t>
      </w:r>
      <w:r w:rsidR="00FF4CD7">
        <w:rPr>
          <w:sz w:val="24"/>
          <w:szCs w:val="24"/>
        </w:rPr>
        <w:t>55</w:t>
      </w:r>
      <w:r w:rsidR="00E85059" w:rsidRPr="0084522B">
        <w:rPr>
          <w:sz w:val="24"/>
          <w:szCs w:val="24"/>
        </w:rPr>
        <w:t>,2</w:t>
      </w:r>
      <w:r w:rsidR="00512CF9" w:rsidRPr="0084522B">
        <w:rPr>
          <w:sz w:val="24"/>
          <w:szCs w:val="24"/>
        </w:rPr>
        <w:t xml:space="preserve"> / </w:t>
      </w:r>
      <w:r w:rsidR="006C297A" w:rsidRPr="0084522B">
        <w:rPr>
          <w:sz w:val="24"/>
          <w:szCs w:val="24"/>
        </w:rPr>
        <w:t>1</w:t>
      </w:r>
      <w:r w:rsidR="00FF4CD7">
        <w:rPr>
          <w:sz w:val="24"/>
          <w:szCs w:val="24"/>
        </w:rPr>
        <w:t>55</w:t>
      </w:r>
      <w:r w:rsidR="00E85059" w:rsidRPr="0084522B">
        <w:rPr>
          <w:sz w:val="24"/>
          <w:szCs w:val="24"/>
        </w:rPr>
        <w:t>,2</w:t>
      </w:r>
      <w:r w:rsidRPr="0084522B">
        <w:rPr>
          <w:sz w:val="24"/>
          <w:szCs w:val="24"/>
        </w:rPr>
        <w:t xml:space="preserve"> </w:t>
      </w:r>
      <w:r w:rsidR="00512CF9" w:rsidRPr="0084522B">
        <w:rPr>
          <w:sz w:val="24"/>
          <w:szCs w:val="24"/>
        </w:rPr>
        <w:t xml:space="preserve">= </w:t>
      </w:r>
      <w:r w:rsidRPr="0084522B">
        <w:rPr>
          <w:sz w:val="24"/>
          <w:szCs w:val="24"/>
        </w:rPr>
        <w:t>1,</w:t>
      </w:r>
      <w:r w:rsidR="0026024C" w:rsidRPr="0084522B">
        <w:rPr>
          <w:sz w:val="24"/>
          <w:szCs w:val="24"/>
        </w:rPr>
        <w:t>0</w:t>
      </w:r>
    </w:p>
    <w:p w:rsidR="00512CF9" w:rsidRPr="0084522B" w:rsidRDefault="00FF4469" w:rsidP="00512CF9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</w:t>
      </w:r>
      <w:r w:rsidR="00FF4CD7">
        <w:rPr>
          <w:sz w:val="24"/>
          <w:szCs w:val="24"/>
        </w:rPr>
        <w:t>41,5</w:t>
      </w:r>
      <w:r w:rsidR="00512CF9" w:rsidRPr="0084522B">
        <w:rPr>
          <w:sz w:val="24"/>
          <w:szCs w:val="24"/>
        </w:rPr>
        <w:t xml:space="preserve"> / </w:t>
      </w:r>
      <w:r w:rsidR="00FF4CD7">
        <w:rPr>
          <w:sz w:val="24"/>
          <w:szCs w:val="24"/>
        </w:rPr>
        <w:t>141,5</w:t>
      </w:r>
      <w:r w:rsidR="0026024C" w:rsidRPr="0084522B">
        <w:rPr>
          <w:sz w:val="24"/>
          <w:szCs w:val="24"/>
        </w:rPr>
        <w:t xml:space="preserve"> =</w:t>
      </w:r>
      <w:r w:rsidR="00512CF9" w:rsidRPr="0084522B">
        <w:rPr>
          <w:sz w:val="24"/>
          <w:szCs w:val="24"/>
        </w:rPr>
        <w:t xml:space="preserve"> </w:t>
      </w:r>
      <w:r w:rsidR="00E5682C" w:rsidRPr="0084522B">
        <w:rPr>
          <w:sz w:val="24"/>
          <w:szCs w:val="24"/>
        </w:rPr>
        <w:t>1,</w:t>
      </w:r>
      <w:r w:rsidR="0026024C" w:rsidRPr="0084522B">
        <w:rPr>
          <w:sz w:val="24"/>
          <w:szCs w:val="24"/>
        </w:rPr>
        <w:t>0</w:t>
      </w:r>
      <w:r w:rsidRPr="0084522B">
        <w:rPr>
          <w:sz w:val="24"/>
          <w:szCs w:val="24"/>
        </w:rPr>
        <w:t xml:space="preserve"> </w:t>
      </w:r>
    </w:p>
    <w:p w:rsidR="0026024C" w:rsidRPr="0084522B" w:rsidRDefault="00FF4CD7" w:rsidP="00512CF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25,8</w:t>
      </w:r>
      <w:r w:rsidR="0026024C" w:rsidRPr="0084522B">
        <w:rPr>
          <w:sz w:val="24"/>
          <w:szCs w:val="24"/>
        </w:rPr>
        <w:t xml:space="preserve"> / </w:t>
      </w:r>
      <w:r w:rsidR="00E85059" w:rsidRPr="0084522B">
        <w:rPr>
          <w:sz w:val="24"/>
          <w:szCs w:val="24"/>
        </w:rPr>
        <w:t>20</w:t>
      </w:r>
      <w:r w:rsidR="0026024C" w:rsidRPr="0084522B">
        <w:rPr>
          <w:sz w:val="24"/>
          <w:szCs w:val="24"/>
        </w:rPr>
        <w:t xml:space="preserve"> = 1,</w:t>
      </w:r>
      <w:r>
        <w:rPr>
          <w:sz w:val="24"/>
          <w:szCs w:val="24"/>
        </w:rPr>
        <w:t>29</w:t>
      </w:r>
      <w:r w:rsidR="0026024C" w:rsidRPr="0084522B">
        <w:rPr>
          <w:sz w:val="24"/>
          <w:szCs w:val="24"/>
        </w:rPr>
        <w:t xml:space="preserve"> (принимаем за 1,0)</w:t>
      </w:r>
    </w:p>
    <w:p w:rsidR="0026024C" w:rsidRPr="0084522B" w:rsidRDefault="00FF4CD7" w:rsidP="00512CF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2,1 / 2,0</w:t>
      </w:r>
      <w:r w:rsidR="00E85059" w:rsidRPr="0084522B">
        <w:rPr>
          <w:sz w:val="24"/>
          <w:szCs w:val="24"/>
        </w:rPr>
        <w:t xml:space="preserve"> </w:t>
      </w:r>
      <w:r w:rsidR="0026024C" w:rsidRPr="0084522B">
        <w:rPr>
          <w:sz w:val="24"/>
          <w:szCs w:val="24"/>
        </w:rPr>
        <w:t xml:space="preserve">= </w:t>
      </w:r>
      <w:r>
        <w:rPr>
          <w:sz w:val="24"/>
          <w:szCs w:val="24"/>
        </w:rPr>
        <w:t>1,05</w:t>
      </w:r>
      <w:r w:rsidR="00E85059" w:rsidRPr="0084522B">
        <w:rPr>
          <w:sz w:val="24"/>
          <w:szCs w:val="24"/>
        </w:rPr>
        <w:t xml:space="preserve"> (принимаем за 1,0)</w:t>
      </w:r>
    </w:p>
    <w:p w:rsidR="00FF4CD7" w:rsidRPr="0084522B" w:rsidRDefault="00FF4CD7" w:rsidP="00FF4CD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507</w:t>
      </w:r>
      <w:r w:rsidR="00E85059" w:rsidRPr="0084522B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500</w:t>
      </w:r>
      <w:r w:rsidR="00E85059" w:rsidRPr="0084522B">
        <w:rPr>
          <w:sz w:val="24"/>
          <w:szCs w:val="24"/>
        </w:rPr>
        <w:t xml:space="preserve"> = 1,0</w:t>
      </w:r>
      <w:r>
        <w:rPr>
          <w:sz w:val="24"/>
          <w:szCs w:val="24"/>
        </w:rPr>
        <w:t xml:space="preserve">1 </w:t>
      </w:r>
      <w:r w:rsidRPr="0084522B">
        <w:rPr>
          <w:sz w:val="24"/>
          <w:szCs w:val="24"/>
        </w:rPr>
        <w:t>(принимаем за 1,0)</w:t>
      </w:r>
    </w:p>
    <w:p w:rsidR="00FF4CD7" w:rsidRDefault="00FF4CD7" w:rsidP="00FF4CD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29,36 / 25 = 1,17 </w:t>
      </w:r>
      <w:r w:rsidRPr="0084522B">
        <w:rPr>
          <w:sz w:val="24"/>
          <w:szCs w:val="24"/>
        </w:rPr>
        <w:t>(принимаем за 1,0)</w:t>
      </w:r>
    </w:p>
    <w:p w:rsidR="007A7AF3" w:rsidRDefault="007A7AF3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0,019/0,017=1,12 </w:t>
      </w:r>
      <w:r w:rsidRPr="0084522B">
        <w:rPr>
          <w:sz w:val="24"/>
          <w:szCs w:val="24"/>
        </w:rPr>
        <w:t>(принимаем за 1,0)</w:t>
      </w:r>
    </w:p>
    <w:p w:rsidR="007A7AF3" w:rsidRDefault="007A7AF3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23/20=1,15 </w:t>
      </w:r>
      <w:r w:rsidRPr="0084522B">
        <w:rPr>
          <w:sz w:val="24"/>
          <w:szCs w:val="24"/>
        </w:rPr>
        <w:t>(принимаем за 1,0)</w:t>
      </w:r>
    </w:p>
    <w:p w:rsidR="007A7AF3" w:rsidRDefault="007A7AF3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379/252=1,5 </w:t>
      </w:r>
      <w:r w:rsidRPr="0084522B">
        <w:rPr>
          <w:sz w:val="24"/>
          <w:szCs w:val="24"/>
        </w:rPr>
        <w:t>(принимаем за 1,0)</w:t>
      </w:r>
    </w:p>
    <w:p w:rsidR="007A7AF3" w:rsidRDefault="007A7AF3" w:rsidP="00FF4CD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2/2=1</w:t>
      </w:r>
    </w:p>
    <w:p w:rsidR="007A7AF3" w:rsidRDefault="007A7AF3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14/12=1,17</w:t>
      </w:r>
      <w:r w:rsidRPr="0084522B">
        <w:rPr>
          <w:sz w:val="24"/>
          <w:szCs w:val="24"/>
        </w:rPr>
        <w:t>(принимаем за 1,0)</w:t>
      </w:r>
    </w:p>
    <w:p w:rsidR="007A7AF3" w:rsidRDefault="007A7AF3" w:rsidP="00FF4CD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1/1=1</w:t>
      </w:r>
    </w:p>
    <w:p w:rsidR="007A7AF3" w:rsidRDefault="007A7AF3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91/66=1,38 </w:t>
      </w:r>
      <w:r w:rsidRPr="0084522B">
        <w:rPr>
          <w:sz w:val="24"/>
          <w:szCs w:val="24"/>
        </w:rPr>
        <w:t>(принимаем за 1,0)</w:t>
      </w:r>
    </w:p>
    <w:p w:rsidR="007A7AF3" w:rsidRDefault="00F655BC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232/140=1,66</w:t>
      </w:r>
      <w:r w:rsidR="007A7AF3">
        <w:rPr>
          <w:sz w:val="24"/>
          <w:szCs w:val="24"/>
        </w:rPr>
        <w:t xml:space="preserve"> </w:t>
      </w:r>
      <w:r w:rsidR="007A7AF3" w:rsidRPr="0084522B">
        <w:rPr>
          <w:sz w:val="24"/>
          <w:szCs w:val="24"/>
        </w:rPr>
        <w:t>(принимаем за 1,0)</w:t>
      </w:r>
    </w:p>
    <w:p w:rsidR="007A7AF3" w:rsidRDefault="007A7AF3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23/16=1,44 </w:t>
      </w:r>
      <w:r w:rsidRPr="0084522B">
        <w:rPr>
          <w:sz w:val="24"/>
          <w:szCs w:val="24"/>
        </w:rPr>
        <w:t>(принимаем за 1,0)</w:t>
      </w:r>
    </w:p>
    <w:p w:rsidR="007A7AF3" w:rsidRDefault="007A7AF3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33/30=1,1 </w:t>
      </w:r>
      <w:r w:rsidRPr="0084522B">
        <w:rPr>
          <w:sz w:val="24"/>
          <w:szCs w:val="24"/>
        </w:rPr>
        <w:t>(принимаем за 1,0)</w:t>
      </w:r>
    </w:p>
    <w:p w:rsidR="007A7AF3" w:rsidRDefault="007A7AF3" w:rsidP="007A7AF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7/6=1,17 </w:t>
      </w:r>
      <w:r w:rsidRPr="0084522B">
        <w:rPr>
          <w:sz w:val="24"/>
          <w:szCs w:val="24"/>
        </w:rPr>
        <w:t>(принимаем за 1,0)</w:t>
      </w:r>
    </w:p>
    <w:p w:rsidR="00E5682C" w:rsidRPr="0084522B" w:rsidRDefault="00E5682C" w:rsidP="00512CF9">
      <w:pPr>
        <w:pStyle w:val="ConsPlusNormal"/>
        <w:ind w:firstLine="540"/>
        <w:jc w:val="both"/>
        <w:rPr>
          <w:sz w:val="24"/>
          <w:szCs w:val="24"/>
        </w:rPr>
      </w:pPr>
    </w:p>
    <w:p w:rsidR="00512CF9" w:rsidRPr="0084522B" w:rsidRDefault="00512CF9" w:rsidP="00512CF9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СРп/п</w:t>
      </w:r>
      <w:proofErr w:type="gramStart"/>
      <w:r w:rsidR="000E4E55" w:rsidRPr="0084522B">
        <w:rPr>
          <w:sz w:val="24"/>
          <w:szCs w:val="24"/>
        </w:rPr>
        <w:t>1</w:t>
      </w:r>
      <w:proofErr w:type="gramEnd"/>
      <w:r w:rsidR="00F655BC">
        <w:rPr>
          <w:sz w:val="24"/>
          <w:szCs w:val="24"/>
        </w:rPr>
        <w:t>=</w:t>
      </w:r>
      <w:r w:rsidR="00E5682C" w:rsidRPr="0084522B">
        <w:rPr>
          <w:sz w:val="24"/>
          <w:szCs w:val="24"/>
        </w:rPr>
        <w:t>1,0+1,0</w:t>
      </w:r>
      <w:r w:rsidR="0026024C" w:rsidRPr="0084522B">
        <w:rPr>
          <w:sz w:val="24"/>
          <w:szCs w:val="24"/>
        </w:rPr>
        <w:t>+1,0+</w:t>
      </w:r>
      <w:r w:rsidR="00E85059" w:rsidRPr="0084522B">
        <w:rPr>
          <w:sz w:val="24"/>
          <w:szCs w:val="24"/>
        </w:rPr>
        <w:t>1,</w:t>
      </w:r>
      <w:r w:rsidR="0026024C" w:rsidRPr="0084522B">
        <w:rPr>
          <w:sz w:val="24"/>
          <w:szCs w:val="24"/>
        </w:rPr>
        <w:t>0</w:t>
      </w:r>
      <w:r w:rsidR="00D97B5E" w:rsidRPr="0084522B">
        <w:rPr>
          <w:sz w:val="24"/>
          <w:szCs w:val="24"/>
        </w:rPr>
        <w:t>+1,0+1,0+1,0</w:t>
      </w:r>
      <w:r w:rsidR="00F655BC">
        <w:rPr>
          <w:sz w:val="24"/>
          <w:szCs w:val="24"/>
        </w:rPr>
        <w:t>+1,0+1,0+1,0+1,0+1,0+1,0+1,0+1,0+1,0+1,0</w:t>
      </w:r>
      <w:r w:rsidR="005618E4">
        <w:rPr>
          <w:sz w:val="24"/>
          <w:szCs w:val="24"/>
        </w:rPr>
        <w:t>/17</w:t>
      </w:r>
      <w:r w:rsidRPr="0084522B">
        <w:rPr>
          <w:sz w:val="24"/>
          <w:szCs w:val="24"/>
        </w:rPr>
        <w:t xml:space="preserve">= </w:t>
      </w:r>
      <w:r w:rsidR="007A7AF3">
        <w:rPr>
          <w:sz w:val="24"/>
          <w:szCs w:val="24"/>
        </w:rPr>
        <w:t>17,0 / 17</w:t>
      </w:r>
      <w:r w:rsidR="005A6DA1">
        <w:rPr>
          <w:sz w:val="24"/>
          <w:szCs w:val="24"/>
        </w:rPr>
        <w:t xml:space="preserve"> =</w:t>
      </w:r>
      <w:r w:rsidR="00E85059" w:rsidRPr="0084522B">
        <w:rPr>
          <w:sz w:val="24"/>
          <w:szCs w:val="24"/>
        </w:rPr>
        <w:t>1,0</w:t>
      </w:r>
    </w:p>
    <w:p w:rsidR="00512CF9" w:rsidRPr="0084522B" w:rsidRDefault="00512CF9" w:rsidP="00512CF9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 </w:t>
      </w:r>
    </w:p>
    <w:p w:rsidR="00512CF9" w:rsidRPr="0084522B" w:rsidRDefault="00512CF9" w:rsidP="001D2050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Подпрограмма 2 «</w:t>
      </w:r>
      <w:hyperlink r:id="rId28" w:history="1">
        <w:r w:rsidRPr="0084522B">
          <w:rPr>
            <w:bCs/>
            <w:sz w:val="24"/>
            <w:szCs w:val="24"/>
          </w:rPr>
          <w:t>Развитие</w:t>
        </w:r>
      </w:hyperlink>
      <w:r w:rsidRPr="0084522B">
        <w:rPr>
          <w:bCs/>
          <w:sz w:val="24"/>
          <w:szCs w:val="24"/>
        </w:rPr>
        <w:t xml:space="preserve"> малого и среднего предпринимательства в Курской области»</w:t>
      </w:r>
    </w:p>
    <w:p w:rsidR="00F678D1" w:rsidRDefault="00F678D1" w:rsidP="00F678D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97B5E" w:rsidRPr="0084522B">
        <w:rPr>
          <w:sz w:val="24"/>
          <w:szCs w:val="24"/>
        </w:rPr>
        <w:t xml:space="preserve"> </w:t>
      </w:r>
      <w:r w:rsidR="006C297A" w:rsidRPr="0084522B">
        <w:rPr>
          <w:sz w:val="24"/>
          <w:szCs w:val="24"/>
        </w:rPr>
        <w:t>/</w:t>
      </w:r>
      <w:r w:rsidR="00D97B5E" w:rsidRPr="0084522B">
        <w:rPr>
          <w:sz w:val="24"/>
          <w:szCs w:val="24"/>
        </w:rPr>
        <w:t xml:space="preserve"> </w:t>
      </w:r>
      <w:r w:rsidR="006C297A" w:rsidRPr="0084522B">
        <w:rPr>
          <w:sz w:val="24"/>
          <w:szCs w:val="24"/>
        </w:rPr>
        <w:t>5 = 1,</w:t>
      </w:r>
      <w:r>
        <w:rPr>
          <w:sz w:val="24"/>
          <w:szCs w:val="24"/>
        </w:rPr>
        <w:t>2</w:t>
      </w:r>
      <w:r w:rsidR="006C297A" w:rsidRPr="0084522B"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>(принимаем за 1,0)</w:t>
      </w:r>
    </w:p>
    <w:p w:rsidR="00512CF9" w:rsidRPr="0084522B" w:rsidRDefault="00D97B5E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7,3</w:t>
      </w:r>
      <w:r w:rsidR="00512CF9" w:rsidRPr="0084522B">
        <w:rPr>
          <w:sz w:val="24"/>
          <w:szCs w:val="24"/>
        </w:rPr>
        <w:t xml:space="preserve"> / 7,3 = </w:t>
      </w:r>
      <w:r w:rsidR="0009555B" w:rsidRPr="0084522B">
        <w:rPr>
          <w:sz w:val="24"/>
          <w:szCs w:val="24"/>
        </w:rPr>
        <w:t>1,</w:t>
      </w:r>
      <w:r w:rsidRPr="0084522B">
        <w:rPr>
          <w:sz w:val="24"/>
          <w:szCs w:val="24"/>
        </w:rPr>
        <w:t>0</w:t>
      </w:r>
    </w:p>
    <w:p w:rsidR="00512CF9" w:rsidRPr="0084522B" w:rsidRDefault="0009555B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12</w:t>
      </w:r>
      <w:r w:rsidR="00D97B5E" w:rsidRPr="0084522B">
        <w:rPr>
          <w:sz w:val="24"/>
          <w:szCs w:val="24"/>
        </w:rPr>
        <w:t>0,0</w:t>
      </w:r>
      <w:r w:rsidR="00512CF9" w:rsidRPr="0084522B">
        <w:rPr>
          <w:sz w:val="24"/>
          <w:szCs w:val="24"/>
        </w:rPr>
        <w:t xml:space="preserve"> / </w:t>
      </w:r>
      <w:r w:rsidR="00AF734D" w:rsidRPr="0084522B">
        <w:rPr>
          <w:sz w:val="24"/>
          <w:szCs w:val="24"/>
        </w:rPr>
        <w:t>1</w:t>
      </w:r>
      <w:r w:rsidR="00D97B5E" w:rsidRPr="0084522B">
        <w:rPr>
          <w:sz w:val="24"/>
          <w:szCs w:val="24"/>
        </w:rPr>
        <w:t>20,0</w:t>
      </w:r>
      <w:r w:rsidR="00512CF9" w:rsidRPr="0084522B">
        <w:rPr>
          <w:sz w:val="24"/>
          <w:szCs w:val="24"/>
        </w:rPr>
        <w:t xml:space="preserve"> = 1,</w:t>
      </w:r>
      <w:r w:rsidR="00D97B5E" w:rsidRPr="0084522B">
        <w:rPr>
          <w:sz w:val="24"/>
          <w:szCs w:val="24"/>
        </w:rPr>
        <w:t>0</w:t>
      </w:r>
    </w:p>
    <w:p w:rsidR="00512CF9" w:rsidRPr="0084522B" w:rsidRDefault="00AF734D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</w:t>
      </w:r>
      <w:r w:rsidR="00AC0608" w:rsidRPr="0084522B">
        <w:rPr>
          <w:sz w:val="24"/>
          <w:szCs w:val="24"/>
        </w:rPr>
        <w:t>2,</w:t>
      </w:r>
      <w:r w:rsidR="00F678D1">
        <w:rPr>
          <w:sz w:val="24"/>
          <w:szCs w:val="24"/>
        </w:rPr>
        <w:t>8</w:t>
      </w:r>
      <w:r w:rsidR="0009555B" w:rsidRPr="0084522B">
        <w:rPr>
          <w:sz w:val="24"/>
          <w:szCs w:val="24"/>
        </w:rPr>
        <w:t xml:space="preserve"> </w:t>
      </w:r>
      <w:r w:rsidR="00512CF9" w:rsidRPr="0084522B">
        <w:rPr>
          <w:sz w:val="24"/>
          <w:szCs w:val="24"/>
        </w:rPr>
        <w:t xml:space="preserve">/ </w:t>
      </w:r>
      <w:r w:rsidRPr="0084522B">
        <w:rPr>
          <w:sz w:val="24"/>
          <w:szCs w:val="24"/>
        </w:rPr>
        <w:t>1</w:t>
      </w:r>
      <w:r w:rsidR="00AC0608" w:rsidRPr="0084522B">
        <w:rPr>
          <w:sz w:val="24"/>
          <w:szCs w:val="24"/>
        </w:rPr>
        <w:t>2,</w:t>
      </w:r>
      <w:r w:rsidR="00F678D1">
        <w:rPr>
          <w:sz w:val="24"/>
          <w:szCs w:val="24"/>
        </w:rPr>
        <w:t>8</w:t>
      </w:r>
      <w:r w:rsidR="00512CF9" w:rsidRPr="0084522B">
        <w:rPr>
          <w:sz w:val="24"/>
          <w:szCs w:val="24"/>
        </w:rPr>
        <w:t xml:space="preserve"> = </w:t>
      </w:r>
      <w:r w:rsidR="0009555B" w:rsidRPr="0084522B">
        <w:rPr>
          <w:sz w:val="24"/>
          <w:szCs w:val="24"/>
        </w:rPr>
        <w:t>1,0</w:t>
      </w:r>
    </w:p>
    <w:p w:rsidR="00512CF9" w:rsidRPr="0084522B" w:rsidRDefault="00AC0608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200</w:t>
      </w:r>
      <w:r w:rsidR="00512CF9" w:rsidRPr="0084522B">
        <w:rPr>
          <w:sz w:val="24"/>
          <w:szCs w:val="24"/>
        </w:rPr>
        <w:t xml:space="preserve"> / </w:t>
      </w:r>
      <w:r w:rsidRPr="0084522B">
        <w:rPr>
          <w:sz w:val="24"/>
          <w:szCs w:val="24"/>
        </w:rPr>
        <w:t xml:space="preserve">200 </w:t>
      </w:r>
      <w:r w:rsidR="00512CF9" w:rsidRPr="0084522B">
        <w:rPr>
          <w:sz w:val="24"/>
          <w:szCs w:val="24"/>
        </w:rPr>
        <w:t xml:space="preserve">= </w:t>
      </w:r>
      <w:r w:rsidRPr="0084522B">
        <w:rPr>
          <w:sz w:val="24"/>
          <w:szCs w:val="24"/>
        </w:rPr>
        <w:t>1,0</w:t>
      </w:r>
    </w:p>
    <w:p w:rsidR="00512CF9" w:rsidRPr="0084522B" w:rsidRDefault="00F678D1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12CF9" w:rsidRPr="0084522B">
        <w:rPr>
          <w:sz w:val="24"/>
          <w:szCs w:val="24"/>
        </w:rPr>
        <w:t xml:space="preserve"> / </w:t>
      </w:r>
      <w:r w:rsidR="000F4869" w:rsidRPr="0084522B">
        <w:rPr>
          <w:sz w:val="24"/>
          <w:szCs w:val="24"/>
        </w:rPr>
        <w:t xml:space="preserve">2 </w:t>
      </w:r>
      <w:r w:rsidR="00512CF9" w:rsidRPr="0084522B">
        <w:rPr>
          <w:sz w:val="24"/>
          <w:szCs w:val="24"/>
        </w:rPr>
        <w:t xml:space="preserve">= </w:t>
      </w:r>
      <w:r>
        <w:rPr>
          <w:sz w:val="24"/>
          <w:szCs w:val="24"/>
        </w:rPr>
        <w:t>3</w:t>
      </w:r>
      <w:r w:rsidR="00D97B5E" w:rsidRPr="0084522B">
        <w:rPr>
          <w:sz w:val="24"/>
          <w:szCs w:val="24"/>
        </w:rPr>
        <w:t xml:space="preserve">,0 </w:t>
      </w:r>
      <w:r w:rsidR="00512CF9" w:rsidRPr="0084522B">
        <w:rPr>
          <w:sz w:val="24"/>
          <w:szCs w:val="24"/>
        </w:rPr>
        <w:t>(принимаем за 1,0)</w:t>
      </w:r>
    </w:p>
    <w:p w:rsidR="00512CF9" w:rsidRPr="0084522B" w:rsidRDefault="00F678D1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512CF9" w:rsidRPr="0084522B">
        <w:rPr>
          <w:sz w:val="24"/>
          <w:szCs w:val="24"/>
        </w:rPr>
        <w:t xml:space="preserve"> / </w:t>
      </w:r>
      <w:r w:rsidR="00AC0608" w:rsidRPr="0084522B">
        <w:rPr>
          <w:sz w:val="24"/>
          <w:szCs w:val="24"/>
        </w:rPr>
        <w:t>2</w:t>
      </w:r>
      <w:r w:rsidR="00512CF9" w:rsidRPr="0084522B">
        <w:rPr>
          <w:sz w:val="24"/>
          <w:szCs w:val="24"/>
        </w:rPr>
        <w:t xml:space="preserve"> = </w:t>
      </w:r>
      <w:r>
        <w:rPr>
          <w:sz w:val="24"/>
          <w:szCs w:val="24"/>
        </w:rPr>
        <w:t>6</w:t>
      </w:r>
      <w:r w:rsidR="00512CF9" w:rsidRPr="0084522B">
        <w:rPr>
          <w:sz w:val="24"/>
          <w:szCs w:val="24"/>
        </w:rPr>
        <w:t xml:space="preserve"> (принимаем за 1,0)</w:t>
      </w:r>
    </w:p>
    <w:p w:rsidR="00512CF9" w:rsidRPr="0084522B" w:rsidRDefault="00AC0608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2,</w:t>
      </w:r>
      <w:r w:rsidR="00D97B5E" w:rsidRPr="0084522B">
        <w:rPr>
          <w:sz w:val="24"/>
          <w:szCs w:val="24"/>
        </w:rPr>
        <w:t>5</w:t>
      </w:r>
      <w:r w:rsidR="00E402C6" w:rsidRPr="0084522B">
        <w:rPr>
          <w:sz w:val="24"/>
          <w:szCs w:val="24"/>
        </w:rPr>
        <w:t xml:space="preserve"> </w:t>
      </w:r>
      <w:r w:rsidR="00512CF9" w:rsidRPr="0084522B">
        <w:rPr>
          <w:sz w:val="24"/>
          <w:szCs w:val="24"/>
        </w:rPr>
        <w:t xml:space="preserve">/ </w:t>
      </w:r>
      <w:r w:rsidRPr="0084522B">
        <w:rPr>
          <w:sz w:val="24"/>
          <w:szCs w:val="24"/>
        </w:rPr>
        <w:t>2,2</w:t>
      </w:r>
      <w:r w:rsidR="00512CF9" w:rsidRPr="0084522B">
        <w:rPr>
          <w:sz w:val="24"/>
          <w:szCs w:val="24"/>
        </w:rPr>
        <w:t xml:space="preserve"> =  </w:t>
      </w:r>
      <w:r w:rsidR="00E402C6" w:rsidRPr="0084522B">
        <w:rPr>
          <w:sz w:val="24"/>
          <w:szCs w:val="24"/>
        </w:rPr>
        <w:t>1,</w:t>
      </w:r>
      <w:r w:rsidR="00D97B5E" w:rsidRPr="0084522B">
        <w:rPr>
          <w:sz w:val="24"/>
          <w:szCs w:val="24"/>
        </w:rPr>
        <w:t>14 (принимаем за 1,0)</w:t>
      </w:r>
    </w:p>
    <w:p w:rsidR="00512CF9" w:rsidRPr="0084522B" w:rsidRDefault="00F678D1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52,85</w:t>
      </w:r>
      <w:r w:rsidR="0009555B" w:rsidRPr="0084522B">
        <w:rPr>
          <w:sz w:val="24"/>
          <w:szCs w:val="24"/>
        </w:rPr>
        <w:t xml:space="preserve"> </w:t>
      </w:r>
      <w:r w:rsidR="00512CF9" w:rsidRPr="0084522B">
        <w:rPr>
          <w:sz w:val="24"/>
          <w:szCs w:val="24"/>
        </w:rPr>
        <w:t xml:space="preserve">/ </w:t>
      </w:r>
      <w:r w:rsidR="000F4869" w:rsidRPr="0084522B">
        <w:rPr>
          <w:sz w:val="24"/>
          <w:szCs w:val="24"/>
        </w:rPr>
        <w:t>1</w:t>
      </w:r>
      <w:r w:rsidR="00AC0608" w:rsidRPr="0084522B">
        <w:rPr>
          <w:sz w:val="24"/>
          <w:szCs w:val="24"/>
        </w:rPr>
        <w:t>5</w:t>
      </w:r>
      <w:r w:rsidR="00512CF9" w:rsidRPr="0084522B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3,5 </w:t>
      </w:r>
      <w:r w:rsidRPr="0084522B">
        <w:rPr>
          <w:sz w:val="24"/>
          <w:szCs w:val="24"/>
        </w:rPr>
        <w:t>(принимаем за 1,0)</w:t>
      </w:r>
    </w:p>
    <w:p w:rsidR="00D466BF" w:rsidRPr="0084522B" w:rsidRDefault="00F678D1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10,9</w:t>
      </w:r>
      <w:r w:rsidR="00D466BF" w:rsidRPr="0084522B">
        <w:rPr>
          <w:sz w:val="24"/>
          <w:szCs w:val="24"/>
        </w:rPr>
        <w:t xml:space="preserve"> / </w:t>
      </w:r>
      <w:r w:rsidR="00D97B5E" w:rsidRPr="0084522B">
        <w:rPr>
          <w:sz w:val="24"/>
          <w:szCs w:val="24"/>
        </w:rPr>
        <w:t>20</w:t>
      </w:r>
      <w:r>
        <w:rPr>
          <w:sz w:val="24"/>
          <w:szCs w:val="24"/>
        </w:rPr>
        <w:t>,4</w:t>
      </w:r>
      <w:r w:rsidR="00D466BF" w:rsidRPr="0084522B">
        <w:rPr>
          <w:sz w:val="24"/>
          <w:szCs w:val="24"/>
        </w:rPr>
        <w:t xml:space="preserve"> = </w:t>
      </w:r>
      <w:r w:rsidR="0009555B" w:rsidRPr="0084522B">
        <w:rPr>
          <w:sz w:val="24"/>
          <w:szCs w:val="24"/>
        </w:rPr>
        <w:t>0,</w:t>
      </w:r>
      <w:r>
        <w:rPr>
          <w:sz w:val="24"/>
          <w:szCs w:val="24"/>
        </w:rPr>
        <w:t>53</w:t>
      </w:r>
    </w:p>
    <w:p w:rsidR="00F678D1" w:rsidRDefault="00AC0608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</w:t>
      </w:r>
      <w:r w:rsidR="00F678D1">
        <w:rPr>
          <w:sz w:val="24"/>
          <w:szCs w:val="24"/>
        </w:rPr>
        <w:t>0</w:t>
      </w:r>
      <w:r w:rsidR="00512CF9" w:rsidRPr="0084522B">
        <w:rPr>
          <w:sz w:val="24"/>
          <w:szCs w:val="24"/>
        </w:rPr>
        <w:t xml:space="preserve"> / </w:t>
      </w:r>
      <w:r w:rsidR="00D97B5E" w:rsidRPr="0084522B">
        <w:rPr>
          <w:sz w:val="24"/>
          <w:szCs w:val="24"/>
        </w:rPr>
        <w:t xml:space="preserve">10 </w:t>
      </w:r>
      <w:r w:rsidR="00512CF9" w:rsidRPr="0084522B">
        <w:rPr>
          <w:sz w:val="24"/>
          <w:szCs w:val="24"/>
        </w:rPr>
        <w:t xml:space="preserve">= </w:t>
      </w:r>
      <w:r w:rsidR="00F678D1">
        <w:rPr>
          <w:sz w:val="24"/>
          <w:szCs w:val="24"/>
        </w:rPr>
        <w:t>1,0</w:t>
      </w:r>
      <w:r w:rsidRPr="0084522B">
        <w:rPr>
          <w:sz w:val="24"/>
          <w:szCs w:val="24"/>
        </w:rPr>
        <w:t xml:space="preserve"> </w:t>
      </w:r>
    </w:p>
    <w:p w:rsidR="000F4869" w:rsidRPr="0084522B" w:rsidRDefault="000F4869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10 000 / 10 000 = 1,0</w:t>
      </w:r>
    </w:p>
    <w:p w:rsidR="00AC0608" w:rsidRPr="0084522B" w:rsidRDefault="00F678D1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0,134</w:t>
      </w:r>
      <w:r w:rsidR="00AC0608" w:rsidRPr="0084522B">
        <w:rPr>
          <w:sz w:val="24"/>
          <w:szCs w:val="24"/>
        </w:rPr>
        <w:t xml:space="preserve"> / </w:t>
      </w:r>
      <w:r>
        <w:rPr>
          <w:sz w:val="24"/>
          <w:szCs w:val="24"/>
        </w:rPr>
        <w:t>0,064 = 2,1</w:t>
      </w:r>
      <w:r w:rsidR="00D97B5E" w:rsidRPr="0084522B">
        <w:rPr>
          <w:sz w:val="24"/>
          <w:szCs w:val="24"/>
        </w:rPr>
        <w:t xml:space="preserve"> (принимаем за 1,0)</w:t>
      </w:r>
    </w:p>
    <w:p w:rsidR="00AC0608" w:rsidRPr="0084522B" w:rsidRDefault="007256CF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AC0608" w:rsidRPr="0084522B">
        <w:rPr>
          <w:sz w:val="24"/>
          <w:szCs w:val="24"/>
        </w:rPr>
        <w:t xml:space="preserve">/ </w:t>
      </w:r>
      <w:r>
        <w:rPr>
          <w:sz w:val="24"/>
          <w:szCs w:val="24"/>
        </w:rPr>
        <w:t>25</w:t>
      </w:r>
      <w:r w:rsidR="00AC0608" w:rsidRPr="0084522B">
        <w:rPr>
          <w:sz w:val="24"/>
          <w:szCs w:val="24"/>
        </w:rPr>
        <w:t xml:space="preserve"> = 1,</w:t>
      </w:r>
      <w:r>
        <w:rPr>
          <w:sz w:val="24"/>
          <w:szCs w:val="24"/>
        </w:rPr>
        <w:t>24</w:t>
      </w:r>
      <w:r w:rsidR="00AC0608" w:rsidRPr="0084522B">
        <w:rPr>
          <w:sz w:val="24"/>
          <w:szCs w:val="24"/>
        </w:rPr>
        <w:t xml:space="preserve"> (принимаем за 1,0)</w:t>
      </w:r>
    </w:p>
    <w:p w:rsidR="00AC0608" w:rsidRPr="0084522B" w:rsidRDefault="007256CF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3,406</w:t>
      </w:r>
      <w:r w:rsidR="00AC0608" w:rsidRPr="0084522B">
        <w:rPr>
          <w:sz w:val="24"/>
          <w:szCs w:val="24"/>
        </w:rPr>
        <w:t xml:space="preserve"> / </w:t>
      </w:r>
      <w:r>
        <w:rPr>
          <w:sz w:val="24"/>
          <w:szCs w:val="24"/>
        </w:rPr>
        <w:t>1,058 = 3</w:t>
      </w:r>
      <w:r w:rsidR="00AC0608" w:rsidRPr="0084522B">
        <w:rPr>
          <w:sz w:val="24"/>
          <w:szCs w:val="24"/>
        </w:rPr>
        <w:t>,</w:t>
      </w:r>
      <w:r>
        <w:rPr>
          <w:sz w:val="24"/>
          <w:szCs w:val="24"/>
        </w:rPr>
        <w:t>2</w:t>
      </w:r>
      <w:r w:rsidR="00AC0608" w:rsidRPr="0084522B">
        <w:rPr>
          <w:sz w:val="24"/>
          <w:szCs w:val="24"/>
        </w:rPr>
        <w:t xml:space="preserve"> (принимаем за 1,0)</w:t>
      </w:r>
    </w:p>
    <w:p w:rsidR="00AC0608" w:rsidRDefault="007256CF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0,530</w:t>
      </w:r>
      <w:r w:rsidR="00AC0608" w:rsidRPr="0084522B">
        <w:rPr>
          <w:sz w:val="24"/>
          <w:szCs w:val="24"/>
        </w:rPr>
        <w:t xml:space="preserve"> / 0,</w:t>
      </w:r>
      <w:r>
        <w:rPr>
          <w:sz w:val="24"/>
          <w:szCs w:val="24"/>
        </w:rPr>
        <w:t>522</w:t>
      </w:r>
      <w:r w:rsidR="00AC0608" w:rsidRPr="0084522B">
        <w:rPr>
          <w:sz w:val="24"/>
          <w:szCs w:val="24"/>
        </w:rPr>
        <w:t xml:space="preserve"> = </w:t>
      </w:r>
      <w:r w:rsidR="00552D94" w:rsidRPr="0084522B">
        <w:rPr>
          <w:sz w:val="24"/>
          <w:szCs w:val="24"/>
        </w:rPr>
        <w:t>1,</w:t>
      </w:r>
      <w:r>
        <w:rPr>
          <w:sz w:val="24"/>
          <w:szCs w:val="24"/>
        </w:rPr>
        <w:t>01</w:t>
      </w:r>
      <w:r w:rsidR="00552D94" w:rsidRPr="0084522B">
        <w:rPr>
          <w:sz w:val="24"/>
          <w:szCs w:val="24"/>
        </w:rPr>
        <w:t xml:space="preserve"> (принимаем за 1,0)</w:t>
      </w:r>
    </w:p>
    <w:p w:rsidR="00552D94" w:rsidRPr="0084522B" w:rsidRDefault="007256CF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21 / 19</w:t>
      </w:r>
      <w:r w:rsidR="00552D94" w:rsidRPr="0084522B">
        <w:rPr>
          <w:sz w:val="24"/>
          <w:szCs w:val="24"/>
        </w:rPr>
        <w:t xml:space="preserve"> = 1,</w:t>
      </w:r>
      <w:r>
        <w:rPr>
          <w:sz w:val="24"/>
          <w:szCs w:val="24"/>
        </w:rPr>
        <w:t>1</w:t>
      </w:r>
      <w:r w:rsidR="00552D94" w:rsidRPr="0084522B">
        <w:rPr>
          <w:sz w:val="24"/>
          <w:szCs w:val="24"/>
        </w:rPr>
        <w:t xml:space="preserve"> (принимаем за 1,0)</w:t>
      </w:r>
    </w:p>
    <w:p w:rsidR="00BB170D" w:rsidRPr="0084522B" w:rsidRDefault="00BB170D" w:rsidP="00BB170D">
      <w:pPr>
        <w:pStyle w:val="ConsPlusNormal"/>
        <w:ind w:firstLine="540"/>
        <w:jc w:val="both"/>
        <w:rPr>
          <w:sz w:val="24"/>
          <w:szCs w:val="24"/>
        </w:rPr>
      </w:pPr>
    </w:p>
    <w:p w:rsidR="00BB170D" w:rsidRPr="0084522B" w:rsidRDefault="001E6B4C" w:rsidP="00BB170D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СРп</w:t>
      </w:r>
      <w:proofErr w:type="spellEnd"/>
      <w:r>
        <w:rPr>
          <w:sz w:val="24"/>
          <w:szCs w:val="24"/>
        </w:rPr>
        <w:t>/п</w:t>
      </w:r>
      <w:proofErr w:type="gramStart"/>
      <w:r>
        <w:rPr>
          <w:sz w:val="24"/>
          <w:szCs w:val="24"/>
        </w:rPr>
        <w:t>2</w:t>
      </w:r>
      <w:proofErr w:type="gramEnd"/>
      <w:r w:rsidR="00EA744B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EA744B">
        <w:rPr>
          <w:sz w:val="24"/>
          <w:szCs w:val="24"/>
        </w:rPr>
        <w:t xml:space="preserve"> </w:t>
      </w:r>
      <w:r w:rsidR="00BB170D" w:rsidRPr="0084522B">
        <w:rPr>
          <w:sz w:val="24"/>
          <w:szCs w:val="24"/>
        </w:rPr>
        <w:t>1,0+1,0+1,0+1,0+1,0+1,0+1,0+1,0+1,0+</w:t>
      </w:r>
      <w:r w:rsidR="00393986" w:rsidRPr="0084522B">
        <w:rPr>
          <w:sz w:val="24"/>
          <w:szCs w:val="24"/>
        </w:rPr>
        <w:t>0,</w:t>
      </w:r>
      <w:r w:rsidR="007256CF">
        <w:rPr>
          <w:sz w:val="24"/>
          <w:szCs w:val="24"/>
        </w:rPr>
        <w:t>53</w:t>
      </w:r>
      <w:r w:rsidR="00BB170D" w:rsidRPr="0084522B">
        <w:rPr>
          <w:sz w:val="24"/>
          <w:szCs w:val="24"/>
        </w:rPr>
        <w:t>+1,0+1,0+1,0+1,0+1,0</w:t>
      </w:r>
      <w:r w:rsidR="00552D94" w:rsidRPr="0084522B">
        <w:rPr>
          <w:sz w:val="24"/>
          <w:szCs w:val="24"/>
        </w:rPr>
        <w:t>+1,0</w:t>
      </w:r>
      <w:r>
        <w:rPr>
          <w:sz w:val="24"/>
          <w:szCs w:val="24"/>
        </w:rPr>
        <w:t>+1,0</w:t>
      </w:r>
      <w:r w:rsidR="00EA744B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</w:t>
      </w:r>
      <w:r w:rsidR="005618E4">
        <w:rPr>
          <w:sz w:val="24"/>
          <w:szCs w:val="24"/>
        </w:rPr>
        <w:t>17</w:t>
      </w:r>
      <w:r w:rsidR="00393986" w:rsidRPr="0084522B">
        <w:rPr>
          <w:sz w:val="24"/>
          <w:szCs w:val="24"/>
        </w:rPr>
        <w:t xml:space="preserve"> </w:t>
      </w:r>
      <w:r w:rsidR="00AC04E7">
        <w:rPr>
          <w:sz w:val="24"/>
          <w:szCs w:val="24"/>
        </w:rPr>
        <w:t>=</w:t>
      </w:r>
      <w:r w:rsidR="00EA744B">
        <w:rPr>
          <w:sz w:val="24"/>
          <w:szCs w:val="24"/>
        </w:rPr>
        <w:t xml:space="preserve"> </w:t>
      </w:r>
      <w:r w:rsidR="007256CF">
        <w:rPr>
          <w:sz w:val="24"/>
          <w:szCs w:val="24"/>
        </w:rPr>
        <w:t>16,53</w:t>
      </w:r>
      <w:r w:rsidR="00BB170D" w:rsidRPr="0084522B">
        <w:rPr>
          <w:sz w:val="24"/>
          <w:szCs w:val="24"/>
        </w:rPr>
        <w:t xml:space="preserve"> / </w:t>
      </w:r>
      <w:r w:rsidR="007256CF">
        <w:rPr>
          <w:sz w:val="24"/>
          <w:szCs w:val="24"/>
        </w:rPr>
        <w:t>17</w:t>
      </w:r>
      <w:r w:rsidR="00BB170D" w:rsidRPr="0084522B">
        <w:rPr>
          <w:sz w:val="24"/>
          <w:szCs w:val="24"/>
        </w:rPr>
        <w:t xml:space="preserve"> = </w:t>
      </w:r>
      <w:r w:rsidR="0009555B" w:rsidRPr="0084522B">
        <w:rPr>
          <w:sz w:val="24"/>
          <w:szCs w:val="24"/>
        </w:rPr>
        <w:t>0,9</w:t>
      </w:r>
      <w:r w:rsidR="007256CF">
        <w:rPr>
          <w:sz w:val="24"/>
          <w:szCs w:val="24"/>
        </w:rPr>
        <w:t>7</w:t>
      </w:r>
    </w:p>
    <w:p w:rsidR="008F319B" w:rsidRDefault="008F319B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512CF9" w:rsidRPr="0084522B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>Подпрограмма 3 «</w:t>
      </w:r>
      <w:hyperlink r:id="rId29" w:history="1">
        <w:r w:rsidRPr="0084522B">
          <w:rPr>
            <w:bCs/>
            <w:sz w:val="24"/>
            <w:szCs w:val="24"/>
          </w:rPr>
          <w:t>Повышение</w:t>
        </w:r>
      </w:hyperlink>
      <w:r w:rsidRPr="0084522B">
        <w:rPr>
          <w:bCs/>
          <w:sz w:val="24"/>
          <w:szCs w:val="24"/>
        </w:rPr>
        <w:t xml:space="preserve"> доступности государственных и муниципальных услуг в Курской области»</w:t>
      </w:r>
    </w:p>
    <w:p w:rsidR="000E4E55" w:rsidRPr="0084522B" w:rsidRDefault="00F240EC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>100</w:t>
      </w:r>
      <w:r w:rsidR="000E4E55" w:rsidRPr="0084522B">
        <w:rPr>
          <w:bCs/>
          <w:sz w:val="24"/>
          <w:szCs w:val="24"/>
        </w:rPr>
        <w:t xml:space="preserve"> / </w:t>
      </w:r>
      <w:r w:rsidRPr="0084522B">
        <w:rPr>
          <w:bCs/>
          <w:sz w:val="24"/>
          <w:szCs w:val="24"/>
        </w:rPr>
        <w:t>90</w:t>
      </w:r>
      <w:r w:rsidR="000E4E55" w:rsidRPr="0084522B">
        <w:rPr>
          <w:bCs/>
          <w:sz w:val="24"/>
          <w:szCs w:val="24"/>
        </w:rPr>
        <w:t xml:space="preserve"> = 1,</w:t>
      </w:r>
      <w:r w:rsidRPr="0084522B">
        <w:rPr>
          <w:bCs/>
          <w:sz w:val="24"/>
          <w:szCs w:val="24"/>
        </w:rPr>
        <w:t>1</w:t>
      </w:r>
      <w:r w:rsidR="000E4E55" w:rsidRPr="0084522B">
        <w:rPr>
          <w:bCs/>
          <w:sz w:val="24"/>
          <w:szCs w:val="24"/>
        </w:rPr>
        <w:t xml:space="preserve"> (принимаем за 1,0)</w:t>
      </w:r>
    </w:p>
    <w:p w:rsidR="000E4E55" w:rsidRPr="0084522B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>2 / 2 = 1,0</w:t>
      </w:r>
    </w:p>
    <w:p w:rsidR="00AA0E4A" w:rsidRPr="0084522B" w:rsidRDefault="00552D94" w:rsidP="00AA0E4A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bCs/>
          <w:sz w:val="24"/>
          <w:szCs w:val="24"/>
        </w:rPr>
        <w:t>1</w:t>
      </w:r>
      <w:r w:rsidR="00393986" w:rsidRPr="0084522B">
        <w:rPr>
          <w:bCs/>
          <w:sz w:val="24"/>
          <w:szCs w:val="24"/>
        </w:rPr>
        <w:t>0</w:t>
      </w:r>
      <w:r w:rsidR="00AA0E4A">
        <w:rPr>
          <w:bCs/>
          <w:sz w:val="24"/>
          <w:szCs w:val="24"/>
        </w:rPr>
        <w:t xml:space="preserve"> / 8,7 = 1,15 </w:t>
      </w:r>
      <w:r w:rsidR="00AA0E4A" w:rsidRPr="0084522B">
        <w:rPr>
          <w:sz w:val="24"/>
          <w:szCs w:val="24"/>
        </w:rPr>
        <w:t>(принимаем за 1,0)</w:t>
      </w:r>
    </w:p>
    <w:p w:rsidR="000E4E55" w:rsidRPr="0084522B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 xml:space="preserve">15 / </w:t>
      </w:r>
      <w:r w:rsidR="00AA0E4A">
        <w:rPr>
          <w:bCs/>
          <w:sz w:val="24"/>
          <w:szCs w:val="24"/>
        </w:rPr>
        <w:t>1</w:t>
      </w:r>
      <w:r w:rsidRPr="0084522B">
        <w:rPr>
          <w:bCs/>
          <w:sz w:val="24"/>
          <w:szCs w:val="24"/>
        </w:rPr>
        <w:t xml:space="preserve"> = </w:t>
      </w:r>
      <w:r w:rsidR="00AA0E4A">
        <w:rPr>
          <w:bCs/>
          <w:sz w:val="24"/>
          <w:szCs w:val="24"/>
        </w:rPr>
        <w:t>1</w:t>
      </w:r>
      <w:r w:rsidR="00393986" w:rsidRPr="0084522B">
        <w:rPr>
          <w:bCs/>
          <w:sz w:val="24"/>
          <w:szCs w:val="24"/>
        </w:rPr>
        <w:t>5,0</w:t>
      </w:r>
      <w:r w:rsidR="00D466BF" w:rsidRPr="0084522B">
        <w:rPr>
          <w:bCs/>
          <w:sz w:val="24"/>
          <w:szCs w:val="24"/>
        </w:rPr>
        <w:t xml:space="preserve"> (принимаем за 1,0)</w:t>
      </w:r>
    </w:p>
    <w:p w:rsidR="000E4E55" w:rsidRPr="0084522B" w:rsidRDefault="00AA0E4A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EA744B">
        <w:rPr>
          <w:bCs/>
          <w:sz w:val="24"/>
          <w:szCs w:val="24"/>
        </w:rPr>
        <w:t>1112513</w:t>
      </w:r>
      <w:r w:rsidR="00552D94" w:rsidRPr="0084522B">
        <w:rPr>
          <w:bCs/>
          <w:sz w:val="24"/>
          <w:szCs w:val="24"/>
        </w:rPr>
        <w:t xml:space="preserve"> </w:t>
      </w:r>
      <w:r w:rsidR="000E4E55" w:rsidRPr="0084522B">
        <w:rPr>
          <w:bCs/>
          <w:sz w:val="24"/>
          <w:szCs w:val="24"/>
        </w:rPr>
        <w:t>/</w:t>
      </w:r>
      <w:r w:rsidR="00501304" w:rsidRPr="00EA744B">
        <w:rPr>
          <w:bCs/>
          <w:sz w:val="24"/>
          <w:szCs w:val="24"/>
        </w:rPr>
        <w:t>1200000</w:t>
      </w:r>
      <w:r w:rsidR="000E4E55" w:rsidRPr="0084522B">
        <w:rPr>
          <w:bCs/>
          <w:sz w:val="24"/>
          <w:szCs w:val="24"/>
        </w:rPr>
        <w:t xml:space="preserve">  = </w:t>
      </w:r>
      <w:r w:rsidR="00501304">
        <w:rPr>
          <w:bCs/>
          <w:sz w:val="24"/>
          <w:szCs w:val="24"/>
        </w:rPr>
        <w:t>0,93</w:t>
      </w:r>
      <w:r w:rsidR="000E4E55" w:rsidRPr="0084522B">
        <w:rPr>
          <w:bCs/>
          <w:sz w:val="24"/>
          <w:szCs w:val="24"/>
        </w:rPr>
        <w:t xml:space="preserve"> </w:t>
      </w:r>
    </w:p>
    <w:p w:rsidR="000E4E55" w:rsidRPr="00EA744B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512CF9" w:rsidRPr="0084522B" w:rsidRDefault="000E4E5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СРп</w:t>
      </w:r>
      <w:proofErr w:type="spellEnd"/>
      <w:r w:rsidRPr="0084522B">
        <w:rPr>
          <w:sz w:val="24"/>
          <w:szCs w:val="24"/>
        </w:rPr>
        <w:t>/п3 = 1,0+1,0+1,0+1,0</w:t>
      </w:r>
      <w:r w:rsidR="00552D94" w:rsidRPr="0084522B">
        <w:rPr>
          <w:sz w:val="24"/>
          <w:szCs w:val="24"/>
        </w:rPr>
        <w:t>+</w:t>
      </w:r>
      <w:r w:rsidR="00501304">
        <w:rPr>
          <w:sz w:val="24"/>
          <w:szCs w:val="24"/>
        </w:rPr>
        <w:t>0,93</w:t>
      </w:r>
      <w:r w:rsidR="002429BD">
        <w:rPr>
          <w:sz w:val="24"/>
          <w:szCs w:val="24"/>
        </w:rPr>
        <w:t>/5</w:t>
      </w:r>
      <w:r w:rsidR="00F240EC" w:rsidRPr="0084522B"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 xml:space="preserve">= </w:t>
      </w:r>
      <w:r w:rsidR="00501304">
        <w:rPr>
          <w:sz w:val="24"/>
          <w:szCs w:val="24"/>
        </w:rPr>
        <w:t>4,93</w:t>
      </w:r>
      <w:r w:rsidRPr="0084522B">
        <w:rPr>
          <w:sz w:val="24"/>
          <w:szCs w:val="24"/>
        </w:rPr>
        <w:t xml:space="preserve"> / </w:t>
      </w:r>
      <w:r w:rsidR="00552D94" w:rsidRPr="0084522B">
        <w:rPr>
          <w:sz w:val="24"/>
          <w:szCs w:val="24"/>
        </w:rPr>
        <w:t>5</w:t>
      </w:r>
      <w:r w:rsidRPr="0084522B">
        <w:rPr>
          <w:sz w:val="24"/>
          <w:szCs w:val="24"/>
        </w:rPr>
        <w:t xml:space="preserve"> = </w:t>
      </w:r>
      <w:r w:rsidR="00393986" w:rsidRPr="0084522B">
        <w:rPr>
          <w:sz w:val="24"/>
          <w:szCs w:val="24"/>
        </w:rPr>
        <w:t>0,9</w:t>
      </w:r>
      <w:r w:rsidR="00501304">
        <w:rPr>
          <w:sz w:val="24"/>
          <w:szCs w:val="24"/>
        </w:rPr>
        <w:t>9</w:t>
      </w:r>
    </w:p>
    <w:p w:rsidR="00D466BF" w:rsidRPr="0084522B" w:rsidRDefault="00D466BF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7D18A4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 xml:space="preserve">Подпрограмма 4 </w:t>
      </w:r>
      <w:r w:rsidR="007D18A4" w:rsidRPr="0084522B">
        <w:rPr>
          <w:bCs/>
          <w:sz w:val="24"/>
          <w:szCs w:val="24"/>
        </w:rPr>
        <w:t>«</w:t>
      </w:r>
      <w:hyperlink r:id="rId30" w:history="1">
        <w:r w:rsidR="007D18A4" w:rsidRPr="0084522B">
          <w:rPr>
            <w:bCs/>
            <w:sz w:val="24"/>
            <w:szCs w:val="24"/>
          </w:rPr>
          <w:t>Развитие</w:t>
        </w:r>
      </w:hyperlink>
      <w:r w:rsidR="007D18A4" w:rsidRPr="0084522B">
        <w:rPr>
          <w:bCs/>
          <w:sz w:val="24"/>
          <w:szCs w:val="24"/>
        </w:rPr>
        <w:t xml:space="preserve"> внешнеэкономической деятельности Курской области и межрегиональных связей с регионами Российской Федерации»</w:t>
      </w:r>
    </w:p>
    <w:p w:rsidR="00501304" w:rsidRDefault="00501304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20/20=1</w:t>
      </w:r>
    </w:p>
    <w:p w:rsidR="00501304" w:rsidRPr="0084522B" w:rsidRDefault="00501304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112/112=1</w:t>
      </w:r>
    </w:p>
    <w:p w:rsidR="000E4E55" w:rsidRPr="0084522B" w:rsidRDefault="003B3416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>2</w:t>
      </w:r>
      <w:r w:rsidR="00501304">
        <w:rPr>
          <w:bCs/>
          <w:sz w:val="24"/>
          <w:szCs w:val="24"/>
        </w:rPr>
        <w:t>45</w:t>
      </w:r>
      <w:r w:rsidR="000E4E55" w:rsidRPr="0084522B">
        <w:rPr>
          <w:bCs/>
          <w:sz w:val="24"/>
          <w:szCs w:val="24"/>
        </w:rPr>
        <w:t xml:space="preserve"> / </w:t>
      </w:r>
      <w:r w:rsidR="00552D94" w:rsidRPr="0084522B">
        <w:rPr>
          <w:bCs/>
          <w:sz w:val="24"/>
          <w:szCs w:val="24"/>
        </w:rPr>
        <w:t>2</w:t>
      </w:r>
      <w:r w:rsidR="00501304">
        <w:rPr>
          <w:bCs/>
          <w:sz w:val="24"/>
          <w:szCs w:val="24"/>
        </w:rPr>
        <w:t>12</w:t>
      </w:r>
      <w:r w:rsidR="000E4E55" w:rsidRPr="0084522B">
        <w:rPr>
          <w:bCs/>
          <w:sz w:val="24"/>
          <w:szCs w:val="24"/>
        </w:rPr>
        <w:t xml:space="preserve"> = 1,</w:t>
      </w:r>
      <w:r w:rsidR="00552D94" w:rsidRPr="0084522B">
        <w:rPr>
          <w:bCs/>
          <w:sz w:val="24"/>
          <w:szCs w:val="24"/>
        </w:rPr>
        <w:t>1</w:t>
      </w:r>
      <w:r w:rsidR="00501304">
        <w:rPr>
          <w:bCs/>
          <w:sz w:val="24"/>
          <w:szCs w:val="24"/>
        </w:rPr>
        <w:t xml:space="preserve">6 </w:t>
      </w:r>
      <w:r w:rsidR="000E4E55" w:rsidRPr="0084522B">
        <w:rPr>
          <w:bCs/>
          <w:sz w:val="24"/>
          <w:szCs w:val="24"/>
        </w:rPr>
        <w:t>(принимаем за 1,0)</w:t>
      </w:r>
    </w:p>
    <w:p w:rsidR="00552D94" w:rsidRPr="00E20B78" w:rsidRDefault="00501304" w:rsidP="00501304">
      <w:pPr>
        <w:pStyle w:val="ConsPlusNormal"/>
        <w:ind w:firstLine="540"/>
        <w:jc w:val="both"/>
        <w:rPr>
          <w:bCs/>
          <w:sz w:val="24"/>
          <w:szCs w:val="24"/>
        </w:rPr>
      </w:pPr>
      <w:r w:rsidRPr="00E20B78">
        <w:rPr>
          <w:sz w:val="24"/>
          <w:szCs w:val="24"/>
        </w:rPr>
        <w:t xml:space="preserve">1631,4/ 715,0= 2,28 </w:t>
      </w:r>
      <w:r w:rsidRPr="00E20B78">
        <w:rPr>
          <w:bCs/>
          <w:sz w:val="24"/>
          <w:szCs w:val="24"/>
        </w:rPr>
        <w:t>(принимаем за 1,0)</w:t>
      </w:r>
    </w:p>
    <w:p w:rsidR="00501304" w:rsidRPr="0084522B" w:rsidRDefault="00501304" w:rsidP="00F66925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0E4E55" w:rsidRPr="0084522B" w:rsidRDefault="000E4E5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СРп</w:t>
      </w:r>
      <w:proofErr w:type="spellEnd"/>
      <w:r w:rsidRPr="0084522B">
        <w:rPr>
          <w:sz w:val="24"/>
          <w:szCs w:val="24"/>
        </w:rPr>
        <w:t>/п</w:t>
      </w:r>
      <w:proofErr w:type="gramStart"/>
      <w:r w:rsidRPr="0084522B">
        <w:rPr>
          <w:sz w:val="24"/>
          <w:szCs w:val="24"/>
        </w:rPr>
        <w:t>4</w:t>
      </w:r>
      <w:proofErr w:type="gramEnd"/>
      <w:r w:rsidRPr="0084522B">
        <w:rPr>
          <w:sz w:val="24"/>
          <w:szCs w:val="24"/>
        </w:rPr>
        <w:t xml:space="preserve"> = </w:t>
      </w:r>
      <w:r w:rsidR="00393986" w:rsidRPr="0084522B">
        <w:rPr>
          <w:sz w:val="24"/>
          <w:szCs w:val="24"/>
        </w:rPr>
        <w:t>1,0</w:t>
      </w:r>
      <w:r w:rsidR="00501304">
        <w:rPr>
          <w:sz w:val="24"/>
          <w:szCs w:val="24"/>
        </w:rPr>
        <w:t>+1,0+1,0+1,0</w:t>
      </w:r>
      <w:r w:rsidR="002429BD">
        <w:rPr>
          <w:sz w:val="24"/>
          <w:szCs w:val="24"/>
        </w:rPr>
        <w:t>/4</w:t>
      </w:r>
      <w:r w:rsidR="00EA744B">
        <w:rPr>
          <w:sz w:val="24"/>
          <w:szCs w:val="24"/>
        </w:rPr>
        <w:t xml:space="preserve"> </w:t>
      </w:r>
      <w:r w:rsidR="00AC04E7">
        <w:rPr>
          <w:sz w:val="24"/>
          <w:szCs w:val="24"/>
        </w:rPr>
        <w:t>=</w:t>
      </w:r>
      <w:r w:rsidR="00EA744B">
        <w:rPr>
          <w:sz w:val="24"/>
          <w:szCs w:val="24"/>
        </w:rPr>
        <w:t xml:space="preserve"> </w:t>
      </w:r>
      <w:r w:rsidR="00AC04E7">
        <w:rPr>
          <w:sz w:val="24"/>
          <w:szCs w:val="24"/>
        </w:rPr>
        <w:t>4</w:t>
      </w:r>
      <w:r w:rsidR="00501304">
        <w:rPr>
          <w:sz w:val="24"/>
          <w:szCs w:val="24"/>
        </w:rPr>
        <w:t>,0</w:t>
      </w:r>
      <w:r w:rsidRPr="0084522B">
        <w:rPr>
          <w:sz w:val="24"/>
          <w:szCs w:val="24"/>
        </w:rPr>
        <w:t xml:space="preserve"> / </w:t>
      </w:r>
      <w:r w:rsidR="00AC04E7">
        <w:rPr>
          <w:sz w:val="24"/>
          <w:szCs w:val="24"/>
        </w:rPr>
        <w:t>4</w:t>
      </w:r>
      <w:r w:rsidRPr="0084522B">
        <w:rPr>
          <w:sz w:val="24"/>
          <w:szCs w:val="24"/>
        </w:rPr>
        <w:t xml:space="preserve"> = 1,0</w:t>
      </w:r>
    </w:p>
    <w:p w:rsidR="004423A7" w:rsidRPr="0084522B" w:rsidRDefault="004423A7" w:rsidP="00F66925">
      <w:pPr>
        <w:pStyle w:val="ConsPlusNormal"/>
        <w:ind w:firstLine="540"/>
        <w:jc w:val="both"/>
        <w:rPr>
          <w:bCs/>
          <w:sz w:val="24"/>
          <w:szCs w:val="24"/>
        </w:rPr>
      </w:pPr>
    </w:p>
    <w:p w:rsidR="000E4E55" w:rsidRPr="0084522B" w:rsidRDefault="000E4E55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 xml:space="preserve">Подпрограмма 5 «О </w:t>
      </w:r>
      <w:hyperlink r:id="rId31" w:history="1">
        <w:r w:rsidRPr="0084522B">
          <w:rPr>
            <w:bCs/>
            <w:sz w:val="24"/>
            <w:szCs w:val="24"/>
          </w:rPr>
          <w:t>реализации</w:t>
        </w:r>
      </w:hyperlink>
      <w:r w:rsidRPr="0084522B">
        <w:rPr>
          <w:bCs/>
          <w:sz w:val="24"/>
          <w:szCs w:val="24"/>
        </w:rPr>
        <w:t xml:space="preserve"> на территории Курской области государственной политики Российской Федерации в отношении соотечественников, проживающих за рубежом»</w:t>
      </w:r>
    </w:p>
    <w:p w:rsidR="000E4E55" w:rsidRPr="0084522B" w:rsidRDefault="004423A7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>2</w:t>
      </w:r>
      <w:r w:rsidR="000E4E55" w:rsidRPr="0084522B">
        <w:rPr>
          <w:bCs/>
          <w:sz w:val="24"/>
          <w:szCs w:val="24"/>
        </w:rPr>
        <w:t xml:space="preserve"> / </w:t>
      </w:r>
      <w:r w:rsidRPr="0084522B">
        <w:rPr>
          <w:bCs/>
          <w:sz w:val="24"/>
          <w:szCs w:val="24"/>
        </w:rPr>
        <w:t>2</w:t>
      </w:r>
      <w:r w:rsidR="000E4E55" w:rsidRPr="0084522B">
        <w:rPr>
          <w:bCs/>
          <w:sz w:val="24"/>
          <w:szCs w:val="24"/>
        </w:rPr>
        <w:t xml:space="preserve"> = </w:t>
      </w:r>
      <w:r w:rsidRPr="0084522B">
        <w:rPr>
          <w:bCs/>
          <w:sz w:val="24"/>
          <w:szCs w:val="24"/>
        </w:rPr>
        <w:t>1,0</w:t>
      </w:r>
    </w:p>
    <w:p w:rsidR="000E4E55" w:rsidRPr="0084522B" w:rsidRDefault="00393986" w:rsidP="00F66925">
      <w:pPr>
        <w:pStyle w:val="ConsPlusNormal"/>
        <w:ind w:firstLine="540"/>
        <w:jc w:val="both"/>
        <w:rPr>
          <w:bCs/>
          <w:sz w:val="24"/>
          <w:szCs w:val="24"/>
        </w:rPr>
      </w:pPr>
      <w:r w:rsidRPr="0084522B">
        <w:rPr>
          <w:bCs/>
          <w:sz w:val="24"/>
          <w:szCs w:val="24"/>
        </w:rPr>
        <w:t>2</w:t>
      </w:r>
      <w:r w:rsidR="000E4E55" w:rsidRPr="0084522B">
        <w:rPr>
          <w:bCs/>
          <w:sz w:val="24"/>
          <w:szCs w:val="24"/>
        </w:rPr>
        <w:t xml:space="preserve"> / 1 = </w:t>
      </w:r>
      <w:r w:rsidRPr="0084522B">
        <w:rPr>
          <w:bCs/>
          <w:sz w:val="24"/>
          <w:szCs w:val="24"/>
        </w:rPr>
        <w:t>2,0 (принимаем за 1,0)</w:t>
      </w:r>
    </w:p>
    <w:p w:rsidR="000E4E55" w:rsidRPr="0084522B" w:rsidRDefault="000E4E5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0E4E55" w:rsidRPr="0084522B" w:rsidRDefault="000E4E5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СРп</w:t>
      </w:r>
      <w:proofErr w:type="spellEnd"/>
      <w:r w:rsidRPr="0084522B">
        <w:rPr>
          <w:sz w:val="24"/>
          <w:szCs w:val="24"/>
        </w:rPr>
        <w:t xml:space="preserve">/п5 = </w:t>
      </w:r>
      <w:r w:rsidR="004423A7" w:rsidRPr="0084522B">
        <w:rPr>
          <w:sz w:val="24"/>
          <w:szCs w:val="24"/>
        </w:rPr>
        <w:t>1,0</w:t>
      </w:r>
      <w:r w:rsidRPr="0084522B">
        <w:rPr>
          <w:sz w:val="24"/>
          <w:szCs w:val="24"/>
        </w:rPr>
        <w:t xml:space="preserve"> + 1</w:t>
      </w:r>
      <w:r w:rsidR="00AC04E7">
        <w:rPr>
          <w:sz w:val="24"/>
          <w:szCs w:val="24"/>
        </w:rPr>
        <w:t>,0</w:t>
      </w:r>
      <w:r w:rsidR="002429BD">
        <w:rPr>
          <w:sz w:val="24"/>
          <w:szCs w:val="24"/>
        </w:rPr>
        <w:t>/2</w:t>
      </w:r>
      <w:r w:rsidRPr="0084522B">
        <w:rPr>
          <w:sz w:val="24"/>
          <w:szCs w:val="24"/>
        </w:rPr>
        <w:t xml:space="preserve"> =</w:t>
      </w:r>
      <w:r w:rsidR="00AC04E7">
        <w:rPr>
          <w:sz w:val="24"/>
          <w:szCs w:val="24"/>
        </w:rPr>
        <w:t xml:space="preserve"> 2</w:t>
      </w:r>
      <w:r w:rsidR="005A6DA1">
        <w:rPr>
          <w:sz w:val="24"/>
          <w:szCs w:val="24"/>
        </w:rPr>
        <w:t xml:space="preserve"> / 2 =</w:t>
      </w:r>
      <w:r w:rsidRPr="0084522B">
        <w:rPr>
          <w:sz w:val="24"/>
          <w:szCs w:val="24"/>
        </w:rPr>
        <w:t xml:space="preserve"> </w:t>
      </w:r>
      <w:r w:rsidR="004423A7" w:rsidRPr="0084522B">
        <w:rPr>
          <w:sz w:val="24"/>
          <w:szCs w:val="24"/>
        </w:rPr>
        <w:t>1,0</w:t>
      </w:r>
    </w:p>
    <w:p w:rsidR="00600F83" w:rsidRPr="0084522B" w:rsidRDefault="00600F83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600F83" w:rsidRPr="0084522B" w:rsidRDefault="00600F83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bCs/>
          <w:sz w:val="24"/>
          <w:szCs w:val="24"/>
        </w:rPr>
        <w:t xml:space="preserve">Подпрограмма </w:t>
      </w:r>
      <w:r w:rsidR="00D0439A" w:rsidRPr="0084522B">
        <w:rPr>
          <w:bCs/>
          <w:sz w:val="24"/>
          <w:szCs w:val="24"/>
        </w:rPr>
        <w:t>7</w:t>
      </w:r>
      <w:r w:rsidRPr="0084522B">
        <w:rPr>
          <w:bCs/>
          <w:sz w:val="24"/>
          <w:szCs w:val="24"/>
        </w:rPr>
        <w:t xml:space="preserve"> «</w:t>
      </w:r>
      <w:hyperlink r:id="rId32" w:history="1">
        <w:r w:rsidRPr="0084522B">
          <w:rPr>
            <w:bCs/>
            <w:sz w:val="24"/>
            <w:szCs w:val="24"/>
          </w:rPr>
          <w:t>Обеспечение</w:t>
        </w:r>
      </w:hyperlink>
      <w:r w:rsidRPr="0084522B">
        <w:rPr>
          <w:bCs/>
          <w:sz w:val="24"/>
          <w:szCs w:val="24"/>
        </w:rPr>
        <w:t xml:space="preserve"> реализации государственной программы Курской области «Развитие экономики и внешних связей Курской области»</w:t>
      </w:r>
    </w:p>
    <w:p w:rsidR="00600F83" w:rsidRPr="0084522B" w:rsidRDefault="003B3416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100</w:t>
      </w:r>
      <w:r w:rsidR="00600F83" w:rsidRPr="0084522B">
        <w:rPr>
          <w:sz w:val="24"/>
          <w:szCs w:val="24"/>
        </w:rPr>
        <w:t xml:space="preserve"> / 100 = </w:t>
      </w:r>
      <w:r w:rsidRPr="0084522B">
        <w:rPr>
          <w:sz w:val="24"/>
          <w:szCs w:val="24"/>
        </w:rPr>
        <w:t>1,0</w:t>
      </w:r>
    </w:p>
    <w:p w:rsidR="00393986" w:rsidRPr="0084522B" w:rsidRDefault="00393986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100</w:t>
      </w:r>
      <w:r w:rsidR="00600F83" w:rsidRPr="0084522B">
        <w:rPr>
          <w:sz w:val="24"/>
          <w:szCs w:val="24"/>
        </w:rPr>
        <w:t xml:space="preserve"> / 100 = </w:t>
      </w:r>
      <w:r w:rsidRPr="0084522B">
        <w:rPr>
          <w:sz w:val="24"/>
          <w:szCs w:val="24"/>
        </w:rPr>
        <w:t>1,0</w:t>
      </w:r>
    </w:p>
    <w:p w:rsidR="00600F83" w:rsidRPr="0084522B" w:rsidRDefault="00927789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9</w:t>
      </w:r>
      <w:r w:rsidR="00AC04E7">
        <w:rPr>
          <w:sz w:val="24"/>
          <w:szCs w:val="24"/>
        </w:rPr>
        <w:t>4</w:t>
      </w:r>
      <w:r w:rsidR="00393986" w:rsidRPr="0084522B">
        <w:rPr>
          <w:sz w:val="24"/>
          <w:szCs w:val="24"/>
        </w:rPr>
        <w:t>,3</w:t>
      </w:r>
      <w:r w:rsidR="00600F83" w:rsidRPr="0084522B">
        <w:rPr>
          <w:sz w:val="24"/>
          <w:szCs w:val="24"/>
        </w:rPr>
        <w:t xml:space="preserve"> / 100 = </w:t>
      </w:r>
      <w:r w:rsidRPr="0084522B">
        <w:rPr>
          <w:sz w:val="24"/>
          <w:szCs w:val="24"/>
        </w:rPr>
        <w:t>0,9</w:t>
      </w:r>
      <w:r w:rsidR="00AC04E7">
        <w:rPr>
          <w:sz w:val="24"/>
          <w:szCs w:val="24"/>
        </w:rPr>
        <w:t>4</w:t>
      </w:r>
      <w:r w:rsidR="00393986" w:rsidRPr="0084522B">
        <w:rPr>
          <w:sz w:val="24"/>
          <w:szCs w:val="24"/>
        </w:rPr>
        <w:t>3</w:t>
      </w:r>
    </w:p>
    <w:p w:rsidR="00393986" w:rsidRPr="0084522B" w:rsidRDefault="00393986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600F83" w:rsidRPr="0084522B" w:rsidRDefault="00600F83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СРп</w:t>
      </w:r>
      <w:proofErr w:type="spellEnd"/>
      <w:r w:rsidRPr="0084522B">
        <w:rPr>
          <w:sz w:val="24"/>
          <w:szCs w:val="24"/>
        </w:rPr>
        <w:t>/п</w:t>
      </w:r>
      <w:proofErr w:type="gramStart"/>
      <w:r w:rsidR="00D0439A" w:rsidRPr="0084522B">
        <w:rPr>
          <w:sz w:val="24"/>
          <w:szCs w:val="24"/>
        </w:rPr>
        <w:t>7</w:t>
      </w:r>
      <w:proofErr w:type="gramEnd"/>
      <w:r w:rsidRPr="0084522B">
        <w:rPr>
          <w:sz w:val="24"/>
          <w:szCs w:val="24"/>
        </w:rPr>
        <w:t xml:space="preserve"> = </w:t>
      </w:r>
      <w:r w:rsidR="003B3416" w:rsidRPr="0084522B">
        <w:rPr>
          <w:sz w:val="24"/>
          <w:szCs w:val="24"/>
        </w:rPr>
        <w:t>1,0</w:t>
      </w:r>
      <w:r w:rsidRPr="0084522B">
        <w:rPr>
          <w:sz w:val="24"/>
          <w:szCs w:val="24"/>
        </w:rPr>
        <w:t>+</w:t>
      </w:r>
      <w:r w:rsidR="00393986" w:rsidRPr="0084522B">
        <w:rPr>
          <w:sz w:val="24"/>
          <w:szCs w:val="24"/>
        </w:rPr>
        <w:t>1,0</w:t>
      </w:r>
      <w:r w:rsidRPr="0084522B">
        <w:rPr>
          <w:sz w:val="24"/>
          <w:szCs w:val="24"/>
        </w:rPr>
        <w:t>+</w:t>
      </w:r>
      <w:r w:rsidR="00927789" w:rsidRPr="0084522B">
        <w:rPr>
          <w:sz w:val="24"/>
          <w:szCs w:val="24"/>
        </w:rPr>
        <w:t>0,9</w:t>
      </w:r>
      <w:r w:rsidR="00AC04E7">
        <w:rPr>
          <w:sz w:val="24"/>
          <w:szCs w:val="24"/>
        </w:rPr>
        <w:t>43</w:t>
      </w:r>
      <w:r w:rsidR="002429BD">
        <w:rPr>
          <w:sz w:val="24"/>
          <w:szCs w:val="24"/>
        </w:rPr>
        <w:t>/3</w:t>
      </w:r>
      <w:r w:rsidRPr="0084522B">
        <w:rPr>
          <w:sz w:val="24"/>
          <w:szCs w:val="24"/>
        </w:rPr>
        <w:t xml:space="preserve"> = </w:t>
      </w:r>
      <w:r w:rsidR="00AC04E7">
        <w:rPr>
          <w:sz w:val="24"/>
          <w:szCs w:val="24"/>
        </w:rPr>
        <w:t>2,943</w:t>
      </w:r>
      <w:r w:rsidR="005A6DA1">
        <w:rPr>
          <w:sz w:val="24"/>
          <w:szCs w:val="24"/>
        </w:rPr>
        <w:t xml:space="preserve"> / 3 = </w:t>
      </w:r>
      <w:r w:rsidR="00927789" w:rsidRPr="0084522B">
        <w:rPr>
          <w:sz w:val="24"/>
          <w:szCs w:val="24"/>
        </w:rPr>
        <w:t>0,9</w:t>
      </w:r>
      <w:r w:rsidR="00393986" w:rsidRPr="0084522B">
        <w:rPr>
          <w:sz w:val="24"/>
          <w:szCs w:val="24"/>
        </w:rPr>
        <w:t>8</w:t>
      </w:r>
    </w:p>
    <w:p w:rsidR="00600F83" w:rsidRPr="0084522B" w:rsidRDefault="00600F83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 </w:t>
      </w:r>
    </w:p>
    <w:tbl>
      <w:tblPr>
        <w:tblStyle w:val="a5"/>
        <w:tblW w:w="9356" w:type="dxa"/>
        <w:tblInd w:w="108" w:type="dxa"/>
        <w:tblLayout w:type="fixed"/>
        <w:tblLook w:val="04A0"/>
      </w:tblPr>
      <w:tblGrid>
        <w:gridCol w:w="3261"/>
        <w:gridCol w:w="1842"/>
        <w:gridCol w:w="1418"/>
        <w:gridCol w:w="1701"/>
        <w:gridCol w:w="1134"/>
      </w:tblGrid>
      <w:tr w:rsidR="00DD5CC4" w:rsidRPr="0084522B" w:rsidTr="00C964A4">
        <w:tc>
          <w:tcPr>
            <w:tcW w:w="3261" w:type="dxa"/>
          </w:tcPr>
          <w:p w:rsidR="00DD5CC4" w:rsidRPr="0084522B" w:rsidRDefault="00DD5CC4" w:rsidP="00330563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1842" w:type="dxa"/>
          </w:tcPr>
          <w:p w:rsidR="00DD5CC4" w:rsidRPr="0084522B" w:rsidRDefault="00DD5CC4" w:rsidP="006D03A7">
            <w:pPr>
              <w:pStyle w:val="ConsPlusNormal"/>
              <w:ind w:left="-108" w:right="-108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Количество показателей (индикаторов) пр</w:t>
            </w:r>
            <w:r w:rsidR="00164320">
              <w:rPr>
                <w:sz w:val="22"/>
                <w:szCs w:val="22"/>
              </w:rPr>
              <w:t>едусмотренных к выполнению в 2021</w:t>
            </w:r>
            <w:r w:rsidRPr="0084522B">
              <w:rPr>
                <w:sz w:val="22"/>
                <w:szCs w:val="22"/>
              </w:rPr>
              <w:t xml:space="preserve"> году, </w:t>
            </w:r>
            <w:r w:rsidRPr="0084522B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418" w:type="dxa"/>
          </w:tcPr>
          <w:p w:rsidR="00DD5CC4" w:rsidRPr="0084522B" w:rsidRDefault="00DD5CC4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Степень реализации</w:t>
            </w:r>
          </w:p>
          <w:p w:rsidR="00DD5CC4" w:rsidRPr="0084522B" w:rsidRDefault="004D16E2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4522B">
              <w:rPr>
                <w:sz w:val="22"/>
                <w:szCs w:val="22"/>
              </w:rPr>
              <w:t>подпрогра</w:t>
            </w:r>
            <w:proofErr w:type="gramStart"/>
            <w:r w:rsidRPr="0084522B">
              <w:rPr>
                <w:sz w:val="22"/>
                <w:szCs w:val="22"/>
              </w:rPr>
              <w:t>м</w:t>
            </w:r>
            <w:proofErr w:type="spellEnd"/>
            <w:r w:rsidRPr="0084522B">
              <w:rPr>
                <w:sz w:val="22"/>
                <w:szCs w:val="22"/>
              </w:rPr>
              <w:t>-</w:t>
            </w:r>
            <w:proofErr w:type="gramEnd"/>
            <w:r w:rsidRPr="0084522B">
              <w:rPr>
                <w:sz w:val="22"/>
                <w:szCs w:val="22"/>
              </w:rPr>
              <w:t xml:space="preserve"> </w:t>
            </w:r>
            <w:r w:rsidR="00DD5CC4" w:rsidRPr="0084522B">
              <w:rPr>
                <w:sz w:val="22"/>
                <w:szCs w:val="22"/>
              </w:rPr>
              <w:t>мы,</w:t>
            </w:r>
          </w:p>
          <w:p w:rsidR="00DD5CC4" w:rsidRPr="0084522B" w:rsidRDefault="00DD5CC4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84522B">
              <w:rPr>
                <w:sz w:val="22"/>
                <w:szCs w:val="22"/>
              </w:rPr>
              <w:t>СРп</w:t>
            </w:r>
            <w:proofErr w:type="spellEnd"/>
            <w:r w:rsidRPr="0084522B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84522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452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D5CC4" w:rsidRPr="0084522B" w:rsidRDefault="00DD5CC4" w:rsidP="00DD5CC4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 xml:space="preserve">Эффективность использования финансовых ресурсов, </w:t>
            </w:r>
            <w:proofErr w:type="spellStart"/>
            <w:r w:rsidRPr="0084522B">
              <w:rPr>
                <w:sz w:val="22"/>
                <w:szCs w:val="22"/>
              </w:rPr>
              <w:t>Э</w:t>
            </w:r>
            <w:r w:rsidRPr="0084522B">
              <w:rPr>
                <w:sz w:val="22"/>
                <w:szCs w:val="22"/>
                <w:vertAlign w:val="subscript"/>
              </w:rPr>
              <w:t>ис</w:t>
            </w:r>
            <w:proofErr w:type="spellEnd"/>
          </w:p>
        </w:tc>
        <w:tc>
          <w:tcPr>
            <w:tcW w:w="1134" w:type="dxa"/>
          </w:tcPr>
          <w:p w:rsidR="00DD5CC4" w:rsidRPr="0084522B" w:rsidRDefault="00DD5CC4" w:rsidP="00DD5CC4">
            <w:pPr>
              <w:pStyle w:val="ConsPlusNormal"/>
              <w:jc w:val="center"/>
              <w:rPr>
                <w:sz w:val="22"/>
                <w:szCs w:val="22"/>
                <w:vertAlign w:val="subscript"/>
              </w:rPr>
            </w:pPr>
            <w:proofErr w:type="spellStart"/>
            <w:r w:rsidRPr="0084522B">
              <w:rPr>
                <w:sz w:val="22"/>
                <w:szCs w:val="22"/>
              </w:rPr>
              <w:t>ЭР</w:t>
            </w:r>
            <w:r w:rsidRPr="0084522B">
              <w:rPr>
                <w:sz w:val="22"/>
                <w:szCs w:val="22"/>
                <w:vertAlign w:val="subscript"/>
              </w:rPr>
              <w:t>п</w:t>
            </w:r>
            <w:proofErr w:type="spellEnd"/>
            <w:r w:rsidRPr="0084522B">
              <w:rPr>
                <w:sz w:val="22"/>
                <w:szCs w:val="22"/>
                <w:vertAlign w:val="subscript"/>
              </w:rPr>
              <w:t>/</w:t>
            </w:r>
            <w:proofErr w:type="spellStart"/>
            <w:proofErr w:type="gramStart"/>
            <w:r w:rsidRPr="0084522B">
              <w:rPr>
                <w:sz w:val="22"/>
                <w:szCs w:val="22"/>
                <w:vertAlign w:val="subscript"/>
              </w:rPr>
              <w:t>п</w:t>
            </w:r>
            <w:proofErr w:type="spellEnd"/>
            <w:proofErr w:type="gramEnd"/>
          </w:p>
          <w:p w:rsidR="00C964A4" w:rsidRPr="0084522B" w:rsidRDefault="00C964A4" w:rsidP="00C964A4">
            <w:pPr>
              <w:pStyle w:val="ConsPlusNormal"/>
              <w:ind w:left="-108" w:right="-108"/>
              <w:jc w:val="center"/>
              <w:rPr>
                <w:sz w:val="20"/>
                <w:szCs w:val="20"/>
              </w:rPr>
            </w:pPr>
            <w:r w:rsidRPr="0084522B">
              <w:rPr>
                <w:sz w:val="20"/>
                <w:szCs w:val="20"/>
              </w:rPr>
              <w:t>(</w:t>
            </w:r>
            <w:proofErr w:type="spellStart"/>
            <w:r w:rsidRPr="0084522B">
              <w:rPr>
                <w:sz w:val="20"/>
                <w:szCs w:val="20"/>
              </w:rPr>
              <w:t>СР</w:t>
            </w:r>
            <w:r w:rsidRPr="0084522B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84522B">
              <w:rPr>
                <w:sz w:val="20"/>
                <w:szCs w:val="20"/>
                <w:vertAlign w:val="subscript"/>
              </w:rPr>
              <w:t>/</w:t>
            </w:r>
            <w:proofErr w:type="spellStart"/>
            <w:proofErr w:type="gramStart"/>
            <w:r w:rsidRPr="0084522B">
              <w:rPr>
                <w:sz w:val="20"/>
                <w:szCs w:val="20"/>
                <w:vertAlign w:val="subscript"/>
              </w:rPr>
              <w:t>п</w:t>
            </w:r>
            <w:proofErr w:type="spellEnd"/>
            <w:proofErr w:type="gramEnd"/>
            <w:r w:rsidRPr="0084522B">
              <w:rPr>
                <w:sz w:val="20"/>
                <w:szCs w:val="20"/>
              </w:rPr>
              <w:t xml:space="preserve"> </w:t>
            </w:r>
            <w:proofErr w:type="spellStart"/>
            <w:r w:rsidRPr="0084522B">
              <w:rPr>
                <w:sz w:val="20"/>
                <w:szCs w:val="20"/>
              </w:rPr>
              <w:t>x</w:t>
            </w:r>
            <w:proofErr w:type="spellEnd"/>
            <w:r w:rsidRPr="0084522B">
              <w:rPr>
                <w:sz w:val="20"/>
                <w:szCs w:val="20"/>
              </w:rPr>
              <w:t xml:space="preserve"> </w:t>
            </w:r>
            <w:proofErr w:type="spellStart"/>
            <w:r w:rsidRPr="0084522B">
              <w:rPr>
                <w:sz w:val="20"/>
                <w:szCs w:val="20"/>
              </w:rPr>
              <w:t>Э</w:t>
            </w:r>
            <w:r w:rsidRPr="0084522B">
              <w:rPr>
                <w:sz w:val="20"/>
                <w:szCs w:val="20"/>
                <w:vertAlign w:val="subscript"/>
              </w:rPr>
              <w:t>ис</w:t>
            </w:r>
            <w:proofErr w:type="spellEnd"/>
            <w:r w:rsidRPr="0084522B">
              <w:rPr>
                <w:sz w:val="20"/>
                <w:szCs w:val="20"/>
              </w:rPr>
              <w:t>)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33" w:history="1">
              <w:r w:rsidRPr="0084522B">
                <w:rPr>
                  <w:bCs/>
                  <w:sz w:val="22"/>
                  <w:szCs w:val="22"/>
                </w:rPr>
                <w:t>Создание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благоприятных условий для привлечения инвестиций в экономику Курской области»</w:t>
            </w:r>
          </w:p>
        </w:tc>
        <w:tc>
          <w:tcPr>
            <w:tcW w:w="1842" w:type="dxa"/>
          </w:tcPr>
          <w:p w:rsidR="00AC04E7" w:rsidRPr="0084522B" w:rsidRDefault="00AC04E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AC04E7" w:rsidRPr="0084522B" w:rsidRDefault="00F56B3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1,07</w:t>
            </w:r>
          </w:p>
        </w:tc>
        <w:tc>
          <w:tcPr>
            <w:tcW w:w="1134" w:type="dxa"/>
          </w:tcPr>
          <w:p w:rsidR="00AC04E7" w:rsidRPr="0084522B" w:rsidRDefault="00F56B3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1,07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D2275D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34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малого и среднего предпринимательства в Курской области»</w:t>
            </w:r>
          </w:p>
        </w:tc>
        <w:tc>
          <w:tcPr>
            <w:tcW w:w="1842" w:type="dxa"/>
          </w:tcPr>
          <w:p w:rsidR="00AC04E7" w:rsidRPr="0084522B" w:rsidRDefault="00AC04E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AC04E7" w:rsidRPr="0084522B" w:rsidRDefault="00F56B37" w:rsidP="0070064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0,97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AC04E7" w:rsidRPr="0084522B" w:rsidRDefault="00F56B37" w:rsidP="0070064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0,97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6D34ED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lastRenderedPageBreak/>
              <w:t>«</w:t>
            </w:r>
            <w:hyperlink r:id="rId35" w:history="1">
              <w:r w:rsidRPr="0084522B">
                <w:rPr>
                  <w:bCs/>
                  <w:sz w:val="22"/>
                  <w:szCs w:val="22"/>
                </w:rPr>
                <w:t>Повышение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доступности государственных и муниципальных услуг в Курской области»</w:t>
            </w:r>
          </w:p>
        </w:tc>
        <w:tc>
          <w:tcPr>
            <w:tcW w:w="1842" w:type="dxa"/>
          </w:tcPr>
          <w:p w:rsidR="00AC04E7" w:rsidRPr="0084522B" w:rsidRDefault="00AC04E7" w:rsidP="00843BAB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AC04E7" w:rsidRPr="0084522B" w:rsidRDefault="00F56B3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AC04E7" w:rsidRPr="0084522B" w:rsidRDefault="00F56B3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576B0A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36" w:history="1">
              <w:r w:rsidRPr="0084522B">
                <w:rPr>
                  <w:bCs/>
                  <w:sz w:val="22"/>
                  <w:szCs w:val="22"/>
                </w:rPr>
                <w:t>Развитие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522B">
              <w:rPr>
                <w:bCs/>
                <w:sz w:val="22"/>
                <w:szCs w:val="22"/>
              </w:rPr>
              <w:t>внешнеэкономичес-кой</w:t>
            </w:r>
            <w:proofErr w:type="spellEnd"/>
            <w:proofErr w:type="gramEnd"/>
            <w:r w:rsidRPr="0084522B">
              <w:rPr>
                <w:bCs/>
                <w:sz w:val="22"/>
                <w:szCs w:val="22"/>
              </w:rPr>
              <w:t xml:space="preserve"> деятельности Курской области и межрегиональных связей с регионами Российской Федерации»</w:t>
            </w:r>
          </w:p>
        </w:tc>
        <w:tc>
          <w:tcPr>
            <w:tcW w:w="1842" w:type="dxa"/>
          </w:tcPr>
          <w:p w:rsidR="00AC04E7" w:rsidRPr="0084522B" w:rsidRDefault="00AC04E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AC04E7" w:rsidRPr="0084522B" w:rsidRDefault="00F56B3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</w:t>
            </w:r>
          </w:p>
        </w:tc>
        <w:tc>
          <w:tcPr>
            <w:tcW w:w="1134" w:type="dxa"/>
          </w:tcPr>
          <w:p w:rsidR="00AC04E7" w:rsidRPr="0084522B" w:rsidRDefault="00F56B3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DC20B4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 xml:space="preserve">«О </w:t>
            </w:r>
            <w:hyperlink r:id="rId37" w:history="1">
              <w:r w:rsidRPr="0084522B">
                <w:rPr>
                  <w:bCs/>
                  <w:sz w:val="22"/>
                  <w:szCs w:val="22"/>
                </w:rPr>
                <w:t>реализации</w:t>
              </w:r>
            </w:hyperlink>
            <w:r w:rsidRPr="0084522B">
              <w:rPr>
                <w:bCs/>
                <w:sz w:val="22"/>
                <w:szCs w:val="22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1842" w:type="dxa"/>
          </w:tcPr>
          <w:p w:rsidR="00AC04E7" w:rsidRPr="0084522B" w:rsidRDefault="00AC04E7" w:rsidP="001514B0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AC04E7" w:rsidRPr="0084522B" w:rsidRDefault="00F56B37" w:rsidP="00EF5D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C04E7" w:rsidRPr="0084522B" w:rsidRDefault="00F56B37" w:rsidP="00C964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0F7F18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2014-2016 годы»</w:t>
            </w:r>
          </w:p>
        </w:tc>
        <w:tc>
          <w:tcPr>
            <w:tcW w:w="1842" w:type="dxa"/>
          </w:tcPr>
          <w:p w:rsidR="00AC04E7" w:rsidRPr="0084522B" w:rsidRDefault="00AC04E7" w:rsidP="001514B0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C04E7" w:rsidRPr="0084522B" w:rsidRDefault="00AC04E7" w:rsidP="008079A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C04E7" w:rsidRPr="0084522B" w:rsidRDefault="00AC04E7" w:rsidP="004D16E2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-</w:t>
            </w:r>
          </w:p>
        </w:tc>
      </w:tr>
      <w:tr w:rsidR="00AC04E7" w:rsidRPr="0084522B" w:rsidTr="00C964A4">
        <w:tc>
          <w:tcPr>
            <w:tcW w:w="3261" w:type="dxa"/>
          </w:tcPr>
          <w:p w:rsidR="00AC04E7" w:rsidRPr="0084522B" w:rsidRDefault="00AC04E7" w:rsidP="00D2275D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«</w:t>
            </w:r>
            <w:hyperlink r:id="rId38" w:history="1">
              <w:r w:rsidRPr="0084522B">
                <w:rPr>
                  <w:bCs/>
                  <w:sz w:val="22"/>
                  <w:szCs w:val="22"/>
                </w:rPr>
                <w:t>Обеспечение</w:t>
              </w:r>
            </w:hyperlink>
            <w:r w:rsidRPr="0084522B">
              <w:rPr>
                <w:bCs/>
                <w:sz w:val="22"/>
                <w:szCs w:val="22"/>
              </w:rPr>
              <w:t xml:space="preserve"> реализации государственной программы Курской области «Развитие экономики и внешних связей Курской области»</w:t>
            </w:r>
          </w:p>
        </w:tc>
        <w:tc>
          <w:tcPr>
            <w:tcW w:w="1842" w:type="dxa"/>
          </w:tcPr>
          <w:p w:rsidR="00AC04E7" w:rsidRPr="0084522B" w:rsidRDefault="00AC04E7" w:rsidP="00600F83">
            <w:pPr>
              <w:pStyle w:val="ConsPlusNormal"/>
              <w:jc w:val="center"/>
              <w:rPr>
                <w:sz w:val="22"/>
                <w:szCs w:val="22"/>
              </w:rPr>
            </w:pPr>
            <w:r w:rsidRPr="0084522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C04E7" w:rsidRPr="0084522B" w:rsidRDefault="00F56B37" w:rsidP="00065C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0,98</w:t>
            </w:r>
          </w:p>
        </w:tc>
        <w:tc>
          <w:tcPr>
            <w:tcW w:w="1701" w:type="dxa"/>
          </w:tcPr>
          <w:p w:rsidR="00AC04E7" w:rsidRPr="0084522B" w:rsidRDefault="00AC04E7" w:rsidP="00AC04E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</w:t>
            </w:r>
          </w:p>
        </w:tc>
        <w:tc>
          <w:tcPr>
            <w:tcW w:w="1134" w:type="dxa"/>
          </w:tcPr>
          <w:p w:rsidR="00AC04E7" w:rsidRPr="00F56B37" w:rsidRDefault="00F56B37" w:rsidP="00843BA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</w:t>
            </w:r>
          </w:p>
        </w:tc>
      </w:tr>
    </w:tbl>
    <w:p w:rsidR="00D6720B" w:rsidRPr="0084522B" w:rsidRDefault="00D6720B" w:rsidP="00F66925">
      <w:pPr>
        <w:pStyle w:val="ConsPlusNormal"/>
        <w:jc w:val="center"/>
        <w:rPr>
          <w:b/>
          <w:i/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эффективности реализации подпрограмм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0"/>
          <w:szCs w:val="20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Эффективность реализации подпрограммы оценива</w:t>
      </w:r>
      <w:r w:rsidR="00E17F43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ЭР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proofErr w:type="gramStart"/>
      <w:r w:rsidRPr="0084522B">
        <w:rPr>
          <w:sz w:val="24"/>
          <w:szCs w:val="24"/>
          <w:vertAlign w:val="subscript"/>
        </w:rPr>
        <w:t>п</w:t>
      </w:r>
      <w:proofErr w:type="spellEnd"/>
      <w:proofErr w:type="gramEnd"/>
      <w:r w:rsidRPr="0084522B">
        <w:rPr>
          <w:sz w:val="24"/>
          <w:szCs w:val="24"/>
        </w:rPr>
        <w:t xml:space="preserve"> = </w:t>
      </w:r>
      <w:proofErr w:type="spellStart"/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</w:rPr>
        <w:t xml:space="preserve"> </w:t>
      </w:r>
      <w:proofErr w:type="spellStart"/>
      <w:r w:rsidRPr="0084522B">
        <w:rPr>
          <w:sz w:val="24"/>
          <w:szCs w:val="24"/>
        </w:rPr>
        <w:t>x</w:t>
      </w:r>
      <w:proofErr w:type="spellEnd"/>
      <w:r w:rsidRPr="0084522B">
        <w:rPr>
          <w:sz w:val="24"/>
          <w:szCs w:val="24"/>
        </w:rPr>
        <w:t xml:space="preserve"> </w:t>
      </w:r>
      <w:proofErr w:type="spellStart"/>
      <w:r w:rsidRPr="0084522B">
        <w:rPr>
          <w:sz w:val="24"/>
          <w:szCs w:val="24"/>
        </w:rPr>
        <w:t>Э</w:t>
      </w:r>
      <w:r w:rsidRPr="0084522B">
        <w:rPr>
          <w:sz w:val="24"/>
          <w:szCs w:val="24"/>
          <w:vertAlign w:val="subscript"/>
        </w:rPr>
        <w:t>ис</w:t>
      </w:r>
      <w:proofErr w:type="spellEnd"/>
      <w:r w:rsidRPr="0084522B">
        <w:rPr>
          <w:sz w:val="24"/>
          <w:szCs w:val="24"/>
        </w:rPr>
        <w:t>,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ЭР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proofErr w:type="gramStart"/>
      <w:r w:rsidRPr="0084522B">
        <w:rPr>
          <w:sz w:val="24"/>
          <w:szCs w:val="24"/>
          <w:vertAlign w:val="subscript"/>
        </w:rPr>
        <w:t>п</w:t>
      </w:r>
      <w:proofErr w:type="spellEnd"/>
      <w:proofErr w:type="gramEnd"/>
      <w:r w:rsidRPr="0084522B">
        <w:rPr>
          <w:sz w:val="24"/>
          <w:szCs w:val="24"/>
        </w:rPr>
        <w:t xml:space="preserve"> - эффективность реализации подпрограммы;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п</w:t>
      </w:r>
      <w:proofErr w:type="spellEnd"/>
      <w:r w:rsidRPr="0084522B">
        <w:rPr>
          <w:sz w:val="24"/>
          <w:szCs w:val="24"/>
          <w:vertAlign w:val="subscript"/>
        </w:rPr>
        <w:t>/</w:t>
      </w:r>
      <w:proofErr w:type="spellStart"/>
      <w:proofErr w:type="gramStart"/>
      <w:r w:rsidRPr="0084522B">
        <w:rPr>
          <w:sz w:val="24"/>
          <w:szCs w:val="24"/>
          <w:vertAlign w:val="subscript"/>
        </w:rPr>
        <w:t>п</w:t>
      </w:r>
      <w:proofErr w:type="spellEnd"/>
      <w:proofErr w:type="gramEnd"/>
      <w:r w:rsidRPr="0084522B">
        <w:rPr>
          <w:sz w:val="24"/>
          <w:szCs w:val="24"/>
        </w:rPr>
        <w:t xml:space="preserve"> - степень реализации подпрограммы;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</w:t>
      </w:r>
      <w:r w:rsidRPr="0084522B">
        <w:rPr>
          <w:sz w:val="24"/>
          <w:szCs w:val="24"/>
          <w:vertAlign w:val="subscript"/>
        </w:rPr>
        <w:t>ис</w:t>
      </w:r>
      <w:proofErr w:type="spellEnd"/>
      <w:r w:rsidRPr="0084522B">
        <w:rPr>
          <w:sz w:val="24"/>
          <w:szCs w:val="24"/>
        </w:rPr>
        <w:t xml:space="preserve"> - эффективность использования средств областного бюджета.</w:t>
      </w:r>
    </w:p>
    <w:p w:rsidR="00DD5CC4" w:rsidRPr="0084522B" w:rsidRDefault="00DD5CC4" w:rsidP="00F66925">
      <w:pPr>
        <w:pStyle w:val="ConsPlusNormal"/>
        <w:jc w:val="center"/>
        <w:rPr>
          <w:sz w:val="20"/>
          <w:szCs w:val="20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степени достижения целей и решения задач</w:t>
      </w:r>
      <w:r w:rsidR="00DD5CC4" w:rsidRPr="0084522B">
        <w:rPr>
          <w:b/>
          <w:i/>
          <w:sz w:val="24"/>
          <w:szCs w:val="24"/>
        </w:rPr>
        <w:t xml:space="preserve"> </w:t>
      </w:r>
      <w:r w:rsidRPr="0084522B">
        <w:rPr>
          <w:b/>
          <w:i/>
          <w:sz w:val="24"/>
          <w:szCs w:val="24"/>
        </w:rPr>
        <w:t>государственной программы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0"/>
          <w:szCs w:val="20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Для оценки степени достижения целей и решения задач (далее - степень реализации) государственной программы определя</w:t>
      </w:r>
      <w:r w:rsidR="00C40AF5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достижения планового значения показателя (индикатора), характеризующего цели и задачи государственной программы, рассчитыва</w:t>
      </w:r>
      <w:r w:rsidR="00C40AF5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по следующ</w:t>
      </w:r>
      <w:r w:rsidR="00DD5CC4" w:rsidRPr="0084522B">
        <w:rPr>
          <w:sz w:val="24"/>
          <w:szCs w:val="24"/>
        </w:rPr>
        <w:t>ей</w:t>
      </w:r>
      <w:r w:rsidRPr="0084522B">
        <w:rPr>
          <w:sz w:val="24"/>
          <w:szCs w:val="24"/>
        </w:rPr>
        <w:t xml:space="preserve"> формул</w:t>
      </w:r>
      <w:r w:rsidR="00DD5CC4" w:rsidRPr="0084522B">
        <w:rPr>
          <w:sz w:val="24"/>
          <w:szCs w:val="24"/>
        </w:rPr>
        <w:t>е</w:t>
      </w:r>
      <w:r w:rsidRPr="0084522B">
        <w:rPr>
          <w:sz w:val="24"/>
          <w:szCs w:val="24"/>
        </w:rPr>
        <w:t>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гппз</w:t>
      </w:r>
      <w:proofErr w:type="spellEnd"/>
      <w:r w:rsidRPr="0084522B">
        <w:rPr>
          <w:sz w:val="24"/>
          <w:szCs w:val="24"/>
        </w:rPr>
        <w:t xml:space="preserve"> = </w:t>
      </w:r>
      <w:proofErr w:type="spellStart"/>
      <w:r w:rsidRPr="0084522B">
        <w:rPr>
          <w:sz w:val="24"/>
          <w:szCs w:val="24"/>
        </w:rPr>
        <w:t>ЗП</w:t>
      </w:r>
      <w:r w:rsidRPr="0084522B">
        <w:rPr>
          <w:sz w:val="24"/>
          <w:szCs w:val="24"/>
          <w:vertAlign w:val="subscript"/>
        </w:rPr>
        <w:t>гпф</w:t>
      </w:r>
      <w:proofErr w:type="spellEnd"/>
      <w:r w:rsidRPr="0084522B">
        <w:rPr>
          <w:sz w:val="24"/>
          <w:szCs w:val="24"/>
        </w:rPr>
        <w:t xml:space="preserve"> / </w:t>
      </w:r>
      <w:proofErr w:type="spellStart"/>
      <w:r w:rsidRPr="0084522B">
        <w:rPr>
          <w:sz w:val="24"/>
          <w:szCs w:val="24"/>
        </w:rPr>
        <w:t>ЗП</w:t>
      </w:r>
      <w:r w:rsidRPr="0084522B">
        <w:rPr>
          <w:sz w:val="24"/>
          <w:szCs w:val="24"/>
          <w:vertAlign w:val="subscript"/>
        </w:rPr>
        <w:t>гпп</w:t>
      </w:r>
      <w:proofErr w:type="spellEnd"/>
      <w:r w:rsidRPr="0084522B">
        <w:rPr>
          <w:sz w:val="24"/>
          <w:szCs w:val="24"/>
        </w:rPr>
        <w:t>;</w:t>
      </w:r>
    </w:p>
    <w:p w:rsidR="00C40AF5" w:rsidRPr="0084522B" w:rsidRDefault="00C40AF5" w:rsidP="00F66925">
      <w:pPr>
        <w:pStyle w:val="ConsPlusNormal"/>
        <w:jc w:val="center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Степень реализации государственной программы рассчитыва</w:t>
      </w:r>
      <w:r w:rsidR="00C40AF5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по формуле:</w:t>
      </w:r>
    </w:p>
    <w:p w:rsidR="00F66925" w:rsidRPr="0084522B" w:rsidRDefault="00F66925" w:rsidP="00F66925">
      <w:pPr>
        <w:pStyle w:val="ConsPlusNormal"/>
        <w:jc w:val="center"/>
        <w:rPr>
          <w:sz w:val="24"/>
          <w:szCs w:val="24"/>
        </w:rPr>
      </w:pPr>
      <w:r w:rsidRPr="0084522B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46414" cy="3325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09" cy="33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гп</w:t>
      </w:r>
      <w:proofErr w:type="spellEnd"/>
      <w:r w:rsidRPr="0084522B">
        <w:rPr>
          <w:sz w:val="24"/>
          <w:szCs w:val="24"/>
        </w:rPr>
        <w:t xml:space="preserve"> - степень реализации государственной 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гппз</w:t>
      </w:r>
      <w:proofErr w:type="spellEnd"/>
      <w:r w:rsidRPr="0084522B">
        <w:rPr>
          <w:sz w:val="24"/>
          <w:szCs w:val="24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М - число показателей (индикаторов), характеризующих цели и задачи подпрограммы.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При использовании данной формулы, в случае если </w:t>
      </w: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гппз</w:t>
      </w:r>
      <w:proofErr w:type="spellEnd"/>
      <w:r w:rsidRPr="0084522B">
        <w:rPr>
          <w:sz w:val="24"/>
          <w:szCs w:val="24"/>
        </w:rPr>
        <w:t xml:space="preserve"> больше 1, значение </w:t>
      </w:r>
      <w:proofErr w:type="spellStart"/>
      <w:r w:rsidRPr="0084522B">
        <w:rPr>
          <w:sz w:val="24"/>
          <w:szCs w:val="24"/>
        </w:rPr>
        <w:t>СД</w:t>
      </w:r>
      <w:r w:rsidRPr="0084522B">
        <w:rPr>
          <w:sz w:val="24"/>
          <w:szCs w:val="24"/>
          <w:vertAlign w:val="subscript"/>
        </w:rPr>
        <w:t>гппз</w:t>
      </w:r>
      <w:proofErr w:type="spellEnd"/>
      <w:r w:rsidRPr="0084522B">
        <w:rPr>
          <w:sz w:val="24"/>
          <w:szCs w:val="24"/>
        </w:rPr>
        <w:t xml:space="preserve"> принима</w:t>
      </w:r>
      <w:r w:rsidR="00C40AF5" w:rsidRPr="0084522B">
        <w:rPr>
          <w:sz w:val="24"/>
          <w:szCs w:val="24"/>
        </w:rPr>
        <w:t xml:space="preserve">лось </w:t>
      </w:r>
      <w:proofErr w:type="gramStart"/>
      <w:r w:rsidR="00C40AF5" w:rsidRPr="0084522B">
        <w:rPr>
          <w:sz w:val="24"/>
          <w:szCs w:val="24"/>
        </w:rPr>
        <w:t>р</w:t>
      </w:r>
      <w:r w:rsidRPr="0084522B">
        <w:rPr>
          <w:sz w:val="24"/>
          <w:szCs w:val="24"/>
        </w:rPr>
        <w:t>авным</w:t>
      </w:r>
      <w:proofErr w:type="gramEnd"/>
      <w:r w:rsidRPr="0084522B">
        <w:rPr>
          <w:sz w:val="24"/>
          <w:szCs w:val="24"/>
        </w:rPr>
        <w:t xml:space="preserve"> 1.</w:t>
      </w:r>
    </w:p>
    <w:p w:rsidR="006F07D2" w:rsidRPr="0084522B" w:rsidRDefault="006F07D2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6F07D2" w:rsidRPr="0084522B" w:rsidRDefault="006F07D2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1</w:t>
      </w:r>
      <w:r w:rsidR="00F56B37">
        <w:rPr>
          <w:sz w:val="24"/>
          <w:szCs w:val="24"/>
        </w:rPr>
        <w:t>03,2</w:t>
      </w:r>
      <w:r w:rsidRPr="0084522B">
        <w:rPr>
          <w:sz w:val="24"/>
          <w:szCs w:val="24"/>
        </w:rPr>
        <w:t xml:space="preserve"> / 1</w:t>
      </w:r>
      <w:r w:rsidR="00C964A4" w:rsidRPr="0084522B">
        <w:rPr>
          <w:sz w:val="24"/>
          <w:szCs w:val="24"/>
        </w:rPr>
        <w:t>0</w:t>
      </w:r>
      <w:r w:rsidR="00F56B37">
        <w:rPr>
          <w:sz w:val="24"/>
          <w:szCs w:val="24"/>
        </w:rPr>
        <w:t>3,2</w:t>
      </w:r>
      <w:r w:rsidRPr="0084522B">
        <w:rPr>
          <w:sz w:val="24"/>
          <w:szCs w:val="24"/>
        </w:rPr>
        <w:t xml:space="preserve"> = 1,0</w:t>
      </w:r>
    </w:p>
    <w:p w:rsidR="005618E4" w:rsidRDefault="005618E4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1,0</w:t>
      </w:r>
      <w:r w:rsidR="006F07D2" w:rsidRPr="0084522B">
        <w:rPr>
          <w:sz w:val="24"/>
          <w:szCs w:val="24"/>
        </w:rPr>
        <w:t xml:space="preserve"> / 7,3 =</w:t>
      </w:r>
      <w:r w:rsidR="00EA744B">
        <w:rPr>
          <w:sz w:val="24"/>
          <w:szCs w:val="24"/>
        </w:rPr>
        <w:t xml:space="preserve"> </w:t>
      </w:r>
      <w:r>
        <w:rPr>
          <w:sz w:val="24"/>
          <w:szCs w:val="24"/>
        </w:rPr>
        <w:t>0,14</w:t>
      </w:r>
      <w:r w:rsidR="006F07D2" w:rsidRPr="0084522B">
        <w:rPr>
          <w:sz w:val="24"/>
          <w:szCs w:val="24"/>
        </w:rPr>
        <w:t xml:space="preserve"> </w:t>
      </w:r>
    </w:p>
    <w:p w:rsidR="005618E4" w:rsidRPr="0084522B" w:rsidRDefault="005618E4" w:rsidP="005618E4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FD3E95" w:rsidRPr="0084522B">
        <w:rPr>
          <w:sz w:val="24"/>
          <w:szCs w:val="24"/>
        </w:rPr>
        <w:t>,</w:t>
      </w:r>
      <w:r>
        <w:rPr>
          <w:sz w:val="24"/>
          <w:szCs w:val="24"/>
        </w:rPr>
        <w:t>64</w:t>
      </w:r>
      <w:r w:rsidR="006F07D2" w:rsidRPr="0084522B">
        <w:rPr>
          <w:sz w:val="24"/>
          <w:szCs w:val="24"/>
        </w:rPr>
        <w:t xml:space="preserve"> / 2</w:t>
      </w:r>
      <w:r>
        <w:rPr>
          <w:sz w:val="24"/>
          <w:szCs w:val="24"/>
        </w:rPr>
        <w:t>3,0</w:t>
      </w:r>
      <w:r w:rsidR="006F07D2" w:rsidRPr="0084522B">
        <w:rPr>
          <w:sz w:val="24"/>
          <w:szCs w:val="24"/>
        </w:rPr>
        <w:t xml:space="preserve"> = </w:t>
      </w:r>
      <w:r w:rsidR="00FD3E95" w:rsidRPr="0084522B">
        <w:rPr>
          <w:sz w:val="24"/>
          <w:szCs w:val="24"/>
        </w:rPr>
        <w:t>1,0</w:t>
      </w:r>
      <w:r>
        <w:rPr>
          <w:sz w:val="24"/>
          <w:szCs w:val="24"/>
        </w:rPr>
        <w:t xml:space="preserve">7 </w:t>
      </w:r>
      <w:r w:rsidRPr="0084522B">
        <w:rPr>
          <w:sz w:val="24"/>
          <w:szCs w:val="24"/>
        </w:rPr>
        <w:t>(принимаем за 1,0)</w:t>
      </w:r>
    </w:p>
    <w:p w:rsidR="006F07D2" w:rsidRDefault="00C964A4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9</w:t>
      </w:r>
      <w:r w:rsidR="005618E4">
        <w:rPr>
          <w:sz w:val="24"/>
          <w:szCs w:val="24"/>
        </w:rPr>
        <w:t>8,8</w:t>
      </w:r>
      <w:r w:rsidR="00065CA4" w:rsidRPr="0084522B">
        <w:rPr>
          <w:sz w:val="24"/>
          <w:szCs w:val="24"/>
        </w:rPr>
        <w:t xml:space="preserve">4 </w:t>
      </w:r>
      <w:r w:rsidR="006F07D2" w:rsidRPr="0084522B">
        <w:rPr>
          <w:sz w:val="24"/>
          <w:szCs w:val="24"/>
        </w:rPr>
        <w:t xml:space="preserve">/ </w:t>
      </w:r>
      <w:r w:rsidRPr="0084522B">
        <w:rPr>
          <w:sz w:val="24"/>
          <w:szCs w:val="24"/>
        </w:rPr>
        <w:t>90</w:t>
      </w:r>
      <w:r w:rsidR="005618E4">
        <w:rPr>
          <w:sz w:val="24"/>
          <w:szCs w:val="24"/>
        </w:rPr>
        <w:t xml:space="preserve"> = 1,1</w:t>
      </w:r>
      <w:r w:rsidR="00843BAB" w:rsidRPr="0084522B">
        <w:rPr>
          <w:sz w:val="24"/>
          <w:szCs w:val="24"/>
        </w:rPr>
        <w:t xml:space="preserve"> (принимаем за 1,0)</w:t>
      </w:r>
    </w:p>
    <w:p w:rsidR="005618E4" w:rsidRPr="0084522B" w:rsidRDefault="005618E4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7/7</w:t>
      </w:r>
      <w:r w:rsidR="00EA744B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EA744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E20B78">
        <w:rPr>
          <w:sz w:val="24"/>
          <w:szCs w:val="24"/>
        </w:rPr>
        <w:t>,0</w:t>
      </w:r>
    </w:p>
    <w:p w:rsidR="006F07D2" w:rsidRPr="0084522B" w:rsidRDefault="005618E4" w:rsidP="00F6692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F07D2" w:rsidRPr="0084522B">
        <w:rPr>
          <w:sz w:val="24"/>
          <w:szCs w:val="24"/>
        </w:rPr>
        <w:t xml:space="preserve"> / </w:t>
      </w:r>
      <w:r>
        <w:rPr>
          <w:sz w:val="24"/>
          <w:szCs w:val="24"/>
        </w:rPr>
        <w:t>9</w:t>
      </w:r>
      <w:r w:rsidR="006F07D2" w:rsidRPr="0084522B">
        <w:rPr>
          <w:sz w:val="24"/>
          <w:szCs w:val="24"/>
        </w:rPr>
        <w:t xml:space="preserve"> = 1,</w:t>
      </w:r>
      <w:r w:rsidR="00C964A4" w:rsidRPr="0084522B">
        <w:rPr>
          <w:sz w:val="24"/>
          <w:szCs w:val="24"/>
        </w:rPr>
        <w:t>0</w:t>
      </w:r>
    </w:p>
    <w:p w:rsidR="00EF5D9A" w:rsidRPr="0084522B" w:rsidRDefault="00EF5D9A" w:rsidP="00F66925">
      <w:pPr>
        <w:pStyle w:val="ConsPlusNormal"/>
        <w:ind w:firstLine="540"/>
        <w:jc w:val="both"/>
        <w:rPr>
          <w:sz w:val="20"/>
          <w:szCs w:val="20"/>
        </w:rPr>
      </w:pPr>
    </w:p>
    <w:p w:rsidR="001210B2" w:rsidRPr="0084522B" w:rsidRDefault="001210B2" w:rsidP="00F6692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</w:t>
      </w:r>
      <w:r w:rsidRPr="0084522B">
        <w:rPr>
          <w:sz w:val="24"/>
          <w:szCs w:val="24"/>
          <w:vertAlign w:val="subscript"/>
        </w:rPr>
        <w:t>гп</w:t>
      </w:r>
      <w:proofErr w:type="spellEnd"/>
      <w:r w:rsidRPr="0084522B">
        <w:rPr>
          <w:sz w:val="24"/>
          <w:szCs w:val="24"/>
          <w:vertAlign w:val="subscript"/>
        </w:rPr>
        <w:t xml:space="preserve"> </w:t>
      </w:r>
      <w:r w:rsidR="00654DF8" w:rsidRPr="0084522B">
        <w:rPr>
          <w:sz w:val="24"/>
          <w:szCs w:val="24"/>
          <w:vertAlign w:val="subscript"/>
        </w:rPr>
        <w:t xml:space="preserve"> </w:t>
      </w:r>
      <w:r w:rsidRPr="0084522B">
        <w:rPr>
          <w:sz w:val="24"/>
          <w:szCs w:val="24"/>
          <w:vertAlign w:val="subscript"/>
        </w:rPr>
        <w:t xml:space="preserve">= </w:t>
      </w:r>
      <w:r w:rsidR="00654DF8" w:rsidRPr="0084522B">
        <w:rPr>
          <w:sz w:val="24"/>
          <w:szCs w:val="24"/>
          <w:vertAlign w:val="subscript"/>
        </w:rPr>
        <w:t xml:space="preserve"> </w:t>
      </w:r>
      <w:r w:rsidR="006F07D2" w:rsidRPr="0084522B">
        <w:rPr>
          <w:sz w:val="24"/>
          <w:szCs w:val="24"/>
        </w:rPr>
        <w:t>1,0</w:t>
      </w:r>
      <w:r w:rsidR="008079A8" w:rsidRPr="0084522B">
        <w:rPr>
          <w:sz w:val="24"/>
          <w:szCs w:val="24"/>
        </w:rPr>
        <w:t>+</w:t>
      </w:r>
      <w:r w:rsidR="005618E4">
        <w:rPr>
          <w:sz w:val="24"/>
          <w:szCs w:val="24"/>
        </w:rPr>
        <w:t>0,14</w:t>
      </w:r>
      <w:r w:rsidR="00225ABB" w:rsidRPr="0084522B">
        <w:rPr>
          <w:sz w:val="24"/>
          <w:szCs w:val="24"/>
        </w:rPr>
        <w:t>+1</w:t>
      </w:r>
      <w:r w:rsidR="00654DF8" w:rsidRPr="0084522B">
        <w:rPr>
          <w:sz w:val="24"/>
          <w:szCs w:val="24"/>
        </w:rPr>
        <w:t>,0</w:t>
      </w:r>
      <w:r w:rsidR="00225ABB" w:rsidRPr="0084522B">
        <w:rPr>
          <w:sz w:val="24"/>
          <w:szCs w:val="24"/>
        </w:rPr>
        <w:t>+1</w:t>
      </w:r>
      <w:r w:rsidR="00654DF8" w:rsidRPr="0084522B">
        <w:rPr>
          <w:sz w:val="24"/>
          <w:szCs w:val="24"/>
        </w:rPr>
        <w:t>,0</w:t>
      </w:r>
      <w:r w:rsidR="00225ABB" w:rsidRPr="0084522B">
        <w:rPr>
          <w:sz w:val="24"/>
          <w:szCs w:val="24"/>
        </w:rPr>
        <w:t>+1</w:t>
      </w:r>
      <w:r w:rsidR="00654DF8" w:rsidRPr="0084522B">
        <w:rPr>
          <w:sz w:val="24"/>
          <w:szCs w:val="24"/>
        </w:rPr>
        <w:t>,0</w:t>
      </w:r>
      <w:r w:rsidR="005618E4">
        <w:rPr>
          <w:sz w:val="24"/>
          <w:szCs w:val="24"/>
        </w:rPr>
        <w:t>+1,0/6</w:t>
      </w:r>
      <w:r w:rsidR="00225ABB" w:rsidRPr="0084522B">
        <w:rPr>
          <w:sz w:val="24"/>
          <w:szCs w:val="24"/>
        </w:rPr>
        <w:t xml:space="preserve"> =</w:t>
      </w:r>
      <w:r w:rsidR="005618E4">
        <w:rPr>
          <w:sz w:val="24"/>
          <w:szCs w:val="24"/>
        </w:rPr>
        <w:t xml:space="preserve"> 5,14 / 6</w:t>
      </w:r>
      <w:r w:rsidR="005A6DA1">
        <w:rPr>
          <w:sz w:val="24"/>
          <w:szCs w:val="24"/>
        </w:rPr>
        <w:t xml:space="preserve"> = </w:t>
      </w:r>
      <w:r w:rsidR="00065CA4" w:rsidRPr="0084522B">
        <w:rPr>
          <w:sz w:val="24"/>
          <w:szCs w:val="24"/>
        </w:rPr>
        <w:t>0,8</w:t>
      </w:r>
      <w:r w:rsidR="005618E4">
        <w:rPr>
          <w:sz w:val="24"/>
          <w:szCs w:val="24"/>
        </w:rPr>
        <w:t>6</w:t>
      </w:r>
    </w:p>
    <w:p w:rsidR="008079A8" w:rsidRPr="0084522B" w:rsidRDefault="008079A8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jc w:val="center"/>
        <w:rPr>
          <w:b/>
          <w:i/>
          <w:sz w:val="24"/>
          <w:szCs w:val="24"/>
        </w:rPr>
      </w:pPr>
      <w:r w:rsidRPr="0084522B">
        <w:rPr>
          <w:b/>
          <w:i/>
          <w:sz w:val="24"/>
          <w:szCs w:val="24"/>
        </w:rPr>
        <w:t>Оценка эффективности реализации государственной</w:t>
      </w:r>
      <w:r w:rsidR="005E367F" w:rsidRPr="0084522B">
        <w:rPr>
          <w:b/>
          <w:i/>
          <w:sz w:val="24"/>
          <w:szCs w:val="24"/>
        </w:rPr>
        <w:t xml:space="preserve"> </w:t>
      </w:r>
      <w:r w:rsidRPr="0084522B">
        <w:rPr>
          <w:b/>
          <w:i/>
          <w:sz w:val="24"/>
          <w:szCs w:val="24"/>
        </w:rPr>
        <w:t>программы</w:t>
      </w: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</w:p>
    <w:p w:rsidR="00F66925" w:rsidRPr="0084522B" w:rsidRDefault="00F66925" w:rsidP="00F66925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Эффективность реализации государственной программы оценива</w:t>
      </w:r>
      <w:r w:rsidR="00C40AF5" w:rsidRPr="0084522B">
        <w:rPr>
          <w:sz w:val="24"/>
          <w:szCs w:val="24"/>
        </w:rPr>
        <w:t>лась</w:t>
      </w:r>
      <w:r w:rsidRPr="0084522B">
        <w:rPr>
          <w:sz w:val="24"/>
          <w:szCs w:val="24"/>
        </w:rPr>
        <w:t xml:space="preserve">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F66925" w:rsidRPr="0084522B" w:rsidRDefault="00F66925" w:rsidP="00F6692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                                  </w:t>
      </w:r>
      <w:r w:rsidR="00D0439A" w:rsidRPr="0084522B">
        <w:rPr>
          <w:sz w:val="24"/>
          <w:szCs w:val="24"/>
        </w:rPr>
        <w:t xml:space="preserve">  </w:t>
      </w:r>
      <w:r w:rsidRPr="0084522B">
        <w:rPr>
          <w:sz w:val="24"/>
          <w:szCs w:val="24"/>
        </w:rPr>
        <w:t xml:space="preserve">                                                </w:t>
      </w:r>
      <w:proofErr w:type="gramStart"/>
      <w:r w:rsidRPr="0084522B">
        <w:rPr>
          <w:sz w:val="24"/>
          <w:szCs w:val="24"/>
          <w:lang w:val="en-US"/>
        </w:rPr>
        <w:t>j</w:t>
      </w:r>
      <w:proofErr w:type="gramEnd"/>
    </w:p>
    <w:p w:rsidR="00F66925" w:rsidRPr="0084522B" w:rsidRDefault="00F66925" w:rsidP="00F6692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ЭРгп</w:t>
      </w:r>
      <w:proofErr w:type="spellEnd"/>
      <w:r w:rsidRPr="0084522B">
        <w:rPr>
          <w:sz w:val="24"/>
          <w:szCs w:val="24"/>
        </w:rPr>
        <w:t xml:space="preserve"> = 0,5 × </w:t>
      </w:r>
      <w:proofErr w:type="spellStart"/>
      <w:r w:rsidRPr="0084522B">
        <w:rPr>
          <w:sz w:val="24"/>
          <w:szCs w:val="24"/>
        </w:rPr>
        <w:t>СРгп</w:t>
      </w:r>
      <w:proofErr w:type="spellEnd"/>
      <w:r w:rsidRPr="0084522B">
        <w:rPr>
          <w:sz w:val="24"/>
          <w:szCs w:val="24"/>
        </w:rPr>
        <w:t xml:space="preserve"> + 0,5 × Σ</w:t>
      </w:r>
      <w:r w:rsidR="00BF2A39" w:rsidRPr="0084522B">
        <w:rPr>
          <w:sz w:val="24"/>
          <w:szCs w:val="24"/>
        </w:rPr>
        <w:t>ЭР</w:t>
      </w:r>
      <w:r w:rsidRPr="0084522B">
        <w:rPr>
          <w:sz w:val="24"/>
          <w:szCs w:val="24"/>
        </w:rPr>
        <w:t>п/</w:t>
      </w:r>
      <w:proofErr w:type="gramStart"/>
      <w:r w:rsidRPr="0084522B">
        <w:rPr>
          <w:sz w:val="24"/>
          <w:szCs w:val="24"/>
        </w:rPr>
        <w:t>п</w:t>
      </w:r>
      <w:proofErr w:type="gramEnd"/>
      <w:r w:rsidRPr="0084522B">
        <w:rPr>
          <w:sz w:val="24"/>
          <w:szCs w:val="24"/>
        </w:rPr>
        <w:t xml:space="preserve"> × </w:t>
      </w:r>
      <w:proofErr w:type="spellStart"/>
      <w:r w:rsidR="00C40AF5" w:rsidRPr="0084522B">
        <w:rPr>
          <w:sz w:val="24"/>
          <w:szCs w:val="24"/>
        </w:rPr>
        <w:t>kj</w:t>
      </w:r>
      <w:proofErr w:type="spellEnd"/>
      <w:r w:rsidRPr="0084522B">
        <w:rPr>
          <w:sz w:val="24"/>
          <w:szCs w:val="24"/>
        </w:rPr>
        <w:t>,</w:t>
      </w:r>
    </w:p>
    <w:p w:rsidR="00F66925" w:rsidRPr="0084522B" w:rsidRDefault="00654DF8" w:rsidP="00F6692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4522B">
        <w:rPr>
          <w:sz w:val="24"/>
          <w:szCs w:val="24"/>
        </w:rPr>
        <w:t xml:space="preserve"> </w:t>
      </w:r>
      <w:r w:rsidR="00F66925" w:rsidRPr="0084522B">
        <w:rPr>
          <w:sz w:val="24"/>
          <w:szCs w:val="24"/>
        </w:rPr>
        <w:t xml:space="preserve">                        </w:t>
      </w:r>
      <w:r w:rsidR="00C40AF5" w:rsidRPr="0084522B">
        <w:rPr>
          <w:sz w:val="24"/>
          <w:szCs w:val="24"/>
        </w:rPr>
        <w:t xml:space="preserve">  </w:t>
      </w:r>
      <w:r w:rsidR="00F66925" w:rsidRPr="0084522B">
        <w:rPr>
          <w:sz w:val="24"/>
          <w:szCs w:val="24"/>
        </w:rPr>
        <w:t>1</w:t>
      </w:r>
    </w:p>
    <w:p w:rsidR="00F66925" w:rsidRPr="0084522B" w:rsidRDefault="00F66925" w:rsidP="00F6692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>где:</w:t>
      </w:r>
    </w:p>
    <w:p w:rsidR="00654DF8" w:rsidRPr="0084522B" w:rsidRDefault="00654DF8" w:rsidP="00B27F7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ЭРгп</w:t>
      </w:r>
      <w:proofErr w:type="spellEnd"/>
      <w:r w:rsidRPr="0084522B">
        <w:rPr>
          <w:sz w:val="24"/>
          <w:szCs w:val="24"/>
        </w:rPr>
        <w:t xml:space="preserve"> - эффективность реализации государственной программы;</w:t>
      </w:r>
    </w:p>
    <w:p w:rsidR="00654DF8" w:rsidRPr="0084522B" w:rsidRDefault="00654DF8" w:rsidP="00B27F7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СРг</w:t>
      </w:r>
      <w:proofErr w:type="gramStart"/>
      <w:r w:rsidRPr="0084522B">
        <w:rPr>
          <w:sz w:val="24"/>
          <w:szCs w:val="24"/>
        </w:rPr>
        <w:t>п</w:t>
      </w:r>
      <w:proofErr w:type="spellEnd"/>
      <w:r w:rsidRPr="0084522B">
        <w:rPr>
          <w:sz w:val="24"/>
          <w:szCs w:val="24"/>
        </w:rPr>
        <w:t>-</w:t>
      </w:r>
      <w:proofErr w:type="gramEnd"/>
      <w:r w:rsidRPr="0084522B">
        <w:rPr>
          <w:sz w:val="24"/>
          <w:szCs w:val="24"/>
        </w:rPr>
        <w:t xml:space="preserve"> степень реализации государственной программы;</w:t>
      </w:r>
    </w:p>
    <w:p w:rsidR="00654DF8" w:rsidRPr="0084522B" w:rsidRDefault="00654DF8" w:rsidP="00B27F7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ЭРп</w:t>
      </w:r>
      <w:proofErr w:type="spellEnd"/>
      <w:r w:rsidRPr="0084522B">
        <w:rPr>
          <w:sz w:val="24"/>
          <w:szCs w:val="24"/>
        </w:rPr>
        <w:t>/</w:t>
      </w:r>
      <w:proofErr w:type="spellStart"/>
      <w:proofErr w:type="gramStart"/>
      <w:r w:rsidRPr="0084522B">
        <w:rPr>
          <w:sz w:val="24"/>
          <w:szCs w:val="24"/>
        </w:rPr>
        <w:t>п</w:t>
      </w:r>
      <w:proofErr w:type="spellEnd"/>
      <w:proofErr w:type="gramEnd"/>
      <w:r w:rsidRPr="0084522B">
        <w:rPr>
          <w:sz w:val="24"/>
          <w:szCs w:val="24"/>
        </w:rPr>
        <w:t xml:space="preserve"> - эффективность реализации подпрограммы;</w:t>
      </w:r>
    </w:p>
    <w:p w:rsidR="00B27F77" w:rsidRPr="0084522B" w:rsidRDefault="00C40AF5" w:rsidP="00B27F7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kj</w:t>
      </w:r>
      <w:proofErr w:type="spellEnd"/>
      <w:r w:rsidRPr="0084522B">
        <w:rPr>
          <w:sz w:val="24"/>
          <w:szCs w:val="24"/>
        </w:rPr>
        <w:t xml:space="preserve"> </w:t>
      </w:r>
      <w:r w:rsidR="00B27F77" w:rsidRPr="0084522B">
        <w:rPr>
          <w:sz w:val="24"/>
          <w:szCs w:val="24"/>
        </w:rPr>
        <w:t xml:space="preserve">- коэффициент значимости подпрограммы для достижения целей государственной программы. </w:t>
      </w:r>
    </w:p>
    <w:p w:rsidR="00F66925" w:rsidRPr="0084522B" w:rsidRDefault="00F66925" w:rsidP="00B27F77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kj</w:t>
      </w:r>
      <w:proofErr w:type="spellEnd"/>
      <w:r w:rsidRPr="0084522B">
        <w:rPr>
          <w:sz w:val="24"/>
          <w:szCs w:val="24"/>
        </w:rPr>
        <w:t xml:space="preserve"> определя</w:t>
      </w:r>
      <w:r w:rsidR="00C40AF5" w:rsidRPr="0084522B">
        <w:rPr>
          <w:sz w:val="24"/>
          <w:szCs w:val="24"/>
        </w:rPr>
        <w:t>лся</w:t>
      </w:r>
      <w:r w:rsidRPr="0084522B">
        <w:rPr>
          <w:sz w:val="24"/>
          <w:szCs w:val="24"/>
        </w:rPr>
        <w:t xml:space="preserve"> по формуле:</w:t>
      </w:r>
      <w:r w:rsidR="00B27F77" w:rsidRPr="0084522B">
        <w:rPr>
          <w:sz w:val="24"/>
          <w:szCs w:val="24"/>
        </w:rPr>
        <w:t xml:space="preserve"> </w:t>
      </w:r>
      <w:proofErr w:type="spellStart"/>
      <w:r w:rsidR="00B27F77" w:rsidRPr="0084522B">
        <w:rPr>
          <w:sz w:val="24"/>
          <w:szCs w:val="24"/>
          <w:lang w:val="en-US"/>
        </w:rPr>
        <w:t>kj</w:t>
      </w:r>
      <w:proofErr w:type="spellEnd"/>
      <w:r w:rsidR="00B27F77" w:rsidRPr="0084522B">
        <w:rPr>
          <w:sz w:val="24"/>
          <w:szCs w:val="24"/>
        </w:rPr>
        <w:t xml:space="preserve"> = Ф</w:t>
      </w:r>
      <w:proofErr w:type="gramStart"/>
      <w:r w:rsidR="00B27F77" w:rsidRPr="0084522B">
        <w:rPr>
          <w:sz w:val="24"/>
          <w:szCs w:val="24"/>
          <w:lang w:val="en-US"/>
        </w:rPr>
        <w:t>j</w:t>
      </w:r>
      <w:proofErr w:type="gramEnd"/>
      <w:r w:rsidR="00B27F77" w:rsidRPr="0084522B">
        <w:rPr>
          <w:sz w:val="24"/>
          <w:szCs w:val="24"/>
        </w:rPr>
        <w:t>/Ф</w:t>
      </w:r>
      <w:r w:rsidRPr="0084522B">
        <w:rPr>
          <w:sz w:val="24"/>
          <w:szCs w:val="24"/>
        </w:rPr>
        <w:t xml:space="preserve">, где </w:t>
      </w:r>
      <w:proofErr w:type="spellStart"/>
      <w:r w:rsidRPr="0084522B">
        <w:rPr>
          <w:sz w:val="24"/>
          <w:szCs w:val="24"/>
        </w:rPr>
        <w:t>Фj</w:t>
      </w:r>
      <w:proofErr w:type="spellEnd"/>
      <w:r w:rsidRPr="0084522B">
        <w:rPr>
          <w:sz w:val="24"/>
          <w:szCs w:val="24"/>
        </w:rPr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</w:t>
      </w:r>
      <w:r w:rsidR="00B27F77" w:rsidRPr="0084522B">
        <w:rPr>
          <w:sz w:val="24"/>
          <w:szCs w:val="24"/>
        </w:rPr>
        <w:t xml:space="preserve">; </w:t>
      </w:r>
      <w:r w:rsidRPr="0084522B">
        <w:rPr>
          <w:sz w:val="24"/>
          <w:szCs w:val="24"/>
        </w:rPr>
        <w:t>J – количество подпрограмм.</w:t>
      </w:r>
    </w:p>
    <w:p w:rsidR="00F66925" w:rsidRPr="0084522B" w:rsidRDefault="00F66925" w:rsidP="00F66925">
      <w:pPr>
        <w:pStyle w:val="ConsPlusNormal"/>
        <w:jc w:val="both"/>
        <w:rPr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4A0"/>
      </w:tblPr>
      <w:tblGrid>
        <w:gridCol w:w="5386"/>
        <w:gridCol w:w="2411"/>
        <w:gridCol w:w="1417"/>
      </w:tblGrid>
      <w:tr w:rsidR="00B27F77" w:rsidRPr="0084522B" w:rsidTr="00C40AF5">
        <w:trPr>
          <w:trHeight w:val="634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53407D">
            <w:pPr>
              <w:spacing w:line="180" w:lineRule="exact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Наименование подпрограмм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AF5" w:rsidRPr="0084522B" w:rsidRDefault="00B27F77" w:rsidP="00C40AF5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Объем фактических расходов из областного бюджета на реализацию госпрограммы</w:t>
            </w:r>
            <w:r w:rsidR="009F574D" w:rsidRPr="0084522B">
              <w:rPr>
                <w:bCs/>
                <w:sz w:val="22"/>
                <w:szCs w:val="22"/>
              </w:rPr>
              <w:t xml:space="preserve"> </w:t>
            </w:r>
          </w:p>
          <w:p w:rsidR="00B27F77" w:rsidRPr="0084522B" w:rsidRDefault="002429BD" w:rsidP="00C40AF5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2021</w:t>
            </w:r>
            <w:r w:rsidR="00B27F77" w:rsidRPr="0084522B">
              <w:rPr>
                <w:bCs/>
                <w:sz w:val="22"/>
                <w:szCs w:val="22"/>
              </w:rPr>
              <w:t xml:space="preserve"> году</w:t>
            </w:r>
          </w:p>
          <w:p w:rsidR="00B27F77" w:rsidRPr="0084522B" w:rsidRDefault="00B27F77" w:rsidP="00C40AF5">
            <w:pPr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>(кассовый расход)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AF5" w:rsidRPr="0084522B" w:rsidRDefault="0053407D" w:rsidP="00C40AF5">
            <w:pPr>
              <w:spacing w:line="200" w:lineRule="exact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84522B">
              <w:rPr>
                <w:bCs/>
                <w:sz w:val="22"/>
                <w:szCs w:val="22"/>
              </w:rPr>
              <w:t xml:space="preserve">Коэффициент значимости </w:t>
            </w:r>
            <w:proofErr w:type="spellStart"/>
            <w:proofErr w:type="gramStart"/>
            <w:r w:rsidR="00C40AF5" w:rsidRPr="0084522B">
              <w:rPr>
                <w:bCs/>
                <w:sz w:val="22"/>
                <w:szCs w:val="22"/>
              </w:rPr>
              <w:t>подпрограм-</w:t>
            </w:r>
            <w:r w:rsidRPr="0084522B">
              <w:rPr>
                <w:bCs/>
                <w:sz w:val="22"/>
                <w:szCs w:val="22"/>
              </w:rPr>
              <w:t>мы</w:t>
            </w:r>
            <w:proofErr w:type="spellEnd"/>
            <w:proofErr w:type="gramEnd"/>
            <w:r w:rsidR="00C40AF5" w:rsidRPr="0084522B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C40AF5" w:rsidRPr="0084522B">
              <w:rPr>
                <w:sz w:val="24"/>
                <w:szCs w:val="24"/>
              </w:rPr>
              <w:t>kj</w:t>
            </w:r>
            <w:proofErr w:type="spellEnd"/>
          </w:p>
        </w:tc>
      </w:tr>
      <w:tr w:rsidR="00B27F77" w:rsidRPr="0084522B" w:rsidTr="00C40AF5">
        <w:trPr>
          <w:trHeight w:val="39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53407D" w:rsidP="0053407D">
            <w:pPr>
              <w:rPr>
                <w:b/>
                <w:bCs/>
                <w:sz w:val="24"/>
                <w:szCs w:val="24"/>
              </w:rPr>
            </w:pPr>
            <w:r w:rsidRPr="0084522B">
              <w:rPr>
                <w:b/>
                <w:bCs/>
                <w:sz w:val="24"/>
                <w:szCs w:val="24"/>
              </w:rPr>
              <w:t>Государственная программа Курской области «Развитие экономики и внешних связей Курской области»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2429BD" w:rsidP="00065CA4">
            <w:pPr>
              <w:jc w:val="center"/>
              <w:rPr>
                <w:bCs/>
                <w:sz w:val="24"/>
                <w:szCs w:val="24"/>
              </w:rPr>
            </w:pPr>
            <w:r w:rsidRPr="00B51E98">
              <w:rPr>
                <w:sz w:val="24"/>
                <w:szCs w:val="24"/>
              </w:rPr>
              <w:t>790 102,081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B51E98" w:rsidRDefault="006F07D2" w:rsidP="0053407D">
            <w:pPr>
              <w:jc w:val="center"/>
              <w:rPr>
                <w:bCs/>
                <w:sz w:val="24"/>
                <w:szCs w:val="24"/>
              </w:rPr>
            </w:pPr>
            <w:r w:rsidRPr="00B51E98">
              <w:rPr>
                <w:bCs/>
                <w:sz w:val="24"/>
                <w:szCs w:val="24"/>
              </w:rPr>
              <w:t>1,0</w:t>
            </w:r>
          </w:p>
        </w:tc>
      </w:tr>
      <w:tr w:rsidR="0053407D" w:rsidRPr="0084522B" w:rsidTr="00C40AF5">
        <w:trPr>
          <w:trHeight w:val="20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07D" w:rsidRPr="0084522B" w:rsidRDefault="00C40AF5" w:rsidP="0053407D">
            <w:pPr>
              <w:rPr>
                <w:bCs/>
                <w:sz w:val="24"/>
                <w:szCs w:val="24"/>
              </w:rPr>
            </w:pPr>
            <w:r w:rsidRPr="0084522B">
              <w:rPr>
                <w:bCs/>
                <w:sz w:val="24"/>
                <w:szCs w:val="24"/>
              </w:rPr>
              <w:t xml:space="preserve">    </w:t>
            </w:r>
            <w:r w:rsidR="0053407D" w:rsidRPr="0084522B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07D" w:rsidRPr="0084522B" w:rsidRDefault="0053407D" w:rsidP="00BA15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07D" w:rsidRPr="0084522B" w:rsidRDefault="0053407D" w:rsidP="00BA1588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27F77" w:rsidRPr="0084522B" w:rsidTr="00C40AF5">
        <w:trPr>
          <w:trHeight w:val="443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53407D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Подпрограмма «Создание благоприятных условий для привлечения инвестиций в экономику Курской области</w:t>
            </w:r>
            <w:r w:rsidR="0053407D" w:rsidRPr="0084522B">
              <w:rPr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2429BD" w:rsidP="00065CA4">
            <w:pPr>
              <w:jc w:val="center"/>
              <w:rPr>
                <w:sz w:val="24"/>
                <w:szCs w:val="24"/>
              </w:rPr>
            </w:pPr>
            <w:r w:rsidRPr="00B51E98">
              <w:rPr>
                <w:sz w:val="24"/>
                <w:szCs w:val="24"/>
              </w:rPr>
              <w:t>41 542, 157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6F07D2" w:rsidP="004030BA">
            <w:pPr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0,</w:t>
            </w:r>
            <w:r w:rsidR="00B51E98">
              <w:rPr>
                <w:sz w:val="24"/>
                <w:szCs w:val="24"/>
              </w:rPr>
              <w:t>05</w:t>
            </w:r>
          </w:p>
        </w:tc>
      </w:tr>
      <w:tr w:rsidR="00B27F77" w:rsidRPr="0084522B" w:rsidTr="00C40AF5">
        <w:trPr>
          <w:trHeight w:val="479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DC20B4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lastRenderedPageBreak/>
              <w:t xml:space="preserve">Подпрограмма «Развитие малого и среднего предпринимательства в Курской области»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B51E98" w:rsidP="00065CA4">
            <w:pPr>
              <w:jc w:val="center"/>
              <w:rPr>
                <w:sz w:val="24"/>
                <w:szCs w:val="24"/>
              </w:rPr>
            </w:pPr>
            <w:r w:rsidRPr="00B51E98">
              <w:rPr>
                <w:sz w:val="22"/>
              </w:rPr>
              <w:t>226 836,623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6F07D2" w:rsidP="004030BA">
            <w:pPr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0,</w:t>
            </w:r>
            <w:r w:rsidR="00B51E98">
              <w:rPr>
                <w:sz w:val="24"/>
                <w:szCs w:val="24"/>
              </w:rPr>
              <w:t>29</w:t>
            </w:r>
          </w:p>
        </w:tc>
      </w:tr>
      <w:tr w:rsidR="00B27F77" w:rsidRPr="0084522B" w:rsidTr="0017647A">
        <w:trPr>
          <w:trHeight w:val="431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53407D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Подпрограмма «Повышение доступности государственных и муниципальных услуг в Курской области</w:t>
            </w:r>
            <w:r w:rsidR="0053407D" w:rsidRPr="0084522B">
              <w:rPr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B51E98" w:rsidP="00065CA4">
            <w:pPr>
              <w:jc w:val="center"/>
              <w:rPr>
                <w:sz w:val="24"/>
                <w:szCs w:val="24"/>
              </w:rPr>
            </w:pPr>
            <w:r w:rsidRPr="00B51E98">
              <w:rPr>
                <w:bCs/>
                <w:sz w:val="22"/>
                <w:szCs w:val="22"/>
              </w:rPr>
              <w:t>432 823,995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6F07D2" w:rsidP="004030BA">
            <w:pPr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0,</w:t>
            </w:r>
            <w:r w:rsidR="00B51E98">
              <w:rPr>
                <w:sz w:val="24"/>
                <w:szCs w:val="24"/>
              </w:rPr>
              <w:t>55</w:t>
            </w:r>
          </w:p>
        </w:tc>
      </w:tr>
      <w:tr w:rsidR="00B27F77" w:rsidRPr="0084522B" w:rsidTr="0017647A">
        <w:trPr>
          <w:trHeight w:val="42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DC20B4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 xml:space="preserve">Подпрограмма </w:t>
            </w:r>
            <w:r w:rsidR="007D18A4" w:rsidRPr="0084522B">
              <w:rPr>
                <w:bCs/>
                <w:sz w:val="24"/>
                <w:szCs w:val="24"/>
              </w:rPr>
              <w:t>«</w:t>
            </w:r>
            <w:hyperlink r:id="rId40" w:history="1">
              <w:r w:rsidR="007D18A4" w:rsidRPr="0084522B">
                <w:rPr>
                  <w:bCs/>
                  <w:sz w:val="24"/>
                  <w:szCs w:val="24"/>
                </w:rPr>
                <w:t>Развитие</w:t>
              </w:r>
            </w:hyperlink>
            <w:r w:rsidR="007D18A4" w:rsidRPr="0084522B">
              <w:rPr>
                <w:bCs/>
                <w:sz w:val="24"/>
                <w:szCs w:val="24"/>
              </w:rPr>
              <w:t xml:space="preserve"> внешнеэкономической деятельности Курской области и </w:t>
            </w:r>
            <w:proofErr w:type="spellStart"/>
            <w:proofErr w:type="gramStart"/>
            <w:r w:rsidR="007D18A4" w:rsidRPr="0084522B">
              <w:rPr>
                <w:bCs/>
                <w:sz w:val="24"/>
                <w:szCs w:val="24"/>
              </w:rPr>
              <w:t>межрегиональ</w:t>
            </w:r>
            <w:r w:rsidR="004A7867" w:rsidRPr="0084522B">
              <w:rPr>
                <w:bCs/>
                <w:sz w:val="24"/>
                <w:szCs w:val="24"/>
              </w:rPr>
              <w:t>-</w:t>
            </w:r>
            <w:r w:rsidR="007D18A4" w:rsidRPr="0084522B">
              <w:rPr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="007D18A4" w:rsidRPr="0084522B">
              <w:rPr>
                <w:bCs/>
                <w:sz w:val="24"/>
                <w:szCs w:val="24"/>
              </w:rPr>
              <w:t xml:space="preserve"> связей с регионами Российской Федерации»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B51E98" w:rsidP="00065CA4">
            <w:pPr>
              <w:jc w:val="center"/>
              <w:rPr>
                <w:sz w:val="24"/>
                <w:szCs w:val="24"/>
              </w:rPr>
            </w:pPr>
            <w:r w:rsidRPr="00B51E98">
              <w:rPr>
                <w:bCs/>
                <w:sz w:val="24"/>
                <w:szCs w:val="24"/>
              </w:rPr>
              <w:t>34 527,921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6F07D2" w:rsidP="004030BA">
            <w:pPr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0,</w:t>
            </w:r>
            <w:r w:rsidR="00C964A4" w:rsidRPr="0084522B">
              <w:rPr>
                <w:sz w:val="24"/>
                <w:szCs w:val="24"/>
              </w:rPr>
              <w:t>0</w:t>
            </w:r>
            <w:r w:rsidR="00B51E98">
              <w:rPr>
                <w:sz w:val="24"/>
                <w:szCs w:val="24"/>
              </w:rPr>
              <w:t>4</w:t>
            </w:r>
          </w:p>
        </w:tc>
      </w:tr>
      <w:tr w:rsidR="00B27F77" w:rsidRPr="0084522B" w:rsidTr="00DB61C8">
        <w:trPr>
          <w:trHeight w:val="53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C8" w:rsidRDefault="00B27F77" w:rsidP="00DC20B4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Подпрограмма 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  <w:p w:rsidR="00DB61C8" w:rsidRPr="0084522B" w:rsidRDefault="00DB61C8" w:rsidP="00DC20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2429BD" w:rsidP="00065CA4">
            <w:pPr>
              <w:jc w:val="center"/>
              <w:rPr>
                <w:sz w:val="24"/>
                <w:szCs w:val="24"/>
              </w:rPr>
            </w:pPr>
            <w:r w:rsidRPr="00B51E9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2429BD" w:rsidP="0006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7F77" w:rsidRPr="0084522B" w:rsidTr="00DB61C8">
        <w:trPr>
          <w:trHeight w:val="752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DC20B4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Подпрограмма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6F07D2" w:rsidP="008079A8">
            <w:pPr>
              <w:jc w:val="center"/>
              <w:rPr>
                <w:sz w:val="24"/>
                <w:szCs w:val="24"/>
              </w:rPr>
            </w:pPr>
            <w:r w:rsidRPr="00B51E9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6F07D2" w:rsidP="008079A8">
            <w:pPr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-</w:t>
            </w:r>
          </w:p>
        </w:tc>
      </w:tr>
      <w:tr w:rsidR="00B27F77" w:rsidRPr="0084522B" w:rsidTr="00C40AF5">
        <w:trPr>
          <w:trHeight w:val="561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F77" w:rsidRPr="0084522B" w:rsidRDefault="00B27F77" w:rsidP="0053407D">
            <w:pPr>
              <w:jc w:val="both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 xml:space="preserve">Подпрограмма «Обеспечение реализации государственной программы Курской области </w:t>
            </w:r>
            <w:r w:rsidR="0053407D" w:rsidRPr="0084522B">
              <w:rPr>
                <w:sz w:val="24"/>
                <w:szCs w:val="24"/>
              </w:rPr>
              <w:t>«</w:t>
            </w:r>
            <w:r w:rsidRPr="0084522B">
              <w:rPr>
                <w:sz w:val="24"/>
                <w:szCs w:val="24"/>
              </w:rPr>
              <w:t>Развитие экономики и внешних связей Курской области»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7" w:rsidRPr="00B51E98" w:rsidRDefault="00B51E98" w:rsidP="00065CA4">
            <w:pPr>
              <w:jc w:val="center"/>
              <w:rPr>
                <w:sz w:val="24"/>
                <w:szCs w:val="24"/>
              </w:rPr>
            </w:pPr>
            <w:r w:rsidRPr="00B51E98">
              <w:rPr>
                <w:bCs/>
                <w:sz w:val="24"/>
                <w:szCs w:val="24"/>
              </w:rPr>
              <w:t>54 371,385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F77" w:rsidRPr="0084522B" w:rsidRDefault="006F07D2" w:rsidP="00065CA4">
            <w:pPr>
              <w:jc w:val="center"/>
              <w:rPr>
                <w:sz w:val="24"/>
                <w:szCs w:val="24"/>
              </w:rPr>
            </w:pPr>
            <w:r w:rsidRPr="0084522B">
              <w:rPr>
                <w:sz w:val="24"/>
                <w:szCs w:val="24"/>
              </w:rPr>
              <w:t>0,</w:t>
            </w:r>
            <w:r w:rsidR="00B51E98">
              <w:rPr>
                <w:sz w:val="24"/>
                <w:szCs w:val="24"/>
              </w:rPr>
              <w:t>07</w:t>
            </w:r>
          </w:p>
        </w:tc>
      </w:tr>
    </w:tbl>
    <w:p w:rsidR="00225ABB" w:rsidRPr="0084522B" w:rsidRDefault="00225ABB" w:rsidP="00225AB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           </w:t>
      </w:r>
    </w:p>
    <w:p w:rsidR="0040608A" w:rsidRPr="0084522B" w:rsidRDefault="00225ABB" w:rsidP="00DC20B4">
      <w:pPr>
        <w:autoSpaceDE w:val="0"/>
        <w:autoSpaceDN w:val="0"/>
        <w:adjustRightInd w:val="0"/>
        <w:jc w:val="center"/>
        <w:rPr>
          <w:sz w:val="24"/>
          <w:szCs w:val="24"/>
        </w:rPr>
      </w:pPr>
      <w:proofErr w:type="spellStart"/>
      <w:r w:rsidRPr="0084522B">
        <w:rPr>
          <w:sz w:val="24"/>
          <w:szCs w:val="24"/>
        </w:rPr>
        <w:t>ЭРгп</w:t>
      </w:r>
      <w:proofErr w:type="spellEnd"/>
      <w:r w:rsidRPr="0084522B">
        <w:rPr>
          <w:sz w:val="24"/>
          <w:szCs w:val="24"/>
        </w:rPr>
        <w:t xml:space="preserve"> = 0,5 × </w:t>
      </w:r>
      <w:r w:rsidR="004030BA" w:rsidRPr="0084522B">
        <w:rPr>
          <w:sz w:val="24"/>
          <w:szCs w:val="24"/>
        </w:rPr>
        <w:t>0,8</w:t>
      </w:r>
      <w:r w:rsidR="002429BD">
        <w:rPr>
          <w:sz w:val="24"/>
          <w:szCs w:val="24"/>
        </w:rPr>
        <w:t>6</w:t>
      </w:r>
      <w:r w:rsidRPr="0084522B">
        <w:rPr>
          <w:sz w:val="24"/>
          <w:szCs w:val="24"/>
        </w:rPr>
        <w:t xml:space="preserve"> + 0,5 × </w:t>
      </w:r>
      <w:r w:rsidR="00DC20B4" w:rsidRPr="0084522B">
        <w:rPr>
          <w:sz w:val="24"/>
          <w:szCs w:val="24"/>
        </w:rPr>
        <w:t>(</w:t>
      </w:r>
      <w:r w:rsidR="00607349">
        <w:rPr>
          <w:sz w:val="24"/>
          <w:szCs w:val="24"/>
        </w:rPr>
        <w:t>1,07</w:t>
      </w:r>
      <w:r w:rsidR="000C33D5">
        <w:rPr>
          <w:sz w:val="24"/>
          <w:szCs w:val="24"/>
        </w:rPr>
        <w:t>×</w:t>
      </w:r>
      <w:r w:rsidR="00DC20B4" w:rsidRPr="0084522B">
        <w:rPr>
          <w:sz w:val="24"/>
          <w:szCs w:val="24"/>
        </w:rPr>
        <w:t>0,</w:t>
      </w:r>
      <w:r w:rsidR="00607349">
        <w:rPr>
          <w:sz w:val="24"/>
          <w:szCs w:val="24"/>
        </w:rPr>
        <w:t>05</w:t>
      </w:r>
      <w:r w:rsidR="00DC20B4" w:rsidRPr="0084522B">
        <w:rPr>
          <w:sz w:val="24"/>
          <w:szCs w:val="24"/>
        </w:rPr>
        <w:t xml:space="preserve"> + </w:t>
      </w:r>
      <w:r w:rsidR="00BE57C6" w:rsidRPr="0084522B">
        <w:rPr>
          <w:sz w:val="24"/>
          <w:szCs w:val="24"/>
        </w:rPr>
        <w:t>0,9</w:t>
      </w:r>
      <w:r w:rsidR="00607349">
        <w:rPr>
          <w:sz w:val="24"/>
          <w:szCs w:val="24"/>
        </w:rPr>
        <w:t>7</w:t>
      </w:r>
      <w:r w:rsidR="000C33D5">
        <w:rPr>
          <w:sz w:val="24"/>
          <w:szCs w:val="24"/>
        </w:rPr>
        <w:t>×</w:t>
      </w:r>
      <w:r w:rsidR="00DC20B4" w:rsidRPr="0084522B">
        <w:rPr>
          <w:sz w:val="24"/>
          <w:szCs w:val="24"/>
        </w:rPr>
        <w:t>0,</w:t>
      </w:r>
      <w:r w:rsidR="00607349">
        <w:rPr>
          <w:sz w:val="24"/>
          <w:szCs w:val="24"/>
        </w:rPr>
        <w:t>29</w:t>
      </w:r>
      <w:r w:rsidR="00DC20B4" w:rsidRPr="0084522B">
        <w:rPr>
          <w:sz w:val="24"/>
          <w:szCs w:val="24"/>
        </w:rPr>
        <w:t>+</w:t>
      </w:r>
      <w:r w:rsidR="00607349">
        <w:rPr>
          <w:sz w:val="24"/>
          <w:szCs w:val="24"/>
        </w:rPr>
        <w:t>0,99</w:t>
      </w:r>
      <w:r w:rsidR="000C33D5">
        <w:rPr>
          <w:sz w:val="24"/>
          <w:szCs w:val="24"/>
        </w:rPr>
        <w:t>×</w:t>
      </w:r>
      <w:r w:rsidR="00DC20B4" w:rsidRPr="0084522B">
        <w:rPr>
          <w:sz w:val="24"/>
          <w:szCs w:val="24"/>
        </w:rPr>
        <w:t>0,</w:t>
      </w:r>
      <w:r w:rsidR="00607349">
        <w:rPr>
          <w:sz w:val="24"/>
          <w:szCs w:val="24"/>
        </w:rPr>
        <w:t>55</w:t>
      </w:r>
      <w:r w:rsidR="00DC20B4" w:rsidRPr="0084522B">
        <w:rPr>
          <w:sz w:val="24"/>
          <w:szCs w:val="24"/>
        </w:rPr>
        <w:t>+</w:t>
      </w:r>
      <w:r w:rsidR="00AF21E5" w:rsidRPr="0084522B">
        <w:rPr>
          <w:sz w:val="24"/>
          <w:szCs w:val="24"/>
        </w:rPr>
        <w:t>1,0</w:t>
      </w:r>
      <w:r w:rsidR="00607349">
        <w:rPr>
          <w:sz w:val="24"/>
          <w:szCs w:val="24"/>
        </w:rPr>
        <w:t>1</w:t>
      </w:r>
      <w:r w:rsidR="000C33D5">
        <w:rPr>
          <w:sz w:val="24"/>
          <w:szCs w:val="24"/>
        </w:rPr>
        <w:t>×</w:t>
      </w:r>
      <w:r w:rsidR="00DC20B4" w:rsidRPr="0084522B">
        <w:rPr>
          <w:sz w:val="24"/>
          <w:szCs w:val="24"/>
        </w:rPr>
        <w:t>0,0</w:t>
      </w:r>
      <w:r w:rsidR="00607349">
        <w:rPr>
          <w:sz w:val="24"/>
          <w:szCs w:val="24"/>
        </w:rPr>
        <w:t>4 +</w:t>
      </w:r>
      <w:r w:rsidR="00DC20B4" w:rsidRPr="0084522B">
        <w:rPr>
          <w:sz w:val="24"/>
          <w:szCs w:val="24"/>
        </w:rPr>
        <w:t xml:space="preserve"> </w:t>
      </w:r>
      <w:r w:rsidR="00D9671A" w:rsidRPr="0084522B">
        <w:rPr>
          <w:sz w:val="24"/>
          <w:szCs w:val="24"/>
        </w:rPr>
        <w:t>0,9</w:t>
      </w:r>
      <w:r w:rsidR="00607349">
        <w:rPr>
          <w:sz w:val="24"/>
          <w:szCs w:val="24"/>
        </w:rPr>
        <w:t>9</w:t>
      </w:r>
      <w:r w:rsidR="000C33D5">
        <w:rPr>
          <w:sz w:val="24"/>
          <w:szCs w:val="24"/>
        </w:rPr>
        <w:t>×</w:t>
      </w:r>
      <w:r w:rsidR="00DC20B4" w:rsidRPr="0084522B">
        <w:rPr>
          <w:sz w:val="24"/>
          <w:szCs w:val="24"/>
        </w:rPr>
        <w:t>0,0</w:t>
      </w:r>
      <w:r w:rsidR="00607349">
        <w:rPr>
          <w:sz w:val="24"/>
          <w:szCs w:val="24"/>
        </w:rPr>
        <w:t>7</w:t>
      </w:r>
      <w:r w:rsidR="00DC20B4" w:rsidRPr="0084522B">
        <w:rPr>
          <w:sz w:val="24"/>
          <w:szCs w:val="24"/>
        </w:rPr>
        <w:t xml:space="preserve">)  = </w:t>
      </w:r>
      <w:r w:rsidR="00607349">
        <w:rPr>
          <w:sz w:val="24"/>
          <w:szCs w:val="24"/>
        </w:rPr>
        <w:t xml:space="preserve">   </w:t>
      </w:r>
      <w:r w:rsidR="000C33D5">
        <w:rPr>
          <w:sz w:val="24"/>
          <w:szCs w:val="24"/>
        </w:rPr>
        <w:t>0,5 × 0,8</w:t>
      </w:r>
      <w:r w:rsidR="00607349">
        <w:rPr>
          <w:sz w:val="24"/>
          <w:szCs w:val="24"/>
        </w:rPr>
        <w:t>6</w:t>
      </w:r>
      <w:r w:rsidR="0048484C" w:rsidRPr="0084522B">
        <w:rPr>
          <w:sz w:val="24"/>
          <w:szCs w:val="24"/>
        </w:rPr>
        <w:t xml:space="preserve"> + 0,5 </w:t>
      </w:r>
      <w:r w:rsidR="000C33D5">
        <w:rPr>
          <w:sz w:val="24"/>
          <w:szCs w:val="24"/>
        </w:rPr>
        <w:t>×</w:t>
      </w:r>
      <w:r w:rsidR="0048484C" w:rsidRPr="0084522B">
        <w:rPr>
          <w:sz w:val="24"/>
          <w:szCs w:val="24"/>
        </w:rPr>
        <w:t xml:space="preserve"> (0,</w:t>
      </w:r>
      <w:r w:rsidR="00607349">
        <w:rPr>
          <w:sz w:val="24"/>
          <w:szCs w:val="24"/>
        </w:rPr>
        <w:t>05</w:t>
      </w:r>
      <w:r w:rsidR="0048484C" w:rsidRPr="0084522B">
        <w:rPr>
          <w:sz w:val="24"/>
          <w:szCs w:val="24"/>
        </w:rPr>
        <w:t xml:space="preserve"> + 0,</w:t>
      </w:r>
      <w:r w:rsidR="00607349">
        <w:rPr>
          <w:sz w:val="24"/>
          <w:szCs w:val="24"/>
        </w:rPr>
        <w:t>28</w:t>
      </w:r>
      <w:r w:rsidR="0048484C" w:rsidRPr="0084522B">
        <w:rPr>
          <w:sz w:val="24"/>
          <w:szCs w:val="24"/>
        </w:rPr>
        <w:t xml:space="preserve"> + 0,</w:t>
      </w:r>
      <w:r w:rsidR="00607349">
        <w:rPr>
          <w:sz w:val="24"/>
          <w:szCs w:val="24"/>
        </w:rPr>
        <w:t>54</w:t>
      </w:r>
      <w:r w:rsidR="0048484C" w:rsidRPr="0084522B">
        <w:rPr>
          <w:sz w:val="24"/>
          <w:szCs w:val="24"/>
        </w:rPr>
        <w:t xml:space="preserve"> + 0,0</w:t>
      </w:r>
      <w:r w:rsidR="00607349">
        <w:rPr>
          <w:sz w:val="24"/>
          <w:szCs w:val="24"/>
        </w:rPr>
        <w:t>4</w:t>
      </w:r>
      <w:r w:rsidR="0048484C" w:rsidRPr="0084522B">
        <w:rPr>
          <w:sz w:val="24"/>
          <w:szCs w:val="24"/>
        </w:rPr>
        <w:t xml:space="preserve"> + 0,0</w:t>
      </w:r>
      <w:r w:rsidR="00607349">
        <w:rPr>
          <w:sz w:val="24"/>
          <w:szCs w:val="24"/>
        </w:rPr>
        <w:t>7</w:t>
      </w:r>
      <w:r w:rsidR="0048484C" w:rsidRPr="0084522B">
        <w:rPr>
          <w:sz w:val="24"/>
          <w:szCs w:val="24"/>
        </w:rPr>
        <w:t>) =</w:t>
      </w:r>
    </w:p>
    <w:p w:rsidR="0048484C" w:rsidRPr="0084522B" w:rsidRDefault="0048484C" w:rsidP="00DC20B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522B">
        <w:rPr>
          <w:sz w:val="24"/>
          <w:szCs w:val="24"/>
        </w:rPr>
        <w:t>0,</w:t>
      </w:r>
      <w:r w:rsidR="000F35A7" w:rsidRPr="0084522B">
        <w:rPr>
          <w:sz w:val="24"/>
          <w:szCs w:val="24"/>
        </w:rPr>
        <w:t>5</w:t>
      </w:r>
      <w:r w:rsidR="000C33D5">
        <w:rPr>
          <w:sz w:val="24"/>
          <w:szCs w:val="24"/>
        </w:rPr>
        <w:t xml:space="preserve"> × </w:t>
      </w:r>
      <w:r w:rsidR="006F407C">
        <w:rPr>
          <w:sz w:val="24"/>
          <w:szCs w:val="24"/>
        </w:rPr>
        <w:t>0,8</w:t>
      </w:r>
      <w:r w:rsidR="00607349">
        <w:rPr>
          <w:sz w:val="24"/>
          <w:szCs w:val="24"/>
        </w:rPr>
        <w:t>6</w:t>
      </w:r>
      <w:r w:rsidR="006B7C3C" w:rsidRPr="0084522B"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 xml:space="preserve">+ 0,5 </w:t>
      </w:r>
      <w:r w:rsidR="000C33D5">
        <w:rPr>
          <w:sz w:val="24"/>
          <w:szCs w:val="24"/>
        </w:rPr>
        <w:t>×</w:t>
      </w:r>
      <w:r w:rsidRPr="0084522B">
        <w:rPr>
          <w:sz w:val="24"/>
          <w:szCs w:val="24"/>
        </w:rPr>
        <w:t xml:space="preserve"> </w:t>
      </w:r>
      <w:r w:rsidR="00D9671A" w:rsidRPr="0084522B">
        <w:rPr>
          <w:sz w:val="24"/>
          <w:szCs w:val="24"/>
        </w:rPr>
        <w:t>0,9</w:t>
      </w:r>
      <w:r w:rsidR="00607349">
        <w:rPr>
          <w:sz w:val="24"/>
          <w:szCs w:val="24"/>
        </w:rPr>
        <w:t>8</w:t>
      </w:r>
      <w:r w:rsidRPr="0084522B">
        <w:rPr>
          <w:sz w:val="24"/>
          <w:szCs w:val="24"/>
        </w:rPr>
        <w:t xml:space="preserve"> = 0,</w:t>
      </w:r>
      <w:r w:rsidR="002429BD">
        <w:rPr>
          <w:sz w:val="24"/>
          <w:szCs w:val="24"/>
        </w:rPr>
        <w:t>43</w:t>
      </w:r>
      <w:r w:rsidRPr="0084522B">
        <w:rPr>
          <w:sz w:val="24"/>
          <w:szCs w:val="24"/>
        </w:rPr>
        <w:t xml:space="preserve"> + 0,</w:t>
      </w:r>
      <w:r w:rsidR="00607349">
        <w:rPr>
          <w:sz w:val="24"/>
          <w:szCs w:val="24"/>
        </w:rPr>
        <w:t>49</w:t>
      </w:r>
      <w:r w:rsidRPr="0084522B">
        <w:rPr>
          <w:sz w:val="24"/>
          <w:szCs w:val="24"/>
        </w:rPr>
        <w:t xml:space="preserve"> = </w:t>
      </w:r>
      <w:r w:rsidR="00D9671A" w:rsidRPr="0084522B">
        <w:rPr>
          <w:sz w:val="24"/>
          <w:szCs w:val="24"/>
        </w:rPr>
        <w:t>0,</w:t>
      </w:r>
      <w:r w:rsidR="000C33D5">
        <w:rPr>
          <w:sz w:val="24"/>
          <w:szCs w:val="24"/>
        </w:rPr>
        <w:t>9</w:t>
      </w:r>
      <w:r w:rsidR="00607349">
        <w:rPr>
          <w:sz w:val="24"/>
          <w:szCs w:val="24"/>
        </w:rPr>
        <w:t>2</w:t>
      </w:r>
    </w:p>
    <w:p w:rsidR="0053407D" w:rsidRPr="0084522B" w:rsidRDefault="0053407D" w:rsidP="00B27F77">
      <w:pPr>
        <w:pStyle w:val="ConsPlusNormal"/>
        <w:ind w:firstLine="540"/>
        <w:jc w:val="both"/>
        <w:rPr>
          <w:sz w:val="24"/>
          <w:szCs w:val="24"/>
        </w:rPr>
      </w:pPr>
    </w:p>
    <w:p w:rsidR="00DC20B4" w:rsidRPr="0084522B" w:rsidRDefault="00B27F77" w:rsidP="009F574D">
      <w:pPr>
        <w:pStyle w:val="ConsPlusNormal"/>
        <w:ind w:firstLine="540"/>
        <w:jc w:val="both"/>
        <w:rPr>
          <w:sz w:val="24"/>
          <w:szCs w:val="24"/>
        </w:rPr>
      </w:pPr>
      <w:r w:rsidRPr="0084522B">
        <w:rPr>
          <w:sz w:val="24"/>
          <w:szCs w:val="24"/>
        </w:rPr>
        <w:t xml:space="preserve">Эффективность реализации государственной программы </w:t>
      </w:r>
      <w:r w:rsidR="00D6720B" w:rsidRPr="0084522B">
        <w:rPr>
          <w:b/>
          <w:sz w:val="24"/>
          <w:szCs w:val="24"/>
        </w:rPr>
        <w:t>за 20</w:t>
      </w:r>
      <w:r w:rsidR="002429BD">
        <w:rPr>
          <w:b/>
          <w:sz w:val="24"/>
          <w:szCs w:val="24"/>
        </w:rPr>
        <w:t>21</w:t>
      </w:r>
      <w:r w:rsidR="00D6720B" w:rsidRPr="0084522B">
        <w:rPr>
          <w:b/>
          <w:sz w:val="24"/>
          <w:szCs w:val="24"/>
        </w:rPr>
        <w:t xml:space="preserve"> год</w:t>
      </w:r>
      <w:r w:rsidR="00D6720B" w:rsidRPr="0084522B">
        <w:rPr>
          <w:sz w:val="24"/>
          <w:szCs w:val="24"/>
        </w:rPr>
        <w:t xml:space="preserve"> </w:t>
      </w:r>
      <w:r w:rsidRPr="0084522B">
        <w:rPr>
          <w:sz w:val="24"/>
          <w:szCs w:val="24"/>
        </w:rPr>
        <w:t xml:space="preserve">признается </w:t>
      </w:r>
      <w:r w:rsidR="000C33D5" w:rsidRPr="000C33D5">
        <w:rPr>
          <w:b/>
          <w:sz w:val="24"/>
          <w:szCs w:val="24"/>
        </w:rPr>
        <w:t>высокой</w:t>
      </w:r>
      <w:r w:rsidR="000C33D5" w:rsidRPr="000C33D5">
        <w:rPr>
          <w:sz w:val="24"/>
          <w:szCs w:val="24"/>
        </w:rPr>
        <w:t xml:space="preserve"> </w:t>
      </w:r>
      <w:r w:rsidR="009F574D" w:rsidRPr="0084522B">
        <w:rPr>
          <w:sz w:val="24"/>
          <w:szCs w:val="24"/>
        </w:rPr>
        <w:t>(</w:t>
      </w:r>
      <w:r w:rsidRPr="0084522B">
        <w:rPr>
          <w:sz w:val="24"/>
          <w:szCs w:val="24"/>
        </w:rPr>
        <w:t xml:space="preserve">значение </w:t>
      </w:r>
      <w:proofErr w:type="spellStart"/>
      <w:r w:rsidRPr="0084522B">
        <w:rPr>
          <w:sz w:val="24"/>
          <w:szCs w:val="24"/>
        </w:rPr>
        <w:t>ЭР</w:t>
      </w:r>
      <w:r w:rsidRPr="0084522B">
        <w:rPr>
          <w:sz w:val="24"/>
          <w:szCs w:val="24"/>
          <w:vertAlign w:val="subscript"/>
        </w:rPr>
        <w:t>гп</w:t>
      </w:r>
      <w:proofErr w:type="spellEnd"/>
      <w:r w:rsidRPr="0084522B">
        <w:rPr>
          <w:sz w:val="24"/>
          <w:szCs w:val="24"/>
        </w:rPr>
        <w:t xml:space="preserve"> составляет не менее 0,</w:t>
      </w:r>
      <w:r w:rsidR="00013C32">
        <w:rPr>
          <w:sz w:val="24"/>
          <w:szCs w:val="24"/>
        </w:rPr>
        <w:t>9</w:t>
      </w:r>
      <w:r w:rsidRPr="0084522B">
        <w:rPr>
          <w:sz w:val="24"/>
          <w:szCs w:val="24"/>
        </w:rPr>
        <w:t>0</w:t>
      </w:r>
      <w:r w:rsidR="009F574D" w:rsidRPr="0084522B">
        <w:rPr>
          <w:sz w:val="24"/>
          <w:szCs w:val="24"/>
        </w:rPr>
        <w:t>)</w:t>
      </w:r>
      <w:r w:rsidRPr="0084522B">
        <w:rPr>
          <w:sz w:val="24"/>
          <w:szCs w:val="24"/>
        </w:rPr>
        <w:t>.</w:t>
      </w:r>
    </w:p>
    <w:sectPr w:rsidR="00DC20B4" w:rsidRPr="0084522B" w:rsidSect="009F574D">
      <w:headerReference w:type="default" r:id="rId41"/>
      <w:pgSz w:w="11906" w:h="16838"/>
      <w:pgMar w:top="1134" w:right="1276" w:bottom="1134" w:left="1559" w:header="567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44B" w:rsidRDefault="00EA744B" w:rsidP="009F574D">
      <w:r>
        <w:separator/>
      </w:r>
    </w:p>
  </w:endnote>
  <w:endnote w:type="continuationSeparator" w:id="0">
    <w:p w:rsidR="00EA744B" w:rsidRDefault="00EA744B" w:rsidP="009F5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44B" w:rsidRDefault="00EA744B" w:rsidP="009F574D">
      <w:r>
        <w:separator/>
      </w:r>
    </w:p>
  </w:footnote>
  <w:footnote w:type="continuationSeparator" w:id="0">
    <w:p w:rsidR="00EA744B" w:rsidRDefault="00EA744B" w:rsidP="009F57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9635"/>
      <w:docPartObj>
        <w:docPartGallery w:val="Page Numbers (Top of Page)"/>
        <w:docPartUnique/>
      </w:docPartObj>
    </w:sdtPr>
    <w:sdtContent>
      <w:p w:rsidR="00EA744B" w:rsidRDefault="003427F6">
        <w:pPr>
          <w:pStyle w:val="a6"/>
          <w:jc w:val="center"/>
        </w:pPr>
        <w:r w:rsidRPr="009F574D">
          <w:rPr>
            <w:sz w:val="20"/>
            <w:szCs w:val="20"/>
          </w:rPr>
          <w:fldChar w:fldCharType="begin"/>
        </w:r>
        <w:r w:rsidR="00EA744B" w:rsidRPr="009F574D">
          <w:rPr>
            <w:sz w:val="20"/>
            <w:szCs w:val="20"/>
          </w:rPr>
          <w:instrText xml:space="preserve"> PAGE   \* MERGEFORMAT </w:instrText>
        </w:r>
        <w:r w:rsidRPr="009F574D">
          <w:rPr>
            <w:sz w:val="20"/>
            <w:szCs w:val="20"/>
          </w:rPr>
          <w:fldChar w:fldCharType="separate"/>
        </w:r>
        <w:r w:rsidR="00E20B78">
          <w:rPr>
            <w:noProof/>
            <w:sz w:val="20"/>
            <w:szCs w:val="20"/>
          </w:rPr>
          <w:t>9</w:t>
        </w:r>
        <w:r w:rsidRPr="009F574D">
          <w:rPr>
            <w:sz w:val="20"/>
            <w:szCs w:val="20"/>
          </w:rPr>
          <w:fldChar w:fldCharType="end"/>
        </w:r>
      </w:p>
    </w:sdtContent>
  </w:sdt>
  <w:p w:rsidR="00EA744B" w:rsidRDefault="00EA74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5AB1"/>
    <w:multiLevelType w:val="hybridMultilevel"/>
    <w:tmpl w:val="EE54C598"/>
    <w:lvl w:ilvl="0" w:tplc="0FBAA8C2">
      <w:start w:val="35"/>
      <w:numFmt w:val="bullet"/>
      <w:lvlText w:val=""/>
      <w:lvlJc w:val="left"/>
      <w:pPr>
        <w:ind w:left="149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20BC08CB"/>
    <w:multiLevelType w:val="hybridMultilevel"/>
    <w:tmpl w:val="CA78D39A"/>
    <w:lvl w:ilvl="0" w:tplc="0FBAA8C2">
      <w:start w:val="35"/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31BB054A"/>
    <w:multiLevelType w:val="hybridMultilevel"/>
    <w:tmpl w:val="7BEC8608"/>
    <w:lvl w:ilvl="0" w:tplc="B3DEF46C">
      <w:start w:val="35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D2F7757"/>
    <w:multiLevelType w:val="hybridMultilevel"/>
    <w:tmpl w:val="43103DC0"/>
    <w:lvl w:ilvl="0" w:tplc="6EFAEA18">
      <w:start w:val="35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F66925"/>
    <w:rsid w:val="00013C32"/>
    <w:rsid w:val="00036D33"/>
    <w:rsid w:val="00045E16"/>
    <w:rsid w:val="00047013"/>
    <w:rsid w:val="00065CA4"/>
    <w:rsid w:val="00072C4D"/>
    <w:rsid w:val="0009555B"/>
    <w:rsid w:val="000A2CFA"/>
    <w:rsid w:val="000C0A47"/>
    <w:rsid w:val="000C0AA3"/>
    <w:rsid w:val="000C33D5"/>
    <w:rsid w:val="000C5136"/>
    <w:rsid w:val="000E4E55"/>
    <w:rsid w:val="000F35A7"/>
    <w:rsid w:val="000F4869"/>
    <w:rsid w:val="000F7F18"/>
    <w:rsid w:val="00115904"/>
    <w:rsid w:val="001210B2"/>
    <w:rsid w:val="001333C6"/>
    <w:rsid w:val="001373ED"/>
    <w:rsid w:val="001514B0"/>
    <w:rsid w:val="001544E7"/>
    <w:rsid w:val="00157DC4"/>
    <w:rsid w:val="00162BA4"/>
    <w:rsid w:val="00164320"/>
    <w:rsid w:val="00175034"/>
    <w:rsid w:val="0017647A"/>
    <w:rsid w:val="0018506C"/>
    <w:rsid w:val="001A2A92"/>
    <w:rsid w:val="001A485F"/>
    <w:rsid w:val="001C261D"/>
    <w:rsid w:val="001C45B8"/>
    <w:rsid w:val="001D0BE5"/>
    <w:rsid w:val="001D2050"/>
    <w:rsid w:val="001D43AB"/>
    <w:rsid w:val="001E6B4C"/>
    <w:rsid w:val="00225ABB"/>
    <w:rsid w:val="002279A3"/>
    <w:rsid w:val="002429BD"/>
    <w:rsid w:val="0026024C"/>
    <w:rsid w:val="00272941"/>
    <w:rsid w:val="00275A44"/>
    <w:rsid w:val="002B6BC7"/>
    <w:rsid w:val="002C0BC4"/>
    <w:rsid w:val="002C6F45"/>
    <w:rsid w:val="002D0832"/>
    <w:rsid w:val="002E2373"/>
    <w:rsid w:val="002E2837"/>
    <w:rsid w:val="002E642B"/>
    <w:rsid w:val="002F71BD"/>
    <w:rsid w:val="003269FF"/>
    <w:rsid w:val="00330563"/>
    <w:rsid w:val="003427F6"/>
    <w:rsid w:val="0034340A"/>
    <w:rsid w:val="00361585"/>
    <w:rsid w:val="003858BA"/>
    <w:rsid w:val="00393986"/>
    <w:rsid w:val="0039595A"/>
    <w:rsid w:val="003B3416"/>
    <w:rsid w:val="003C3407"/>
    <w:rsid w:val="003C454C"/>
    <w:rsid w:val="003F4508"/>
    <w:rsid w:val="00402BF7"/>
    <w:rsid w:val="004030BA"/>
    <w:rsid w:val="0040608A"/>
    <w:rsid w:val="004154E9"/>
    <w:rsid w:val="0043404D"/>
    <w:rsid w:val="004423A7"/>
    <w:rsid w:val="004749E5"/>
    <w:rsid w:val="00482A67"/>
    <w:rsid w:val="0048484C"/>
    <w:rsid w:val="0048703D"/>
    <w:rsid w:val="004A7867"/>
    <w:rsid w:val="004D16E2"/>
    <w:rsid w:val="004E290C"/>
    <w:rsid w:val="004F5968"/>
    <w:rsid w:val="00501304"/>
    <w:rsid w:val="0051191E"/>
    <w:rsid w:val="00512CF9"/>
    <w:rsid w:val="005238B5"/>
    <w:rsid w:val="0053407D"/>
    <w:rsid w:val="00552D94"/>
    <w:rsid w:val="005550DC"/>
    <w:rsid w:val="0056072D"/>
    <w:rsid w:val="005618E4"/>
    <w:rsid w:val="00572429"/>
    <w:rsid w:val="00572F5D"/>
    <w:rsid w:val="00575B91"/>
    <w:rsid w:val="00576B0A"/>
    <w:rsid w:val="00580D6E"/>
    <w:rsid w:val="00590D01"/>
    <w:rsid w:val="005958CF"/>
    <w:rsid w:val="005A6DA1"/>
    <w:rsid w:val="005C155B"/>
    <w:rsid w:val="005C31D0"/>
    <w:rsid w:val="005D34BB"/>
    <w:rsid w:val="005E367F"/>
    <w:rsid w:val="005F7C5F"/>
    <w:rsid w:val="00600F83"/>
    <w:rsid w:val="00604A9D"/>
    <w:rsid w:val="00607349"/>
    <w:rsid w:val="00613F51"/>
    <w:rsid w:val="00615F23"/>
    <w:rsid w:val="00621077"/>
    <w:rsid w:val="00626588"/>
    <w:rsid w:val="00630C9F"/>
    <w:rsid w:val="0063563B"/>
    <w:rsid w:val="00654DF8"/>
    <w:rsid w:val="00660E58"/>
    <w:rsid w:val="006672CF"/>
    <w:rsid w:val="00667A84"/>
    <w:rsid w:val="006775EB"/>
    <w:rsid w:val="00680454"/>
    <w:rsid w:val="006959C2"/>
    <w:rsid w:val="006A3ECD"/>
    <w:rsid w:val="006A6853"/>
    <w:rsid w:val="006B40AB"/>
    <w:rsid w:val="006B7C3C"/>
    <w:rsid w:val="006C297A"/>
    <w:rsid w:val="006D03A7"/>
    <w:rsid w:val="006D29EC"/>
    <w:rsid w:val="006D34ED"/>
    <w:rsid w:val="006D4E60"/>
    <w:rsid w:val="006F07D2"/>
    <w:rsid w:val="006F407C"/>
    <w:rsid w:val="0070064F"/>
    <w:rsid w:val="0070488E"/>
    <w:rsid w:val="007256CF"/>
    <w:rsid w:val="0074731B"/>
    <w:rsid w:val="0075143E"/>
    <w:rsid w:val="007567EE"/>
    <w:rsid w:val="00765770"/>
    <w:rsid w:val="0077175F"/>
    <w:rsid w:val="007A7AF3"/>
    <w:rsid w:val="007C17A4"/>
    <w:rsid w:val="007C1ECA"/>
    <w:rsid w:val="007C2A91"/>
    <w:rsid w:val="007D09A9"/>
    <w:rsid w:val="007D18A4"/>
    <w:rsid w:val="007E073F"/>
    <w:rsid w:val="007E08F2"/>
    <w:rsid w:val="008079A8"/>
    <w:rsid w:val="00810D96"/>
    <w:rsid w:val="008161C5"/>
    <w:rsid w:val="008327DE"/>
    <w:rsid w:val="00837F80"/>
    <w:rsid w:val="008421D8"/>
    <w:rsid w:val="00843BAB"/>
    <w:rsid w:val="0084522B"/>
    <w:rsid w:val="008542FE"/>
    <w:rsid w:val="00871158"/>
    <w:rsid w:val="008978D1"/>
    <w:rsid w:val="008B29B2"/>
    <w:rsid w:val="008B51BB"/>
    <w:rsid w:val="008B5378"/>
    <w:rsid w:val="008F319B"/>
    <w:rsid w:val="00901F51"/>
    <w:rsid w:val="009151CC"/>
    <w:rsid w:val="00916FDB"/>
    <w:rsid w:val="00927789"/>
    <w:rsid w:val="00960F06"/>
    <w:rsid w:val="00964268"/>
    <w:rsid w:val="00971192"/>
    <w:rsid w:val="00972E40"/>
    <w:rsid w:val="00975F4B"/>
    <w:rsid w:val="00983788"/>
    <w:rsid w:val="00983EA5"/>
    <w:rsid w:val="009A0BEB"/>
    <w:rsid w:val="009B1DA9"/>
    <w:rsid w:val="009B40AB"/>
    <w:rsid w:val="009B5484"/>
    <w:rsid w:val="009D0C94"/>
    <w:rsid w:val="009D5528"/>
    <w:rsid w:val="009E6DBE"/>
    <w:rsid w:val="009F574D"/>
    <w:rsid w:val="00A203CA"/>
    <w:rsid w:val="00A30301"/>
    <w:rsid w:val="00A35E1B"/>
    <w:rsid w:val="00A36B22"/>
    <w:rsid w:val="00A66EF4"/>
    <w:rsid w:val="00A7351D"/>
    <w:rsid w:val="00A77D2B"/>
    <w:rsid w:val="00A84C4B"/>
    <w:rsid w:val="00A938A3"/>
    <w:rsid w:val="00AA07C5"/>
    <w:rsid w:val="00AA0E4A"/>
    <w:rsid w:val="00AC04E7"/>
    <w:rsid w:val="00AC0608"/>
    <w:rsid w:val="00AC68B6"/>
    <w:rsid w:val="00AF21E5"/>
    <w:rsid w:val="00AF734D"/>
    <w:rsid w:val="00B27F77"/>
    <w:rsid w:val="00B35CF7"/>
    <w:rsid w:val="00B45C8D"/>
    <w:rsid w:val="00B5128D"/>
    <w:rsid w:val="00B51E98"/>
    <w:rsid w:val="00B538F8"/>
    <w:rsid w:val="00B91BF7"/>
    <w:rsid w:val="00BA1588"/>
    <w:rsid w:val="00BB170D"/>
    <w:rsid w:val="00BC7F9B"/>
    <w:rsid w:val="00BD5BA7"/>
    <w:rsid w:val="00BE57C6"/>
    <w:rsid w:val="00BE7B3C"/>
    <w:rsid w:val="00BE7D86"/>
    <w:rsid w:val="00BF2A39"/>
    <w:rsid w:val="00BF3F6A"/>
    <w:rsid w:val="00C304DC"/>
    <w:rsid w:val="00C40AF5"/>
    <w:rsid w:val="00C814DA"/>
    <w:rsid w:val="00C91538"/>
    <w:rsid w:val="00C93728"/>
    <w:rsid w:val="00C964A4"/>
    <w:rsid w:val="00C97E7D"/>
    <w:rsid w:val="00CA0606"/>
    <w:rsid w:val="00CE0790"/>
    <w:rsid w:val="00CE31F6"/>
    <w:rsid w:val="00CF7641"/>
    <w:rsid w:val="00D020F7"/>
    <w:rsid w:val="00D0439A"/>
    <w:rsid w:val="00D15F00"/>
    <w:rsid w:val="00D2275D"/>
    <w:rsid w:val="00D35B25"/>
    <w:rsid w:val="00D466BF"/>
    <w:rsid w:val="00D55C87"/>
    <w:rsid w:val="00D629EE"/>
    <w:rsid w:val="00D64DCB"/>
    <w:rsid w:val="00D6720B"/>
    <w:rsid w:val="00D936CA"/>
    <w:rsid w:val="00D9671A"/>
    <w:rsid w:val="00D97B5E"/>
    <w:rsid w:val="00DA0208"/>
    <w:rsid w:val="00DA40BF"/>
    <w:rsid w:val="00DA6658"/>
    <w:rsid w:val="00DB61C8"/>
    <w:rsid w:val="00DC1342"/>
    <w:rsid w:val="00DC20B4"/>
    <w:rsid w:val="00DD5CC4"/>
    <w:rsid w:val="00DD7B16"/>
    <w:rsid w:val="00DE425C"/>
    <w:rsid w:val="00DF6484"/>
    <w:rsid w:val="00E17F43"/>
    <w:rsid w:val="00E20B78"/>
    <w:rsid w:val="00E2281E"/>
    <w:rsid w:val="00E402C6"/>
    <w:rsid w:val="00E4664E"/>
    <w:rsid w:val="00E5682C"/>
    <w:rsid w:val="00E85059"/>
    <w:rsid w:val="00EA744B"/>
    <w:rsid w:val="00EB58B4"/>
    <w:rsid w:val="00EC4207"/>
    <w:rsid w:val="00EC470C"/>
    <w:rsid w:val="00EF5D9A"/>
    <w:rsid w:val="00F11053"/>
    <w:rsid w:val="00F11738"/>
    <w:rsid w:val="00F240EC"/>
    <w:rsid w:val="00F56B37"/>
    <w:rsid w:val="00F655BC"/>
    <w:rsid w:val="00F66925"/>
    <w:rsid w:val="00F678D1"/>
    <w:rsid w:val="00F934CA"/>
    <w:rsid w:val="00FC1AF3"/>
    <w:rsid w:val="00FC6B13"/>
    <w:rsid w:val="00FD20BD"/>
    <w:rsid w:val="00FD3E95"/>
    <w:rsid w:val="00FD4514"/>
    <w:rsid w:val="00FF4469"/>
    <w:rsid w:val="00FF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69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92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66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A06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F57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F57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74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9AFAA8845612A4510675BA83010FB1058A90E65D7235F4DE3DA70D209F0F2C43D4252CED4EDDC24647FEE3H2I" TargetMode="External"/><Relationship Id="rId13" Type="http://schemas.openxmlformats.org/officeDocument/2006/relationships/hyperlink" Target="consultantplus://offline/ref=359AFAA8845612A4510675BA83010FB1058A90E65D7235F4DE3DA70D209F0F2C43D4252CED4EDDC24748FFE3H2I" TargetMode="External"/><Relationship Id="rId18" Type="http://schemas.openxmlformats.org/officeDocument/2006/relationships/hyperlink" Target="consultantplus://offline/ref=359AFAA8845612A4510675BA83010FB1058A90E65D7235F4DE3DA70D209F0F2C43D4252CED4EDDC24744F9E3HAI" TargetMode="External"/><Relationship Id="rId26" Type="http://schemas.openxmlformats.org/officeDocument/2006/relationships/image" Target="media/image1.wmf"/><Relationship Id="rId39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359AFAA8845612A4510675BA83010FB1058A90E65D7235F4DE3DA70D209F0F2C43D4252CED4EDDC24649F9E3HAI" TargetMode="External"/><Relationship Id="rId34" Type="http://schemas.openxmlformats.org/officeDocument/2006/relationships/hyperlink" Target="consultantplus://offline/ref=359AFAA8845612A4510675BA83010FB1058A90E65D7235F4DE3DA70D209F0F2C43D4252CED4EDDC24649F9E3HAI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9AFAA8845612A4510675BA83010FB1058A90E65D7235F4DE3DA70D209F0F2C43D4252CED4EDDC24744F9E3HAI" TargetMode="External"/><Relationship Id="rId17" Type="http://schemas.openxmlformats.org/officeDocument/2006/relationships/hyperlink" Target="consultantplus://offline/ref=359AFAA8845612A4510675BA83010FB1058A90E65D7235F4DE3DA70D209F0F2C43D4252CED4EDDC24742FEE3H4I" TargetMode="External"/><Relationship Id="rId25" Type="http://schemas.openxmlformats.org/officeDocument/2006/relationships/hyperlink" Target="consultantplus://offline/ref=359AFAA8845612A4510675BA83010FB1058A90E65D7235F4DE3DA70D209F0F2C43D4252CED4EDDC24748FFE3H2I" TargetMode="External"/><Relationship Id="rId33" Type="http://schemas.openxmlformats.org/officeDocument/2006/relationships/hyperlink" Target="consultantplus://offline/ref=359AFAA8845612A4510675BA83010FB1058A90E65D7235F4DE3DA70D209F0F2C43D4252CED4EDDC24647FEE3H2I" TargetMode="External"/><Relationship Id="rId38" Type="http://schemas.openxmlformats.org/officeDocument/2006/relationships/hyperlink" Target="consultantplus://offline/ref=359AFAA8845612A4510675BA83010FB1058A90E65D7235F4DE3DA70D209F0F2C43D4252CED4EDDC24748FFE3H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9AFAA8845612A4510675BA83010FB1058A90E65D7235F4DE3DA70D209F0F2C43D4252CED4EDDC24740FCE3H3I" TargetMode="External"/><Relationship Id="rId20" Type="http://schemas.openxmlformats.org/officeDocument/2006/relationships/hyperlink" Target="consultantplus://offline/ref=359AFAA8845612A4510675BA83010FB1058A90E65D7235F4DE3DA70D209F0F2C43D4252CED4EDDC24647FEE3H2I" TargetMode="External"/><Relationship Id="rId29" Type="http://schemas.openxmlformats.org/officeDocument/2006/relationships/hyperlink" Target="consultantplus://offline/ref=359AFAA8845612A4510675BA83010FB1058A90E65D7235F4DE3DA70D209F0F2C43D4252CED4EDDC24740FCE3H3I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9AFAA8845612A4510675BA83010FB1058A90E65D7235F4DE3DA70D209F0F2C43D4252CED4EDDC24742FEE3H4I" TargetMode="External"/><Relationship Id="rId24" Type="http://schemas.openxmlformats.org/officeDocument/2006/relationships/hyperlink" Target="consultantplus://offline/ref=359AFAA8845612A4510675BA83010FB1058A90E65D7235F4DE3DA70D209F0F2C43D4252CED4EDDC24744F9E3HAI" TargetMode="External"/><Relationship Id="rId32" Type="http://schemas.openxmlformats.org/officeDocument/2006/relationships/hyperlink" Target="consultantplus://offline/ref=359AFAA8845612A4510675BA83010FB1058A90E65D7235F4DE3DA70D209F0F2C43D4252CED4EDDC24748FFE3H2I" TargetMode="External"/><Relationship Id="rId37" Type="http://schemas.openxmlformats.org/officeDocument/2006/relationships/hyperlink" Target="consultantplus://offline/ref=359AFAA8845612A4510675BA83010FB1058A90E65D7235F4DE3DA70D209F0F2C43D4252CED4EDDC24744F9E3HAI" TargetMode="External"/><Relationship Id="rId40" Type="http://schemas.openxmlformats.org/officeDocument/2006/relationships/hyperlink" Target="consultantplus://offline/ref=359AFAA8845612A4510675BA83010FB1058A90E65D7235F4DE3DA70D209F0F2C43D4252CED4EDDC24742FEE3H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9AFAA8845612A4510675BA83010FB1058A90E65D7235F4DE3DA70D209F0F2C43D4252CED4EDDC24649F9E3HAI" TargetMode="External"/><Relationship Id="rId23" Type="http://schemas.openxmlformats.org/officeDocument/2006/relationships/hyperlink" Target="consultantplus://offline/ref=359AFAA8845612A4510675BA83010FB1058A90E65D7235F4DE3DA70D209F0F2C43D4252CED4EDDC24742FEE3H4I" TargetMode="External"/><Relationship Id="rId28" Type="http://schemas.openxmlformats.org/officeDocument/2006/relationships/hyperlink" Target="consultantplus://offline/ref=359AFAA8845612A4510675BA83010FB1058A90E65D7235F4DE3DA70D209F0F2C43D4252CED4EDDC24649F9E3HAI" TargetMode="External"/><Relationship Id="rId36" Type="http://schemas.openxmlformats.org/officeDocument/2006/relationships/hyperlink" Target="consultantplus://offline/ref=359AFAA8845612A4510675BA83010FB1058A90E65D7235F4DE3DA70D209F0F2C43D4252CED4EDDC24742FEE3H4I" TargetMode="External"/><Relationship Id="rId10" Type="http://schemas.openxmlformats.org/officeDocument/2006/relationships/hyperlink" Target="consultantplus://offline/ref=359AFAA8845612A4510675BA83010FB1058A90E65D7235F4DE3DA70D209F0F2C43D4252CED4EDDC24740FCE3H3I" TargetMode="External"/><Relationship Id="rId19" Type="http://schemas.openxmlformats.org/officeDocument/2006/relationships/hyperlink" Target="consultantplus://offline/ref=359AFAA8845612A4510675BA83010FB1058A90E65D7235F4DE3DA70D209F0F2C43D4252CED4EDDC24748FFE3H2I" TargetMode="External"/><Relationship Id="rId31" Type="http://schemas.openxmlformats.org/officeDocument/2006/relationships/hyperlink" Target="consultantplus://offline/ref=359AFAA8845612A4510675BA83010FB1058A90E65D7235F4DE3DA70D209F0F2C43D4252CED4EDDC24744F9E3H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9AFAA8845612A4510675BA83010FB1058A90E65D7235F4DE3DA70D209F0F2C43D4252CED4EDDC24649F9E3HAI" TargetMode="External"/><Relationship Id="rId14" Type="http://schemas.openxmlformats.org/officeDocument/2006/relationships/hyperlink" Target="consultantplus://offline/ref=359AFAA8845612A4510675BA83010FB1058A90E65D7235F4DE3DA70D209F0F2C43D4252CED4EDDC24647FEE3H2I" TargetMode="External"/><Relationship Id="rId22" Type="http://schemas.openxmlformats.org/officeDocument/2006/relationships/hyperlink" Target="consultantplus://offline/ref=359AFAA8845612A4510675BA83010FB1058A90E65D7235F4DE3DA70D209F0F2C43D4252CED4EDDC24740FCE3H3I" TargetMode="External"/><Relationship Id="rId27" Type="http://schemas.openxmlformats.org/officeDocument/2006/relationships/hyperlink" Target="consultantplus://offline/ref=359AFAA8845612A4510675BA83010FB1058A90E65D7235F4DE3DA70D209F0F2C43D4252CED4EDDC24647FEE3H2I" TargetMode="External"/><Relationship Id="rId30" Type="http://schemas.openxmlformats.org/officeDocument/2006/relationships/hyperlink" Target="consultantplus://offline/ref=359AFAA8845612A4510675BA83010FB1058A90E65D7235F4DE3DA70D209F0F2C43D4252CED4EDDC24742FEE3H4I" TargetMode="External"/><Relationship Id="rId35" Type="http://schemas.openxmlformats.org/officeDocument/2006/relationships/hyperlink" Target="consultantplus://offline/ref=359AFAA8845612A4510675BA83010FB1058A90E65D7235F4DE3DA70D209F0F2C43D4252CED4EDDC24740FCE3H3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5B96B-99FB-4F0E-A7B5-A6E0E9F6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3008</Words>
  <Characters>17147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13</cp:revision>
  <cp:lastPrinted>2022-02-28T16:07:00Z</cp:lastPrinted>
  <dcterms:created xsi:type="dcterms:W3CDTF">2021-02-24T14:24:00Z</dcterms:created>
  <dcterms:modified xsi:type="dcterms:W3CDTF">2022-02-28T16:08:00Z</dcterms:modified>
</cp:coreProperties>
</file>