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66" w:rsidRDefault="00A80866" w:rsidP="00247AB5">
      <w:pPr>
        <w:pStyle w:val="ac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</w:t>
      </w:r>
    </w:p>
    <w:p w:rsidR="00A80866" w:rsidRDefault="00A80866" w:rsidP="00A80866">
      <w:pPr>
        <w:pStyle w:val="ac"/>
        <w:jc w:val="center"/>
        <w:rPr>
          <w:rFonts w:ascii="Times New Roman" w:hAnsi="Times New Roman" w:cs="Times New Roman"/>
          <w:sz w:val="27"/>
          <w:szCs w:val="27"/>
        </w:rPr>
      </w:pPr>
    </w:p>
    <w:p w:rsidR="00A80866" w:rsidRDefault="00A80866" w:rsidP="00A80866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80866" w:rsidRDefault="00A80866" w:rsidP="00A8086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A80866" w:rsidRDefault="00A80866" w:rsidP="00A80866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80866" w:rsidRDefault="00A80866" w:rsidP="00A80866">
      <w:pPr>
        <w:pStyle w:val="ac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от ___________ №______</w:t>
      </w:r>
    </w:p>
    <w:p w:rsidR="00A80866" w:rsidRDefault="00A80866" w:rsidP="00A80866">
      <w:pPr>
        <w:pStyle w:val="ac"/>
        <w:rPr>
          <w:rFonts w:ascii="Times New Roman" w:hAnsi="Times New Roman" w:cs="Times New Roman"/>
          <w:sz w:val="27"/>
          <w:szCs w:val="27"/>
        </w:rPr>
      </w:pPr>
    </w:p>
    <w:p w:rsidR="00A80866" w:rsidRDefault="00A80866" w:rsidP="00A80866">
      <w:pPr>
        <w:pStyle w:val="ac"/>
        <w:rPr>
          <w:rFonts w:ascii="Times New Roman" w:hAnsi="Times New Roman" w:cs="Times New Roman"/>
          <w:sz w:val="27"/>
          <w:szCs w:val="27"/>
        </w:rPr>
      </w:pPr>
    </w:p>
    <w:p w:rsidR="00A80866" w:rsidRDefault="00A80866" w:rsidP="00A80866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федерального государственноголесного контроля (надзора)</w:t>
      </w:r>
      <w:r>
        <w:rPr>
          <w:rFonts w:ascii="Times New Roman" w:hAnsi="Times New Roman" w:cs="Times New Roman"/>
          <w:b/>
          <w:sz w:val="27"/>
          <w:szCs w:val="27"/>
        </w:rPr>
        <w:t xml:space="preserve"> на 202</w:t>
      </w:r>
      <w:r w:rsidR="00B65EC8">
        <w:rPr>
          <w:rFonts w:ascii="Times New Roman" w:hAnsi="Times New Roman" w:cs="Times New Roman"/>
          <w:b/>
          <w:sz w:val="27"/>
          <w:szCs w:val="27"/>
        </w:rPr>
        <w:t>3</w:t>
      </w:r>
      <w:r>
        <w:rPr>
          <w:rFonts w:ascii="Times New Roman" w:hAnsi="Times New Roman" w:cs="Times New Roman"/>
          <w:b/>
          <w:sz w:val="27"/>
          <w:szCs w:val="27"/>
        </w:rPr>
        <w:t xml:space="preserve"> год</w:t>
      </w:r>
    </w:p>
    <w:p w:rsidR="00A80866" w:rsidRDefault="00A80866" w:rsidP="00A80866">
      <w:pPr>
        <w:pStyle w:val="ac"/>
        <w:tabs>
          <w:tab w:val="left" w:pos="426"/>
        </w:tabs>
        <w:jc w:val="center"/>
        <w:rPr>
          <w:rFonts w:ascii="Times New Roman" w:hAnsi="Times New Roman" w:cs="Times New Roman"/>
          <w:sz w:val="27"/>
          <w:szCs w:val="27"/>
        </w:rPr>
      </w:pPr>
    </w:p>
    <w:p w:rsidR="00A80866" w:rsidRDefault="00A80866" w:rsidP="00A80866">
      <w:pPr>
        <w:pStyle w:val="ac"/>
        <w:tabs>
          <w:tab w:val="left" w:pos="426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A80866" w:rsidRDefault="00A80866" w:rsidP="00A80866">
      <w:pPr>
        <w:pStyle w:val="ac"/>
        <w:tabs>
          <w:tab w:val="left" w:pos="426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proofErr w:type="gramStart"/>
      <w:r>
        <w:rPr>
          <w:rFonts w:ascii="Times New Roman" w:hAnsi="Times New Roman" w:cs="Times New Roman"/>
          <w:sz w:val="27"/>
          <w:szCs w:val="27"/>
        </w:rPr>
        <w:t>В соответствии со статьей 44 Федерального закона от 31 июля 2020 года № 248–ФЗ «О государственном контроле (надзора)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всеми контролируемыми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повышению информированности о способах их соблюдения, ПРИКАЗЫВАЮ</w:t>
      </w:r>
      <w:r>
        <w:rPr>
          <w:rFonts w:ascii="Times New Roman" w:hAnsi="Times New Roman" w:cs="Times New Roman"/>
          <w:b/>
          <w:sz w:val="27"/>
          <w:szCs w:val="27"/>
        </w:rPr>
        <w:t>:</w:t>
      </w:r>
    </w:p>
    <w:p w:rsidR="00A80866" w:rsidRDefault="00A80866" w:rsidP="00247AB5">
      <w:pPr>
        <w:pStyle w:val="ac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247AB5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Утвердить Программу профилактики рисков причинения вреда (ущерба) охраняемым законом ценностям</w:t>
      </w:r>
      <w:r>
        <w:rPr>
          <w:rFonts w:ascii="Times New Roman" w:eastAsia="Calibri" w:hAnsi="Times New Roman" w:cs="Times New Roman"/>
          <w:sz w:val="27"/>
          <w:szCs w:val="27"/>
        </w:rPr>
        <w:t>при осуществлении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федерального государственного лесного контроля (надзора)</w:t>
      </w:r>
      <w:r>
        <w:rPr>
          <w:rFonts w:ascii="Times New Roman" w:hAnsi="Times New Roman" w:cs="Times New Roman"/>
          <w:sz w:val="27"/>
          <w:szCs w:val="27"/>
        </w:rPr>
        <w:t xml:space="preserve"> на 202</w:t>
      </w:r>
      <w:r w:rsidR="00B65EC8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год согласно приложению, к настоящему приказу.</w:t>
      </w:r>
    </w:p>
    <w:p w:rsidR="00A80866" w:rsidRDefault="00247AB5" w:rsidP="00A80866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</w:t>
      </w:r>
      <w:r>
        <w:rPr>
          <w:rFonts w:ascii="Times New Roman" w:hAnsi="Times New Roman" w:cs="Times New Roman"/>
          <w:sz w:val="27"/>
          <w:szCs w:val="27"/>
        </w:rPr>
        <w:tab/>
      </w:r>
      <w:r w:rsidR="00A80866">
        <w:rPr>
          <w:rFonts w:ascii="Times New Roman" w:hAnsi="Times New Roman" w:cs="Times New Roman"/>
          <w:sz w:val="27"/>
          <w:szCs w:val="27"/>
        </w:rPr>
        <w:t>Настоящий приказ вступает в силу с 1 января 202</w:t>
      </w:r>
      <w:r w:rsidR="00B65EC8">
        <w:rPr>
          <w:rFonts w:ascii="Times New Roman" w:hAnsi="Times New Roman" w:cs="Times New Roman"/>
          <w:sz w:val="27"/>
          <w:szCs w:val="27"/>
        </w:rPr>
        <w:t>3</w:t>
      </w:r>
      <w:r w:rsidR="00A80866">
        <w:rPr>
          <w:rFonts w:ascii="Times New Roman" w:hAnsi="Times New Roman" w:cs="Times New Roman"/>
          <w:sz w:val="27"/>
          <w:szCs w:val="27"/>
        </w:rPr>
        <w:t>года.</w:t>
      </w:r>
    </w:p>
    <w:p w:rsidR="00A80866" w:rsidRDefault="00247AB5" w:rsidP="00A80866">
      <w:pPr>
        <w:pStyle w:val="ac"/>
        <w:ind w:firstLine="708"/>
        <w:jc w:val="both"/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>
        <w:rPr>
          <w:rFonts w:ascii="Times New Roman" w:hAnsi="Times New Roman" w:cs="Times New Roman"/>
          <w:sz w:val="27"/>
          <w:szCs w:val="27"/>
        </w:rPr>
        <w:tab/>
      </w:r>
      <w:r w:rsidR="00A80866">
        <w:rPr>
          <w:rFonts w:ascii="Times New Roman" w:hAnsi="Times New Roman" w:cs="Times New Roman"/>
          <w:sz w:val="27"/>
          <w:szCs w:val="27"/>
        </w:rPr>
        <w:t>Отделу федерал</w:t>
      </w:r>
      <w:r w:rsidR="00B65EC8">
        <w:rPr>
          <w:rFonts w:ascii="Times New Roman" w:hAnsi="Times New Roman" w:cs="Times New Roman"/>
          <w:sz w:val="27"/>
          <w:szCs w:val="27"/>
        </w:rPr>
        <w:t>ьного государственного лесного контроля (надзора</w:t>
      </w:r>
      <w:r w:rsidR="00974A40">
        <w:rPr>
          <w:rFonts w:ascii="Times New Roman" w:hAnsi="Times New Roman" w:cs="Times New Roman"/>
          <w:sz w:val="27"/>
          <w:szCs w:val="27"/>
        </w:rPr>
        <w:t>)</w:t>
      </w:r>
      <w:r w:rsidR="00B65EC8">
        <w:rPr>
          <w:rFonts w:ascii="Times New Roman" w:hAnsi="Times New Roman" w:cs="Times New Roman"/>
          <w:sz w:val="27"/>
          <w:szCs w:val="27"/>
        </w:rPr>
        <w:t xml:space="preserve"> и лесной охраны </w:t>
      </w:r>
      <w:r w:rsidR="00A80866">
        <w:rPr>
          <w:rFonts w:ascii="Times New Roman" w:hAnsi="Times New Roman" w:cs="Times New Roman"/>
          <w:sz w:val="27"/>
          <w:szCs w:val="27"/>
        </w:rPr>
        <w:t xml:space="preserve">(Червякову Ю.М.) </w:t>
      </w:r>
      <w:r w:rsidR="00A8086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обеспечить размещение настоящего приказа на официальном сайте </w:t>
      </w:r>
      <w:r w:rsidR="00A80866" w:rsidRPr="00B65EC8">
        <w:rPr>
          <w:rFonts w:ascii="Times New Roman" w:hAnsi="Times New Roman" w:cs="Times New Roman"/>
          <w:color w:val="000000" w:themeColor="text1"/>
          <w:spacing w:val="2"/>
          <w:sz w:val="27"/>
          <w:szCs w:val="27"/>
          <w:shd w:val="clear" w:color="auto" w:fill="FFFFFF"/>
        </w:rPr>
        <w:t>комитета природных ресурсов Курской области в и</w:t>
      </w:r>
      <w:r w:rsidR="00A8086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нформационно-телекоммуникационной сети «Интернет».</w:t>
      </w:r>
    </w:p>
    <w:p w:rsidR="00A80866" w:rsidRDefault="00247AB5" w:rsidP="00A80866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>
        <w:rPr>
          <w:rFonts w:ascii="Times New Roman" w:hAnsi="Times New Roman" w:cs="Times New Roman"/>
          <w:sz w:val="27"/>
          <w:szCs w:val="27"/>
        </w:rPr>
        <w:tab/>
      </w:r>
      <w:proofErr w:type="gramStart"/>
      <w:r w:rsidR="00A80866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A80866">
        <w:rPr>
          <w:rFonts w:ascii="Times New Roman" w:hAnsi="Times New Roman" w:cs="Times New Roman"/>
          <w:sz w:val="27"/>
          <w:szCs w:val="27"/>
        </w:rPr>
        <w:t xml:space="preserve"> исполнением настоящего приказа возложить на </w:t>
      </w:r>
      <w:r w:rsidR="00B65EC8">
        <w:rPr>
          <w:rFonts w:ascii="Times New Roman" w:hAnsi="Times New Roman" w:cs="Times New Roman"/>
          <w:sz w:val="27"/>
          <w:szCs w:val="27"/>
        </w:rPr>
        <w:t xml:space="preserve">первого </w:t>
      </w:r>
      <w:r w:rsidR="00A80866">
        <w:rPr>
          <w:rFonts w:ascii="Times New Roman" w:hAnsi="Times New Roman" w:cs="Times New Roman"/>
          <w:sz w:val="27"/>
          <w:szCs w:val="27"/>
        </w:rPr>
        <w:t xml:space="preserve">заместителя председателя </w:t>
      </w:r>
      <w:r w:rsidR="00A80866" w:rsidRPr="00B65EC8">
        <w:rPr>
          <w:rFonts w:ascii="Times New Roman" w:hAnsi="Times New Roman" w:cs="Times New Roman"/>
          <w:color w:val="000000" w:themeColor="text1"/>
          <w:sz w:val="27"/>
          <w:szCs w:val="27"/>
        </w:rPr>
        <w:t>комитета природных</w:t>
      </w:r>
      <w:r w:rsidR="00A80866">
        <w:rPr>
          <w:rFonts w:ascii="Times New Roman" w:hAnsi="Times New Roman" w:cs="Times New Roman"/>
          <w:sz w:val="27"/>
          <w:szCs w:val="27"/>
        </w:rPr>
        <w:t xml:space="preserve"> ресурсов Курской области (Володько А.В.).</w:t>
      </w:r>
    </w:p>
    <w:p w:rsidR="00A80866" w:rsidRDefault="00A80866" w:rsidP="00A80866">
      <w:pPr>
        <w:pStyle w:val="ac"/>
        <w:rPr>
          <w:rFonts w:ascii="Times New Roman" w:hAnsi="Times New Roman" w:cs="Times New Roman"/>
          <w:sz w:val="27"/>
          <w:szCs w:val="27"/>
        </w:rPr>
      </w:pPr>
    </w:p>
    <w:p w:rsidR="00247AB5" w:rsidRDefault="00247AB5" w:rsidP="00A80866">
      <w:pPr>
        <w:pStyle w:val="ac"/>
        <w:rPr>
          <w:rFonts w:ascii="Times New Roman" w:hAnsi="Times New Roman" w:cs="Times New Roman"/>
          <w:sz w:val="27"/>
          <w:szCs w:val="27"/>
        </w:rPr>
      </w:pPr>
    </w:p>
    <w:p w:rsidR="00A80866" w:rsidRDefault="00A80866" w:rsidP="00A80866">
      <w:pPr>
        <w:pStyle w:val="ac"/>
        <w:rPr>
          <w:rFonts w:ascii="Arial" w:hAnsi="Arial" w:cs="Arial"/>
          <w:spacing w:val="2"/>
          <w:sz w:val="27"/>
          <w:szCs w:val="27"/>
          <w:shd w:val="clear" w:color="auto" w:fill="FFFFFF"/>
        </w:rPr>
      </w:pPr>
    </w:p>
    <w:p w:rsidR="00A80866" w:rsidRDefault="00A80866" w:rsidP="00A8086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Председатель комитета                                                                     К.О. Поляков</w:t>
      </w:r>
    </w:p>
    <w:p w:rsidR="00A80866" w:rsidRDefault="00A80866" w:rsidP="00A8086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247AB5" w:rsidRDefault="00247AB5">
      <w:r>
        <w:br w:type="page"/>
      </w:r>
    </w:p>
    <w:p w:rsidR="00A80866" w:rsidRDefault="00A80866" w:rsidP="00A80866"/>
    <w:p w:rsidR="00D33441" w:rsidRPr="00655FBC" w:rsidRDefault="00D67A49" w:rsidP="00247AB5">
      <w:pPr>
        <w:shd w:val="clear" w:color="auto" w:fill="FFFFFF"/>
        <w:tabs>
          <w:tab w:val="left" w:pos="609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:rsidR="00591F4F" w:rsidRDefault="00247AB5" w:rsidP="00333D62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33441" w:rsidRPr="00655FBC">
        <w:rPr>
          <w:rFonts w:ascii="Times New Roman" w:eastAsia="Times New Roman" w:hAnsi="Times New Roman" w:cs="Times New Roman"/>
          <w:sz w:val="24"/>
          <w:szCs w:val="24"/>
        </w:rPr>
        <w:t>риказ</w:t>
      </w:r>
      <w:r w:rsidR="00D67A49">
        <w:rPr>
          <w:rFonts w:ascii="Times New Roman" w:eastAsia="Times New Roman" w:hAnsi="Times New Roman" w:cs="Times New Roman"/>
          <w:sz w:val="24"/>
          <w:szCs w:val="24"/>
        </w:rPr>
        <w:t>омк</w:t>
      </w:r>
      <w:r w:rsidR="00380D05">
        <w:rPr>
          <w:rFonts w:ascii="Times New Roman" w:eastAsia="Times New Roman" w:hAnsi="Times New Roman" w:cs="Times New Roman"/>
          <w:sz w:val="24"/>
          <w:szCs w:val="24"/>
        </w:rPr>
        <w:t>омитета природных</w:t>
      </w:r>
      <w:r w:rsidR="00D67A49">
        <w:rPr>
          <w:rFonts w:ascii="Times New Roman" w:eastAsia="Times New Roman" w:hAnsi="Times New Roman" w:cs="Times New Roman"/>
          <w:sz w:val="24"/>
          <w:szCs w:val="24"/>
        </w:rPr>
        <w:t>ресурсов</w:t>
      </w:r>
    </w:p>
    <w:p w:rsidR="00591F4F" w:rsidRDefault="00380D05" w:rsidP="00D67A49">
      <w:pPr>
        <w:shd w:val="clear" w:color="auto" w:fill="FFFFFF"/>
        <w:spacing w:after="0" w:line="240" w:lineRule="auto"/>
        <w:ind w:left="4254"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</w:p>
    <w:p w:rsidR="00D33441" w:rsidRPr="00655FBC" w:rsidRDefault="00D33441" w:rsidP="00380D05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33441" w:rsidRDefault="00247AB5" w:rsidP="00D839E9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7A49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«___» __________</w:t>
      </w:r>
      <w:r w:rsidR="00D33441" w:rsidRPr="00655FB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67A49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 w:rsidR="00D839E9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D14FF1" w:rsidRDefault="00D14FF1" w:rsidP="007D6725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47AB5" w:rsidRDefault="00247AB5" w:rsidP="007D6725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00F50" w:rsidRPr="00172BC1" w:rsidRDefault="00A76EB3" w:rsidP="00F418F1">
      <w:pPr>
        <w:shd w:val="clear" w:color="auto" w:fill="FFFFFF"/>
        <w:tabs>
          <w:tab w:val="left" w:pos="8222"/>
        </w:tabs>
        <w:spacing w:after="0" w:line="240" w:lineRule="auto"/>
        <w:ind w:left="709" w:right="778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r w:rsidRPr="00172BC1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Программ</w:t>
      </w:r>
      <w:r w:rsidR="00960D7E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ы</w:t>
      </w:r>
      <w:r w:rsidRPr="00172BC1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 профилактики</w:t>
      </w:r>
      <w:r w:rsidR="00800F50" w:rsidRPr="00172BC1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 рисков </w:t>
      </w:r>
    </w:p>
    <w:p w:rsidR="00A76EB3" w:rsidRPr="00172BC1" w:rsidRDefault="00172BC1" w:rsidP="00B80B58">
      <w:pPr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bookmarkStart w:id="0" w:name="_Hlk81917469"/>
      <w:r w:rsidRPr="00172BC1">
        <w:rPr>
          <w:rFonts w:ascii="Times New Roman" w:eastAsia="Times New Roman" w:hAnsi="Times New Roman" w:cs="Times New Roman"/>
          <w:b/>
          <w:sz w:val="28"/>
          <w:szCs w:val="28"/>
        </w:rPr>
        <w:t>причинения вреда (ущерба) лесам и находящимся в них природным объектам вследствие нарушения лесного законодательства</w:t>
      </w:r>
      <w:r w:rsidR="00BC2CDB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 </w:t>
      </w:r>
      <w:r w:rsidR="004C7B53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>осуществлени</w:t>
      </w:r>
      <w:r w:rsidR="00BC2CDB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4C7B53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федерального государственного лесного </w:t>
      </w:r>
      <w:r w:rsidR="00800F50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(надзора)</w:t>
      </w:r>
      <w:r w:rsidR="004C7B53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землях </w:t>
      </w:r>
      <w:r w:rsidR="009677B8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государственного </w:t>
      </w:r>
      <w:r w:rsidR="004C7B53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лесного фонда на территории </w:t>
      </w:r>
      <w:r w:rsidR="009677B8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Курской области</w:t>
      </w:r>
      <w:r w:rsidR="00A76EB3" w:rsidRPr="00172BC1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на 202</w:t>
      </w:r>
      <w:r w:rsidR="00B65EC8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3</w:t>
      </w:r>
      <w:r w:rsidR="00A76EB3" w:rsidRPr="00172BC1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 год</w:t>
      </w:r>
    </w:p>
    <w:bookmarkEnd w:id="0"/>
    <w:p w:rsidR="004C7B53" w:rsidRDefault="004C7B53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center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C0064A" w:rsidRPr="00C0064A" w:rsidRDefault="00BC2CDB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r w:rsidRPr="00C0064A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Раздел 1. Общие положения </w:t>
      </w:r>
    </w:p>
    <w:p w:rsidR="00C0064A" w:rsidRDefault="00C0064A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center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C0064A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Программа профилактики рисков причинения вреда (ущерба</w:t>
      </w:r>
      <w:proofErr w:type="gramStart"/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)у</w:t>
      </w:r>
      <w:proofErr w:type="gramEnd"/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станавливает порядок проведения профилактических мероприятий, направленных на предупреждение нарушений обязательных требований и (или</w:t>
      </w:r>
      <w:r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) </w:t>
      </w:r>
      <w:r w:rsidR="00B80B58" w:rsidRPr="00172BC1">
        <w:rPr>
          <w:rFonts w:ascii="Times New Roman" w:eastAsia="Times New Roman" w:hAnsi="Times New Roman" w:cs="Times New Roman"/>
          <w:sz w:val="28"/>
          <w:szCs w:val="28"/>
        </w:rPr>
        <w:t xml:space="preserve">причинения вреда </w:t>
      </w:r>
      <w:r w:rsidR="00B80B58" w:rsidRPr="00BC2587">
        <w:rPr>
          <w:rFonts w:ascii="Times New Roman" w:eastAsia="Times New Roman" w:hAnsi="Times New Roman" w:cs="Times New Roman"/>
          <w:sz w:val="28"/>
          <w:szCs w:val="28"/>
        </w:rPr>
        <w:t xml:space="preserve">(ущерба) </w:t>
      </w:r>
      <w:r w:rsidR="00B80B58" w:rsidRPr="00172BC1">
        <w:rPr>
          <w:rFonts w:ascii="Times New Roman" w:eastAsia="Times New Roman" w:hAnsi="Times New Roman" w:cs="Times New Roman"/>
          <w:sz w:val="28"/>
          <w:szCs w:val="28"/>
        </w:rPr>
        <w:t>лесам и находящимся в них природным объектам вследствие нарушения лесного законодательства</w:t>
      </w:r>
      <w:r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, соблюдение которых оценивается при осуществлении </w:t>
      </w:r>
      <w:r w:rsidR="00D3021B"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Комитетом природных ресурсов Курской области</w:t>
      </w:r>
      <w:r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(далее – </w:t>
      </w:r>
      <w:r w:rsidR="00D3021B"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комитет</w:t>
      </w:r>
      <w:r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) </w:t>
      </w:r>
      <w:r w:rsidR="00C0064A"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федерального государственного лесного контроля (надзора) на землях лесного фонда на территории </w:t>
      </w:r>
      <w:r w:rsidR="00D3021B"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Курской области</w:t>
      </w:r>
      <w:r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(далее – Программа).</w:t>
      </w:r>
    </w:p>
    <w:p w:rsidR="00C0064A" w:rsidRDefault="00C0064A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C0064A" w:rsidRPr="00C0064A" w:rsidRDefault="00BC2CDB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r w:rsidRPr="00C0064A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Раздел 2. Аналитическая часть</w:t>
      </w:r>
      <w:r w:rsidR="00C0064A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 Программы</w:t>
      </w:r>
    </w:p>
    <w:p w:rsidR="00C0064A" w:rsidRDefault="00C0064A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C0064A" w:rsidRPr="00C0064A" w:rsidRDefault="00BC2CDB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C0064A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>Виды осуществляемого государственного контроля (надзора).</w:t>
      </w:r>
    </w:p>
    <w:p w:rsidR="00C0064A" w:rsidRDefault="004521BF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Комитет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осуществляет </w:t>
      </w:r>
      <w:r w:rsidR="006121A2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федеральный государственный лесной контроль (надзор) на землях лесного фонда на территории </w:t>
      </w: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Курской области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. </w:t>
      </w:r>
    </w:p>
    <w:p w:rsidR="006E4AE4" w:rsidRDefault="006E4AE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6121A2" w:rsidRDefault="00BC2CDB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6121A2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>Обзор по видугосударственного контроля (надзора).</w:t>
      </w:r>
    </w:p>
    <w:p w:rsidR="00BE3E5E" w:rsidRDefault="006121A2" w:rsidP="00D67A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A2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Федеральный </w:t>
      </w:r>
      <w:r w:rsidRPr="00974A40">
        <w:rPr>
          <w:rFonts w:ascii="Times New Roman" w:eastAsia="Arial" w:hAnsi="Times New Roman" w:cs="Times New Roman"/>
          <w:iCs/>
          <w:color w:val="000000"/>
          <w:spacing w:val="-4"/>
          <w:sz w:val="28"/>
          <w:szCs w:val="28"/>
          <w:shd w:val="clear" w:color="auto" w:fill="FFFFFF"/>
        </w:rPr>
        <w:t>г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осударственный </w:t>
      </w: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лесной 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контроль (надзор) направлен </w:t>
      </w:r>
      <w:proofErr w:type="gramStart"/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на</w:t>
      </w:r>
      <w:proofErr w:type="gramEnd"/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соблюдение юридическими лицами, индивидуальными предпринимателями и гражданами обязательных требований в области </w:t>
      </w: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лесных отношений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, установленных </w:t>
      </w:r>
      <w:r w:rsidR="00BE3E5E" w:rsidRP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Лесн</w:t>
      </w:r>
      <w:r w:rsid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ым</w:t>
      </w:r>
      <w:r w:rsidR="00BE3E5E" w:rsidRP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кодекс</w:t>
      </w:r>
      <w:r w:rsid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ом</w:t>
      </w:r>
      <w:r w:rsidR="00BE3E5E" w:rsidRP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Российской Федерации от 04.12.2006 </w:t>
      </w:r>
      <w:r w:rsid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№</w:t>
      </w:r>
      <w:r w:rsidR="00BE3E5E" w:rsidRP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200-ФЗ 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и принимаемыми в соответствии с ним иными нормативными правовыми актами Российской Федерации, законами и иными нормативными правовыми 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lastRenderedPageBreak/>
        <w:t xml:space="preserve">актами субъектов Российской Федерации, </w:t>
      </w:r>
      <w:r w:rsidR="006E762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при </w:t>
      </w:r>
      <w:r w:rsidR="00BE3E5E">
        <w:rPr>
          <w:rFonts w:ascii="Times New Roman" w:hAnsi="Times New Roman" w:cs="Times New Roman"/>
          <w:sz w:val="28"/>
          <w:szCs w:val="28"/>
        </w:rPr>
        <w:t>использовани</w:t>
      </w:r>
      <w:r w:rsidR="006E762E">
        <w:rPr>
          <w:rFonts w:ascii="Times New Roman" w:hAnsi="Times New Roman" w:cs="Times New Roman"/>
          <w:sz w:val="28"/>
          <w:szCs w:val="28"/>
        </w:rPr>
        <w:t>и</w:t>
      </w:r>
      <w:r w:rsidR="00BE3E5E">
        <w:rPr>
          <w:rFonts w:ascii="Times New Roman" w:hAnsi="Times New Roman" w:cs="Times New Roman"/>
          <w:sz w:val="28"/>
          <w:szCs w:val="28"/>
        </w:rPr>
        <w:t>, охран</w:t>
      </w:r>
      <w:r w:rsidR="006E762E">
        <w:rPr>
          <w:rFonts w:ascii="Times New Roman" w:hAnsi="Times New Roman" w:cs="Times New Roman"/>
          <w:sz w:val="28"/>
          <w:szCs w:val="28"/>
        </w:rPr>
        <w:t>е</w:t>
      </w:r>
      <w:r w:rsidR="00BE3E5E">
        <w:rPr>
          <w:rFonts w:ascii="Times New Roman" w:hAnsi="Times New Roman" w:cs="Times New Roman"/>
          <w:sz w:val="28"/>
          <w:szCs w:val="28"/>
        </w:rPr>
        <w:t>, защит</w:t>
      </w:r>
      <w:r w:rsidR="006E762E">
        <w:rPr>
          <w:rFonts w:ascii="Times New Roman" w:hAnsi="Times New Roman" w:cs="Times New Roman"/>
          <w:sz w:val="28"/>
          <w:szCs w:val="28"/>
        </w:rPr>
        <w:t>е</w:t>
      </w:r>
      <w:r w:rsidR="00BE3E5E">
        <w:rPr>
          <w:rFonts w:ascii="Times New Roman" w:hAnsi="Times New Roman" w:cs="Times New Roman"/>
          <w:sz w:val="28"/>
          <w:szCs w:val="28"/>
        </w:rPr>
        <w:t xml:space="preserve"> и воспроизводств</w:t>
      </w:r>
      <w:r w:rsidR="006E762E">
        <w:rPr>
          <w:rFonts w:ascii="Times New Roman" w:hAnsi="Times New Roman" w:cs="Times New Roman"/>
          <w:sz w:val="28"/>
          <w:szCs w:val="28"/>
        </w:rPr>
        <w:t>е</w:t>
      </w:r>
      <w:r w:rsidR="00BE3E5E">
        <w:rPr>
          <w:rFonts w:ascii="Times New Roman" w:hAnsi="Times New Roman" w:cs="Times New Roman"/>
          <w:sz w:val="28"/>
          <w:szCs w:val="28"/>
        </w:rPr>
        <w:t xml:space="preserve"> лесов, лесоразведени</w:t>
      </w:r>
      <w:r w:rsidR="006E762E">
        <w:rPr>
          <w:rFonts w:ascii="Times New Roman" w:hAnsi="Times New Roman" w:cs="Times New Roman"/>
          <w:sz w:val="28"/>
          <w:szCs w:val="28"/>
        </w:rPr>
        <w:t>и.</w:t>
      </w:r>
    </w:p>
    <w:p w:rsidR="00C15D39" w:rsidRPr="00C15D3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792E16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Государственный </w:t>
      </w:r>
      <w:r w:rsidR="00792E16" w:rsidRPr="00792E16">
        <w:rPr>
          <w:rFonts w:ascii="Times New Roman" w:eastAsia="Arial" w:hAnsi="Times New Roman" w:cs="Times New Roman"/>
          <w:i/>
          <w:color w:val="000000"/>
          <w:spacing w:val="-4"/>
          <w:sz w:val="28"/>
          <w:szCs w:val="28"/>
          <w:shd w:val="clear" w:color="auto" w:fill="FFFFFF"/>
        </w:rPr>
        <w:t>контроль (надзор)</w:t>
      </w:r>
      <w:r w:rsidRPr="00792E16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 осуществляется</w:t>
      </w:r>
      <w:r w:rsidRPr="00C15D39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 посредством: </w:t>
      </w:r>
    </w:p>
    <w:p w:rsidR="00C15D3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C15D39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в области лесных отношений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; </w:t>
      </w:r>
    </w:p>
    <w:p w:rsidR="00C15D3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C15D3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C15D3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</w:r>
    </w:p>
    <w:p w:rsidR="00C15D39" w:rsidRDefault="00C15D39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6E4AE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C15D39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>Подконтрольные субъекты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: </w:t>
      </w:r>
    </w:p>
    <w:p w:rsidR="00CF5A84" w:rsidRDefault="006E4AE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юридические лица, индивидуальные предприниматели</w:t>
      </w:r>
      <w:r w:rsidR="0085460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и граждане, 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осуществляющие </w:t>
      </w:r>
      <w:r w:rsidR="0085460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использование лесов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. </w:t>
      </w:r>
    </w:p>
    <w:p w:rsidR="00CF5A84" w:rsidRDefault="00CF5A8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1A7F2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</w:t>
      </w:r>
      <w:r w:rsidR="008603A3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комитетом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мероприятий по </w:t>
      </w:r>
      <w:r w:rsidR="0085460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федеральному государственному лесному контролю (надзору)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, размещен на официальном сайте </w:t>
      </w:r>
      <w:r w:rsidR="0085460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исполнительных органов государственной власти </w:t>
      </w:r>
      <w:r w:rsidR="008603A3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Курской области</w:t>
      </w:r>
      <w:r w:rsidR="0085460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на странице </w:t>
      </w:r>
      <w:r w:rsidR="008603A3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комитета</w:t>
      </w:r>
      <w:r w:rsidR="0085460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в подразделе</w:t>
      </w:r>
      <w:r w:rsidR="00A4774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«</w:t>
      </w:r>
      <w:r w:rsidR="006633E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Федеральный государственный лесной контроль (надзор)</w:t>
      </w:r>
      <w:r w:rsidR="00A4774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»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. </w:t>
      </w:r>
    </w:p>
    <w:p w:rsidR="001A7F24" w:rsidRDefault="001A7F2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1A7F24" w:rsidRPr="001A7F2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1A7F24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Данные о проведенных мероприятиях. </w:t>
      </w:r>
    </w:p>
    <w:p w:rsidR="001D502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В 202</w:t>
      </w:r>
      <w:r w:rsidR="001D5029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2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году </w:t>
      </w:r>
      <w:r w:rsidR="0070061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комитетом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выполнены все мероприятия, предусмотренные Программой профилактики нарушений обязательных требований </w:t>
      </w:r>
      <w:r w:rsidR="001A7F24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лесного законодательства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на территории </w:t>
      </w:r>
      <w:r w:rsidR="0070061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Курской области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на 202</w:t>
      </w:r>
      <w:r w:rsidR="001D5029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2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год и на плановый период 202</w:t>
      </w:r>
      <w:r w:rsidR="001D5029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3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года. </w:t>
      </w:r>
    </w:p>
    <w:p w:rsidR="001D5029" w:rsidRDefault="001D5029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1A7F24" w:rsidRPr="001A7F2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1A7F24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Анализ и оценка рисков причинения вреда охраняемым законом ценностям. </w:t>
      </w:r>
    </w:p>
    <w:p w:rsidR="00F03F1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proofErr w:type="gramStart"/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Наиболее значимым риском является </w:t>
      </w:r>
      <w:r w:rsidR="001A7F24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факт причинения вреда лесам и находящимся в них природным объектам вследствие нарушения лесного законодательства </w:t>
      </w:r>
      <w:r w:rsidR="0056090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(в том числе выразившегося в незаконной рубке деревьев, загрязнении лесов сточными водами, химическими, радиоактивными </w:t>
      </w:r>
      <w:r w:rsidR="00F03F19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и другими вредными веществами, отходами производства и (или) в ином негативном </w:t>
      </w:r>
      <w:r w:rsidR="00F03F19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lastRenderedPageBreak/>
        <w:t>воздействии на леса или в нарушении правил пожарной безопасности в лесах, повлекшем возникновение лесного пожара) конт</w:t>
      </w:r>
      <w:r w:rsidR="00974A4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ролируемым лицом</w:t>
      </w:r>
      <w:proofErr w:type="gramEnd"/>
      <w:r w:rsidR="00974A4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, в том числе в</w:t>
      </w:r>
      <w:r w:rsidR="00F03F19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1A7F2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Проведение профилактических мероприятий, направленных на соблюдение </w:t>
      </w:r>
      <w:r w:rsidR="00F03F19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контролируемыми лицами соблюдения лесного </w:t>
      </w:r>
      <w:r w:rsidR="006E4AE4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законодательства </w:t>
      </w:r>
      <w:r w:rsidR="006E4AE4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будет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способствовать повышению их ответственности, а также снижению количества совершаемых нарушений. </w:t>
      </w:r>
    </w:p>
    <w:p w:rsidR="001A7F24" w:rsidRPr="001A7F24" w:rsidRDefault="001A7F2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</w:p>
    <w:p w:rsidR="001A7F24" w:rsidRPr="001A7F2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r w:rsidRPr="001A7F24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Раздел 3. Цели и задачи Программы</w:t>
      </w:r>
    </w:p>
    <w:p w:rsidR="001A7F24" w:rsidRDefault="001A7F2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1A7F24" w:rsidRPr="001A7F2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1A7F24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Цели Программы: </w:t>
      </w: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45210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6E4AE4" w:rsidRDefault="006E4AE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333D62" w:rsidRDefault="00333D62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43709B" w:rsidRPr="00E45210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E45210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Задачи Программы: </w:t>
      </w: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выявление причин, факторов и условий, способствующих нарушению обязательных требований 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лесного законодательства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, определение способов устранения или снижения рисков их возникновения; </w:t>
      </w:r>
    </w:p>
    <w:p w:rsidR="005E6C74" w:rsidRPr="005E6C74" w:rsidRDefault="005E6C74" w:rsidP="00D67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C74">
        <w:rPr>
          <w:rFonts w:ascii="Times New Roman" w:hAnsi="Times New Roman" w:cs="Times New Roman"/>
          <w:sz w:val="28"/>
          <w:szCs w:val="28"/>
        </w:rPr>
        <w:t>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E45210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- установление</w:t>
      </w:r>
      <w:r w:rsidR="005E6C74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и оценка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5E6C74" w:rsidRPr="005E6C74" w:rsidRDefault="005E6C74" w:rsidP="00D67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C74">
        <w:rPr>
          <w:rFonts w:ascii="Times New Roman" w:hAnsi="Times New Roman" w:cs="Times New Roman"/>
          <w:sz w:val="28"/>
          <w:szCs w:val="28"/>
        </w:rPr>
        <w:t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:rsidR="005E6C74" w:rsidRPr="005E6C74" w:rsidRDefault="005E6C74" w:rsidP="00D67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C74">
        <w:rPr>
          <w:rFonts w:ascii="Times New Roman" w:hAnsi="Times New Roman" w:cs="Times New Roman"/>
          <w:sz w:val="28"/>
          <w:szCs w:val="28"/>
        </w:rPr>
        <w:t>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lastRenderedPageBreak/>
        <w:t>- формирование единого понимания обязательных требований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лесного законодательства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у всех участников 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контрольной (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надз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орной)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деятельности; </w:t>
      </w:r>
    </w:p>
    <w:p w:rsidR="00E45210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повышение прозрачности осуществляемой </w:t>
      </w:r>
      <w:r w:rsidR="0094373F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комитетом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контрольно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й (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надзорной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)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деятельности; </w:t>
      </w: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- повышение уровня правовой грамотности под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контрольных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субъектов, в том числе путем обеспечения доступности информации об обязательных требованиях 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лесного законодательства 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и необходимых мерах по их исполнению. </w:t>
      </w:r>
    </w:p>
    <w:p w:rsidR="0043709B" w:rsidRDefault="0043709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5E6C74" w:rsidRDefault="00BC2CDB" w:rsidP="00247AB5">
      <w:pPr>
        <w:shd w:val="clear" w:color="auto" w:fill="FFFFFF"/>
        <w:tabs>
          <w:tab w:val="left" w:pos="8222"/>
        </w:tabs>
        <w:spacing w:after="0"/>
        <w:ind w:right="-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3709B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Раздел 4. </w:t>
      </w:r>
      <w:r w:rsidR="005E6C74" w:rsidRPr="005E6C74">
        <w:rPr>
          <w:rFonts w:ascii="Times New Roman" w:hAnsi="Times New Roman" w:cs="Times New Roman"/>
          <w:b/>
          <w:sz w:val="28"/>
          <w:szCs w:val="28"/>
        </w:rPr>
        <w:t>Перечень профилактических мероприятий, сроки (периодичность) их проведения:</w:t>
      </w:r>
    </w:p>
    <w:p w:rsidR="00C15FC8" w:rsidRPr="005E6C74" w:rsidRDefault="00C15FC8" w:rsidP="00247AB5">
      <w:pPr>
        <w:shd w:val="clear" w:color="auto" w:fill="FFFFFF"/>
        <w:tabs>
          <w:tab w:val="left" w:pos="8222"/>
        </w:tabs>
        <w:spacing w:after="0"/>
        <w:ind w:right="-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6C74">
        <w:rPr>
          <w:rFonts w:ascii="Times New Roman" w:hAnsi="Times New Roman" w:cs="Times New Roman"/>
          <w:sz w:val="28"/>
          <w:szCs w:val="28"/>
        </w:rPr>
        <w:t xml:space="preserve"> информирование;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C74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6C74">
        <w:rPr>
          <w:rFonts w:ascii="Times New Roman" w:hAnsi="Times New Roman" w:cs="Times New Roman"/>
          <w:sz w:val="28"/>
          <w:szCs w:val="28"/>
        </w:rPr>
        <w:t xml:space="preserve"> объявление предостережения;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6C74">
        <w:rPr>
          <w:rFonts w:ascii="Times New Roman" w:hAnsi="Times New Roman" w:cs="Times New Roman"/>
          <w:sz w:val="28"/>
          <w:szCs w:val="28"/>
        </w:rPr>
        <w:t xml:space="preserve"> консультирование;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C74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Реализация программы осуществляется путем исполнения профилактических меро</w:t>
      </w:r>
      <w:r>
        <w:rPr>
          <w:rFonts w:ascii="Times New Roman" w:hAnsi="Times New Roman" w:cs="Times New Roman"/>
          <w:sz w:val="28"/>
          <w:szCs w:val="28"/>
        </w:rPr>
        <w:t>приятий в соответствии с планом</w:t>
      </w:r>
      <w:r w:rsidRPr="005E6C74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t>по профилактике нарушений</w:t>
      </w:r>
      <w:r w:rsidRPr="005E6C74">
        <w:rPr>
          <w:rFonts w:ascii="Times New Roman" w:hAnsi="Times New Roman" w:cs="Times New Roman"/>
          <w:sz w:val="28"/>
          <w:szCs w:val="28"/>
        </w:rPr>
        <w:t>.</w:t>
      </w:r>
    </w:p>
    <w:p w:rsidR="005E6C74" w:rsidRPr="005E6C74" w:rsidRDefault="005E6C74" w:rsidP="00D67A49">
      <w:pPr>
        <w:shd w:val="clear" w:color="auto" w:fill="FFFFFF"/>
        <w:tabs>
          <w:tab w:val="left" w:pos="8222"/>
        </w:tabs>
        <w:spacing w:after="0"/>
        <w:ind w:right="-1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</w:p>
    <w:p w:rsidR="0043709B" w:rsidRPr="0043709B" w:rsidRDefault="00BC2CDB" w:rsidP="00D67A49">
      <w:pPr>
        <w:shd w:val="clear" w:color="auto" w:fill="FFFFFF"/>
        <w:tabs>
          <w:tab w:val="left" w:pos="8222"/>
        </w:tabs>
        <w:spacing w:after="0"/>
        <w:ind w:right="-1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r w:rsidRPr="0043709B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План мероприятий по профилактике нарушений</w:t>
      </w:r>
    </w:p>
    <w:p w:rsidR="0043709B" w:rsidRDefault="0043709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974A4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нь мероприятий Программы на 202</w:t>
      </w:r>
      <w:r w:rsidR="00200CD4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3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год, сроки (периодичность) их проведения и ответственные структурные подразделения приведены в </w:t>
      </w:r>
      <w:r w:rsidRPr="001A0ACD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Плане мероприятий по профилактике нарушений в области </w:t>
      </w:r>
      <w:r w:rsidR="001A0ACD" w:rsidRPr="001A0ACD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лесного законодательства</w:t>
      </w:r>
      <w:r w:rsidR="00200CD4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на 2023</w:t>
      </w:r>
      <w:r w:rsidRPr="001A0ACD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год (приложение).</w:t>
      </w:r>
    </w:p>
    <w:p w:rsidR="00A92C00" w:rsidRDefault="00A92C00" w:rsidP="00D67A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E6C74" w:rsidRPr="005E6C74" w:rsidRDefault="005E6C74" w:rsidP="00D67A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Информирование</w:t>
      </w:r>
    </w:p>
    <w:p w:rsidR="005E6C74" w:rsidRPr="005E6C74" w:rsidRDefault="005E6C74" w:rsidP="00D67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 xml:space="preserve">Информирование контролируемых лиц и иных заинтересованных лиц по вопросам соблюдения обязательных требований </w:t>
      </w:r>
      <w:r w:rsidRPr="00247AB5">
        <w:rPr>
          <w:rFonts w:ascii="Times New Roman" w:hAnsi="Times New Roman" w:cs="Times New Roman"/>
          <w:sz w:val="28"/>
          <w:szCs w:val="28"/>
        </w:rPr>
        <w:t xml:space="preserve">проводится в соответствии со </w:t>
      </w:r>
      <w:hyperlink r:id="rId8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ст. 46</w:t>
        </w:r>
      </w:hyperlink>
      <w:r w:rsidRPr="00247AB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92C00" w:rsidRPr="00247AB5">
        <w:rPr>
          <w:rFonts w:ascii="Times New Roman" w:hAnsi="Times New Roman" w:cs="Times New Roman"/>
          <w:sz w:val="28"/>
          <w:szCs w:val="28"/>
        </w:rPr>
        <w:t>№</w:t>
      </w:r>
      <w:r w:rsidRPr="00247AB5">
        <w:rPr>
          <w:rFonts w:ascii="Times New Roman" w:hAnsi="Times New Roman" w:cs="Times New Roman"/>
          <w:sz w:val="28"/>
          <w:szCs w:val="28"/>
        </w:rPr>
        <w:t xml:space="preserve"> 248-ФЗ, </w:t>
      </w:r>
      <w:hyperlink r:id="rId9" w:tooltip="Постановление Правительства РФ от 30.06.2021 N 1098 &quot;О федеральном государственном лесном контроле (надзоре)&quot; (вместе с &quot;Положением о федеральном государственном лесном контроле (надзоре)&quot;)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п. 22</w:t>
        </w:r>
      </w:hyperlink>
      <w:r w:rsidRPr="00247AB5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5E6C74">
        <w:rPr>
          <w:rFonts w:ascii="Times New Roman" w:hAnsi="Times New Roman" w:cs="Times New Roman"/>
          <w:sz w:val="28"/>
          <w:szCs w:val="28"/>
        </w:rPr>
        <w:t xml:space="preserve"> о федеральном государственном лесном контроле (надзоре), утвержденного постановлением Правительства РФ от 30.06.2021 </w:t>
      </w:r>
      <w:r w:rsidR="00A92C00">
        <w:rPr>
          <w:rFonts w:ascii="Times New Roman" w:hAnsi="Times New Roman" w:cs="Times New Roman"/>
          <w:sz w:val="28"/>
          <w:szCs w:val="28"/>
        </w:rPr>
        <w:t>№</w:t>
      </w:r>
      <w:r w:rsidRPr="005E6C74">
        <w:rPr>
          <w:rFonts w:ascii="Times New Roman" w:hAnsi="Times New Roman" w:cs="Times New Roman"/>
          <w:sz w:val="28"/>
          <w:szCs w:val="28"/>
        </w:rPr>
        <w:t xml:space="preserve"> 1098.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контрольного (надзорного) органа в информационно-телекоммуникационной сети Интернет, в средствах массовой информации, через личные кабинеты </w:t>
      </w:r>
      <w:r w:rsidRPr="005E6C74">
        <w:rPr>
          <w:rFonts w:ascii="Times New Roman" w:hAnsi="Times New Roman" w:cs="Times New Roman"/>
          <w:sz w:val="28"/>
          <w:szCs w:val="28"/>
        </w:rPr>
        <w:lastRenderedPageBreak/>
        <w:t>контролируемых лиц в государственных информационных системах (при их наличии) и в иных формах.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Контрольный (надзорный) орган размещает и поддерживает в актуальном состоянии на своем официальном сайте в информационно-телекоммуникационной сети Интернет следующую информацию: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 xml:space="preserve">1) тексты нормативных правовых актов, регулирующих осуществление государственного контроля (надзора), в течение 10 дней </w:t>
      </w:r>
      <w:proofErr w:type="gramStart"/>
      <w:r w:rsidRPr="005E6C74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5E6C74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 xml:space="preserve"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силу, в течение 10 дней </w:t>
      </w:r>
      <w:proofErr w:type="gramStart"/>
      <w:r w:rsidRPr="005E6C74">
        <w:rPr>
          <w:rFonts w:ascii="Times New Roman" w:hAnsi="Times New Roman" w:cs="Times New Roman"/>
          <w:sz w:val="28"/>
          <w:szCs w:val="28"/>
        </w:rPr>
        <w:t>с даты внесения</w:t>
      </w:r>
      <w:proofErr w:type="gramEnd"/>
      <w:r w:rsidRPr="005E6C74">
        <w:rPr>
          <w:rFonts w:ascii="Times New Roman" w:hAnsi="Times New Roman" w:cs="Times New Roman"/>
          <w:sz w:val="28"/>
          <w:szCs w:val="28"/>
        </w:rPr>
        <w:t xml:space="preserve"> изменений в нормативные правовые акты;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редакции, в течение 10 дней </w:t>
      </w:r>
      <w:proofErr w:type="gramStart"/>
      <w:r w:rsidRPr="005E6C74">
        <w:rPr>
          <w:rFonts w:ascii="Times New Roman" w:hAnsi="Times New Roman" w:cs="Times New Roman"/>
          <w:sz w:val="28"/>
          <w:szCs w:val="28"/>
        </w:rPr>
        <w:t>с даты внесения</w:t>
      </w:r>
      <w:proofErr w:type="gramEnd"/>
      <w:r w:rsidRPr="005E6C74">
        <w:rPr>
          <w:rFonts w:ascii="Times New Roman" w:hAnsi="Times New Roman" w:cs="Times New Roman"/>
          <w:sz w:val="28"/>
          <w:szCs w:val="28"/>
        </w:rPr>
        <w:t xml:space="preserve"> изменений в нормативные правовые акты;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 xml:space="preserve">4) утвержденные проверочные листы в формате, допускающем их использование для </w:t>
      </w:r>
      <w:proofErr w:type="spellStart"/>
      <w:r w:rsidRPr="005E6C7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5E6C74">
        <w:rPr>
          <w:rFonts w:ascii="Times New Roman" w:hAnsi="Times New Roman" w:cs="Times New Roman"/>
          <w:sz w:val="28"/>
          <w:szCs w:val="28"/>
        </w:rPr>
        <w:t>, по мере необходимости, но не реже 1 раза в год;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 xml:space="preserve">руководства по соблюдению обязательных требований, разработанные и утвержденные в соответствии с </w:t>
      </w:r>
      <w:r w:rsidRPr="00247AB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tooltip="Федеральный закон от 31.07.2020 N 247-ФЗ (ред. от 11.06.2021) &quot;Об обязательных требованиях в Российской Федерации&quot;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67A49" w:rsidRPr="00247AB5">
        <w:rPr>
          <w:rFonts w:ascii="Times New Roman" w:hAnsi="Times New Roman" w:cs="Times New Roman"/>
          <w:sz w:val="28"/>
          <w:szCs w:val="28"/>
        </w:rPr>
        <w:t>«</w:t>
      </w:r>
      <w:r w:rsidRPr="00247AB5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D67A49" w:rsidRPr="00247AB5">
        <w:rPr>
          <w:rFonts w:ascii="Times New Roman" w:hAnsi="Times New Roman" w:cs="Times New Roman"/>
          <w:sz w:val="28"/>
          <w:szCs w:val="28"/>
        </w:rPr>
        <w:t>»</w:t>
      </w:r>
      <w:r w:rsidRPr="00247AB5">
        <w:rPr>
          <w:rFonts w:ascii="Times New Roman" w:hAnsi="Times New Roman" w:cs="Times New Roman"/>
          <w:sz w:val="28"/>
          <w:szCs w:val="28"/>
        </w:rPr>
        <w:t>, ежего</w:t>
      </w:r>
      <w:r w:rsidRPr="005E6C74">
        <w:rPr>
          <w:rFonts w:ascii="Times New Roman" w:hAnsi="Times New Roman" w:cs="Times New Roman"/>
          <w:sz w:val="28"/>
          <w:szCs w:val="28"/>
        </w:rPr>
        <w:t>дно до 15 марта;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риска, по мере необходимости, но не реже 1 раза в год;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программу профилактики рисков причинения вреда (ущерба) охраняемым законом ценностям и план проведения плановых контрольных (надзорных) мероприятий контрольного (надзорного) органа (при проведении таких мероприятий), ежегодно, в период с 1 по 10 декабря;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исчерпывающий перечень сведений, которые могут запрашиваться контрольным(надзорным) органом у контролируемого лица, ежегодно в I квартале;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сведения о способах получения консультаций по вопросам соблюдения обязательных требований, по мере необходимости, но не реже 1 раза в год;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сведения о порядке досудебного обжалования решений контрольного (надзорного) органа, действий (бездействия) его должностных лиц, по мере необходимости, но не реже 1 раза в год;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доклады, содержащие результаты обобщения правоприменительной практики контрольного (надзорного) органа, ежегодно, до 1 марта;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lastRenderedPageBreak/>
        <w:t>доклады о государственном контроле (надзоре), ежегодно не позднее 1 марта.</w:t>
      </w:r>
    </w:p>
    <w:p w:rsidR="00C8034E" w:rsidRPr="00C8034E" w:rsidRDefault="00C8034E" w:rsidP="00D67A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</w:t>
      </w:r>
    </w:p>
    <w:p w:rsidR="005E6C74" w:rsidRPr="00C8034E" w:rsidRDefault="005E6C7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Обобщение </w:t>
      </w:r>
      <w:r w:rsidRPr="00247AB5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проводится в соответствии со </w:t>
      </w:r>
      <w:hyperlink r:id="rId11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ст. 47</w:t>
        </w:r>
      </w:hyperlink>
      <w:r w:rsidRPr="00247AB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47AB5" w:rsidRPr="00247AB5">
        <w:rPr>
          <w:rFonts w:ascii="Times New Roman" w:hAnsi="Times New Roman" w:cs="Times New Roman"/>
          <w:sz w:val="28"/>
          <w:szCs w:val="28"/>
        </w:rPr>
        <w:t>№</w:t>
      </w:r>
      <w:r w:rsidRPr="00247AB5">
        <w:rPr>
          <w:rFonts w:ascii="Times New Roman" w:hAnsi="Times New Roman" w:cs="Times New Roman"/>
          <w:sz w:val="28"/>
          <w:szCs w:val="28"/>
        </w:rPr>
        <w:t xml:space="preserve"> 248-ФЗ, </w:t>
      </w:r>
      <w:hyperlink r:id="rId12" w:tooltip="Постановление Правительства РФ от 30.06.2021 N 1098 &quot;О федеральном государственном лесном контроле (надзоре)&quot; (вместе с &quot;Положением о федеральном государственном лесном контроле (надзоре)&quot;)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п. 23</w:t>
        </w:r>
      </w:hyperlink>
      <w:r w:rsidRPr="00247AB5">
        <w:rPr>
          <w:rFonts w:ascii="Times New Roman" w:hAnsi="Times New Roman" w:cs="Times New Roman"/>
          <w:sz w:val="28"/>
          <w:szCs w:val="28"/>
        </w:rPr>
        <w:t xml:space="preserve"> Положения о федеральном государственном лесном контроле (надзоре), утвержденного постановлением Правительства РФ от 30.06.2021 </w:t>
      </w:r>
      <w:r w:rsidR="000C08D4" w:rsidRPr="00247AB5">
        <w:rPr>
          <w:rFonts w:ascii="Times New Roman" w:hAnsi="Times New Roman" w:cs="Times New Roman"/>
          <w:sz w:val="28"/>
          <w:szCs w:val="28"/>
        </w:rPr>
        <w:t>№</w:t>
      </w:r>
      <w:r w:rsidRPr="00C8034E">
        <w:rPr>
          <w:rFonts w:ascii="Times New Roman" w:hAnsi="Times New Roman" w:cs="Times New Roman"/>
          <w:sz w:val="28"/>
          <w:szCs w:val="28"/>
        </w:rPr>
        <w:t xml:space="preserve"> 1098.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контрольный (надзорный) орган обеспечивает подготовку доклада, содержащего результаты обобщения правоприменительной практики контрольного (надзорного) органа.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Подготовка доклада, содержащего результаты обобщения правоприменительной практики, осуществляется ежегодно в I квартале. Размещение на официальном сайте контрольного (надзорного) органа в информационно-телекоммуникационной сети Интернет - ежегодно, не позднее 1 апреля.</w:t>
      </w:r>
    </w:p>
    <w:p w:rsidR="00C8034E" w:rsidRPr="00C8034E" w:rsidRDefault="00C8034E" w:rsidP="00D67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34E" w:rsidRPr="00C8034E" w:rsidRDefault="00C8034E" w:rsidP="00D67A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Объявление предостережения</w:t>
      </w:r>
    </w:p>
    <w:p w:rsidR="00C8034E" w:rsidRPr="00C8034E" w:rsidRDefault="00C8034E" w:rsidP="00D67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Объявление предостережения </w:t>
      </w:r>
      <w:r w:rsidRPr="00247AB5">
        <w:rPr>
          <w:rFonts w:ascii="Times New Roman" w:hAnsi="Times New Roman" w:cs="Times New Roman"/>
          <w:sz w:val="28"/>
          <w:szCs w:val="28"/>
        </w:rPr>
        <w:t xml:space="preserve">проводится в соответствии со </w:t>
      </w:r>
      <w:hyperlink r:id="rId13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ст. 49</w:t>
        </w:r>
      </w:hyperlink>
      <w:r w:rsidRPr="00247AB5">
        <w:rPr>
          <w:rFonts w:ascii="Times New Roman" w:hAnsi="Times New Roman" w:cs="Times New Roman"/>
          <w:sz w:val="28"/>
          <w:szCs w:val="28"/>
        </w:rPr>
        <w:t xml:space="preserve"> Федерального закона № 248-ФЗ, </w:t>
      </w:r>
      <w:hyperlink r:id="rId14" w:tooltip="Постановление Правительства РФ от 30.06.2021 N 1098 &quot;О федеральном государственном лесном контроле (надзоре)&quot; (вместе с &quot;Положением о федеральном государственном лесном контроле (надзоре)&quot;)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п. 24</w:t>
        </w:r>
      </w:hyperlink>
      <w:r w:rsidRPr="00247AB5">
        <w:rPr>
          <w:rFonts w:ascii="Times New Roman" w:hAnsi="Times New Roman" w:cs="Times New Roman"/>
          <w:sz w:val="28"/>
          <w:szCs w:val="28"/>
        </w:rPr>
        <w:t xml:space="preserve"> Положения о федеральном государственном лесном контроле (надзоре</w:t>
      </w:r>
      <w:r w:rsidRPr="00C8034E">
        <w:rPr>
          <w:rFonts w:ascii="Times New Roman" w:hAnsi="Times New Roman" w:cs="Times New Roman"/>
          <w:sz w:val="28"/>
          <w:szCs w:val="28"/>
        </w:rPr>
        <w:t xml:space="preserve">), утвержденного постановлением Правительства РФ от 30.06.2021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034E">
        <w:rPr>
          <w:rFonts w:ascii="Times New Roman" w:hAnsi="Times New Roman" w:cs="Times New Roman"/>
          <w:sz w:val="28"/>
          <w:szCs w:val="28"/>
        </w:rPr>
        <w:t xml:space="preserve"> 1098.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Контрольный (надзорный)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C8034E" w:rsidRDefault="00C8034E" w:rsidP="00D67A49">
      <w:pPr>
        <w:pStyle w:val="ConsPlusNormal"/>
        <w:ind w:firstLine="540"/>
        <w:jc w:val="both"/>
      </w:pPr>
      <w:r w:rsidRPr="00C8034E">
        <w:rPr>
          <w:rFonts w:ascii="Times New Roman" w:hAnsi="Times New Roman" w:cs="Times New Roman"/>
          <w:sz w:val="28"/>
          <w:szCs w:val="28"/>
        </w:rPr>
        <w:t>Срок (периодичность) проведения данного мероприятия: постоянно</w:t>
      </w:r>
      <w:r>
        <w:t>.</w:t>
      </w:r>
    </w:p>
    <w:p w:rsidR="000447E5" w:rsidRDefault="000447E5" w:rsidP="00D67A49">
      <w:pPr>
        <w:pStyle w:val="ConsPlusNormal"/>
        <w:ind w:firstLine="540"/>
        <w:jc w:val="both"/>
      </w:pPr>
    </w:p>
    <w:p w:rsidR="00C8034E" w:rsidRPr="00C8034E" w:rsidRDefault="00C8034E" w:rsidP="00D67A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Консультирование</w:t>
      </w:r>
    </w:p>
    <w:p w:rsidR="00C8034E" w:rsidRPr="00C8034E" w:rsidRDefault="00C8034E" w:rsidP="00D67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Консультирование проводится в соответствии со </w:t>
      </w:r>
      <w:hyperlink r:id="rId15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52603E">
          <w:rPr>
            <w:rFonts w:ascii="Times New Roman" w:hAnsi="Times New Roman" w:cs="Times New Roman"/>
            <w:sz w:val="28"/>
            <w:szCs w:val="28"/>
          </w:rPr>
          <w:t>ст. 50</w:t>
        </w:r>
      </w:hyperlink>
      <w:r w:rsidRPr="00C8034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9179D">
        <w:rPr>
          <w:rFonts w:ascii="Times New Roman" w:hAnsi="Times New Roman" w:cs="Times New Roman"/>
          <w:sz w:val="28"/>
          <w:szCs w:val="28"/>
        </w:rPr>
        <w:t>№</w:t>
      </w:r>
      <w:r w:rsidRPr="00C8034E">
        <w:rPr>
          <w:rFonts w:ascii="Times New Roman" w:hAnsi="Times New Roman" w:cs="Times New Roman"/>
          <w:sz w:val="28"/>
          <w:szCs w:val="28"/>
        </w:rPr>
        <w:t xml:space="preserve"> 248-ФЗ, </w:t>
      </w:r>
      <w:hyperlink r:id="rId16" w:tooltip="Постановление Правительства РФ от 30.06.2021 N 1098 &quot;О федеральном государственном лесном контроле (надзоре)&quot; (вместе с &quot;Положением о федеральном государственном лесном контроле (надзоре)&quot;){КонсультантПлюс}" w:history="1">
        <w:r w:rsidRPr="0052603E">
          <w:rPr>
            <w:rFonts w:ascii="Times New Roman" w:hAnsi="Times New Roman" w:cs="Times New Roman"/>
            <w:sz w:val="28"/>
            <w:szCs w:val="28"/>
          </w:rPr>
          <w:t>п. 30</w:t>
        </w:r>
      </w:hyperlink>
      <w:r w:rsidRPr="00C8034E">
        <w:rPr>
          <w:rFonts w:ascii="Times New Roman" w:hAnsi="Times New Roman" w:cs="Times New Roman"/>
          <w:sz w:val="28"/>
          <w:szCs w:val="28"/>
        </w:rPr>
        <w:t xml:space="preserve"> Положения о федеральном государственном лесном контроле (надзоре), утвержденного постановлением Правительства РФ от 30.06.2021 </w:t>
      </w:r>
      <w:r w:rsidR="0099179D">
        <w:rPr>
          <w:rFonts w:ascii="Times New Roman" w:hAnsi="Times New Roman" w:cs="Times New Roman"/>
          <w:sz w:val="28"/>
          <w:szCs w:val="28"/>
        </w:rPr>
        <w:t>№</w:t>
      </w:r>
      <w:r w:rsidRPr="00C8034E">
        <w:rPr>
          <w:rFonts w:ascii="Times New Roman" w:hAnsi="Times New Roman" w:cs="Times New Roman"/>
          <w:sz w:val="28"/>
          <w:szCs w:val="28"/>
        </w:rPr>
        <w:t xml:space="preserve"> 1098.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Консультирование осуществляется следующими способами: по месту осуществления деятельности контролируемого лица, в письменной форме либо путем использования видеоконференцсвязи, телефонной связи (постоянно).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Консультирование проводится по следующим вопросам: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1. О разъяснении положений нормативных правовых актов, содержащих обязательные требования, оценка соблюдения которых осуществляется в рамках государственного контроля (надзора).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2. О разъяснении положений нормативных правовых актов, </w:t>
      </w:r>
      <w:r w:rsidRPr="00C8034E">
        <w:rPr>
          <w:rFonts w:ascii="Times New Roman" w:hAnsi="Times New Roman" w:cs="Times New Roman"/>
          <w:sz w:val="28"/>
          <w:szCs w:val="28"/>
        </w:rPr>
        <w:lastRenderedPageBreak/>
        <w:t>регламентирующих порядок осуществления государственного контроля (надзора).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3. О порядке обжалования решений контрольного (надзорного) органа, действий (бездействия) государственных лесных инспекторов.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4. О необходимости наличия действующего проекта освоения лесов, для осуществления лесопользования.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5. О необходимости ежегодной подачи в контрольный (надзорный) орган лесной декларации.</w:t>
      </w:r>
    </w:p>
    <w:p w:rsidR="00C8034E" w:rsidRPr="00C8034E" w:rsidRDefault="00961EC7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8034E" w:rsidRPr="00C8034E">
        <w:rPr>
          <w:rFonts w:ascii="Times New Roman" w:hAnsi="Times New Roman" w:cs="Times New Roman"/>
          <w:sz w:val="28"/>
          <w:szCs w:val="28"/>
        </w:rPr>
        <w:t>О необходимости предоставления отчетов об использовании, защите, воспроизводстве лесов, охране лесов от пожаров.</w:t>
      </w:r>
    </w:p>
    <w:p w:rsidR="00C8034E" w:rsidRPr="00C8034E" w:rsidRDefault="000447E5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8034E" w:rsidRPr="00C8034E">
        <w:rPr>
          <w:rFonts w:ascii="Times New Roman" w:hAnsi="Times New Roman" w:cs="Times New Roman"/>
          <w:sz w:val="28"/>
          <w:szCs w:val="28"/>
        </w:rPr>
        <w:t>О недопустимости загрязнения лесов сточными водами, химическими, радиоактивными и другими веществами, засорения леса бытовыми, строительными, промышленными и иными отходами и мусором.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8. О запрете выжигания хвороста, лесной подстилки, сухой травы и других лесных горючих материалов на участках, непосредственно примыкающих к лесным насаждениям.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9. О необходимости содержания в перио</w:t>
      </w:r>
      <w:r w:rsidR="00961EC7">
        <w:rPr>
          <w:rFonts w:ascii="Times New Roman" w:hAnsi="Times New Roman" w:cs="Times New Roman"/>
          <w:sz w:val="28"/>
          <w:szCs w:val="28"/>
        </w:rPr>
        <w:t>д пожароопасного сезона сре</w:t>
      </w:r>
      <w:proofErr w:type="gramStart"/>
      <w:r w:rsidR="00961EC7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C8034E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C8034E">
        <w:rPr>
          <w:rFonts w:ascii="Times New Roman" w:hAnsi="Times New Roman" w:cs="Times New Roman"/>
          <w:sz w:val="28"/>
          <w:szCs w:val="28"/>
        </w:rPr>
        <w:t>едупреждения и тушения лесных пожаров в готовности, обеспечивающей возможность их немедленного использования.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10. О необходимости проведения перед началом пожароопасного сезона инструктажа своих работников о соблюдении правил санитарной безопасности в лесах, правил </w:t>
      </w:r>
      <w:proofErr w:type="spellStart"/>
      <w:r w:rsidRPr="00C8034E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C8034E">
        <w:rPr>
          <w:rFonts w:ascii="Times New Roman" w:hAnsi="Times New Roman" w:cs="Times New Roman"/>
          <w:sz w:val="28"/>
          <w:szCs w:val="28"/>
        </w:rPr>
        <w:t>, пожарной безопасности в лесах и о способах тушения лесных пожаров.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11. О необходимости информирования об обнаружении погибших лесных насаждений или лесных насаждений, поврежденных вредными организмами, иными природными и антропогенными воздействиями на используемом лесном участке.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12. О необходимости представления проекта </w:t>
      </w:r>
      <w:proofErr w:type="spellStart"/>
      <w:r w:rsidRPr="00C8034E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C8034E">
        <w:rPr>
          <w:rFonts w:ascii="Times New Roman" w:hAnsi="Times New Roman" w:cs="Times New Roman"/>
          <w:sz w:val="28"/>
          <w:szCs w:val="28"/>
        </w:rPr>
        <w:t xml:space="preserve"> в случае проведения сплошной санитарной рубки и при осуществлении компенсационного </w:t>
      </w:r>
      <w:proofErr w:type="spellStart"/>
      <w:r w:rsidRPr="00C8034E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C8034E">
        <w:rPr>
          <w:rFonts w:ascii="Times New Roman" w:hAnsi="Times New Roman" w:cs="Times New Roman"/>
          <w:sz w:val="28"/>
          <w:szCs w:val="28"/>
        </w:rPr>
        <w:t>.</w:t>
      </w:r>
    </w:p>
    <w:p w:rsidR="00C8034E" w:rsidRPr="00C8034E" w:rsidRDefault="00C8034E" w:rsidP="00D67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34E" w:rsidRPr="00C8034E" w:rsidRDefault="00C8034E" w:rsidP="00D67A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Профилактический визит</w:t>
      </w:r>
    </w:p>
    <w:p w:rsidR="00C8034E" w:rsidRPr="00C8034E" w:rsidRDefault="00C8034E" w:rsidP="00D67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соответствии со </w:t>
      </w:r>
      <w:hyperlink r:id="rId17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99179D">
          <w:rPr>
            <w:rFonts w:ascii="Times New Roman" w:hAnsi="Times New Roman" w:cs="Times New Roman"/>
            <w:sz w:val="28"/>
            <w:szCs w:val="28"/>
          </w:rPr>
          <w:t>ст. 52</w:t>
        </w:r>
      </w:hyperlink>
      <w:r w:rsidRPr="00C8034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034E">
        <w:rPr>
          <w:rFonts w:ascii="Times New Roman" w:hAnsi="Times New Roman" w:cs="Times New Roman"/>
          <w:sz w:val="28"/>
          <w:szCs w:val="28"/>
        </w:rPr>
        <w:t xml:space="preserve"> 248-ФЗ, </w:t>
      </w:r>
      <w:hyperlink r:id="rId18" w:tooltip="Постановление Правительства РФ от 30.06.2021 N 1098 &quot;О федеральном государственном лесном контроле (надзоре)&quot; (вместе с &quot;Положением о федеральном государственном лесном контроле (надзоре)&quot;){КонсультантПлюс}" w:history="1">
        <w:r w:rsidRPr="0099179D">
          <w:rPr>
            <w:rFonts w:ascii="Times New Roman" w:hAnsi="Times New Roman" w:cs="Times New Roman"/>
            <w:sz w:val="28"/>
            <w:szCs w:val="28"/>
          </w:rPr>
          <w:t>п. 31</w:t>
        </w:r>
      </w:hyperlink>
      <w:r w:rsidRPr="00C8034E">
        <w:rPr>
          <w:rFonts w:ascii="Times New Roman" w:hAnsi="Times New Roman" w:cs="Times New Roman"/>
          <w:sz w:val="28"/>
          <w:szCs w:val="28"/>
        </w:rPr>
        <w:t xml:space="preserve"> Положения о федеральном государственном лесном контроле (надзоре), утвержденного постановлением Правительства РФ от 30.06.2021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034E">
        <w:rPr>
          <w:rFonts w:ascii="Times New Roman" w:hAnsi="Times New Roman" w:cs="Times New Roman"/>
          <w:sz w:val="28"/>
          <w:szCs w:val="28"/>
        </w:rPr>
        <w:t xml:space="preserve"> 1098.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отношении объектов контроля, отнесенных к категории значительного риска, и в отношении контролируемых лиц, впервые приступающих к осуществлению использования лесов и (или) лесных участков, части лесных участков.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Сроки проведения профилактического визита (в том числе обязательного профилактического визита): </w:t>
      </w:r>
      <w:proofErr w:type="gramStart"/>
      <w:r w:rsidR="00961EC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61EC7" w:rsidRPr="00961EC7">
        <w:rPr>
          <w:rFonts w:ascii="Times New Roman" w:hAnsi="Times New Roman" w:cs="Times New Roman"/>
          <w:sz w:val="28"/>
          <w:szCs w:val="28"/>
        </w:rPr>
        <w:t>-</w:t>
      </w:r>
      <w:r w:rsidR="00961EC7">
        <w:rPr>
          <w:rFonts w:ascii="Times New Roman" w:hAnsi="Times New Roman" w:cs="Times New Roman"/>
          <w:sz w:val="28"/>
          <w:szCs w:val="28"/>
        </w:rPr>
        <w:t>III</w:t>
      </w:r>
      <w:r w:rsidRPr="00C8034E">
        <w:rPr>
          <w:rFonts w:ascii="Times New Roman" w:hAnsi="Times New Roman" w:cs="Times New Roman"/>
          <w:sz w:val="28"/>
          <w:szCs w:val="28"/>
        </w:rPr>
        <w:t xml:space="preserve"> квартал.</w:t>
      </w:r>
      <w:proofErr w:type="gramEnd"/>
    </w:p>
    <w:p w:rsidR="00C8034E" w:rsidRDefault="00C8034E" w:rsidP="00D67A49">
      <w:pPr>
        <w:pStyle w:val="ConsPlusNormal"/>
        <w:jc w:val="both"/>
      </w:pP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r w:rsidRPr="005E56FE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lastRenderedPageBreak/>
        <w:t xml:space="preserve">Раздел </w:t>
      </w:r>
      <w:r w:rsidR="005E56FE" w:rsidRPr="005E56FE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5</w:t>
      </w:r>
      <w:r w:rsidRPr="005E56FE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. Показатели результативности и эффективности Программы</w:t>
      </w:r>
      <w:r w:rsidR="00CE2A78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 профилактики</w:t>
      </w:r>
    </w:p>
    <w:p w:rsidR="00247AB5" w:rsidRPr="005E56FE" w:rsidRDefault="00247AB5" w:rsidP="00D67A49">
      <w:pPr>
        <w:shd w:val="clear" w:color="auto" w:fill="FFFFFF"/>
        <w:tabs>
          <w:tab w:val="left" w:pos="8222"/>
        </w:tabs>
        <w:spacing w:after="0"/>
        <w:ind w:right="-1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</w:p>
    <w:p w:rsidR="001A0ACD" w:rsidRPr="001A0ACD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Эффективность реализации программы профилактики оценивается:</w:t>
      </w:r>
    </w:p>
    <w:p w:rsidR="001A0ACD" w:rsidRPr="001A0ACD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 xml:space="preserve">1) повышением </w:t>
      </w:r>
      <w:proofErr w:type="gramStart"/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эффективности системы профилактики нарушений обязательных требований</w:t>
      </w:r>
      <w:proofErr w:type="gramEnd"/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;</w:t>
      </w:r>
    </w:p>
    <w:p w:rsidR="001A0ACD" w:rsidRPr="001A0ACD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2) 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проведения;</w:t>
      </w:r>
    </w:p>
    <w:p w:rsidR="001A0ACD" w:rsidRPr="001A0ACD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3) снижением количества правонарушений при осуществлении контролируемыми лицами своей деятельности;</w:t>
      </w:r>
    </w:p>
    <w:p w:rsidR="001A0ACD" w:rsidRPr="001A0ACD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4) понятностью обязательных требований, обеспечивающей их однозначное толкование контролируемыми лицами и контрольным (надзорным) органом;</w:t>
      </w:r>
    </w:p>
    <w:p w:rsidR="001A0ACD" w:rsidRPr="001A0ACD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 xml:space="preserve">5) вовлечением контролируемых лиц в регулярное взаимодействие </w:t>
      </w:r>
      <w:proofErr w:type="gramStart"/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с</w:t>
      </w:r>
      <w:proofErr w:type="gramEnd"/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 xml:space="preserve"> контрольным (надзорным) органам.</w:t>
      </w:r>
    </w:p>
    <w:p w:rsidR="002F533F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99179D" w:rsidRPr="0099179D" w:rsidRDefault="0099179D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79D">
        <w:rPr>
          <w:rFonts w:ascii="Times New Roman" w:hAnsi="Times New Roman" w:cs="Times New Roman"/>
          <w:sz w:val="28"/>
          <w:szCs w:val="28"/>
        </w:rPr>
        <w:t xml:space="preserve"> Ключевыми направлениями социологических исследований являются:</w:t>
      </w:r>
    </w:p>
    <w:p w:rsidR="0099179D" w:rsidRPr="0099179D" w:rsidRDefault="0099179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9179D">
        <w:rPr>
          <w:rFonts w:ascii="Times New Roman" w:hAnsi="Times New Roman" w:cs="Times New Roman"/>
          <w:sz w:val="28"/>
          <w:szCs w:val="28"/>
        </w:rPr>
        <w:t>1) информированность контролируемых лиц об обязательных требованиях, о принятых и готовящихсяизменениях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проведения;</w:t>
      </w:r>
    </w:p>
    <w:p w:rsidR="0099179D" w:rsidRPr="0099179D" w:rsidRDefault="0099179D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79D">
        <w:rPr>
          <w:rFonts w:ascii="Times New Roman" w:hAnsi="Times New Roman" w:cs="Times New Roman"/>
          <w:sz w:val="28"/>
          <w:szCs w:val="28"/>
        </w:rPr>
        <w:t>2) понятность обязательных требований, обеспечивающая их однозначное толкование контролируемыми лицами и контрольным (надзорным) органом;</w:t>
      </w:r>
    </w:p>
    <w:p w:rsidR="0099179D" w:rsidRPr="0099179D" w:rsidRDefault="0099179D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79D">
        <w:rPr>
          <w:rFonts w:ascii="Times New Roman" w:hAnsi="Times New Roman" w:cs="Times New Roman"/>
          <w:sz w:val="28"/>
          <w:szCs w:val="28"/>
        </w:rPr>
        <w:t xml:space="preserve">3) вовлечение контролируемых лиц в регулярное взаимодействие </w:t>
      </w:r>
      <w:proofErr w:type="gramStart"/>
      <w:r w:rsidRPr="009917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179D">
        <w:rPr>
          <w:rFonts w:ascii="Times New Roman" w:hAnsi="Times New Roman" w:cs="Times New Roman"/>
          <w:sz w:val="28"/>
          <w:szCs w:val="28"/>
        </w:rPr>
        <w:t xml:space="preserve"> контрольным (надзорным) органам.</w:t>
      </w:r>
    </w:p>
    <w:p w:rsidR="0099179D" w:rsidRPr="0099179D" w:rsidRDefault="0099179D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79D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:rsidR="00E32558" w:rsidRPr="00D452D1" w:rsidRDefault="00E32558" w:rsidP="00D67A49">
      <w:pPr>
        <w:shd w:val="clear" w:color="auto" w:fill="FFFFFF"/>
        <w:tabs>
          <w:tab w:val="left" w:pos="8222"/>
        </w:tabs>
        <w:spacing w:after="0"/>
        <w:ind w:right="-1"/>
        <w:jc w:val="both"/>
        <w:outlineLvl w:val="2"/>
        <w:rPr>
          <w:rFonts w:ascii="Times New Roman" w:eastAsia="Arial" w:hAnsi="Times New Roman" w:cs="Times New Roman"/>
          <w:color w:val="FF0000"/>
          <w:spacing w:val="-4"/>
          <w:sz w:val="28"/>
          <w:szCs w:val="28"/>
          <w:shd w:val="clear" w:color="auto" w:fill="FFFFFF"/>
        </w:rPr>
      </w:pPr>
    </w:p>
    <w:p w:rsidR="00E32558" w:rsidRPr="001A0ACD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i/>
          <w:iCs/>
          <w:spacing w:val="-4"/>
          <w:sz w:val="28"/>
          <w:szCs w:val="28"/>
          <w:shd w:val="clear" w:color="auto" w:fill="FFFFFF"/>
        </w:rPr>
        <w:t>Экономический эффект от реализованных мероприятий:</w:t>
      </w:r>
    </w:p>
    <w:p w:rsidR="00E32558" w:rsidRPr="001A0ACD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- минимизация ресурсных затрат всех участников контрольно</w:t>
      </w:r>
      <w:r w:rsidR="00E32558"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-</w:t>
      </w: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 xml:space="preserve">надзорной деятельности за счет дифференцирования случаев, в которых возможно направление юридическим лицам, индивидуальным предпринимателям </w:t>
      </w: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lastRenderedPageBreak/>
        <w:t>предостережени</w:t>
      </w:r>
      <w:r w:rsidR="00E32558"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и</w:t>
      </w: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 xml:space="preserve"> о недопустимости нарушения обязательных требований, а не проведение внеплановой проверки; </w:t>
      </w:r>
    </w:p>
    <w:p w:rsidR="00BC2CDB" w:rsidRPr="001A0ACD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 xml:space="preserve">- повышение уровня доверия подконтрольных субъектов к </w:t>
      </w:r>
      <w:r w:rsidR="001A0ACD"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Комитету</w:t>
      </w: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.</w:t>
      </w:r>
    </w:p>
    <w:p w:rsidR="00BC2CDB" w:rsidRDefault="00BC2CDB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center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5E61E6" w:rsidRPr="005E61E6" w:rsidRDefault="005E61E6" w:rsidP="00CA1A7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1E6">
        <w:rPr>
          <w:rFonts w:ascii="Times New Roman" w:hAnsi="Times New Roman" w:cs="Times New Roman"/>
          <w:b/>
          <w:bCs/>
          <w:sz w:val="28"/>
          <w:szCs w:val="28"/>
        </w:rPr>
        <w:t xml:space="preserve">Раздел 6. Порядок управления Программой. </w:t>
      </w:r>
    </w:p>
    <w:p w:rsidR="005E61E6" w:rsidRDefault="005E61E6" w:rsidP="00D67A4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Arial" w:hAnsi="Times New Roman" w:cs="Arial"/>
          <w:b/>
          <w:bCs/>
          <w:color w:val="000000"/>
          <w:spacing w:val="-4"/>
          <w:sz w:val="28"/>
          <w:szCs w:val="28"/>
          <w:shd w:val="clear" w:color="auto" w:fill="FFFFFF"/>
        </w:rPr>
      </w:pPr>
      <w:r w:rsidRPr="005E61E6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должностных лиц </w:t>
      </w:r>
      <w:r w:rsidR="00D452D1">
        <w:rPr>
          <w:rFonts w:ascii="Times New Roman" w:hAnsi="Times New Roman" w:cs="Times New Roman"/>
          <w:b/>
          <w:bCs/>
          <w:sz w:val="28"/>
          <w:szCs w:val="28"/>
        </w:rPr>
        <w:t>комитета</w:t>
      </w:r>
      <w:r w:rsidRPr="005E61E6">
        <w:rPr>
          <w:rFonts w:ascii="Times New Roman" w:hAnsi="Times New Roman" w:cs="Times New Roman"/>
          <w:b/>
          <w:bCs/>
          <w:sz w:val="28"/>
          <w:szCs w:val="28"/>
        </w:rPr>
        <w:t xml:space="preserve">, ответственных за организацию и проведение профилактических мероприятий </w:t>
      </w:r>
      <w:r w:rsidRPr="005E61E6">
        <w:rPr>
          <w:rFonts w:ascii="Times New Roman" w:eastAsia="Arial" w:hAnsi="Times New Roman" w:cs="Arial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при осуществлении федерального государственного лесного контроля (надзора) на землях лесного фонда на территории </w:t>
      </w:r>
      <w:r w:rsidR="00D452D1">
        <w:rPr>
          <w:rFonts w:ascii="Times New Roman" w:eastAsia="Arial" w:hAnsi="Times New Roman" w:cs="Arial"/>
          <w:b/>
          <w:bCs/>
          <w:color w:val="000000"/>
          <w:spacing w:val="-4"/>
          <w:sz w:val="28"/>
          <w:szCs w:val="28"/>
          <w:shd w:val="clear" w:color="auto" w:fill="FFFFFF"/>
        </w:rPr>
        <w:t>Курской области</w:t>
      </w:r>
    </w:p>
    <w:p w:rsidR="00390DF0" w:rsidRDefault="00390DF0" w:rsidP="00D67A4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Arial" w:hAnsi="Times New Roman" w:cs="Arial"/>
          <w:b/>
          <w:bCs/>
          <w:color w:val="000000"/>
          <w:spacing w:val="-4"/>
          <w:sz w:val="28"/>
          <w:szCs w:val="28"/>
          <w:shd w:val="clear" w:color="auto" w:fill="FFFFFF"/>
        </w:rPr>
      </w:pPr>
    </w:p>
    <w:tbl>
      <w:tblPr>
        <w:tblStyle w:val="ab"/>
        <w:tblW w:w="0" w:type="auto"/>
        <w:tblLook w:val="04A0"/>
      </w:tblPr>
      <w:tblGrid>
        <w:gridCol w:w="571"/>
        <w:gridCol w:w="3107"/>
        <w:gridCol w:w="2580"/>
        <w:gridCol w:w="3097"/>
      </w:tblGrid>
      <w:tr w:rsidR="00390DF0" w:rsidRPr="005E61E6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№</w:t>
            </w:r>
          </w:p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proofErr w:type="gramStart"/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3107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Должностные лица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Функции</w:t>
            </w:r>
          </w:p>
        </w:tc>
        <w:tc>
          <w:tcPr>
            <w:tcW w:w="3029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Контакты</w:t>
            </w:r>
          </w:p>
        </w:tc>
      </w:tr>
      <w:tr w:rsidR="00390DF0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07" w:type="dxa"/>
          </w:tcPr>
          <w:p w:rsidR="00390DF0" w:rsidRPr="003F5B41" w:rsidRDefault="00390DF0" w:rsidP="002533E7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отдела федерального государственного лесного </w:t>
            </w:r>
            <w:r w:rsidR="002533E7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контроля (надзора) и лесной охраны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комитета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Организация, координация деятельности и проведение мероприятий по реализации программы</w:t>
            </w:r>
          </w:p>
        </w:tc>
        <w:tc>
          <w:tcPr>
            <w:tcW w:w="3029" w:type="dxa"/>
          </w:tcPr>
          <w:p w:rsidR="00390DF0" w:rsidRPr="00CA1A7F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(4712) 53-23-05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br/>
            </w:r>
            <w:r w:rsidR="00CA1A7F" w:rsidRPr="00CA1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lesnadzor.kpr.rkursk@mail.ru</w:t>
            </w:r>
          </w:p>
        </w:tc>
      </w:tr>
      <w:tr w:rsidR="00390DF0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07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комитета по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Горшеченскому</w:t>
            </w:r>
            <w:proofErr w:type="spellEnd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лесничеству комитета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47133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2-24-03</w:t>
            </w:r>
          </w:p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6543C2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leshoz2006@rambler.ru</w:t>
            </w:r>
          </w:p>
        </w:tc>
      </w:tr>
      <w:tr w:rsidR="00390DF0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107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отдела комитета по Дмитриевскому  лесничеству комитета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47150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225-89</w:t>
            </w:r>
          </w:p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6543C2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leshozdm@yandex.ru</w:t>
            </w:r>
          </w:p>
        </w:tc>
      </w:tr>
      <w:tr w:rsidR="00390DF0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107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комитета по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Железногорскому</w:t>
            </w:r>
            <w:proofErr w:type="spellEnd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лесничеству комитета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47148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3-47-85</w:t>
            </w:r>
          </w:p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6543C2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okzl@yandex.ru</w:t>
            </w:r>
          </w:p>
        </w:tc>
      </w:tr>
      <w:tr w:rsidR="00390DF0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107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комитета по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Золотухинскому</w:t>
            </w:r>
            <w:proofErr w:type="spellEnd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лесничеству комитета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8 (47151)2-13-97</w:t>
            </w:r>
          </w:p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9B47B6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olhz@kursknet.ru</w:t>
            </w:r>
          </w:p>
        </w:tc>
      </w:tr>
      <w:tr w:rsidR="00390DF0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107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отдела комитета по Курскому лесничеству комитета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(4712)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32-50-25</w:t>
            </w:r>
          </w:p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6543C2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otdelkurskles@mail.ru</w:t>
            </w:r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107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комитета по Льговскому лесничеству комитета природных ресурсов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lastRenderedPageBreak/>
              <w:t>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lastRenderedPageBreak/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40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2-30-87</w:t>
            </w:r>
          </w:p>
          <w:p w:rsidR="00390DF0" w:rsidRPr="006543C2" w:rsidRDefault="002247E4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hyperlink r:id="rId19" w:history="1">
              <w:r w:rsidR="00390DF0" w:rsidRPr="006543C2">
                <w:rPr>
                  <w:rStyle w:val="a4"/>
                  <w:rFonts w:ascii="Times New Roman" w:eastAsia="Arial" w:hAnsi="Times New Roman" w:cs="Arial"/>
                  <w:color w:val="auto"/>
                  <w:spacing w:val="-4"/>
                  <w:sz w:val="24"/>
                  <w:szCs w:val="24"/>
                  <w:u w:val="none"/>
                  <w:shd w:val="clear" w:color="auto" w:fill="FFFFFF"/>
                </w:rPr>
                <w:t>lgovles@mail.ru</w:t>
              </w:r>
            </w:hyperlink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3107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комитета по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Обоянскому</w:t>
            </w:r>
            <w:proofErr w:type="spellEnd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лесничеству комитета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41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2-21-64</w:t>
            </w:r>
          </w:p>
          <w:p w:rsidR="00390DF0" w:rsidRPr="006543C2" w:rsidRDefault="002247E4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hyperlink r:id="rId20" w:history="1">
              <w:r w:rsidR="00390DF0" w:rsidRPr="006543C2">
                <w:rPr>
                  <w:rStyle w:val="a4"/>
                  <w:rFonts w:ascii="Times New Roman" w:eastAsia="Arial" w:hAnsi="Times New Roman" w:cs="Arial"/>
                  <w:color w:val="auto"/>
                  <w:spacing w:val="-4"/>
                  <w:sz w:val="24"/>
                  <w:szCs w:val="24"/>
                  <w:u w:val="none"/>
                  <w:shd w:val="clear" w:color="auto" w:fill="FFFFFF"/>
                </w:rPr>
                <w:t>les.oboyn@yandex.ru</w:t>
              </w:r>
            </w:hyperlink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107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отдела комитета по Рыльскому лесничеству комитета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52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3-12-49</w:t>
            </w:r>
          </w:p>
          <w:p w:rsidR="00390DF0" w:rsidRPr="006543C2" w:rsidRDefault="002247E4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hyperlink r:id="rId21" w:history="1">
              <w:r w:rsidR="00390DF0" w:rsidRPr="006543C2">
                <w:rPr>
                  <w:rStyle w:val="a4"/>
                  <w:rFonts w:ascii="Times New Roman" w:eastAsia="Arial" w:hAnsi="Times New Roman" w:cs="Arial"/>
                  <w:color w:val="auto"/>
                  <w:spacing w:val="-4"/>
                  <w:sz w:val="24"/>
                  <w:szCs w:val="24"/>
                  <w:u w:val="none"/>
                  <w:shd w:val="clear" w:color="auto" w:fill="FFFFFF"/>
                </w:rPr>
                <w:t>rilsk_otdel@mail.ru</w:t>
              </w:r>
            </w:hyperlink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107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отдела комитета по Советскому лесничеству комитета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58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2-12-41</w:t>
            </w:r>
          </w:p>
          <w:p w:rsidR="00390DF0" w:rsidRPr="006543C2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BD4ED1"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  <w:t>sovetles@yandex.ru</w:t>
            </w:r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107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комитета по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Солнцевскому</w:t>
            </w:r>
            <w:proofErr w:type="spellEnd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лесничеству комитета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54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2-21-69</w:t>
            </w:r>
          </w:p>
          <w:p w:rsidR="00390DF0" w:rsidRPr="00BD4ED1" w:rsidRDefault="002247E4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hyperlink r:id="rId22" w:history="1">
              <w:r w:rsidR="00390DF0" w:rsidRPr="00BD4ED1">
                <w:rPr>
                  <w:rStyle w:val="a4"/>
                  <w:rFonts w:ascii="Times New Roman" w:eastAsia="Arial" w:hAnsi="Times New Roman" w:cs="Arial"/>
                  <w:color w:val="auto"/>
                  <w:spacing w:val="-4"/>
                  <w:sz w:val="24"/>
                  <w:szCs w:val="24"/>
                  <w:u w:val="none"/>
                  <w:shd w:val="clear" w:color="auto" w:fill="FFFFFF"/>
                </w:rPr>
                <w:t>leschoz_solncevo@mail.ru</w:t>
              </w:r>
            </w:hyperlink>
            <w:hyperlink r:id="rId23" w:history="1"/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107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комитета по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Суджанскому</w:t>
            </w:r>
            <w:proofErr w:type="spellEnd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лесничеству комитета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43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2-13-69</w:t>
            </w:r>
          </w:p>
          <w:p w:rsidR="00390DF0" w:rsidRPr="00BD4ED1" w:rsidRDefault="002247E4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hyperlink r:id="rId24" w:history="1">
              <w:r w:rsidR="00390DF0" w:rsidRPr="00BD4ED1">
                <w:rPr>
                  <w:rStyle w:val="a4"/>
                  <w:rFonts w:ascii="Times New Roman" w:eastAsia="Arial" w:hAnsi="Times New Roman" w:cs="Arial"/>
                  <w:color w:val="auto"/>
                  <w:spacing w:val="-4"/>
                  <w:sz w:val="24"/>
                  <w:szCs w:val="24"/>
                  <w:u w:val="none"/>
                  <w:shd w:val="clear" w:color="auto" w:fill="FFFFFF"/>
                </w:rPr>
                <w:t>sudgalesnichestvo@yandex.ru</w:t>
              </w:r>
            </w:hyperlink>
            <w:hyperlink r:id="rId25" w:history="1"/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107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комитета по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Хомутовскому</w:t>
            </w:r>
            <w:proofErr w:type="spellEnd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лесничеству комитета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37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2-12-22</w:t>
            </w:r>
          </w:p>
          <w:p w:rsidR="00390DF0" w:rsidRPr="00BD4ED1" w:rsidRDefault="002247E4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hyperlink r:id="rId26" w:history="1">
              <w:r w:rsidR="00390DF0" w:rsidRPr="00BD4ED1">
                <w:rPr>
                  <w:rStyle w:val="a4"/>
                  <w:rFonts w:ascii="Times New Roman" w:eastAsia="Arial" w:hAnsi="Times New Roman" w:cs="Arial"/>
                  <w:color w:val="auto"/>
                  <w:spacing w:val="-4"/>
                  <w:sz w:val="24"/>
                  <w:szCs w:val="24"/>
                  <w:u w:val="none"/>
                  <w:shd w:val="clear" w:color="auto" w:fill="FFFFFF"/>
                </w:rPr>
                <w:t>khomles@kursknet.ru</w:t>
              </w:r>
            </w:hyperlink>
            <w:hyperlink r:id="rId27" w:history="1"/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107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комитета по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Щигровскому</w:t>
            </w:r>
            <w:proofErr w:type="spellEnd"/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лесничеству комитета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45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4-10-82</w:t>
            </w:r>
          </w:p>
          <w:p w:rsidR="00390DF0" w:rsidRPr="00BD4ED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BD4ED1"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  <w:t>leshoz2008@yandex.ru</w:t>
            </w:r>
            <w:hyperlink r:id="rId28" w:history="1"/>
          </w:p>
        </w:tc>
      </w:tr>
    </w:tbl>
    <w:p w:rsidR="00390DF0" w:rsidRDefault="00390DF0" w:rsidP="005E61E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Arial" w:hAnsi="Times New Roman" w:cs="Arial"/>
          <w:b/>
          <w:bCs/>
          <w:color w:val="000000"/>
          <w:spacing w:val="-4"/>
          <w:sz w:val="28"/>
          <w:szCs w:val="28"/>
          <w:shd w:val="clear" w:color="auto" w:fill="FFFFFF"/>
        </w:rPr>
      </w:pPr>
    </w:p>
    <w:p w:rsidR="00FD6DCC" w:rsidRPr="00FD6DCC" w:rsidRDefault="00FD6DCC" w:rsidP="00FD6DC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D6DCC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федерального государственного лесного контроля (надзора) на землях лесного фонда на территории </w:t>
      </w:r>
      <w:r w:rsidR="009C26FC">
        <w:rPr>
          <w:rFonts w:ascii="Times New Roman" w:hAnsi="Times New Roman" w:cs="Times New Roman"/>
          <w:sz w:val="28"/>
          <w:szCs w:val="28"/>
        </w:rPr>
        <w:t>Курской области</w:t>
      </w:r>
      <w:r w:rsidR="00CA1A7F">
        <w:rPr>
          <w:rFonts w:ascii="Times New Roman" w:hAnsi="Times New Roman" w:cs="Times New Roman"/>
          <w:sz w:val="28"/>
          <w:szCs w:val="28"/>
        </w:rPr>
        <w:t xml:space="preserve"> на 2023</w:t>
      </w:r>
      <w:r w:rsidRPr="00FD6DC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1E8" w:rsidRDefault="00FD6DCC" w:rsidP="00FD6DC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D6DCC">
        <w:rPr>
          <w:rFonts w:ascii="Times New Roman" w:hAnsi="Times New Roman" w:cs="Times New Roman"/>
          <w:sz w:val="28"/>
          <w:szCs w:val="28"/>
        </w:rPr>
        <w:t xml:space="preserve">Результаты профилактической работы </w:t>
      </w:r>
      <w:r w:rsidR="00CA1A7F">
        <w:rPr>
          <w:rFonts w:ascii="Times New Roman" w:hAnsi="Times New Roman" w:cs="Times New Roman"/>
          <w:sz w:val="28"/>
          <w:szCs w:val="28"/>
        </w:rPr>
        <w:t>к</w:t>
      </w:r>
      <w:r w:rsidR="00FB759E">
        <w:rPr>
          <w:rFonts w:ascii="Times New Roman" w:hAnsi="Times New Roman" w:cs="Times New Roman"/>
          <w:sz w:val="28"/>
          <w:szCs w:val="28"/>
        </w:rPr>
        <w:t>омитета</w:t>
      </w:r>
      <w:r w:rsidRPr="00FD6DCC">
        <w:rPr>
          <w:rFonts w:ascii="Times New Roman" w:hAnsi="Times New Roman" w:cs="Times New Roman"/>
          <w:sz w:val="28"/>
          <w:szCs w:val="28"/>
        </w:rPr>
        <w:t xml:space="preserve"> включаются в Доклад об осуществлении федерального государственного лесного контроля (надзора) на землях лесного фонда на территории </w:t>
      </w:r>
      <w:r w:rsidR="00FB759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FD6DCC">
        <w:rPr>
          <w:rFonts w:ascii="Times New Roman" w:hAnsi="Times New Roman" w:cs="Times New Roman"/>
          <w:sz w:val="28"/>
          <w:szCs w:val="28"/>
        </w:rPr>
        <w:t xml:space="preserve"> на 202</w:t>
      </w:r>
      <w:r w:rsidR="00CA1A7F">
        <w:rPr>
          <w:rFonts w:ascii="Times New Roman" w:hAnsi="Times New Roman" w:cs="Times New Roman"/>
          <w:sz w:val="28"/>
          <w:szCs w:val="28"/>
        </w:rPr>
        <w:t>3</w:t>
      </w:r>
      <w:r w:rsidRPr="00FD6DC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7AA3" w:rsidRDefault="00417AA3" w:rsidP="00FD6DC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82C94" w:rsidRDefault="00E82C94" w:rsidP="00E82C9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E82C94" w:rsidRDefault="00E82C94" w:rsidP="00E82C9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E82C94" w:rsidRPr="00E82C94" w:rsidRDefault="00E82C94" w:rsidP="00E82C94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82C9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мероприятий по профилактике нарушений лесного законодательства на 202</w:t>
      </w:r>
      <w:r w:rsidR="00961EC7" w:rsidRPr="00961EC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82C9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82C94" w:rsidRDefault="00E82C94" w:rsidP="00E82C9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031" w:type="dxa"/>
        <w:tblLayout w:type="fixed"/>
        <w:tblLook w:val="04A0"/>
      </w:tblPr>
      <w:tblGrid>
        <w:gridCol w:w="562"/>
        <w:gridCol w:w="1106"/>
        <w:gridCol w:w="3402"/>
        <w:gridCol w:w="1701"/>
        <w:gridCol w:w="1842"/>
        <w:gridCol w:w="1418"/>
      </w:tblGrid>
      <w:tr w:rsidR="00433CCB" w:rsidRPr="002406C2" w:rsidTr="00C15FC8">
        <w:tc>
          <w:tcPr>
            <w:tcW w:w="562" w:type="dxa"/>
          </w:tcPr>
          <w:p w:rsidR="00433CCB" w:rsidRPr="002406C2" w:rsidRDefault="00433CCB" w:rsidP="002406C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433CCB" w:rsidRPr="002406C2" w:rsidRDefault="00433CCB" w:rsidP="002406C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106" w:type="dxa"/>
          </w:tcPr>
          <w:p w:rsidR="00433CCB" w:rsidRPr="002406C2" w:rsidRDefault="00433CCB" w:rsidP="002406C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402" w:type="dxa"/>
          </w:tcPr>
          <w:p w:rsidR="00433CCB" w:rsidRPr="002406C2" w:rsidRDefault="00433CCB" w:rsidP="001054A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мероприятии</w:t>
            </w:r>
          </w:p>
        </w:tc>
        <w:tc>
          <w:tcPr>
            <w:tcW w:w="1701" w:type="dxa"/>
          </w:tcPr>
          <w:p w:rsidR="00433CCB" w:rsidRPr="002406C2" w:rsidRDefault="00433CCB" w:rsidP="002406C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842" w:type="dxa"/>
          </w:tcPr>
          <w:p w:rsidR="00433CCB" w:rsidRPr="002406C2" w:rsidRDefault="00433CCB" w:rsidP="002406C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</w:t>
            </w:r>
            <w:r w:rsidR="00C15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контрольный субъект</w:t>
            </w:r>
          </w:p>
        </w:tc>
        <w:tc>
          <w:tcPr>
            <w:tcW w:w="1418" w:type="dxa"/>
          </w:tcPr>
          <w:p w:rsidR="00433CCB" w:rsidRPr="002406C2" w:rsidRDefault="00433CCB" w:rsidP="002406C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</w:tr>
      <w:tr w:rsidR="00433CCB" w:rsidRPr="00F24165" w:rsidTr="00C15FC8">
        <w:tc>
          <w:tcPr>
            <w:tcW w:w="56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6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3402" w:type="dxa"/>
          </w:tcPr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осуществляется посредством размещения соответствующих сведений на официальном сайте исполнительных органов государственной власти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на странице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, в информационн</w:t>
            </w:r>
            <w:proofErr w:type="gramStart"/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телекоммуникационной сети Интернет и в иных формах.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обязан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размещать и поддерживать в актуальном состоянии на своем официальном сайте в сети «Интернет»: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1) тексты нормативных правовых актов, регулирующих осуществление федерального государственного лесного контроля (надзора);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2) руководства по соблюдению обязательных требований, разработанные и утвержденные в соответствии с Федеральным законом от 31.07.2020 № 247-ФЗ.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3) программу профилактики рисков причинения вреда и план проведения плановых контрольных (надзорных)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4) сведения о способах получения консультаций по вопросам соблюдения обязательных требований;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5) доклады, содержащие результаты обобщения правоприменительной практики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6) доклады о федеральном государственном лесном контроле (надзоре);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701" w:type="dxa"/>
            <w:vMerge w:val="restart"/>
          </w:tcPr>
          <w:p w:rsidR="00433CCB" w:rsidRPr="002406C2" w:rsidRDefault="00433CCB" w:rsidP="00654F23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комитета</w:t>
            </w:r>
          </w:p>
        </w:tc>
        <w:tc>
          <w:tcPr>
            <w:tcW w:w="184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565D" w:rsidRDefault="0005565D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CCB" w:rsidRPr="002406C2" w:rsidRDefault="0005565D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433CCB" w:rsidTr="00C15FC8">
        <w:tc>
          <w:tcPr>
            <w:tcW w:w="56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6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правоприменительной 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практики</w:t>
            </w:r>
          </w:p>
        </w:tc>
        <w:tc>
          <w:tcPr>
            <w:tcW w:w="3402" w:type="dxa"/>
          </w:tcPr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Доклад о правоприменительной практике при осуществлении федерального государственного лесного контроля (надзора) готовится ежегодно до 1 марта года, 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следующего за </w:t>
            </w:r>
            <w:proofErr w:type="gramStart"/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, подлежит публичному обсуждению.</w:t>
            </w:r>
          </w:p>
          <w:p w:rsidR="00433CCB" w:rsidRPr="002406C2" w:rsidRDefault="00433CCB" w:rsidP="00202EB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Доклад о правоприменительной практике, утвержденный приказом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председателя комитета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, размещается на официальном сайте исполнительн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органа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власти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на странице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, до 1 апреля года, следующего за отчетным годом.</w:t>
            </w:r>
          </w:p>
        </w:tc>
        <w:tc>
          <w:tcPr>
            <w:tcW w:w="1701" w:type="dxa"/>
            <w:vMerge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CB" w:rsidRPr="002406C2" w:rsidRDefault="00051E0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433CCB" w:rsidTr="00C15FC8">
        <w:tc>
          <w:tcPr>
            <w:tcW w:w="56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06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Объявление предостережения </w:t>
            </w:r>
          </w:p>
        </w:tc>
        <w:tc>
          <w:tcPr>
            <w:tcW w:w="3402" w:type="dxa"/>
          </w:tcPr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При наличии у контрольного (надзорного) органа сведений о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готовящихся или возможных </w:t>
            </w:r>
            <w:proofErr w:type="gramStart"/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нарушениях</w:t>
            </w:r>
            <w:proofErr w:type="gramEnd"/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обязательных требований, а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(надзорный) орган объявляет контролируемому лицу </w:t>
            </w:r>
          </w:p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предостережение о недопустимости нарушения обязательных требований лесного законодательства и предлагает принять меры по обеспечению соблюдения обязательных требований.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Контролируемое лицо вправе после получения предостережения о недопустимости нарушения </w:t>
            </w:r>
          </w:p>
          <w:p w:rsidR="00433CCB" w:rsidRPr="002406C2" w:rsidRDefault="00433CCB" w:rsidP="00F70B99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обязательных требований подать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комитетом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701" w:type="dxa"/>
            <w:vMerge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CB" w:rsidRPr="002406C2" w:rsidRDefault="008F713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433CCB" w:rsidTr="00C15FC8">
        <w:tc>
          <w:tcPr>
            <w:tcW w:w="56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6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</w:t>
            </w:r>
          </w:p>
        </w:tc>
        <w:tc>
          <w:tcPr>
            <w:tcW w:w="3402" w:type="dxa"/>
          </w:tcPr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осуществляется должностными лицами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по телефону,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письменной форме, 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на личном приеме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либо в 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ходе проведения профилактического мероприятия, контрольного (надзорного)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ероприятия.</w:t>
            </w:r>
            <w:bookmarkStart w:id="1" w:name="_GoBack"/>
            <w:bookmarkEnd w:id="1"/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Время консультирования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личном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обращении составляет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минут.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</w:t>
            </w:r>
            <w:proofErr w:type="gramStart"/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следующим </w:t>
            </w:r>
          </w:p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опросам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разъяснение положений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нормативных правовых актов, содержащих обязательные требования, оценка соблюдения которых осуществляется в рамках государственного контроля (надзора);</w:t>
            </w:r>
          </w:p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порядок обжалования решений органов государственного надзора, действий (бездействия) государственных лесных инспекторов.</w:t>
            </w:r>
          </w:p>
          <w:p w:rsidR="00433CCB" w:rsidRPr="002406C2" w:rsidRDefault="00433CCB" w:rsidP="00042CA7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исполнительных органов государственной власти курской области на странице комитета в сети «Интернет» письменного разъяснения, подписанного уполномоченным должностным лицом комитета.</w:t>
            </w:r>
            <w:proofErr w:type="gramEnd"/>
          </w:p>
        </w:tc>
        <w:tc>
          <w:tcPr>
            <w:tcW w:w="1701" w:type="dxa"/>
            <w:vMerge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713B" w:rsidRPr="00E756E8" w:rsidRDefault="008F713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CCB" w:rsidRPr="002406C2" w:rsidRDefault="008F713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433CCB" w:rsidTr="00C15FC8">
        <w:tc>
          <w:tcPr>
            <w:tcW w:w="56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6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3402" w:type="dxa"/>
          </w:tcPr>
          <w:p w:rsidR="00433CCB" w:rsidRPr="00932FC0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использования лесов и (или) лесных участков, части лесных участков.</w:t>
            </w:r>
          </w:p>
          <w:p w:rsidR="00433CCB" w:rsidRPr="00932FC0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 xml:space="preserve">О проведении обязательного профилактического визита контролируемое лицо уведомляется органом государственного надзора не </w:t>
            </w:r>
            <w:proofErr w:type="gramStart"/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proofErr w:type="gramEnd"/>
            <w:r w:rsidRPr="00932FC0">
              <w:rPr>
                <w:rFonts w:ascii="Times New Roman" w:hAnsi="Times New Roman" w:cs="Times New Roman"/>
                <w:sz w:val="20"/>
                <w:szCs w:val="20"/>
              </w:rPr>
              <w:t xml:space="preserve">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закона.</w:t>
            </w:r>
          </w:p>
          <w:p w:rsidR="00433CCB" w:rsidRPr="00932FC0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Контролируемое лицо вправе отказаться от проведения обязательного профилактического визита, уведомив об этом государственного лесного инспектора, направившего уведомление о проведении обязательного профилактического </w:t>
            </w:r>
            <w:r w:rsidRPr="00932F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proofErr w:type="gramEnd"/>
            <w:r w:rsidRPr="00932FC0">
              <w:rPr>
                <w:rFonts w:ascii="Times New Roman" w:hAnsi="Times New Roman" w:cs="Times New Roman"/>
                <w:sz w:val="20"/>
                <w:szCs w:val="20"/>
              </w:rPr>
              <w:t xml:space="preserve"> чем за 3 рабочих дня до дня его проведения.</w:t>
            </w:r>
          </w:p>
          <w:p w:rsidR="00433CCB" w:rsidRPr="00932FC0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 xml:space="preserve">Срок проведения профилактического визита (обязательного профилактического визита) определяется государственным лесным инспектором самостоятельно и не может превышать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 xml:space="preserve"> рабочий день.</w:t>
            </w:r>
          </w:p>
          <w:p w:rsidR="00433CCB" w:rsidRPr="00932FC0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 xml:space="preserve">       Профилактический визит проводится государственным лесным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433CCB" w:rsidRPr="00932FC0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433CCB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В ходе профилактического визита государственным лесным инспектором может осуществляться консультирование контролируемого лица в порядке, установленном пунктом 30 настоящего Положения, а также статьей 50 Федерального закона.</w:t>
            </w:r>
          </w:p>
          <w:p w:rsidR="00433CCB" w:rsidRPr="002406C2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701" w:type="dxa"/>
            <w:vMerge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73BF" w:rsidRDefault="009A73BF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3BF" w:rsidRDefault="009A73BF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CCB" w:rsidRDefault="00C8712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r w:rsidR="009A73BF">
              <w:rPr>
                <w:rFonts w:ascii="Times New Roman" w:hAnsi="Times New Roman" w:cs="Times New Roman"/>
                <w:sz w:val="20"/>
                <w:szCs w:val="20"/>
              </w:rPr>
              <w:t>Немчинов Михаил Александрович</w:t>
            </w:r>
          </w:p>
          <w:p w:rsidR="00C8712B" w:rsidRDefault="00C8712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2B" w:rsidRDefault="009A73BF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ПАО «ФСК ЕЭС»</w:t>
            </w:r>
          </w:p>
          <w:p w:rsidR="00984414" w:rsidRDefault="00984414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414" w:rsidRDefault="00984414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8" w:rsidRPr="002406C2" w:rsidRDefault="00E756E8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CB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414" w:rsidRDefault="00984414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414" w:rsidRDefault="00984414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</w:t>
            </w:r>
            <w:r w:rsidR="009A73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0171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:rsidR="00984414" w:rsidRDefault="00984414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31.0</w:t>
            </w:r>
            <w:r w:rsidR="009A73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0171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:rsidR="00984414" w:rsidRDefault="00984414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414" w:rsidRDefault="00984414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414" w:rsidRDefault="00240171" w:rsidP="0098441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01.07.2023</w:t>
            </w:r>
          </w:p>
          <w:p w:rsidR="00984414" w:rsidRDefault="00240171" w:rsidP="0098441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31.07.2023</w:t>
            </w:r>
          </w:p>
          <w:p w:rsidR="00984414" w:rsidRDefault="00984414" w:rsidP="0098441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414" w:rsidRDefault="00984414" w:rsidP="0098441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E8" w:rsidRPr="002406C2" w:rsidRDefault="00E756E8" w:rsidP="00E756E8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2C94" w:rsidRPr="00E82C94" w:rsidRDefault="00E82C94" w:rsidP="00A962D3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sectPr w:rsidR="00E82C94" w:rsidRPr="00E82C94" w:rsidSect="00247AB5">
      <w:headerReference w:type="default" r:id="rId2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A40" w:rsidRDefault="00974A40" w:rsidP="00142783">
      <w:pPr>
        <w:spacing w:after="0" w:line="240" w:lineRule="auto"/>
      </w:pPr>
      <w:r>
        <w:separator/>
      </w:r>
    </w:p>
  </w:endnote>
  <w:endnote w:type="continuationSeparator" w:id="1">
    <w:p w:rsidR="00974A40" w:rsidRDefault="00974A40" w:rsidP="0014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A40" w:rsidRDefault="00974A40" w:rsidP="00142783">
      <w:pPr>
        <w:spacing w:after="0" w:line="240" w:lineRule="auto"/>
      </w:pPr>
      <w:r>
        <w:separator/>
      </w:r>
    </w:p>
  </w:footnote>
  <w:footnote w:type="continuationSeparator" w:id="1">
    <w:p w:rsidR="00974A40" w:rsidRDefault="00974A40" w:rsidP="0014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9645004"/>
      <w:docPartObj>
        <w:docPartGallery w:val="Page Numbers (Top of Page)"/>
        <w:docPartUnique/>
      </w:docPartObj>
    </w:sdtPr>
    <w:sdtContent>
      <w:p w:rsidR="00974A40" w:rsidRDefault="002247E4">
        <w:pPr>
          <w:pStyle w:val="a7"/>
          <w:jc w:val="center"/>
        </w:pPr>
      </w:p>
    </w:sdtContent>
  </w:sdt>
  <w:p w:rsidR="00974A40" w:rsidRDefault="00974A4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13043"/>
    <w:multiLevelType w:val="multilevel"/>
    <w:tmpl w:val="72E2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B21D4"/>
    <w:multiLevelType w:val="multilevel"/>
    <w:tmpl w:val="CEB8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593F9D"/>
    <w:multiLevelType w:val="multilevel"/>
    <w:tmpl w:val="74A4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D34D58"/>
    <w:multiLevelType w:val="multilevel"/>
    <w:tmpl w:val="E15A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6CDB"/>
    <w:rsid w:val="00003561"/>
    <w:rsid w:val="000202BE"/>
    <w:rsid w:val="0002254C"/>
    <w:rsid w:val="00031E25"/>
    <w:rsid w:val="000326BF"/>
    <w:rsid w:val="00042CA7"/>
    <w:rsid w:val="000447E5"/>
    <w:rsid w:val="00051E0B"/>
    <w:rsid w:val="0005565D"/>
    <w:rsid w:val="000659AC"/>
    <w:rsid w:val="000960AB"/>
    <w:rsid w:val="000A26D6"/>
    <w:rsid w:val="000C08D4"/>
    <w:rsid w:val="000C176A"/>
    <w:rsid w:val="000C6453"/>
    <w:rsid w:val="000F166E"/>
    <w:rsid w:val="000F2A5E"/>
    <w:rsid w:val="000F5A90"/>
    <w:rsid w:val="00104BE5"/>
    <w:rsid w:val="001054A2"/>
    <w:rsid w:val="00105571"/>
    <w:rsid w:val="001209DD"/>
    <w:rsid w:val="001268B0"/>
    <w:rsid w:val="001401DE"/>
    <w:rsid w:val="00140889"/>
    <w:rsid w:val="00142783"/>
    <w:rsid w:val="00146099"/>
    <w:rsid w:val="001561B1"/>
    <w:rsid w:val="00156C51"/>
    <w:rsid w:val="00162CB2"/>
    <w:rsid w:val="00166E63"/>
    <w:rsid w:val="00172BC1"/>
    <w:rsid w:val="00175F39"/>
    <w:rsid w:val="001935AD"/>
    <w:rsid w:val="001A0ACD"/>
    <w:rsid w:val="001A7F24"/>
    <w:rsid w:val="001B2594"/>
    <w:rsid w:val="001B59F6"/>
    <w:rsid w:val="001C0592"/>
    <w:rsid w:val="001C2214"/>
    <w:rsid w:val="001C64B3"/>
    <w:rsid w:val="001C6BCB"/>
    <w:rsid w:val="001D22EF"/>
    <w:rsid w:val="001D2C32"/>
    <w:rsid w:val="001D47D8"/>
    <w:rsid w:val="001D5029"/>
    <w:rsid w:val="001E0B59"/>
    <w:rsid w:val="001F3057"/>
    <w:rsid w:val="001F7846"/>
    <w:rsid w:val="00200CD4"/>
    <w:rsid w:val="00202C24"/>
    <w:rsid w:val="00202EBC"/>
    <w:rsid w:val="0020423F"/>
    <w:rsid w:val="00207A35"/>
    <w:rsid w:val="00212C57"/>
    <w:rsid w:val="002247E4"/>
    <w:rsid w:val="002259E4"/>
    <w:rsid w:val="0023115A"/>
    <w:rsid w:val="002343C5"/>
    <w:rsid w:val="00240171"/>
    <w:rsid w:val="002406C2"/>
    <w:rsid w:val="00247AB5"/>
    <w:rsid w:val="002533E7"/>
    <w:rsid w:val="0026346A"/>
    <w:rsid w:val="00277F51"/>
    <w:rsid w:val="00280B2F"/>
    <w:rsid w:val="00284DD0"/>
    <w:rsid w:val="00291727"/>
    <w:rsid w:val="0029177C"/>
    <w:rsid w:val="00292F1B"/>
    <w:rsid w:val="00296176"/>
    <w:rsid w:val="002B32CC"/>
    <w:rsid w:val="002B742E"/>
    <w:rsid w:val="002C19A2"/>
    <w:rsid w:val="002C5FED"/>
    <w:rsid w:val="002D14AF"/>
    <w:rsid w:val="002F533F"/>
    <w:rsid w:val="00300DF9"/>
    <w:rsid w:val="00304CE5"/>
    <w:rsid w:val="00313934"/>
    <w:rsid w:val="00314EEB"/>
    <w:rsid w:val="003155E7"/>
    <w:rsid w:val="00330C41"/>
    <w:rsid w:val="00333D62"/>
    <w:rsid w:val="00335FFA"/>
    <w:rsid w:val="003579CE"/>
    <w:rsid w:val="0037689E"/>
    <w:rsid w:val="00377D8D"/>
    <w:rsid w:val="003801E9"/>
    <w:rsid w:val="00380B1D"/>
    <w:rsid w:val="00380D05"/>
    <w:rsid w:val="00380F2F"/>
    <w:rsid w:val="00390DF0"/>
    <w:rsid w:val="0039662B"/>
    <w:rsid w:val="003A1DC7"/>
    <w:rsid w:val="003A2082"/>
    <w:rsid w:val="003B296A"/>
    <w:rsid w:val="003B6B01"/>
    <w:rsid w:val="003D35D9"/>
    <w:rsid w:val="003D5FE6"/>
    <w:rsid w:val="003D6D13"/>
    <w:rsid w:val="003E073E"/>
    <w:rsid w:val="003F12A2"/>
    <w:rsid w:val="003F5B41"/>
    <w:rsid w:val="003F6AEF"/>
    <w:rsid w:val="003F7147"/>
    <w:rsid w:val="00410073"/>
    <w:rsid w:val="00417AA3"/>
    <w:rsid w:val="004244F1"/>
    <w:rsid w:val="00433CCB"/>
    <w:rsid w:val="0043709B"/>
    <w:rsid w:val="0044766C"/>
    <w:rsid w:val="004521BF"/>
    <w:rsid w:val="004941DF"/>
    <w:rsid w:val="004A18F7"/>
    <w:rsid w:val="004B0714"/>
    <w:rsid w:val="004B40AD"/>
    <w:rsid w:val="004B5716"/>
    <w:rsid w:val="004C7B53"/>
    <w:rsid w:val="004F7054"/>
    <w:rsid w:val="0050177F"/>
    <w:rsid w:val="00503C74"/>
    <w:rsid w:val="005063E4"/>
    <w:rsid w:val="00507E9E"/>
    <w:rsid w:val="005124BD"/>
    <w:rsid w:val="005144DE"/>
    <w:rsid w:val="00516E5A"/>
    <w:rsid w:val="00520288"/>
    <w:rsid w:val="00521590"/>
    <w:rsid w:val="0052603E"/>
    <w:rsid w:val="005278E8"/>
    <w:rsid w:val="00544158"/>
    <w:rsid w:val="00544AEA"/>
    <w:rsid w:val="00545E61"/>
    <w:rsid w:val="00546840"/>
    <w:rsid w:val="005513E6"/>
    <w:rsid w:val="00560907"/>
    <w:rsid w:val="00574E34"/>
    <w:rsid w:val="0058242A"/>
    <w:rsid w:val="00591F4F"/>
    <w:rsid w:val="00592A5E"/>
    <w:rsid w:val="00592BE5"/>
    <w:rsid w:val="005A79BE"/>
    <w:rsid w:val="005A7CD7"/>
    <w:rsid w:val="005B6CDB"/>
    <w:rsid w:val="005C1CCA"/>
    <w:rsid w:val="005D2AD5"/>
    <w:rsid w:val="005E1F6A"/>
    <w:rsid w:val="005E56FE"/>
    <w:rsid w:val="005E616A"/>
    <w:rsid w:val="005E61E6"/>
    <w:rsid w:val="005E6C74"/>
    <w:rsid w:val="005E7D17"/>
    <w:rsid w:val="005F0A09"/>
    <w:rsid w:val="005F2705"/>
    <w:rsid w:val="006121A2"/>
    <w:rsid w:val="00620332"/>
    <w:rsid w:val="0063357F"/>
    <w:rsid w:val="006350AB"/>
    <w:rsid w:val="00640F20"/>
    <w:rsid w:val="00654F23"/>
    <w:rsid w:val="00655FBC"/>
    <w:rsid w:val="0065798C"/>
    <w:rsid w:val="006633E7"/>
    <w:rsid w:val="00663A9E"/>
    <w:rsid w:val="00672A7A"/>
    <w:rsid w:val="00673A8C"/>
    <w:rsid w:val="006741E8"/>
    <w:rsid w:val="00697649"/>
    <w:rsid w:val="006B1461"/>
    <w:rsid w:val="006B7FE0"/>
    <w:rsid w:val="006D6392"/>
    <w:rsid w:val="006E2C86"/>
    <w:rsid w:val="006E3F3A"/>
    <w:rsid w:val="006E4AE4"/>
    <w:rsid w:val="006E762E"/>
    <w:rsid w:val="0070061E"/>
    <w:rsid w:val="00700F89"/>
    <w:rsid w:val="00704DBF"/>
    <w:rsid w:val="0071584A"/>
    <w:rsid w:val="0071680C"/>
    <w:rsid w:val="00726498"/>
    <w:rsid w:val="00735A8A"/>
    <w:rsid w:val="00750B12"/>
    <w:rsid w:val="00751964"/>
    <w:rsid w:val="00752D87"/>
    <w:rsid w:val="00760543"/>
    <w:rsid w:val="0077431E"/>
    <w:rsid w:val="00780A47"/>
    <w:rsid w:val="007864FD"/>
    <w:rsid w:val="0079193A"/>
    <w:rsid w:val="00792E16"/>
    <w:rsid w:val="00796E33"/>
    <w:rsid w:val="007A62C0"/>
    <w:rsid w:val="007D0872"/>
    <w:rsid w:val="007D09E7"/>
    <w:rsid w:val="007D6725"/>
    <w:rsid w:val="007E4D83"/>
    <w:rsid w:val="00800F50"/>
    <w:rsid w:val="00817C59"/>
    <w:rsid w:val="00826641"/>
    <w:rsid w:val="0082727D"/>
    <w:rsid w:val="00836FD4"/>
    <w:rsid w:val="00841E8C"/>
    <w:rsid w:val="0085460E"/>
    <w:rsid w:val="008603A3"/>
    <w:rsid w:val="0086101B"/>
    <w:rsid w:val="008673D3"/>
    <w:rsid w:val="0086757F"/>
    <w:rsid w:val="00867750"/>
    <w:rsid w:val="008742FE"/>
    <w:rsid w:val="008A440B"/>
    <w:rsid w:val="008B1C8A"/>
    <w:rsid w:val="008B6FC1"/>
    <w:rsid w:val="008C2D80"/>
    <w:rsid w:val="008C7076"/>
    <w:rsid w:val="008D038B"/>
    <w:rsid w:val="008D6C7D"/>
    <w:rsid w:val="008E2A8A"/>
    <w:rsid w:val="008E4B48"/>
    <w:rsid w:val="008E7ABA"/>
    <w:rsid w:val="008F0FF7"/>
    <w:rsid w:val="008F713B"/>
    <w:rsid w:val="00907046"/>
    <w:rsid w:val="009302A9"/>
    <w:rsid w:val="00930A49"/>
    <w:rsid w:val="00932FC0"/>
    <w:rsid w:val="00937BC5"/>
    <w:rsid w:val="00942B28"/>
    <w:rsid w:val="00943396"/>
    <w:rsid w:val="0094373F"/>
    <w:rsid w:val="00945A7E"/>
    <w:rsid w:val="00950E0B"/>
    <w:rsid w:val="0095322D"/>
    <w:rsid w:val="009538B5"/>
    <w:rsid w:val="009564D1"/>
    <w:rsid w:val="00960D7E"/>
    <w:rsid w:val="00961EC7"/>
    <w:rsid w:val="009677B8"/>
    <w:rsid w:val="00974A40"/>
    <w:rsid w:val="009774BA"/>
    <w:rsid w:val="0098277A"/>
    <w:rsid w:val="00984414"/>
    <w:rsid w:val="00990757"/>
    <w:rsid w:val="0099179D"/>
    <w:rsid w:val="009952AC"/>
    <w:rsid w:val="009A1A33"/>
    <w:rsid w:val="009A1F28"/>
    <w:rsid w:val="009A73BF"/>
    <w:rsid w:val="009B5898"/>
    <w:rsid w:val="009C2408"/>
    <w:rsid w:val="009C26FC"/>
    <w:rsid w:val="009C49AC"/>
    <w:rsid w:val="009D2BDD"/>
    <w:rsid w:val="009F17D5"/>
    <w:rsid w:val="009F335D"/>
    <w:rsid w:val="00A301ED"/>
    <w:rsid w:val="00A375F5"/>
    <w:rsid w:val="00A4662F"/>
    <w:rsid w:val="00A4774E"/>
    <w:rsid w:val="00A50253"/>
    <w:rsid w:val="00A72B53"/>
    <w:rsid w:val="00A749F1"/>
    <w:rsid w:val="00A76BA2"/>
    <w:rsid w:val="00A76EB3"/>
    <w:rsid w:val="00A80866"/>
    <w:rsid w:val="00A92C00"/>
    <w:rsid w:val="00A962D3"/>
    <w:rsid w:val="00AA1D19"/>
    <w:rsid w:val="00AB3BA1"/>
    <w:rsid w:val="00AC52F6"/>
    <w:rsid w:val="00AD2541"/>
    <w:rsid w:val="00AD5A9A"/>
    <w:rsid w:val="00AF1F78"/>
    <w:rsid w:val="00B02AEE"/>
    <w:rsid w:val="00B16982"/>
    <w:rsid w:val="00B20636"/>
    <w:rsid w:val="00B302F4"/>
    <w:rsid w:val="00B3089D"/>
    <w:rsid w:val="00B376CF"/>
    <w:rsid w:val="00B47D1B"/>
    <w:rsid w:val="00B566ED"/>
    <w:rsid w:val="00B62AE4"/>
    <w:rsid w:val="00B630B7"/>
    <w:rsid w:val="00B65EC8"/>
    <w:rsid w:val="00B80B58"/>
    <w:rsid w:val="00BC2587"/>
    <w:rsid w:val="00BC2CDB"/>
    <w:rsid w:val="00BE3E5E"/>
    <w:rsid w:val="00C0064A"/>
    <w:rsid w:val="00C024BB"/>
    <w:rsid w:val="00C10132"/>
    <w:rsid w:val="00C10ADE"/>
    <w:rsid w:val="00C15D39"/>
    <w:rsid w:val="00C15FC8"/>
    <w:rsid w:val="00C174D7"/>
    <w:rsid w:val="00C25BBD"/>
    <w:rsid w:val="00C32376"/>
    <w:rsid w:val="00C33DD5"/>
    <w:rsid w:val="00C440B8"/>
    <w:rsid w:val="00C518C3"/>
    <w:rsid w:val="00C62C24"/>
    <w:rsid w:val="00C75A5D"/>
    <w:rsid w:val="00C8034E"/>
    <w:rsid w:val="00C85544"/>
    <w:rsid w:val="00C8712B"/>
    <w:rsid w:val="00C90E03"/>
    <w:rsid w:val="00C9177C"/>
    <w:rsid w:val="00C96CC2"/>
    <w:rsid w:val="00CA1A7F"/>
    <w:rsid w:val="00CA2BB0"/>
    <w:rsid w:val="00CB3283"/>
    <w:rsid w:val="00CE2A78"/>
    <w:rsid w:val="00CF44A5"/>
    <w:rsid w:val="00CF5A84"/>
    <w:rsid w:val="00CF7E8E"/>
    <w:rsid w:val="00D02E20"/>
    <w:rsid w:val="00D14FF1"/>
    <w:rsid w:val="00D25214"/>
    <w:rsid w:val="00D262A4"/>
    <w:rsid w:val="00D3021B"/>
    <w:rsid w:val="00D33441"/>
    <w:rsid w:val="00D36E6A"/>
    <w:rsid w:val="00D4025C"/>
    <w:rsid w:val="00D452D1"/>
    <w:rsid w:val="00D457E5"/>
    <w:rsid w:val="00D6383D"/>
    <w:rsid w:val="00D63CDA"/>
    <w:rsid w:val="00D67491"/>
    <w:rsid w:val="00D67A49"/>
    <w:rsid w:val="00D7202D"/>
    <w:rsid w:val="00D74BA6"/>
    <w:rsid w:val="00D75BBC"/>
    <w:rsid w:val="00D8341A"/>
    <w:rsid w:val="00D83899"/>
    <w:rsid w:val="00D839E9"/>
    <w:rsid w:val="00D83FA8"/>
    <w:rsid w:val="00D86149"/>
    <w:rsid w:val="00D922B5"/>
    <w:rsid w:val="00D9389D"/>
    <w:rsid w:val="00DA0C36"/>
    <w:rsid w:val="00DA4822"/>
    <w:rsid w:val="00DE0850"/>
    <w:rsid w:val="00DE2A9B"/>
    <w:rsid w:val="00DF2DBF"/>
    <w:rsid w:val="00DF5688"/>
    <w:rsid w:val="00DF5BC3"/>
    <w:rsid w:val="00E12CD0"/>
    <w:rsid w:val="00E270AE"/>
    <w:rsid w:val="00E27636"/>
    <w:rsid w:val="00E30255"/>
    <w:rsid w:val="00E32558"/>
    <w:rsid w:val="00E37D3E"/>
    <w:rsid w:val="00E45210"/>
    <w:rsid w:val="00E60C35"/>
    <w:rsid w:val="00E6521D"/>
    <w:rsid w:val="00E756E8"/>
    <w:rsid w:val="00E82C94"/>
    <w:rsid w:val="00E91486"/>
    <w:rsid w:val="00E916C4"/>
    <w:rsid w:val="00E93015"/>
    <w:rsid w:val="00E95302"/>
    <w:rsid w:val="00EA5EC3"/>
    <w:rsid w:val="00EB0009"/>
    <w:rsid w:val="00EB62F3"/>
    <w:rsid w:val="00EC13AA"/>
    <w:rsid w:val="00EE03A3"/>
    <w:rsid w:val="00EE690B"/>
    <w:rsid w:val="00EF092D"/>
    <w:rsid w:val="00EF4219"/>
    <w:rsid w:val="00F03629"/>
    <w:rsid w:val="00F03F19"/>
    <w:rsid w:val="00F064B4"/>
    <w:rsid w:val="00F10C92"/>
    <w:rsid w:val="00F209F5"/>
    <w:rsid w:val="00F24165"/>
    <w:rsid w:val="00F31C3D"/>
    <w:rsid w:val="00F33A3D"/>
    <w:rsid w:val="00F418F1"/>
    <w:rsid w:val="00F5182F"/>
    <w:rsid w:val="00F61B5A"/>
    <w:rsid w:val="00F70B99"/>
    <w:rsid w:val="00F72262"/>
    <w:rsid w:val="00F76C6C"/>
    <w:rsid w:val="00FA3AD4"/>
    <w:rsid w:val="00FB0CC6"/>
    <w:rsid w:val="00FB759E"/>
    <w:rsid w:val="00FC3BF3"/>
    <w:rsid w:val="00FC4F7C"/>
    <w:rsid w:val="00FC7C8F"/>
    <w:rsid w:val="00FD1C32"/>
    <w:rsid w:val="00FD6DCC"/>
    <w:rsid w:val="00FD7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C3"/>
  </w:style>
  <w:style w:type="paragraph" w:styleId="1">
    <w:name w:val="heading 1"/>
    <w:basedOn w:val="a"/>
    <w:next w:val="a"/>
    <w:link w:val="10"/>
    <w:uiPriority w:val="9"/>
    <w:qFormat/>
    <w:rsid w:val="005B6C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6C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6C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B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6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5B6CD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6C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B6C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6C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B6C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C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2783"/>
  </w:style>
  <w:style w:type="paragraph" w:styleId="a9">
    <w:name w:val="footer"/>
    <w:basedOn w:val="a"/>
    <w:link w:val="aa"/>
    <w:uiPriority w:val="99"/>
    <w:unhideWhenUsed/>
    <w:rsid w:val="0014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2783"/>
  </w:style>
  <w:style w:type="table" w:styleId="ab">
    <w:name w:val="Table Grid"/>
    <w:basedOn w:val="a1"/>
    <w:uiPriority w:val="59"/>
    <w:rsid w:val="00142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20332"/>
    <w:rPr>
      <w:color w:val="605E5C"/>
      <w:shd w:val="clear" w:color="auto" w:fill="E1DFDD"/>
    </w:rPr>
  </w:style>
  <w:style w:type="paragraph" w:customStyle="1" w:styleId="ConsPlusNormal">
    <w:name w:val="ConsPlusNormal"/>
    <w:rsid w:val="005E6C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E6C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c">
    <w:name w:val="No Spacing"/>
    <w:uiPriority w:val="1"/>
    <w:qFormat/>
    <w:rsid w:val="00A8086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055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C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6C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6C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B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6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5B6CD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6C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B6C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6C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B6C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C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2783"/>
  </w:style>
  <w:style w:type="paragraph" w:styleId="a9">
    <w:name w:val="footer"/>
    <w:basedOn w:val="a"/>
    <w:link w:val="aa"/>
    <w:uiPriority w:val="99"/>
    <w:unhideWhenUsed/>
    <w:rsid w:val="0014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2783"/>
  </w:style>
  <w:style w:type="table" w:styleId="ab">
    <w:name w:val="Table Grid"/>
    <w:basedOn w:val="a1"/>
    <w:uiPriority w:val="59"/>
    <w:rsid w:val="0014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20332"/>
    <w:rPr>
      <w:color w:val="605E5C"/>
      <w:shd w:val="clear" w:color="auto" w:fill="E1DFDD"/>
    </w:rPr>
  </w:style>
  <w:style w:type="paragraph" w:customStyle="1" w:styleId="ConsPlusNormal">
    <w:name w:val="ConsPlusNormal"/>
    <w:rsid w:val="005E6C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E6C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c">
    <w:name w:val="No Spacing"/>
    <w:uiPriority w:val="1"/>
    <w:qFormat/>
    <w:rsid w:val="00A808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76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4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4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42377">
                          <w:marLeft w:val="0"/>
                          <w:marRight w:val="15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9633">
                          <w:marLeft w:val="0"/>
                          <w:marRight w:val="15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32628">
                          <w:marLeft w:val="0"/>
                          <w:marRight w:val="15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7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7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1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8300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31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4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680054">
                              <w:marLeft w:val="0"/>
                              <w:marRight w:val="0"/>
                              <w:marTop w:val="11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3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7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6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4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0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9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4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6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3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5841">
                  <w:marLeft w:val="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573FAB78D7232ADC323372A35FE08C6A001280DC1788BE517801427D6FEFEDDE505EA9D1A4252632B09227A7EF4ED1C1CC7BED268EB710MBtEG" TargetMode="External"/><Relationship Id="rId13" Type="http://schemas.openxmlformats.org/officeDocument/2006/relationships/hyperlink" Target="consultantplus://offline/ref=3A573FAB78D7232ADC323372A35FE08C6A001280DC1788BE517801427D6FEFEDDE505EA9D1A425223CB09227A7EF4ED1C1CC7BED268EB710MBtEG" TargetMode="External"/><Relationship Id="rId18" Type="http://schemas.openxmlformats.org/officeDocument/2006/relationships/hyperlink" Target="consultantplus://offline/ref=3A573FAB78D7232ADC323372A35FE08C6A001D8BDF1388BE517801427D6FEFEDDE505EA9D1A421273DB09227A7EF4ED1C1CC7BED268EB710MBtEG" TargetMode="External"/><Relationship Id="rId26" Type="http://schemas.openxmlformats.org/officeDocument/2006/relationships/hyperlink" Target="mailto:khomles@kursknet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rilsk_otdel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573FAB78D7232ADC323372A35FE08C6A001D8BDF1388BE517801427D6FEFEDDE505EA9D1A420213DB09227A7EF4ED1C1CC7BED268EB710MBtEG" TargetMode="External"/><Relationship Id="rId17" Type="http://schemas.openxmlformats.org/officeDocument/2006/relationships/hyperlink" Target="consultantplus://offline/ref=3A573FAB78D7232ADC323372A35FE08C6A001280DC1788BE517801427D6FEFEDDE505EA9D1A4252139B09227A7EF4ED1C1CC7BED268EB710MBtEG" TargetMode="External"/><Relationship Id="rId25" Type="http://schemas.openxmlformats.org/officeDocument/2006/relationships/hyperlink" Target="mailto:rilsk_otdel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573FAB78D7232ADC323372A35FE08C6A001D8BDF1388BE517801427D6FEFEDDE505EA9D1A4202F33B09227A7EF4ED1C1CC7BED268EB710MBtEG" TargetMode="External"/><Relationship Id="rId20" Type="http://schemas.openxmlformats.org/officeDocument/2006/relationships/hyperlink" Target="mailto:les.oboyn@yandex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573FAB78D7232ADC323372A35FE08C6A001280DC1788BE517801427D6FEFEDDE505EA9D1A4252432B09227A7EF4ED1C1CC7BED268EB710MBtEG" TargetMode="External"/><Relationship Id="rId24" Type="http://schemas.openxmlformats.org/officeDocument/2006/relationships/hyperlink" Target="mailto:sudgalesnichestvo@yandex.ru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573FAB78D7232ADC323372A35FE08C6A001280DC1788BE517801427D6FEFEDDE505EA9D1A4252338B09227A7EF4ED1C1CC7BED268EB710MBtEG" TargetMode="External"/><Relationship Id="rId23" Type="http://schemas.openxmlformats.org/officeDocument/2006/relationships/hyperlink" Target="mailto:rilsk_otdel@mail.ru" TargetMode="External"/><Relationship Id="rId28" Type="http://schemas.openxmlformats.org/officeDocument/2006/relationships/hyperlink" Target="mailto:rilsk_otdel@mail.ru" TargetMode="External"/><Relationship Id="rId10" Type="http://schemas.openxmlformats.org/officeDocument/2006/relationships/hyperlink" Target="consultantplus://offline/ref=3A573FAB78D7232ADC323372A35FE08C6A001280D11788BE517801427D6FEFEDCC5006A5D0A23E273AA5C476E1MBtBG" TargetMode="External"/><Relationship Id="rId19" Type="http://schemas.openxmlformats.org/officeDocument/2006/relationships/hyperlink" Target="mailto:lgovles@mail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573FAB78D7232ADC323372A35FE08C6A001D8BDF1388BE517801427D6FEFEDDE505EA9D1A420213EB09227A7EF4ED1C1CC7BED268EB710MBtEG" TargetMode="External"/><Relationship Id="rId14" Type="http://schemas.openxmlformats.org/officeDocument/2006/relationships/hyperlink" Target="consultantplus://offline/ref=3A573FAB78D7232ADC323372A35FE08C6A001D8BDF1388BE517801427D6FEFEDDE505EA9D1A420213CB09227A7EF4ED1C1CC7BED268EB710MBtEG" TargetMode="External"/><Relationship Id="rId22" Type="http://schemas.openxmlformats.org/officeDocument/2006/relationships/hyperlink" Target="mailto:leschoz_solncevo@mail.ru" TargetMode="External"/><Relationship Id="rId27" Type="http://schemas.openxmlformats.org/officeDocument/2006/relationships/hyperlink" Target="mailto:rilsk_otdel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D655D-A251-48C4-A869-803C6261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4977</Words>
  <Characters>28374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33285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Червяков</cp:lastModifiedBy>
  <cp:revision>6</cp:revision>
  <cp:lastPrinted>2022-06-21T07:20:00Z</cp:lastPrinted>
  <dcterms:created xsi:type="dcterms:W3CDTF">2022-09-21T11:40:00Z</dcterms:created>
  <dcterms:modified xsi:type="dcterms:W3CDTF">2022-09-27T13:45:00Z</dcterms:modified>
</cp:coreProperties>
</file>