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68" w:rsidRPr="00317468" w:rsidRDefault="00362568" w:rsidP="00362568">
      <w:pPr>
        <w:jc w:val="center"/>
        <w:rPr>
          <w:b/>
          <w:sz w:val="28"/>
          <w:szCs w:val="28"/>
        </w:rPr>
      </w:pPr>
      <w:r w:rsidRPr="00317468">
        <w:rPr>
          <w:b/>
          <w:sz w:val="28"/>
          <w:szCs w:val="28"/>
        </w:rPr>
        <w:t>ПОЯСНИТЕЛЬНАЯ ЗАПИСКА</w:t>
      </w:r>
    </w:p>
    <w:p w:rsidR="00362568" w:rsidRDefault="00362568" w:rsidP="00362568">
      <w:pPr>
        <w:tabs>
          <w:tab w:val="left" w:pos="709"/>
          <w:tab w:val="left" w:pos="993"/>
        </w:tabs>
        <w:ind w:left="990"/>
        <w:contextualSpacing/>
        <w:jc w:val="center"/>
        <w:rPr>
          <w:b/>
          <w:sz w:val="28"/>
          <w:szCs w:val="28"/>
        </w:rPr>
      </w:pPr>
      <w:r w:rsidRPr="00317468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 Администрации Курской области</w:t>
      </w:r>
    </w:p>
    <w:p w:rsidR="00362568" w:rsidRDefault="00362568" w:rsidP="00362568">
      <w:pPr>
        <w:tabs>
          <w:tab w:val="left" w:pos="709"/>
          <w:tab w:val="left" w:pos="993"/>
        </w:tabs>
        <w:ind w:left="990"/>
        <w:contextualSpacing/>
        <w:jc w:val="center"/>
        <w:rPr>
          <w:b/>
          <w:sz w:val="28"/>
          <w:szCs w:val="28"/>
        </w:rPr>
      </w:pPr>
      <w:r w:rsidRPr="000F4851">
        <w:rPr>
          <w:b/>
          <w:sz w:val="28"/>
          <w:szCs w:val="28"/>
        </w:rPr>
        <w:t>«</w:t>
      </w:r>
      <w:r w:rsidRPr="00EE1E9F">
        <w:rPr>
          <w:b/>
          <w:sz w:val="28"/>
          <w:szCs w:val="28"/>
        </w:rPr>
        <w:t xml:space="preserve">Об изменении </w:t>
      </w:r>
      <w:r>
        <w:rPr>
          <w:b/>
          <w:sz w:val="28"/>
          <w:szCs w:val="28"/>
        </w:rPr>
        <w:t>существенных условий государственных контрактов, предметом которых являются ремонт и (или) содержание автомобильных дорог общего пользования регионального и межмуниципального значения»</w:t>
      </w:r>
    </w:p>
    <w:p w:rsidR="00362568" w:rsidRDefault="00362568" w:rsidP="00362568">
      <w:pPr>
        <w:ind w:firstLine="709"/>
        <w:jc w:val="center"/>
        <w:rPr>
          <w:sz w:val="28"/>
          <w:szCs w:val="28"/>
        </w:rPr>
      </w:pPr>
    </w:p>
    <w:p w:rsidR="00362568" w:rsidRDefault="00362568" w:rsidP="00362568">
      <w:pPr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F90C49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Администрации Курской области подготовлен в</w:t>
      </w:r>
      <w:r>
        <w:rPr>
          <w:color w:val="000000"/>
          <w:sz w:val="30"/>
          <w:szCs w:val="30"/>
          <w:shd w:val="clear" w:color="auto" w:fill="FFFFFF"/>
        </w:rPr>
        <w:t> связи с существенным увеличением в 2021 – 2022 годах цен на строительные ресурсы.</w:t>
      </w:r>
    </w:p>
    <w:p w:rsidR="00362568" w:rsidRDefault="00362568" w:rsidP="00362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Федеральный закон </w:t>
      </w:r>
      <w:r w:rsidRPr="00E22264">
        <w:rPr>
          <w:sz w:val="28"/>
          <w:szCs w:val="28"/>
          <w:shd w:val="clear" w:color="auto" w:fill="FFFFFF"/>
        </w:rPr>
        <w:t xml:space="preserve">от 05.04.2013 </w:t>
      </w:r>
      <w:r>
        <w:rPr>
          <w:sz w:val="28"/>
          <w:szCs w:val="28"/>
          <w:shd w:val="clear" w:color="auto" w:fill="FFFFFF"/>
        </w:rPr>
        <w:t>№</w:t>
      </w:r>
      <w:r w:rsidRPr="00E22264">
        <w:rPr>
          <w:sz w:val="28"/>
          <w:szCs w:val="28"/>
          <w:shd w:val="clear" w:color="auto" w:fill="FFFFFF"/>
        </w:rPr>
        <w:t xml:space="preserve"> 44-ФЗ </w:t>
      </w:r>
      <w:r>
        <w:rPr>
          <w:sz w:val="28"/>
          <w:szCs w:val="28"/>
          <w:shd w:val="clear" w:color="auto" w:fill="FFFFFF"/>
        </w:rPr>
        <w:t>«</w:t>
      </w:r>
      <w:r w:rsidRPr="00E22264">
        <w:rPr>
          <w:sz w:val="28"/>
          <w:szCs w:val="28"/>
          <w:shd w:val="clear" w:color="auto" w:fill="FFFFFF"/>
        </w:rPr>
        <w:t xml:space="preserve">О контрактной системе </w:t>
      </w:r>
      <w:r>
        <w:rPr>
          <w:sz w:val="28"/>
          <w:szCs w:val="28"/>
          <w:shd w:val="clear" w:color="auto" w:fill="FFFFFF"/>
        </w:rPr>
        <w:t xml:space="preserve">           </w:t>
      </w:r>
      <w:r w:rsidRPr="00E22264">
        <w:rPr>
          <w:sz w:val="28"/>
          <w:szCs w:val="28"/>
          <w:shd w:val="clear" w:color="auto" w:fill="FFFFFF"/>
        </w:rPr>
        <w:t xml:space="preserve">в сфере закупок товаров, работ, услуг для обеспечения государственных </w:t>
      </w:r>
      <w:r>
        <w:rPr>
          <w:sz w:val="28"/>
          <w:szCs w:val="28"/>
          <w:shd w:val="clear" w:color="auto" w:fill="FFFFFF"/>
        </w:rPr>
        <w:t xml:space="preserve">             </w:t>
      </w:r>
      <w:r w:rsidRPr="00E22264">
        <w:rPr>
          <w:sz w:val="28"/>
          <w:szCs w:val="28"/>
          <w:shd w:val="clear" w:color="auto" w:fill="FFFFFF"/>
        </w:rPr>
        <w:t>и муниципальных нужд</w:t>
      </w:r>
      <w:r>
        <w:rPr>
          <w:sz w:val="28"/>
          <w:szCs w:val="28"/>
          <w:shd w:val="clear" w:color="auto" w:fill="FFFFFF"/>
        </w:rPr>
        <w:t xml:space="preserve">» в соответствии с последними изменениями                        и дополнениями в редакции </w:t>
      </w:r>
      <w:r w:rsidRPr="00E22264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 xml:space="preserve">ого </w:t>
      </w:r>
      <w:r w:rsidRPr="00E22264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Pr="00E22264">
        <w:rPr>
          <w:sz w:val="28"/>
          <w:szCs w:val="28"/>
          <w:shd w:val="clear" w:color="auto" w:fill="FFFFFF"/>
        </w:rPr>
        <w:t xml:space="preserve"> от 08.03.2022 </w:t>
      </w:r>
      <w:r>
        <w:rPr>
          <w:sz w:val="28"/>
          <w:szCs w:val="28"/>
          <w:shd w:val="clear" w:color="auto" w:fill="FFFFFF"/>
        </w:rPr>
        <w:t>№</w:t>
      </w:r>
      <w:r w:rsidRPr="00E22264">
        <w:rPr>
          <w:sz w:val="28"/>
          <w:szCs w:val="28"/>
          <w:shd w:val="clear" w:color="auto" w:fill="FFFFFF"/>
        </w:rPr>
        <w:t xml:space="preserve"> 46-ФЗ </w:t>
      </w:r>
      <w:r>
        <w:rPr>
          <w:sz w:val="28"/>
          <w:szCs w:val="28"/>
          <w:shd w:val="clear" w:color="auto" w:fill="FFFFFF"/>
        </w:rPr>
        <w:t xml:space="preserve">         «</w:t>
      </w:r>
      <w:r w:rsidRPr="00E22264">
        <w:rPr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  <w:shd w:val="clear" w:color="auto" w:fill="FFFFFF"/>
        </w:rPr>
        <w:t xml:space="preserve">» </w:t>
      </w:r>
      <w:r w:rsidRPr="00E22264">
        <w:rPr>
          <w:sz w:val="28"/>
          <w:szCs w:val="28"/>
          <w:shd w:val="clear" w:color="auto" w:fill="FFFFFF"/>
        </w:rPr>
        <w:t xml:space="preserve">допускает изменение существенных условий </w:t>
      </w:r>
      <w:r>
        <w:rPr>
          <w:sz w:val="28"/>
          <w:szCs w:val="28"/>
          <w:shd w:val="clear" w:color="auto" w:fill="FFFFFF"/>
        </w:rPr>
        <w:t xml:space="preserve">заключенных </w:t>
      </w:r>
      <w:proofErr w:type="spellStart"/>
      <w:r w:rsidRPr="00E22264">
        <w:rPr>
          <w:sz w:val="28"/>
          <w:szCs w:val="28"/>
          <w:shd w:val="clear" w:color="auto" w:fill="FFFFFF"/>
        </w:rPr>
        <w:t>госконтрактов</w:t>
      </w:r>
      <w:proofErr w:type="spellEnd"/>
      <w:r>
        <w:rPr>
          <w:sz w:val="28"/>
          <w:szCs w:val="28"/>
          <w:shd w:val="clear" w:color="auto" w:fill="FFFFFF"/>
        </w:rPr>
        <w:t xml:space="preserve"> (</w:t>
      </w:r>
      <w:r w:rsidRPr="00FA6DFE">
        <w:rPr>
          <w:sz w:val="28"/>
          <w:szCs w:val="28"/>
        </w:rPr>
        <w:t xml:space="preserve">часть 65.1 статьи 112 Федерального закона </w:t>
      </w:r>
      <w:r>
        <w:rPr>
          <w:sz w:val="28"/>
          <w:szCs w:val="28"/>
        </w:rPr>
        <w:t>№ 44-ФЗ).</w:t>
      </w:r>
    </w:p>
    <w:p w:rsidR="00362568" w:rsidRDefault="00362568" w:rsidP="003625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0E9">
        <w:rPr>
          <w:sz w:val="28"/>
          <w:szCs w:val="28"/>
        </w:rPr>
        <w:t xml:space="preserve">Так, если при исполнении контракта, </w:t>
      </w:r>
      <w:r w:rsidRPr="00D070E9">
        <w:rPr>
          <w:bCs/>
          <w:sz w:val="28"/>
          <w:szCs w:val="28"/>
        </w:rPr>
        <w:t>заключенного</w:t>
      </w:r>
      <w:r w:rsidRPr="00D070E9">
        <w:rPr>
          <w:sz w:val="28"/>
          <w:szCs w:val="28"/>
        </w:rPr>
        <w:t xml:space="preserve"> до 1 января 2023 г., возникли независящие от сторон обстоятельства, влекущие невозможность его исполнить. Чтобы изменить контракт в этом случае, потребуется решение </w:t>
      </w:r>
      <w:r>
        <w:rPr>
          <w:sz w:val="28"/>
          <w:szCs w:val="28"/>
        </w:rPr>
        <w:t xml:space="preserve">высшего </w:t>
      </w:r>
      <w:r w:rsidRPr="00D070E9">
        <w:rPr>
          <w:sz w:val="28"/>
          <w:szCs w:val="28"/>
        </w:rPr>
        <w:t xml:space="preserve">исполнительного органа </w:t>
      </w:r>
      <w:proofErr w:type="spellStart"/>
      <w:r w:rsidRPr="00D070E9">
        <w:rPr>
          <w:sz w:val="28"/>
          <w:szCs w:val="28"/>
        </w:rPr>
        <w:t>госвласти</w:t>
      </w:r>
      <w:proofErr w:type="spellEnd"/>
      <w:r w:rsidRPr="00D070E9">
        <w:rPr>
          <w:sz w:val="28"/>
          <w:szCs w:val="28"/>
        </w:rPr>
        <w:t xml:space="preserve"> субъекта РФ, в зависимости </w:t>
      </w:r>
      <w:r>
        <w:rPr>
          <w:sz w:val="28"/>
          <w:szCs w:val="28"/>
        </w:rPr>
        <w:t xml:space="preserve">           </w:t>
      </w:r>
      <w:r w:rsidRPr="00D070E9">
        <w:rPr>
          <w:sz w:val="28"/>
          <w:szCs w:val="28"/>
        </w:rPr>
        <w:t xml:space="preserve">от того, для обеспечения каких нужд проводилась закупка. </w:t>
      </w:r>
    </w:p>
    <w:p w:rsidR="00362568" w:rsidRDefault="00362568" w:rsidP="003625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70E9">
        <w:rPr>
          <w:sz w:val="28"/>
          <w:szCs w:val="28"/>
        </w:rPr>
        <w:t xml:space="preserve">Также необходимо, чтобы согласились стороны контракта и были соблюдены положения </w:t>
      </w:r>
      <w:hyperlink r:id="rId4" w:history="1">
        <w:r w:rsidRPr="00D070E9">
          <w:rPr>
            <w:color w:val="0000FF"/>
            <w:sz w:val="28"/>
            <w:szCs w:val="28"/>
          </w:rPr>
          <w:t>ч. 1.3</w:t>
        </w:r>
      </w:hyperlink>
      <w:r w:rsidRPr="00D070E9">
        <w:rPr>
          <w:sz w:val="28"/>
          <w:szCs w:val="28"/>
        </w:rPr>
        <w:t xml:space="preserve"> - </w:t>
      </w:r>
      <w:hyperlink r:id="rId5" w:history="1">
        <w:r w:rsidRPr="00D070E9">
          <w:rPr>
            <w:color w:val="0000FF"/>
            <w:sz w:val="28"/>
            <w:szCs w:val="28"/>
          </w:rPr>
          <w:t>1.6 ст. 95</w:t>
        </w:r>
      </w:hyperlink>
      <w:r w:rsidRPr="00D070E9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t>№</w:t>
      </w:r>
      <w:r w:rsidRPr="00D070E9">
        <w:rPr>
          <w:sz w:val="28"/>
          <w:szCs w:val="28"/>
        </w:rPr>
        <w:t xml:space="preserve"> 44-ФЗ (</w:t>
      </w:r>
      <w:hyperlink r:id="rId6" w:history="1">
        <w:r w:rsidRPr="00D070E9">
          <w:rPr>
            <w:color w:val="0000FF"/>
            <w:sz w:val="28"/>
            <w:szCs w:val="28"/>
          </w:rPr>
          <w:t>ч. 65.1 ст. 112</w:t>
        </w:r>
      </w:hyperlink>
      <w:r w:rsidRPr="00D070E9">
        <w:rPr>
          <w:sz w:val="28"/>
          <w:szCs w:val="28"/>
        </w:rPr>
        <w:t xml:space="preserve"> этого Закона)</w:t>
      </w:r>
      <w:r>
        <w:rPr>
          <w:sz w:val="28"/>
          <w:szCs w:val="28"/>
        </w:rPr>
        <w:t>.</w:t>
      </w:r>
    </w:p>
    <w:p w:rsidR="00362568" w:rsidRDefault="00362568" w:rsidP="003625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Методика, </w:t>
      </w:r>
      <w:r w:rsidRPr="00F61181">
        <w:rPr>
          <w:sz w:val="28"/>
          <w:szCs w:val="28"/>
        </w:rPr>
        <w:t>устанавли</w:t>
      </w:r>
      <w:r>
        <w:rPr>
          <w:sz w:val="28"/>
          <w:szCs w:val="28"/>
        </w:rPr>
        <w:t xml:space="preserve">вающая </w:t>
      </w:r>
      <w:r w:rsidRPr="00F61181">
        <w:rPr>
          <w:sz w:val="28"/>
          <w:szCs w:val="28"/>
        </w:rPr>
        <w:t xml:space="preserve">общие правила и порядок определения государственным заказчиком размера изменения (увеличения) цены государственного контракта, предметом которого являются ремонт и (или) содержание автомобильных дорог общего пользования </w:t>
      </w:r>
      <w:r>
        <w:rPr>
          <w:sz w:val="28"/>
          <w:szCs w:val="28"/>
        </w:rPr>
        <w:t xml:space="preserve">регионального или межмуниципального </w:t>
      </w:r>
      <w:r w:rsidRPr="00F61181">
        <w:rPr>
          <w:sz w:val="28"/>
          <w:szCs w:val="28"/>
        </w:rPr>
        <w:t>значения</w:t>
      </w:r>
      <w:r>
        <w:rPr>
          <w:sz w:val="28"/>
          <w:szCs w:val="28"/>
        </w:rPr>
        <w:t>, подготовлена в целях реализации пункта 3 П</w:t>
      </w:r>
      <w:r w:rsidRPr="00400554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00554">
        <w:rPr>
          <w:sz w:val="28"/>
          <w:szCs w:val="28"/>
        </w:rPr>
        <w:t xml:space="preserve"> Правительства РФ от 28.06.2022 </w:t>
      </w:r>
      <w:r>
        <w:rPr>
          <w:sz w:val="28"/>
          <w:szCs w:val="28"/>
        </w:rPr>
        <w:t>№</w:t>
      </w:r>
      <w:r w:rsidRPr="00400554">
        <w:rPr>
          <w:sz w:val="28"/>
          <w:szCs w:val="28"/>
        </w:rPr>
        <w:t xml:space="preserve"> 1148 </w:t>
      </w:r>
      <w:r>
        <w:rPr>
          <w:sz w:val="28"/>
          <w:szCs w:val="28"/>
        </w:rPr>
        <w:t>«</w:t>
      </w:r>
      <w:r w:rsidRPr="00400554">
        <w:rPr>
          <w:sz w:val="28"/>
          <w:szCs w:val="28"/>
        </w:rPr>
        <w:t xml:space="preserve">Об изменении существенных условий государственных контрактов, предметом которых являются ремонт и (или) содержание автомобильных дорог общего пользования федерального значения, и о внесении изменения в постановление Правительства Российской Федерации от 9 августа 2021 г. </w:t>
      </w:r>
      <w:r>
        <w:rPr>
          <w:sz w:val="28"/>
          <w:szCs w:val="28"/>
        </w:rPr>
        <w:t>№</w:t>
      </w:r>
      <w:r w:rsidRPr="00400554">
        <w:rPr>
          <w:sz w:val="28"/>
          <w:szCs w:val="28"/>
        </w:rPr>
        <w:t xml:space="preserve"> 1315</w:t>
      </w:r>
      <w:r>
        <w:rPr>
          <w:sz w:val="28"/>
          <w:szCs w:val="28"/>
        </w:rPr>
        <w:t xml:space="preserve">»  </w:t>
      </w:r>
      <w:r w:rsidRPr="00400554">
        <w:rPr>
          <w:sz w:val="28"/>
          <w:szCs w:val="28"/>
        </w:rPr>
        <w:t>(вместе</w:t>
      </w:r>
      <w:r>
        <w:rPr>
          <w:sz w:val="28"/>
          <w:szCs w:val="28"/>
        </w:rPr>
        <w:t xml:space="preserve">     </w:t>
      </w:r>
      <w:r w:rsidRPr="00400554">
        <w:rPr>
          <w:sz w:val="28"/>
          <w:szCs w:val="28"/>
        </w:rPr>
        <w:t xml:space="preserve"> с </w:t>
      </w:r>
      <w:r>
        <w:rPr>
          <w:sz w:val="28"/>
          <w:szCs w:val="28"/>
        </w:rPr>
        <w:t>«</w:t>
      </w:r>
      <w:r w:rsidRPr="00400554">
        <w:rPr>
          <w:sz w:val="28"/>
          <w:szCs w:val="28"/>
        </w:rPr>
        <w:t>Методикой изменения (увеличения) цены государственного контракта, предметом которого являются ремонт и (или) содержание автомобильных дорог общего пользования федерального значения</w:t>
      </w:r>
      <w:r>
        <w:rPr>
          <w:sz w:val="28"/>
          <w:szCs w:val="28"/>
        </w:rPr>
        <w:t>»</w:t>
      </w:r>
      <w:r w:rsidRPr="0040055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62568" w:rsidRDefault="00362568" w:rsidP="00362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 принятие настоящего постановления позволит реализовать положения Федерального закона № 44-ФЗ и внести изменения в существенные условия государственных контрактов, заключенных до 01 января 2023 года, по причине удорожания цен на строительные материалы, необходимые для выполнения работ дорожных работ.</w:t>
      </w:r>
    </w:p>
    <w:p w:rsidR="00362568" w:rsidRDefault="00362568" w:rsidP="00362568">
      <w:pPr>
        <w:ind w:firstLine="709"/>
        <w:jc w:val="both"/>
        <w:rPr>
          <w:sz w:val="28"/>
          <w:szCs w:val="28"/>
        </w:rPr>
      </w:pPr>
      <w:r w:rsidRPr="00F90C49">
        <w:rPr>
          <w:sz w:val="28"/>
          <w:szCs w:val="28"/>
        </w:rPr>
        <w:lastRenderedPageBreak/>
        <w:t>При принятии данного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:rsidR="00362568" w:rsidRDefault="00362568" w:rsidP="00362568">
      <w:pPr>
        <w:jc w:val="both"/>
        <w:rPr>
          <w:sz w:val="28"/>
          <w:szCs w:val="28"/>
        </w:rPr>
      </w:pPr>
    </w:p>
    <w:p w:rsidR="00362568" w:rsidRDefault="00362568" w:rsidP="00362568">
      <w:pPr>
        <w:jc w:val="both"/>
        <w:rPr>
          <w:sz w:val="28"/>
          <w:szCs w:val="28"/>
        </w:rPr>
      </w:pPr>
    </w:p>
    <w:p w:rsidR="00362568" w:rsidRPr="00F90C49" w:rsidRDefault="00362568" w:rsidP="00362568">
      <w:pPr>
        <w:jc w:val="both"/>
        <w:rPr>
          <w:sz w:val="28"/>
          <w:szCs w:val="28"/>
        </w:rPr>
      </w:pPr>
    </w:p>
    <w:p w:rsidR="00362568" w:rsidRPr="00F90C49" w:rsidRDefault="00362568" w:rsidP="00362568">
      <w:pPr>
        <w:jc w:val="both"/>
        <w:rPr>
          <w:sz w:val="28"/>
          <w:szCs w:val="28"/>
        </w:rPr>
      </w:pPr>
      <w:r w:rsidRPr="00F90C49">
        <w:rPr>
          <w:sz w:val="28"/>
          <w:szCs w:val="28"/>
        </w:rPr>
        <w:t>Председатель комитета</w:t>
      </w:r>
    </w:p>
    <w:p w:rsidR="00362568" w:rsidRPr="00F90C49" w:rsidRDefault="00362568" w:rsidP="00362568">
      <w:pPr>
        <w:jc w:val="both"/>
        <w:rPr>
          <w:sz w:val="28"/>
          <w:szCs w:val="28"/>
        </w:rPr>
      </w:pPr>
      <w:r w:rsidRPr="00F90C49">
        <w:rPr>
          <w:sz w:val="28"/>
          <w:szCs w:val="28"/>
        </w:rPr>
        <w:t>транспорта и автомобильных дорог</w:t>
      </w:r>
    </w:p>
    <w:p w:rsidR="00362568" w:rsidRPr="00F90C49" w:rsidRDefault="00362568" w:rsidP="00362568">
      <w:pPr>
        <w:jc w:val="both"/>
        <w:rPr>
          <w:sz w:val="28"/>
          <w:szCs w:val="28"/>
        </w:rPr>
      </w:pPr>
      <w:r w:rsidRPr="00F90C49">
        <w:rPr>
          <w:sz w:val="28"/>
          <w:szCs w:val="28"/>
        </w:rPr>
        <w:t>Курской области                                                                          С.В.</w:t>
      </w:r>
      <w:r>
        <w:rPr>
          <w:sz w:val="28"/>
          <w:szCs w:val="28"/>
        </w:rPr>
        <w:t xml:space="preserve"> </w:t>
      </w:r>
      <w:r w:rsidRPr="00F90C49">
        <w:rPr>
          <w:sz w:val="28"/>
          <w:szCs w:val="28"/>
        </w:rPr>
        <w:t>Солдатенков</w:t>
      </w:r>
    </w:p>
    <w:p w:rsidR="0047736D" w:rsidRDefault="0047736D">
      <w:bookmarkStart w:id="0" w:name="_GoBack"/>
      <w:bookmarkEnd w:id="0"/>
    </w:p>
    <w:sectPr w:rsidR="00477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55"/>
    <w:rsid w:val="00362568"/>
    <w:rsid w:val="0047736D"/>
    <w:rsid w:val="0077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07197-7154-4E71-8486-DF3F90E6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0BD6DE0231B3323FFD2FF6006CE34E8EE1C1BC85C9E5D01894ACF437445F282E0FC1A76A879574D0EE4283E103A4EBF6D2556EC4EFF0H4zBM" TargetMode="External"/><Relationship Id="rId5" Type="http://schemas.openxmlformats.org/officeDocument/2006/relationships/hyperlink" Target="consultantplus://offline/ref=1D0BD6DE0231B3323FFD2FF6006CE34E8EE1C1BC85C9E5D01894ACF437445F282E0FC1A4618E91778FEB5792B90CAEFDE8D14872C6EDHFz0M" TargetMode="External"/><Relationship Id="rId4" Type="http://schemas.openxmlformats.org/officeDocument/2006/relationships/hyperlink" Target="consultantplus://offline/ref=1D0BD6DE0231B3323FFD2FF6006CE34E8EE1C1BC85C9E5D01894ACF437445F282E0FC1A4618F92778FEB5792B90CAEFDE8D14872C6EDHFz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Татаренков Евгений Николаевич</dc:creator>
  <cp:keywords/>
  <dc:description/>
  <cp:lastModifiedBy>Татаренков Евгений Николаевич</cp:lastModifiedBy>
  <cp:revision>2</cp:revision>
  <dcterms:created xsi:type="dcterms:W3CDTF">2022-08-02T09:17:00Z</dcterms:created>
  <dcterms:modified xsi:type="dcterms:W3CDTF">2022-08-02T09:18:00Z</dcterms:modified>
</cp:coreProperties>
</file>