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90" w:rsidRDefault="00AB7A90" w:rsidP="00AC1AF2">
      <w:pPr>
        <w:autoSpaceDN w:val="0"/>
        <w:ind w:right="283"/>
        <w:jc w:val="right"/>
        <w:rPr>
          <w:rFonts w:cs="Courier New"/>
          <w:sz w:val="28"/>
          <w:szCs w:val="20"/>
          <w:lang w:eastAsia="zh-CN"/>
        </w:rPr>
      </w:pPr>
      <w:r>
        <w:rPr>
          <w:rFonts w:cs="Courier New"/>
          <w:sz w:val="28"/>
          <w:szCs w:val="20"/>
          <w:lang w:eastAsia="zh-CN"/>
        </w:rPr>
        <w:t>ПРОЕКТ</w:t>
      </w:r>
    </w:p>
    <w:p w:rsidR="00AB7A90" w:rsidRDefault="00AB7A90" w:rsidP="00AC1AF2">
      <w:pPr>
        <w:widowControl w:val="0"/>
        <w:ind w:right="283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AB7A90" w:rsidRDefault="00AB7A90" w:rsidP="00AC1AF2">
      <w:pPr>
        <w:widowControl w:val="0"/>
        <w:ind w:right="283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AB7A90" w:rsidRDefault="00AB7A90" w:rsidP="00AC1AF2">
      <w:pPr>
        <w:widowControl w:val="0"/>
        <w:ind w:right="283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AB7A90" w:rsidRDefault="00AB7A90" w:rsidP="00AC1AF2">
      <w:pPr>
        <w:widowControl w:val="0"/>
        <w:ind w:right="283"/>
        <w:jc w:val="center"/>
        <w:rPr>
          <w:rFonts w:eastAsia="Calibri"/>
          <w:spacing w:val="40"/>
          <w:sz w:val="30"/>
          <w:szCs w:val="30"/>
          <w:lang w:eastAsia="en-US"/>
        </w:rPr>
      </w:pPr>
      <w:r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AB7A90" w:rsidRDefault="00AB7A90" w:rsidP="00AC1AF2">
      <w:pPr>
        <w:autoSpaceDN w:val="0"/>
        <w:ind w:right="283"/>
        <w:jc w:val="center"/>
        <w:rPr>
          <w:rFonts w:cs="Courier New"/>
          <w:sz w:val="16"/>
          <w:szCs w:val="16"/>
          <w:lang w:eastAsia="zh-CN"/>
        </w:rPr>
      </w:pPr>
    </w:p>
    <w:p w:rsidR="00AB7A90" w:rsidRDefault="00AB7A90" w:rsidP="00AC1AF2">
      <w:pPr>
        <w:ind w:right="283"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AB7A90" w:rsidRDefault="00AB7A90" w:rsidP="00AC1AF2">
      <w:pPr>
        <w:ind w:right="283"/>
        <w:jc w:val="center"/>
        <w:rPr>
          <w:sz w:val="16"/>
          <w:szCs w:val="16"/>
        </w:rPr>
      </w:pPr>
    </w:p>
    <w:p w:rsidR="00AB7A90" w:rsidRDefault="00AB7A90" w:rsidP="00AC1AF2">
      <w:pPr>
        <w:ind w:right="283"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>г. Курск</w:t>
      </w:r>
    </w:p>
    <w:p w:rsidR="00AB7A90" w:rsidRDefault="00AB7A90" w:rsidP="00AC1AF2">
      <w:pPr>
        <w:ind w:right="283"/>
        <w:rPr>
          <w:sz w:val="28"/>
        </w:rPr>
      </w:pPr>
    </w:p>
    <w:p w:rsidR="00962C94" w:rsidRDefault="001D1798" w:rsidP="00AC1AF2">
      <w:pPr>
        <w:ind w:right="283"/>
        <w:jc w:val="center"/>
        <w:rPr>
          <w:b/>
          <w:sz w:val="28"/>
          <w:szCs w:val="28"/>
        </w:rPr>
      </w:pPr>
      <w:r w:rsidRPr="001D1798">
        <w:rPr>
          <w:b/>
          <w:sz w:val="28"/>
          <w:szCs w:val="28"/>
        </w:rPr>
        <w:t>О</w:t>
      </w:r>
      <w:r w:rsidR="00373C28">
        <w:rPr>
          <w:b/>
          <w:sz w:val="28"/>
          <w:szCs w:val="28"/>
        </w:rPr>
        <w:t xml:space="preserve"> Ко</w:t>
      </w:r>
      <w:r w:rsidR="00962C94">
        <w:rPr>
          <w:b/>
          <w:sz w:val="28"/>
          <w:szCs w:val="28"/>
        </w:rPr>
        <w:t>ординационном совете по разв</w:t>
      </w:r>
      <w:r w:rsidR="00741E44">
        <w:rPr>
          <w:b/>
          <w:sz w:val="28"/>
          <w:szCs w:val="28"/>
        </w:rPr>
        <w:t>итию системы</w:t>
      </w:r>
      <w:r w:rsidR="00373C28">
        <w:rPr>
          <w:b/>
          <w:sz w:val="28"/>
          <w:szCs w:val="28"/>
        </w:rPr>
        <w:t xml:space="preserve"> поддержки </w:t>
      </w:r>
      <w:r w:rsidR="00962C94">
        <w:rPr>
          <w:b/>
          <w:sz w:val="28"/>
          <w:szCs w:val="28"/>
        </w:rPr>
        <w:t>детей</w:t>
      </w:r>
    </w:p>
    <w:p w:rsidR="000D5FAA" w:rsidRDefault="00373C28" w:rsidP="00AC1AF2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ограниченными возможностями здоровья и инвалидностью</w:t>
      </w:r>
      <w:r w:rsidR="000D5FAA">
        <w:rPr>
          <w:b/>
          <w:sz w:val="28"/>
          <w:szCs w:val="28"/>
        </w:rPr>
        <w:t>,</w:t>
      </w:r>
      <w:r w:rsidR="00BF134A">
        <w:rPr>
          <w:b/>
          <w:sz w:val="28"/>
          <w:szCs w:val="28"/>
        </w:rPr>
        <w:t xml:space="preserve"> семей,</w:t>
      </w:r>
    </w:p>
    <w:p w:rsidR="00AB7A90" w:rsidRPr="001D1798" w:rsidRDefault="00962C94" w:rsidP="00AC1AF2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их воспитывающих</w:t>
      </w:r>
      <w:r w:rsidR="00F812F2">
        <w:rPr>
          <w:b/>
          <w:sz w:val="28"/>
          <w:szCs w:val="28"/>
        </w:rPr>
        <w:t>,</w:t>
      </w:r>
      <w:r w:rsidR="001D1798" w:rsidRPr="001D1798">
        <w:rPr>
          <w:b/>
          <w:sz w:val="28"/>
          <w:szCs w:val="28"/>
        </w:rPr>
        <w:t xml:space="preserve"> при Губернаторе Курской области</w:t>
      </w:r>
    </w:p>
    <w:p w:rsidR="001D1798" w:rsidRDefault="00AB7A90" w:rsidP="00AC1AF2">
      <w:pPr>
        <w:ind w:right="283"/>
        <w:jc w:val="both"/>
      </w:pPr>
      <w:r>
        <w:tab/>
      </w:r>
    </w:p>
    <w:p w:rsidR="00AB7A90" w:rsidRDefault="00AB7A90" w:rsidP="00AC1AF2">
      <w:pPr>
        <w:ind w:right="283" w:firstLine="709"/>
        <w:jc w:val="both"/>
        <w:rPr>
          <w:sz w:val="28"/>
          <w:szCs w:val="28"/>
        </w:rPr>
      </w:pPr>
      <w:r w:rsidRPr="00F812F2">
        <w:rPr>
          <w:sz w:val="28"/>
          <w:szCs w:val="28"/>
        </w:rPr>
        <w:t xml:space="preserve">В целях повышения эффективности реализации государственной политики Курской области по </w:t>
      </w:r>
      <w:r w:rsidR="00741E44">
        <w:rPr>
          <w:sz w:val="28"/>
          <w:szCs w:val="28"/>
        </w:rPr>
        <w:t>развитию системы</w:t>
      </w:r>
      <w:r w:rsidR="00D872D7">
        <w:rPr>
          <w:sz w:val="28"/>
          <w:szCs w:val="28"/>
        </w:rPr>
        <w:t xml:space="preserve"> поддержки</w:t>
      </w:r>
      <w:r w:rsidRPr="00F812F2">
        <w:rPr>
          <w:sz w:val="28"/>
          <w:szCs w:val="28"/>
        </w:rPr>
        <w:t xml:space="preserve"> </w:t>
      </w:r>
      <w:r w:rsidR="00F812F2" w:rsidRPr="00F812F2">
        <w:rPr>
          <w:sz w:val="28"/>
          <w:szCs w:val="28"/>
        </w:rPr>
        <w:t>детей</w:t>
      </w:r>
      <w:r w:rsidR="00F812F2">
        <w:rPr>
          <w:sz w:val="28"/>
          <w:szCs w:val="28"/>
        </w:rPr>
        <w:t xml:space="preserve"> </w:t>
      </w:r>
      <w:r w:rsidR="00F812F2" w:rsidRPr="00F812F2">
        <w:rPr>
          <w:sz w:val="28"/>
          <w:szCs w:val="28"/>
        </w:rPr>
        <w:t>с ограниченными возможностями здоровья и инвалидностью</w:t>
      </w:r>
      <w:r w:rsidR="000D5FAA">
        <w:rPr>
          <w:sz w:val="28"/>
          <w:szCs w:val="28"/>
        </w:rPr>
        <w:t>,</w:t>
      </w:r>
      <w:r w:rsidR="00F812F2" w:rsidRPr="00F812F2">
        <w:rPr>
          <w:sz w:val="28"/>
          <w:szCs w:val="28"/>
        </w:rPr>
        <w:t xml:space="preserve"> семей, их воспитывающих</w:t>
      </w:r>
      <w:r w:rsidR="00D872D7">
        <w:rPr>
          <w:sz w:val="28"/>
          <w:szCs w:val="28"/>
        </w:rPr>
        <w:t>,</w:t>
      </w:r>
      <w:r w:rsidR="00F812F2" w:rsidRPr="00F812F2">
        <w:rPr>
          <w:sz w:val="28"/>
          <w:szCs w:val="28"/>
        </w:rPr>
        <w:t xml:space="preserve"> </w:t>
      </w:r>
      <w:r w:rsidR="008E4B4D" w:rsidRPr="00F812F2">
        <w:rPr>
          <w:sz w:val="28"/>
          <w:szCs w:val="28"/>
        </w:rPr>
        <w:t xml:space="preserve">и обеспечения механизмов </w:t>
      </w:r>
      <w:r w:rsidR="003D7278" w:rsidRPr="00F812F2">
        <w:rPr>
          <w:sz w:val="28"/>
          <w:szCs w:val="28"/>
        </w:rPr>
        <w:t xml:space="preserve">межведомственного взаимодействия и государственно-частного партнерства в </w:t>
      </w:r>
      <w:r w:rsidR="00CF3852" w:rsidRPr="00F812F2">
        <w:rPr>
          <w:sz w:val="28"/>
          <w:szCs w:val="28"/>
        </w:rPr>
        <w:t>сфере</w:t>
      </w:r>
      <w:r w:rsidR="003D7278" w:rsidRPr="00F812F2">
        <w:rPr>
          <w:sz w:val="28"/>
          <w:szCs w:val="28"/>
        </w:rPr>
        <w:t xml:space="preserve"> социальной защиты детей-инвалидов </w:t>
      </w:r>
      <w:r w:rsidR="001819D5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AB7A90" w:rsidRDefault="00AB7A90" w:rsidP="00AC1AF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Создать Координационный совет </w:t>
      </w:r>
      <w:r w:rsidR="005362AF" w:rsidRPr="005362AF">
        <w:rPr>
          <w:sz w:val="28"/>
          <w:szCs w:val="28"/>
        </w:rPr>
        <w:t xml:space="preserve">по </w:t>
      </w:r>
      <w:r w:rsidR="00741E44">
        <w:rPr>
          <w:sz w:val="28"/>
          <w:szCs w:val="28"/>
        </w:rPr>
        <w:t>развитию системы</w:t>
      </w:r>
      <w:r w:rsidR="00D872D7">
        <w:rPr>
          <w:sz w:val="28"/>
          <w:szCs w:val="28"/>
        </w:rPr>
        <w:t xml:space="preserve"> поддержки</w:t>
      </w:r>
      <w:r w:rsidR="00D872D7" w:rsidRPr="00F812F2">
        <w:rPr>
          <w:sz w:val="28"/>
          <w:szCs w:val="28"/>
        </w:rPr>
        <w:t xml:space="preserve"> детей</w:t>
      </w:r>
      <w:r w:rsidR="00D872D7">
        <w:rPr>
          <w:sz w:val="28"/>
          <w:szCs w:val="28"/>
        </w:rPr>
        <w:t xml:space="preserve"> </w:t>
      </w:r>
      <w:r w:rsidR="00D872D7" w:rsidRPr="00F812F2">
        <w:rPr>
          <w:sz w:val="28"/>
          <w:szCs w:val="28"/>
        </w:rPr>
        <w:t>с ограниченными возможностями здоровья и инвалидностью</w:t>
      </w:r>
      <w:r w:rsidR="000D5FAA">
        <w:rPr>
          <w:sz w:val="28"/>
          <w:szCs w:val="28"/>
        </w:rPr>
        <w:t>,</w:t>
      </w:r>
      <w:r w:rsidR="00D872D7" w:rsidRPr="00F812F2">
        <w:rPr>
          <w:sz w:val="28"/>
          <w:szCs w:val="28"/>
        </w:rPr>
        <w:t xml:space="preserve"> семей, их воспитывающих</w:t>
      </w:r>
      <w:r w:rsidR="00D872D7">
        <w:rPr>
          <w:sz w:val="28"/>
          <w:szCs w:val="28"/>
        </w:rPr>
        <w:t xml:space="preserve">, </w:t>
      </w:r>
      <w:r w:rsidRPr="005362AF">
        <w:rPr>
          <w:sz w:val="28"/>
          <w:szCs w:val="28"/>
        </w:rPr>
        <w:t>при Губернаторе Курской</w:t>
      </w:r>
      <w:r>
        <w:rPr>
          <w:sz w:val="28"/>
          <w:szCs w:val="28"/>
        </w:rPr>
        <w:t xml:space="preserve"> области и утвердить его прилагаемый состав.</w:t>
      </w:r>
    </w:p>
    <w:p w:rsidR="00AB7A90" w:rsidRDefault="00AB7A90" w:rsidP="00AC1AF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Утвердить прилагаемое Положение о Координационном совете </w:t>
      </w:r>
      <w:r w:rsidR="000D5FAA" w:rsidRPr="005362AF">
        <w:rPr>
          <w:sz w:val="28"/>
          <w:szCs w:val="28"/>
        </w:rPr>
        <w:t xml:space="preserve">по </w:t>
      </w:r>
      <w:r w:rsidR="00741E44">
        <w:rPr>
          <w:sz w:val="28"/>
          <w:szCs w:val="28"/>
        </w:rPr>
        <w:t>развитию системы</w:t>
      </w:r>
      <w:r w:rsidR="000D5FAA">
        <w:rPr>
          <w:sz w:val="28"/>
          <w:szCs w:val="28"/>
        </w:rPr>
        <w:t xml:space="preserve"> поддержки</w:t>
      </w:r>
      <w:r w:rsidR="000D5FAA" w:rsidRPr="00F812F2">
        <w:rPr>
          <w:sz w:val="28"/>
          <w:szCs w:val="28"/>
        </w:rPr>
        <w:t xml:space="preserve"> детей</w:t>
      </w:r>
      <w:r w:rsidR="000D5FAA">
        <w:rPr>
          <w:sz w:val="28"/>
          <w:szCs w:val="28"/>
        </w:rPr>
        <w:t xml:space="preserve"> </w:t>
      </w:r>
      <w:r w:rsidR="000D5FAA" w:rsidRPr="00F812F2">
        <w:rPr>
          <w:sz w:val="28"/>
          <w:szCs w:val="28"/>
        </w:rPr>
        <w:t>с ограниченными возможностями здоровья и инвалидностью</w:t>
      </w:r>
      <w:r w:rsidR="000D5FAA">
        <w:rPr>
          <w:sz w:val="28"/>
          <w:szCs w:val="28"/>
        </w:rPr>
        <w:t>,</w:t>
      </w:r>
      <w:r w:rsidR="000D5FAA" w:rsidRPr="00F812F2">
        <w:rPr>
          <w:sz w:val="28"/>
          <w:szCs w:val="28"/>
        </w:rPr>
        <w:t xml:space="preserve"> семей, их воспитывающих</w:t>
      </w:r>
      <w:r w:rsidR="000D5F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</w:t>
      </w:r>
      <w:r w:rsidR="001F78D7">
        <w:rPr>
          <w:sz w:val="28"/>
          <w:szCs w:val="28"/>
        </w:rPr>
        <w:t>Губернаторе Курской области.</w:t>
      </w:r>
    </w:p>
    <w:p w:rsidR="009842EC" w:rsidRDefault="009842EC" w:rsidP="00AC1AF2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51F85">
        <w:rPr>
          <w:sz w:val="28"/>
          <w:szCs w:val="28"/>
        </w:rPr>
        <w:t xml:space="preserve">Определить координирующим органом по организации деятельности  в сфере развития </w:t>
      </w:r>
      <w:r w:rsidR="00741E44">
        <w:rPr>
          <w:sz w:val="28"/>
          <w:szCs w:val="28"/>
        </w:rPr>
        <w:t>системы</w:t>
      </w:r>
      <w:r w:rsidR="00951F85">
        <w:rPr>
          <w:sz w:val="28"/>
          <w:szCs w:val="28"/>
        </w:rPr>
        <w:t xml:space="preserve"> поддержки</w:t>
      </w:r>
      <w:r w:rsidR="00951F85" w:rsidRPr="00F812F2">
        <w:rPr>
          <w:sz w:val="28"/>
          <w:szCs w:val="28"/>
        </w:rPr>
        <w:t xml:space="preserve"> детей</w:t>
      </w:r>
      <w:r w:rsidR="00951F85">
        <w:rPr>
          <w:sz w:val="28"/>
          <w:szCs w:val="28"/>
        </w:rPr>
        <w:t xml:space="preserve"> </w:t>
      </w:r>
      <w:r w:rsidR="00951F85" w:rsidRPr="00F812F2">
        <w:rPr>
          <w:sz w:val="28"/>
          <w:szCs w:val="28"/>
        </w:rPr>
        <w:t>с ограниченными возможностями здоровья и инвалидностью</w:t>
      </w:r>
      <w:r w:rsidR="00951F85">
        <w:rPr>
          <w:sz w:val="28"/>
          <w:szCs w:val="28"/>
        </w:rPr>
        <w:t>,</w:t>
      </w:r>
      <w:r w:rsidR="00951F85" w:rsidRPr="00F812F2">
        <w:rPr>
          <w:sz w:val="28"/>
          <w:szCs w:val="28"/>
        </w:rPr>
        <w:t xml:space="preserve"> семей, их воспитывающих</w:t>
      </w:r>
      <w:r w:rsidR="00741E44">
        <w:rPr>
          <w:sz w:val="28"/>
          <w:szCs w:val="28"/>
        </w:rPr>
        <w:t>, комитет социального обеспечения, материнства и детства Курской области.</w:t>
      </w:r>
    </w:p>
    <w:p w:rsidR="00741E44" w:rsidRDefault="00741E44" w:rsidP="00AC1AF2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структуре областного казенного учреждения социального обслуживания «Курский социальный профессионально-реабилитационный центр» создать структурное подразделение по ресурсно-методическому обеспечению деятельности в сфере поддержки</w:t>
      </w:r>
      <w:r w:rsidRPr="00F812F2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</w:t>
      </w:r>
      <w:r w:rsidRPr="00F812F2">
        <w:rPr>
          <w:sz w:val="28"/>
          <w:szCs w:val="28"/>
        </w:rPr>
        <w:t>с ограниченными возможностями здоровья и инвалидностью</w:t>
      </w:r>
      <w:r>
        <w:rPr>
          <w:sz w:val="28"/>
          <w:szCs w:val="28"/>
        </w:rPr>
        <w:t>,</w:t>
      </w:r>
      <w:r w:rsidRPr="00F812F2">
        <w:rPr>
          <w:sz w:val="28"/>
          <w:szCs w:val="28"/>
        </w:rPr>
        <w:t xml:space="preserve"> семей, их воспитывающих</w:t>
      </w:r>
      <w:r>
        <w:rPr>
          <w:sz w:val="28"/>
          <w:szCs w:val="28"/>
        </w:rPr>
        <w:t xml:space="preserve">, в Курской области. </w:t>
      </w:r>
    </w:p>
    <w:p w:rsidR="00B80CE8" w:rsidRDefault="00741E44" w:rsidP="00AC1AF2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0CE8">
        <w:rPr>
          <w:sz w:val="28"/>
          <w:szCs w:val="28"/>
        </w:rPr>
        <w:t>. Постановление вступает в силу со дня его подписания.</w:t>
      </w:r>
    </w:p>
    <w:p w:rsidR="001F78D7" w:rsidRDefault="001F78D7" w:rsidP="00AC1AF2">
      <w:pPr>
        <w:ind w:right="283"/>
        <w:jc w:val="both"/>
        <w:rPr>
          <w:sz w:val="28"/>
          <w:szCs w:val="28"/>
        </w:rPr>
      </w:pPr>
    </w:p>
    <w:p w:rsidR="001F78D7" w:rsidRDefault="001F78D7" w:rsidP="00AC1AF2">
      <w:pPr>
        <w:ind w:right="283"/>
        <w:jc w:val="both"/>
        <w:rPr>
          <w:sz w:val="28"/>
          <w:szCs w:val="28"/>
        </w:rPr>
      </w:pPr>
    </w:p>
    <w:p w:rsidR="001F78D7" w:rsidRDefault="001F78D7" w:rsidP="00AC1AF2">
      <w:pPr>
        <w:ind w:right="283"/>
        <w:jc w:val="both"/>
        <w:rPr>
          <w:sz w:val="28"/>
          <w:szCs w:val="28"/>
        </w:rPr>
      </w:pPr>
    </w:p>
    <w:p w:rsidR="001F78D7" w:rsidRDefault="001F78D7" w:rsidP="00AC1AF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F78D7" w:rsidRPr="00AB7A90" w:rsidRDefault="00E15E77" w:rsidP="00AC1AF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78D7">
        <w:rPr>
          <w:sz w:val="28"/>
          <w:szCs w:val="28"/>
        </w:rPr>
        <w:tab/>
      </w:r>
      <w:r w:rsidR="001F78D7">
        <w:rPr>
          <w:sz w:val="28"/>
          <w:szCs w:val="28"/>
        </w:rPr>
        <w:tab/>
        <w:t xml:space="preserve">      Р.В. </w:t>
      </w:r>
      <w:proofErr w:type="spellStart"/>
      <w:r w:rsidR="001F78D7">
        <w:rPr>
          <w:sz w:val="28"/>
          <w:szCs w:val="28"/>
        </w:rPr>
        <w:t>Старовойт</w:t>
      </w:r>
      <w:proofErr w:type="spellEnd"/>
    </w:p>
    <w:p w:rsidR="00AB7A90" w:rsidRDefault="00AB7A90" w:rsidP="00AC1AF2">
      <w:pPr>
        <w:ind w:right="283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6A4521" w:rsidTr="0057232A">
        <w:tc>
          <w:tcPr>
            <w:tcW w:w="4643" w:type="dxa"/>
          </w:tcPr>
          <w:p w:rsidR="006A4521" w:rsidRDefault="006A4521" w:rsidP="0057232A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6A4521" w:rsidRPr="00C85B90" w:rsidRDefault="006A4521" w:rsidP="0057232A">
            <w:pPr>
              <w:jc w:val="center"/>
              <w:rPr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УТВЕРЖДЕН</w:t>
            </w:r>
          </w:p>
          <w:p w:rsidR="006A4521" w:rsidRPr="00C85B90" w:rsidRDefault="006A4521" w:rsidP="0057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85B90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Губернатора</w:t>
            </w:r>
          </w:p>
          <w:p w:rsidR="006A4521" w:rsidRDefault="006A4521" w:rsidP="0057232A">
            <w:pPr>
              <w:jc w:val="center"/>
              <w:rPr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Курской области</w:t>
            </w:r>
          </w:p>
          <w:p w:rsidR="006A4521" w:rsidRDefault="006A4521" w:rsidP="0057232A">
            <w:pPr>
              <w:jc w:val="center"/>
              <w:rPr>
                <w:b/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от________ №_____</w:t>
            </w:r>
          </w:p>
          <w:p w:rsidR="006A4521" w:rsidRDefault="006A4521" w:rsidP="0057232A">
            <w:pPr>
              <w:rPr>
                <w:sz w:val="28"/>
                <w:szCs w:val="28"/>
              </w:rPr>
            </w:pPr>
          </w:p>
        </w:tc>
      </w:tr>
    </w:tbl>
    <w:p w:rsidR="006A4521" w:rsidRPr="00C85B90" w:rsidRDefault="006A4521" w:rsidP="006A4521">
      <w:pPr>
        <w:jc w:val="center"/>
        <w:rPr>
          <w:b/>
          <w:sz w:val="28"/>
          <w:szCs w:val="28"/>
        </w:rPr>
      </w:pPr>
      <w:r w:rsidRPr="00C85B90">
        <w:rPr>
          <w:b/>
          <w:sz w:val="28"/>
          <w:szCs w:val="28"/>
        </w:rPr>
        <w:t>СОСТАВ</w:t>
      </w:r>
    </w:p>
    <w:p w:rsidR="006A4521" w:rsidRPr="00550293" w:rsidRDefault="006A4521" w:rsidP="006A4521">
      <w:pPr>
        <w:jc w:val="center"/>
        <w:rPr>
          <w:b/>
          <w:sz w:val="28"/>
          <w:szCs w:val="28"/>
        </w:rPr>
      </w:pPr>
      <w:r w:rsidRPr="00550293">
        <w:rPr>
          <w:b/>
          <w:sz w:val="28"/>
          <w:szCs w:val="28"/>
        </w:rPr>
        <w:t>Координационного совета по разв</w:t>
      </w:r>
      <w:r>
        <w:rPr>
          <w:b/>
          <w:sz w:val="28"/>
          <w:szCs w:val="28"/>
        </w:rPr>
        <w:t>итию системы</w:t>
      </w:r>
      <w:r w:rsidRPr="00550293">
        <w:rPr>
          <w:b/>
          <w:sz w:val="28"/>
          <w:szCs w:val="28"/>
        </w:rPr>
        <w:t xml:space="preserve"> поддержки детей</w:t>
      </w:r>
    </w:p>
    <w:p w:rsidR="006A4521" w:rsidRPr="00550293" w:rsidRDefault="006A4521" w:rsidP="006A4521">
      <w:pPr>
        <w:jc w:val="center"/>
        <w:rPr>
          <w:b/>
          <w:sz w:val="28"/>
          <w:szCs w:val="28"/>
        </w:rPr>
      </w:pPr>
      <w:r w:rsidRPr="00550293">
        <w:rPr>
          <w:b/>
          <w:sz w:val="28"/>
          <w:szCs w:val="28"/>
        </w:rPr>
        <w:t xml:space="preserve"> с ограниченными возможностями здоровья и инвалидностью</w:t>
      </w:r>
      <w:r>
        <w:rPr>
          <w:b/>
          <w:sz w:val="28"/>
          <w:szCs w:val="28"/>
        </w:rPr>
        <w:t>,</w:t>
      </w:r>
      <w:r w:rsidRPr="00550293">
        <w:rPr>
          <w:b/>
          <w:sz w:val="28"/>
          <w:szCs w:val="28"/>
        </w:rPr>
        <w:t xml:space="preserve"> семей, их воспитывающих, при Губернаторе Курской области</w:t>
      </w:r>
    </w:p>
    <w:p w:rsidR="006A4521" w:rsidRDefault="006A4521" w:rsidP="006A4521">
      <w:pPr>
        <w:jc w:val="center"/>
        <w:rPr>
          <w:b/>
          <w:sz w:val="28"/>
          <w:szCs w:val="28"/>
        </w:rPr>
      </w:pPr>
    </w:p>
    <w:p w:rsidR="006A4521" w:rsidRDefault="006A4521" w:rsidP="006A4521">
      <w:pPr>
        <w:jc w:val="center"/>
        <w:rPr>
          <w:b/>
          <w:sz w:val="28"/>
          <w:szCs w:val="28"/>
        </w:rPr>
      </w:pPr>
    </w:p>
    <w:tbl>
      <w:tblPr>
        <w:tblStyle w:val="a3"/>
        <w:tblW w:w="9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520"/>
      </w:tblGrid>
      <w:tr w:rsidR="006A4521" w:rsidRPr="00C85B90" w:rsidTr="0057232A">
        <w:tc>
          <w:tcPr>
            <w:tcW w:w="2943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 w:rsidRPr="00C85B90">
              <w:rPr>
                <w:sz w:val="28"/>
                <w:szCs w:val="28"/>
              </w:rPr>
              <w:t>Старовойт</w:t>
            </w:r>
            <w:proofErr w:type="spellEnd"/>
            <w:r w:rsidRPr="00C85B90">
              <w:rPr>
                <w:sz w:val="28"/>
                <w:szCs w:val="28"/>
              </w:rPr>
              <w:t xml:space="preserve"> 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Роман Владимирович</w:t>
            </w: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Губернатор Курской области (председатель Координационного совета)</w:t>
            </w: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</w:tr>
      <w:tr w:rsidR="006A4521" w:rsidRPr="00C85B90" w:rsidTr="0057232A">
        <w:tc>
          <w:tcPr>
            <w:tcW w:w="2943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Белостоцкий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Губернатора Курской области (заместитель председателя Координационного совета)</w:t>
            </w: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</w:tr>
      <w:tr w:rsidR="006A4521" w:rsidRPr="00C85B90" w:rsidTr="0057232A">
        <w:tc>
          <w:tcPr>
            <w:tcW w:w="2943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Викторовна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Терновцов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Валерьевич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Зубарева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Николаевна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Сергеевна 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Гладилина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Васильевна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Зоря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Васильевич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Куцак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Вячеславович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Сукновалова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Алексеевна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Анатольевна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заместитель начальника управления организации деятельности по опеке и попечительству комитета социального обеспечения, материнства и детства Курской области (ответственный секретарь Координационного совета)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0332">
              <w:rPr>
                <w:sz w:val="28"/>
                <w:szCs w:val="28"/>
              </w:rPr>
              <w:t>советник</w:t>
            </w:r>
            <w:r w:rsidRPr="002950E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 Курской области по вопросам НКО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0332">
              <w:rPr>
                <w:sz w:val="28"/>
                <w:szCs w:val="28"/>
              </w:rPr>
              <w:t>старший советник</w:t>
            </w:r>
            <w:r w:rsidRPr="002950E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0332">
              <w:rPr>
                <w:sz w:val="28"/>
                <w:szCs w:val="28"/>
              </w:rPr>
              <w:t>старший советник</w:t>
            </w:r>
            <w:r w:rsidRPr="002950E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80332">
              <w:rPr>
                <w:sz w:val="28"/>
                <w:szCs w:val="28"/>
              </w:rPr>
              <w:t>советник</w:t>
            </w:r>
            <w:r w:rsidRPr="002950E2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 Курской области по правам лиц с ограниченными возможностями здоровья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</w:t>
            </w:r>
            <w:r w:rsidRPr="00D80332">
              <w:rPr>
                <w:sz w:val="28"/>
                <w:szCs w:val="28"/>
              </w:rPr>
              <w:t xml:space="preserve"> постоянного комитета по социальной, семейной политике и здравоохранению Курской областной Думы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города Курска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председатель комитета социального обеспечения, материнства и детства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комитета социального обеспечения, материнства и детства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</w:tr>
      <w:tr w:rsidR="006A4521" w:rsidRPr="00C85B90" w:rsidTr="0057232A">
        <w:tc>
          <w:tcPr>
            <w:tcW w:w="2943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Письменная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Васильевна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Горяинова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Леонидовна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Бастрикова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Александровна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Шумакова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Владимировна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Разиньков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Васильевич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Нина Васильевна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Демьяненко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Владимировна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Адкина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Юрьевна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Кицул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Мирзаханова</w:t>
            </w:r>
            <w:proofErr w:type="spellEnd"/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Ивановна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Свиридова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Сергеевна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председатель комитета здравоохранения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комитета здравоохранения Курской области - начальник управления организации службы детства и родовспоможения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председателя комитета образования и науки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EF70A2" w:rsidRDefault="00EF70A2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специального образования комитета образования и науки Курской области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– главный эксперт по медико-социальной экспертизе ФКУ «Главное бюро МСЭ по Курской области» Минтруда России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ГУ – Курским РО Фонда социального страхования РФ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управляющий ГУ - Отделением Пенсионного фонда РФ по Курской области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ОКУСО «Курский социальный профессионально-реабилитационный центр»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РО Курской области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автономной некоммерческой организации «Центр психолого-педагогической, медицинской и социальной помощи «Добрыня»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а</w:t>
            </w:r>
            <w:r w:rsidRPr="00630C70">
              <w:rPr>
                <w:sz w:val="28"/>
                <w:szCs w:val="28"/>
              </w:rPr>
              <w:t>втономн</w:t>
            </w:r>
            <w:r>
              <w:rPr>
                <w:sz w:val="28"/>
                <w:szCs w:val="28"/>
              </w:rPr>
              <w:t>ой</w:t>
            </w:r>
            <w:r w:rsidRPr="00630C70">
              <w:rPr>
                <w:sz w:val="28"/>
                <w:szCs w:val="28"/>
              </w:rPr>
              <w:t xml:space="preserve"> некоммерческ</w:t>
            </w:r>
            <w:r>
              <w:rPr>
                <w:sz w:val="28"/>
                <w:szCs w:val="28"/>
              </w:rPr>
              <w:t>ой</w:t>
            </w:r>
            <w:r w:rsidRPr="00630C70">
              <w:rPr>
                <w:sz w:val="28"/>
                <w:szCs w:val="28"/>
              </w:rPr>
              <w:t xml:space="preserve"> организаци</w:t>
            </w:r>
            <w:r>
              <w:rPr>
                <w:sz w:val="28"/>
                <w:szCs w:val="28"/>
              </w:rPr>
              <w:t>и</w:t>
            </w:r>
            <w:r w:rsidRPr="00630C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630C70">
              <w:rPr>
                <w:sz w:val="28"/>
                <w:szCs w:val="28"/>
              </w:rPr>
              <w:t xml:space="preserve">Инклюзивный центр реализации социальных программ поддержки детей, подростков и молодых людей с ОВЗ и инвалидностью </w:t>
            </w:r>
            <w:r>
              <w:rPr>
                <w:sz w:val="28"/>
                <w:szCs w:val="28"/>
              </w:rPr>
              <w:t>«Дышим вместе»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учредитель АНО «Центр комплексной поддержки лиц с ментальными нарушениями «Ветра Надежды» (по согласованию)</w:t>
            </w:r>
          </w:p>
          <w:p w:rsidR="006A4521" w:rsidRDefault="006A4521" w:rsidP="0057232A">
            <w:pPr>
              <w:jc w:val="both"/>
              <w:rPr>
                <w:sz w:val="28"/>
                <w:szCs w:val="28"/>
              </w:rPr>
            </w:pPr>
          </w:p>
          <w:p w:rsidR="006A4521" w:rsidRPr="00C85B90" w:rsidRDefault="006A4521" w:rsidP="0057232A">
            <w:pPr>
              <w:jc w:val="both"/>
              <w:rPr>
                <w:sz w:val="28"/>
                <w:szCs w:val="28"/>
              </w:rPr>
            </w:pPr>
          </w:p>
        </w:tc>
      </w:tr>
    </w:tbl>
    <w:p w:rsidR="006A4521" w:rsidRPr="00C85B90" w:rsidRDefault="006A4521" w:rsidP="006A4521">
      <w:pPr>
        <w:jc w:val="both"/>
        <w:rPr>
          <w:sz w:val="28"/>
          <w:szCs w:val="28"/>
        </w:rPr>
      </w:pPr>
    </w:p>
    <w:p w:rsidR="00AB7A90" w:rsidRDefault="00AB7A90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A4521" w:rsidTr="0057232A">
        <w:trPr>
          <w:trHeight w:val="1134"/>
        </w:trPr>
        <w:tc>
          <w:tcPr>
            <w:tcW w:w="4785" w:type="dxa"/>
          </w:tcPr>
          <w:p w:rsidR="006A4521" w:rsidRDefault="006A4521" w:rsidP="0057232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6A4521" w:rsidRPr="00C85B90" w:rsidRDefault="006A4521" w:rsidP="0057232A">
            <w:pPr>
              <w:jc w:val="center"/>
              <w:rPr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6A4521" w:rsidRPr="00C85B90" w:rsidRDefault="006A4521" w:rsidP="0057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85B90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Губернатора</w:t>
            </w:r>
          </w:p>
          <w:p w:rsidR="006A4521" w:rsidRDefault="006A4521" w:rsidP="0057232A">
            <w:pPr>
              <w:jc w:val="center"/>
              <w:rPr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Курской области</w:t>
            </w:r>
          </w:p>
          <w:p w:rsidR="006A4521" w:rsidRDefault="006A4521" w:rsidP="0057232A">
            <w:pPr>
              <w:jc w:val="center"/>
              <w:rPr>
                <w:b/>
                <w:sz w:val="28"/>
                <w:szCs w:val="28"/>
              </w:rPr>
            </w:pPr>
            <w:r w:rsidRPr="00C85B90">
              <w:rPr>
                <w:sz w:val="28"/>
                <w:szCs w:val="28"/>
              </w:rPr>
              <w:t>от________ №_____</w:t>
            </w:r>
          </w:p>
          <w:p w:rsidR="006A4521" w:rsidRDefault="006A4521" w:rsidP="0057232A">
            <w:pPr>
              <w:jc w:val="center"/>
              <w:rPr>
                <w:sz w:val="28"/>
                <w:szCs w:val="28"/>
              </w:rPr>
            </w:pPr>
          </w:p>
          <w:p w:rsidR="006A4521" w:rsidRDefault="006A4521" w:rsidP="0057232A">
            <w:pPr>
              <w:rPr>
                <w:sz w:val="28"/>
                <w:szCs w:val="28"/>
              </w:rPr>
            </w:pPr>
          </w:p>
        </w:tc>
      </w:tr>
    </w:tbl>
    <w:p w:rsidR="006A4521" w:rsidRDefault="006A4521" w:rsidP="006A4521">
      <w:pPr>
        <w:jc w:val="center"/>
        <w:rPr>
          <w:b/>
          <w:sz w:val="28"/>
          <w:szCs w:val="28"/>
        </w:rPr>
      </w:pPr>
      <w:r w:rsidRPr="00901E86">
        <w:rPr>
          <w:b/>
          <w:sz w:val="28"/>
          <w:szCs w:val="28"/>
        </w:rPr>
        <w:t>ПОЛОЖЕНИЕ</w:t>
      </w:r>
    </w:p>
    <w:p w:rsidR="006A4521" w:rsidRPr="000D04EE" w:rsidRDefault="006A4521" w:rsidP="006A4521">
      <w:pPr>
        <w:jc w:val="center"/>
        <w:rPr>
          <w:b/>
          <w:sz w:val="28"/>
          <w:szCs w:val="28"/>
        </w:rPr>
      </w:pPr>
      <w:r w:rsidRPr="000D04EE">
        <w:rPr>
          <w:b/>
          <w:sz w:val="28"/>
          <w:szCs w:val="28"/>
        </w:rPr>
        <w:t>о Координационном совете по развитию системы поддержки детей</w:t>
      </w:r>
      <w:r>
        <w:rPr>
          <w:b/>
          <w:sz w:val="28"/>
          <w:szCs w:val="28"/>
        </w:rPr>
        <w:t xml:space="preserve">       </w:t>
      </w:r>
      <w:r w:rsidRPr="000D04EE">
        <w:rPr>
          <w:b/>
          <w:sz w:val="28"/>
          <w:szCs w:val="28"/>
        </w:rPr>
        <w:t xml:space="preserve"> с ограниченными возможностями здоровья и инвалидностью, семей, их воспитывающих, при Губернаторе Курской области</w:t>
      </w:r>
    </w:p>
    <w:p w:rsidR="006A4521" w:rsidRDefault="006A4521" w:rsidP="006A4521">
      <w:pPr>
        <w:ind w:firstLine="540"/>
        <w:jc w:val="both"/>
        <w:rPr>
          <w:sz w:val="28"/>
          <w:szCs w:val="28"/>
        </w:rPr>
      </w:pPr>
    </w:p>
    <w:p w:rsidR="006A4521" w:rsidRPr="00497E51" w:rsidRDefault="006A4521" w:rsidP="006A45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E22BA">
        <w:rPr>
          <w:sz w:val="28"/>
          <w:szCs w:val="28"/>
        </w:rPr>
        <w:t xml:space="preserve"> Координационный совет по развитию системы поддержки детей с ограниченными возможностями здоровья и инвалидностью, семей, их воспитывающих, при Губернаторе Курской области</w:t>
      </w:r>
      <w:r>
        <w:rPr>
          <w:sz w:val="28"/>
          <w:szCs w:val="28"/>
        </w:rPr>
        <w:t xml:space="preserve"> (далее ‒</w:t>
      </w:r>
      <w:r w:rsidRPr="001C4036">
        <w:rPr>
          <w:sz w:val="28"/>
          <w:szCs w:val="28"/>
        </w:rPr>
        <w:t xml:space="preserve"> Совет) является коллегиальным совещательным органом, образованным в целях реализации </w:t>
      </w:r>
      <w:r>
        <w:rPr>
          <w:sz w:val="28"/>
          <w:szCs w:val="28"/>
        </w:rPr>
        <w:t>государственной</w:t>
      </w:r>
      <w:r w:rsidRPr="001C4036">
        <w:rPr>
          <w:sz w:val="28"/>
          <w:szCs w:val="28"/>
        </w:rPr>
        <w:t xml:space="preserve"> политики Курской области</w:t>
      </w:r>
      <w:r w:rsidRPr="00497E51">
        <w:rPr>
          <w:sz w:val="28"/>
          <w:szCs w:val="28"/>
        </w:rPr>
        <w:t xml:space="preserve"> по поддержке</w:t>
      </w:r>
      <w:r>
        <w:rPr>
          <w:sz w:val="28"/>
          <w:szCs w:val="28"/>
        </w:rPr>
        <w:t xml:space="preserve"> детей вышеуказанных категорий и семей, их воспитывающих.</w:t>
      </w:r>
    </w:p>
    <w:p w:rsidR="006A4521" w:rsidRDefault="006A4521" w:rsidP="006A4521">
      <w:pPr>
        <w:ind w:firstLine="540"/>
        <w:jc w:val="both"/>
      </w:pPr>
      <w:r>
        <w:rPr>
          <w:sz w:val="28"/>
          <w:szCs w:val="28"/>
        </w:rPr>
        <w:t>2. Совет осуществляет свою деятельность на общественных началах.</w:t>
      </w:r>
      <w:r w:rsidRPr="0034673B">
        <w:t xml:space="preserve"> </w:t>
      </w:r>
    </w:p>
    <w:p w:rsidR="006A4521" w:rsidRPr="001C4036" w:rsidRDefault="006A4521" w:rsidP="006A4521">
      <w:pPr>
        <w:ind w:firstLine="540"/>
        <w:jc w:val="both"/>
        <w:rPr>
          <w:rFonts w:ascii="Verdana" w:hAnsi="Verdana"/>
          <w:sz w:val="28"/>
          <w:szCs w:val="28"/>
        </w:rPr>
      </w:pPr>
      <w:r w:rsidRPr="0034673B">
        <w:rPr>
          <w:sz w:val="28"/>
          <w:szCs w:val="28"/>
        </w:rPr>
        <w:t xml:space="preserve">3. </w:t>
      </w:r>
      <w:r w:rsidRPr="001C4036">
        <w:rPr>
          <w:sz w:val="28"/>
          <w:szCs w:val="28"/>
        </w:rPr>
        <w:t xml:space="preserve">Совет образуется, реорганизуется и упраздняется постановлением Губернатора Курской области и в своей деятельности руководствуется </w:t>
      </w:r>
      <w:hyperlink r:id="rId4" w:history="1">
        <w:r w:rsidRPr="001C4036">
          <w:rPr>
            <w:sz w:val="28"/>
            <w:szCs w:val="28"/>
          </w:rPr>
          <w:t>Конституцией</w:t>
        </w:r>
      </w:hyperlink>
      <w:r w:rsidRPr="001C4036">
        <w:rPr>
          <w:sz w:val="28"/>
          <w:szCs w:val="28"/>
        </w:rPr>
        <w:t xml:space="preserve"> Российской Федерации, федеральными законами, указами, распоряжениями и поручениями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Курской области, настоящим Положением.</w:t>
      </w:r>
    </w:p>
    <w:p w:rsidR="006A4521" w:rsidRPr="0034673B" w:rsidRDefault="006A4521" w:rsidP="006A4521">
      <w:pPr>
        <w:ind w:firstLine="540"/>
        <w:jc w:val="both"/>
        <w:rPr>
          <w:rFonts w:ascii="Verdana" w:hAnsi="Verdana"/>
          <w:sz w:val="28"/>
          <w:szCs w:val="28"/>
        </w:rPr>
      </w:pPr>
      <w:r w:rsidRPr="0034673B">
        <w:rPr>
          <w:sz w:val="28"/>
          <w:szCs w:val="28"/>
        </w:rPr>
        <w:t xml:space="preserve">4. </w:t>
      </w:r>
      <w:r w:rsidRPr="001C4036">
        <w:rPr>
          <w:sz w:val="28"/>
          <w:szCs w:val="28"/>
        </w:rPr>
        <w:t>Положение о Совете и его состав утверждаются постановлением Губернатора Курской области.</w:t>
      </w:r>
    </w:p>
    <w:p w:rsidR="006A4521" w:rsidRDefault="006A4521" w:rsidP="006A45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Целью деятельности Совета является повышение эффективности реализации государственной политики Курской области в сфере поддержки </w:t>
      </w:r>
      <w:r w:rsidRPr="00DE22BA">
        <w:rPr>
          <w:sz w:val="28"/>
          <w:szCs w:val="28"/>
        </w:rPr>
        <w:t>детей с ограниченными возможностями здоровья</w:t>
      </w:r>
      <w:r>
        <w:rPr>
          <w:sz w:val="28"/>
          <w:szCs w:val="28"/>
        </w:rPr>
        <w:t xml:space="preserve"> (далее – ОВЗ)</w:t>
      </w:r>
      <w:r w:rsidRPr="00DE22BA">
        <w:rPr>
          <w:sz w:val="28"/>
          <w:szCs w:val="28"/>
        </w:rPr>
        <w:t xml:space="preserve"> и инвалидностью, семей, их воспитывающих</w:t>
      </w:r>
      <w:r>
        <w:rPr>
          <w:sz w:val="28"/>
          <w:szCs w:val="28"/>
        </w:rPr>
        <w:t xml:space="preserve">, обеспечение межведомственного взаимодействия с </w:t>
      </w:r>
      <w:bookmarkStart w:id="0" w:name="_Hlk106045821"/>
      <w:r>
        <w:rPr>
          <w:sz w:val="28"/>
          <w:szCs w:val="28"/>
        </w:rPr>
        <w:t>территориальными органами федеральной исполнительной власти</w:t>
      </w:r>
      <w:bookmarkEnd w:id="0"/>
      <w:r>
        <w:rPr>
          <w:sz w:val="28"/>
          <w:szCs w:val="28"/>
        </w:rPr>
        <w:t xml:space="preserve">, исполнительными органами Курской области, </w:t>
      </w:r>
      <w:bookmarkStart w:id="1" w:name="_Hlk106045298"/>
      <w:r>
        <w:rPr>
          <w:sz w:val="28"/>
          <w:szCs w:val="28"/>
        </w:rPr>
        <w:t>органами местного самоуправления Курской области, социально ориентированными некоммерческими организациями.</w:t>
      </w:r>
      <w:bookmarkEnd w:id="1"/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Основными задачами деятельности Совета являются: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4673B">
        <w:rPr>
          <w:rFonts w:eastAsia="Calibri"/>
          <w:sz w:val="28"/>
          <w:szCs w:val="28"/>
        </w:rPr>
        <w:t xml:space="preserve">разработка и совершенствование единой </w:t>
      </w:r>
      <w:r>
        <w:rPr>
          <w:rFonts w:eastAsia="Calibri"/>
          <w:sz w:val="28"/>
          <w:szCs w:val="28"/>
        </w:rPr>
        <w:t xml:space="preserve">межведомственной </w:t>
      </w:r>
      <w:r w:rsidRPr="0034673B">
        <w:rPr>
          <w:rFonts w:eastAsia="Calibri"/>
          <w:sz w:val="28"/>
          <w:szCs w:val="28"/>
        </w:rPr>
        <w:t xml:space="preserve">программы поддержки </w:t>
      </w:r>
      <w:r>
        <w:rPr>
          <w:sz w:val="28"/>
          <w:szCs w:val="28"/>
        </w:rPr>
        <w:t>семей с детьми с ОВЗ и детьми-инвалидами</w:t>
      </w:r>
      <w:r>
        <w:rPr>
          <w:rFonts w:eastAsia="Calibri"/>
          <w:sz w:val="28"/>
          <w:szCs w:val="28"/>
        </w:rPr>
        <w:t xml:space="preserve"> </w:t>
      </w:r>
      <w:r w:rsidRPr="0034673B">
        <w:rPr>
          <w:rFonts w:eastAsia="Calibri"/>
          <w:sz w:val="28"/>
          <w:szCs w:val="28"/>
        </w:rPr>
        <w:t>в регионе</w:t>
      </w:r>
      <w:r>
        <w:rPr>
          <w:rFonts w:eastAsia="Calibri"/>
          <w:sz w:val="28"/>
          <w:szCs w:val="28"/>
        </w:rPr>
        <w:t>;</w:t>
      </w:r>
    </w:p>
    <w:p w:rsidR="006A4521" w:rsidRPr="0034673B" w:rsidRDefault="006A4521" w:rsidP="006A4521">
      <w:pPr>
        <w:pStyle w:val="a4"/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63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7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предложений по формированию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государственной</w:t>
      </w:r>
      <w:r w:rsidRPr="0034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отношении </w:t>
      </w:r>
      <w:r>
        <w:rPr>
          <w:rFonts w:ascii="Times New Roman" w:hAnsi="Times New Roman" w:cs="Times New Roman"/>
          <w:sz w:val="28"/>
          <w:szCs w:val="28"/>
        </w:rPr>
        <w:t>семей с детьми с ОВЗ и детьми-инвалидами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Курской области, направленной на повышение качества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предоставляемых им мер социальной поддержки и социальных услуг, </w:t>
      </w:r>
      <w:r w:rsidRPr="00346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созданию благоприятных условий, позволяющих обеспечить комфортные условия жизни и развития членов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346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4521" w:rsidRDefault="006A4521" w:rsidP="006A45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3) координация согласованных действий территориальных органов федеральной исполнительной власти, исполнительных органов Курской области,</w:t>
      </w:r>
      <w:r w:rsidRPr="00C63A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 ориентированных некоммерческих организаций по формированию системы оказания помощи детям с ОВЗ, комплексной реабилитации и </w:t>
      </w:r>
      <w:proofErr w:type="spellStart"/>
      <w:r>
        <w:rPr>
          <w:sz w:val="28"/>
          <w:szCs w:val="28"/>
        </w:rPr>
        <w:t>абилитации</w:t>
      </w:r>
      <w:proofErr w:type="spellEnd"/>
      <w:r>
        <w:rPr>
          <w:sz w:val="28"/>
          <w:szCs w:val="28"/>
        </w:rPr>
        <w:t xml:space="preserve"> детей-инвалидов;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анализ результатов исполнения законодательных инициатив, </w:t>
      </w:r>
      <w:r w:rsidRPr="0034673B">
        <w:rPr>
          <w:sz w:val="28"/>
          <w:szCs w:val="28"/>
        </w:rPr>
        <w:t>мониторинг и выявление проблем при исполнении действующего законодательства</w:t>
      </w:r>
      <w:r>
        <w:rPr>
          <w:sz w:val="28"/>
          <w:szCs w:val="28"/>
        </w:rPr>
        <w:t xml:space="preserve">, касающегося </w:t>
      </w:r>
      <w:bookmarkStart w:id="2" w:name="_Hlk106044860"/>
      <w:r>
        <w:rPr>
          <w:sz w:val="28"/>
          <w:szCs w:val="28"/>
        </w:rPr>
        <w:t>детей с ОВЗ, детей-инвалидов и их семей</w:t>
      </w:r>
      <w:bookmarkEnd w:id="2"/>
      <w:r>
        <w:rPr>
          <w:sz w:val="28"/>
          <w:szCs w:val="28"/>
        </w:rPr>
        <w:t>, оценка эффективности мер, проводимых исполнительными органами Курской области, по вопросам реализации государственной политики Курской области в сфере поддержки семей с детьми данной категории;</w:t>
      </w:r>
    </w:p>
    <w:p w:rsidR="006A4521" w:rsidRPr="00D276D2" w:rsidRDefault="006A4521" w:rsidP="006A4521">
      <w:pPr>
        <w:shd w:val="clear" w:color="auto" w:fill="FFFFFF"/>
        <w:ind w:right="-1" w:firstLine="708"/>
        <w:contextualSpacing/>
        <w:jc w:val="both"/>
        <w:textAlignment w:val="baseline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Pr="0034673B">
        <w:rPr>
          <w:sz w:val="28"/>
          <w:szCs w:val="28"/>
        </w:rPr>
        <w:t>)</w:t>
      </w:r>
      <w:r w:rsidRPr="003467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внесение предложений по улучшению действующего регионального законодательства, в том числе </w:t>
      </w:r>
      <w:r w:rsidRPr="0034673B">
        <w:rPr>
          <w:sz w:val="28"/>
          <w:szCs w:val="28"/>
        </w:rPr>
        <w:t>дополнительных мер по обеспечению доступности качественного мед</w:t>
      </w:r>
      <w:r>
        <w:rPr>
          <w:sz w:val="28"/>
          <w:szCs w:val="28"/>
        </w:rPr>
        <w:t>ицинского обслуживания, образования</w:t>
      </w:r>
      <w:r w:rsidRPr="0034673B">
        <w:rPr>
          <w:sz w:val="28"/>
          <w:szCs w:val="28"/>
        </w:rPr>
        <w:t xml:space="preserve">, воспитания, </w:t>
      </w:r>
      <w:r>
        <w:rPr>
          <w:sz w:val="28"/>
          <w:szCs w:val="28"/>
        </w:rPr>
        <w:t xml:space="preserve">социализации, </w:t>
      </w:r>
      <w:r w:rsidRPr="0034673B">
        <w:rPr>
          <w:sz w:val="28"/>
          <w:szCs w:val="28"/>
        </w:rPr>
        <w:t xml:space="preserve">культурного и физического развития </w:t>
      </w:r>
      <w:r>
        <w:rPr>
          <w:sz w:val="28"/>
          <w:szCs w:val="28"/>
        </w:rPr>
        <w:t xml:space="preserve">детей с ОВЗ и </w:t>
      </w:r>
      <w:r w:rsidRPr="0034673B">
        <w:rPr>
          <w:sz w:val="28"/>
          <w:szCs w:val="28"/>
        </w:rPr>
        <w:t>детей</w:t>
      </w:r>
      <w:r>
        <w:rPr>
          <w:sz w:val="28"/>
          <w:szCs w:val="28"/>
        </w:rPr>
        <w:t>-</w:t>
      </w:r>
      <w:r>
        <w:rPr>
          <w:rFonts w:eastAsia="Calibri"/>
          <w:sz w:val="28"/>
          <w:szCs w:val="28"/>
        </w:rPr>
        <w:t>инвалидов;</w:t>
      </w:r>
    </w:p>
    <w:p w:rsidR="006A4521" w:rsidRPr="0034673B" w:rsidRDefault="006A4521" w:rsidP="006A4521">
      <w:pPr>
        <w:shd w:val="clear" w:color="auto" w:fill="FFFFFF"/>
        <w:ind w:right="-1" w:firstLine="708"/>
        <w:contextualSpacing/>
        <w:jc w:val="both"/>
        <w:textAlignment w:val="baseline"/>
        <w:rPr>
          <w:sz w:val="28"/>
          <w:szCs w:val="28"/>
        </w:rPr>
      </w:pPr>
      <w:r w:rsidRPr="0034673B">
        <w:rPr>
          <w:sz w:val="28"/>
          <w:szCs w:val="28"/>
        </w:rPr>
        <w:t xml:space="preserve">6) </w:t>
      </w:r>
      <w:r>
        <w:rPr>
          <w:sz w:val="28"/>
          <w:szCs w:val="28"/>
        </w:rPr>
        <w:t>в</w:t>
      </w:r>
      <w:r w:rsidRPr="0034673B">
        <w:rPr>
          <w:sz w:val="28"/>
          <w:szCs w:val="28"/>
        </w:rPr>
        <w:t>недрение лучших региональных практик в сфере поддержки</w:t>
      </w:r>
      <w:r>
        <w:rPr>
          <w:sz w:val="28"/>
          <w:szCs w:val="28"/>
        </w:rPr>
        <w:t xml:space="preserve"> детей с ОВЗ, детей-инвалидов и их семей;</w:t>
      </w:r>
    </w:p>
    <w:p w:rsidR="006A4521" w:rsidRPr="0034673B" w:rsidRDefault="006A4521" w:rsidP="006A4521">
      <w:pPr>
        <w:shd w:val="clear" w:color="auto" w:fill="FFFFFF"/>
        <w:ind w:right="-1" w:firstLine="708"/>
        <w:contextualSpacing/>
        <w:jc w:val="both"/>
        <w:textAlignment w:val="baseline"/>
        <w:rPr>
          <w:sz w:val="28"/>
          <w:szCs w:val="28"/>
        </w:rPr>
      </w:pPr>
      <w:r w:rsidRPr="0034673B">
        <w:rPr>
          <w:sz w:val="28"/>
          <w:szCs w:val="28"/>
        </w:rPr>
        <w:t xml:space="preserve">7) </w:t>
      </w:r>
      <w:r>
        <w:rPr>
          <w:sz w:val="28"/>
          <w:szCs w:val="28"/>
        </w:rPr>
        <w:t>и</w:t>
      </w:r>
      <w:r w:rsidRPr="0034673B">
        <w:rPr>
          <w:sz w:val="28"/>
          <w:szCs w:val="28"/>
        </w:rPr>
        <w:t>нформировани</w:t>
      </w:r>
      <w:r>
        <w:rPr>
          <w:sz w:val="28"/>
          <w:szCs w:val="28"/>
        </w:rPr>
        <w:t>е</w:t>
      </w:r>
      <w:r w:rsidRPr="0034673B">
        <w:rPr>
          <w:sz w:val="28"/>
          <w:szCs w:val="28"/>
        </w:rPr>
        <w:t xml:space="preserve"> семей</w:t>
      </w:r>
      <w:r>
        <w:rPr>
          <w:sz w:val="28"/>
          <w:szCs w:val="28"/>
        </w:rPr>
        <w:t xml:space="preserve"> с детьми с ОВЗ и детьми-инвалидами о существующих мерах поддержки в регионе,</w:t>
      </w:r>
      <w:r w:rsidRPr="00263F40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привлечение широкой общественности к участию в процессе формирования и реализации государственной политики в сфере их социальной защиты.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Совет осуществляет следующие функции: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 вопросов, связанных с реализацией государственной политики Курской области по поддержке семей с детьми с ОВЗ и детей-инвалидов и их семей;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предложений в территориальные органы федеральной исполнительной власти, в Правительство Курской области, исполнительные органы Курской области, социально ориентированные некоммерческие организации по вопросам реализации государственной политики Курской области в сфере поддержки детей с ОВЗ, детей-инвалидов и их семей;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подготовка предложений по совершенствованию нормативных правовых актов Курской области, регулирующих отношения в сфере поддержки детей с ОВЗ, детей-инвалидов и их семей.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Для решения поставленных задач Совет вправе: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информацию, необходимую для работы Совета у территориальных органов федеральной исполнительной власти, исполнительных органов Курской области, органов местного самоуправления Курской области, организаций;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приглашать на заседания Совета представителей </w:t>
      </w:r>
      <w:bookmarkStart w:id="3" w:name="_Hlk106046622"/>
      <w:r>
        <w:rPr>
          <w:sz w:val="28"/>
          <w:szCs w:val="28"/>
        </w:rPr>
        <w:t xml:space="preserve">территориальных органов федеральной исполнительной власти, исполнительных органов Курской области, органов местного самоуправления Курской области, общественных объединений, организаций </w:t>
      </w:r>
      <w:bookmarkEnd w:id="3"/>
      <w:r>
        <w:rPr>
          <w:sz w:val="28"/>
          <w:szCs w:val="28"/>
        </w:rPr>
        <w:t>при обсуждении вопросов, решение которых входит в их компетенцию;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создавать рабочие группы;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осуществлять иные права, направленные на решение задач, возложенных на Совет.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Совет формируется из числа представителей территориальных органов федеральной исполнительной власти, исполнительных органов Курской области, представителей Курской областной Думы, представителей социально ориентированных некоммерческих организаций.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Руководство деятельностью Совета осуществляет председатель Совета - Губернатор Курской области.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В аппарат Совета входят председатель Совета, заместители председателя Совета, секретарь Совета и иные члены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Председатель Совета: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непосредственно организует работу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распределяет текущие обязанности между членами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утверждает составы рабочих групп;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осуществляет иные полномочия в соответствии с компетенцией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Заместитель председателя Совета: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оказывает содействие председателю Совета в подготовке заседаний Совета, проектов решений Совета, организации их исполнения;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плана работы на текущий период;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координацию работы членов Совета с исполнительными органами Курской области;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отсутствия председателя Совета исполняет его функции.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Секретарь Совета: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совместно с председателем Совета и его заместителями составляет план работы Совета и формирует повестку дня заседания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участие в подготовке заседаний Совета, обеспечивает необходимыми материалами членов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обеспечивает своевременное информирование членов Совета об очередном заседании с приложением повестки дня заседания Совета, доводит информацию о текущей деятельности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 w:rsidRPr="00806481">
        <w:rPr>
          <w:sz w:val="28"/>
          <w:szCs w:val="28"/>
        </w:rPr>
        <w:t>4</w:t>
      </w:r>
      <w:r>
        <w:rPr>
          <w:sz w:val="28"/>
          <w:szCs w:val="28"/>
        </w:rPr>
        <w:t>) приглашает на заседание представителей территориальных органов федеральной исполнительной власти, исполнительных органов Курской области, органов местного самоуправления Курской области, организаций, к компетенции которых относятся рассматриваемые вопросы повестки дня заседания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оформляет протоколы заседания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 Члены Совета: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регулярно участвуют в заседаниях Совета, имеют равные права и </w:t>
      </w:r>
      <w:proofErr w:type="gramStart"/>
      <w:r>
        <w:rPr>
          <w:sz w:val="28"/>
          <w:szCs w:val="28"/>
        </w:rPr>
        <w:t>несут равные обязанности</w:t>
      </w:r>
      <w:proofErr w:type="gramEnd"/>
      <w:r>
        <w:rPr>
          <w:sz w:val="28"/>
          <w:szCs w:val="28"/>
        </w:rPr>
        <w:t>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вносят предложения в повестку дня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участвуют в голосовании обсуждаемых на заседаниях Совета вопросов;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представляют Совет в территориальных органах федеральной исполнительной власти, исполнительных органах Курской области, органах местного самоуправления Курской области, организациях по вопросам, относящимся к деятельности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представляют предложения в план работы Совета, выполняют поручения в соответствии с принятыми решениями, а также поручения председателя Совета по вопросам, входящим в компетенцию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выполняют требования настоящего Положения. 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не вправе делегировать свои полномочия другим лицам.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Совет осуществляет свою деятельность в соответствии с планом работы. План работы на очередной год утверждается на заседании Совета в </w:t>
      </w:r>
      <w:r>
        <w:rPr>
          <w:sz w:val="28"/>
          <w:szCs w:val="28"/>
          <w:lang w:val="en-US"/>
        </w:rPr>
        <w:t>IV</w:t>
      </w:r>
      <w:r w:rsidRPr="007C13BB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текущего года.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Заседания Совета проводятся по мере необходимости, но не реже одного раза в квартал. </w:t>
      </w:r>
      <w:bookmarkStart w:id="4" w:name="_Hlk106047329"/>
      <w:r>
        <w:rPr>
          <w:sz w:val="28"/>
          <w:szCs w:val="28"/>
        </w:rPr>
        <w:t>Дата, время, место проведения заседания, а также повестка дня заседания Совета определяется председателем Совета не позднее, чем за 14 рабочих дней до даты проведения Совета.</w:t>
      </w:r>
      <w:bookmarkEnd w:id="4"/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 Информация о дате, времени, месте проведения заседания, а также повестка дня заседания Совета направляются секретарем Совета членам Совета не позднее, чем за 3 рабочих дня до даты проведения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19. Заседание Совета считается правомочным, если на нем присутствует не менее половины членов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 В случае невозможности присутствия на заседании члены Совета предоставляют письменные мнения по вопросам повестки дня заседания Совета не позднее, чем за два рабочих дня до даты проведения очередного заседания.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Решения Совета принимаются большинством голосов от числа присутствующих на заседании членов Совета путем проведения открытого голосования с учетом письменных мнений, представленных в установленный срок отсутствующими членами Совета. При равенстве голосов решающим является голос председательствующего на заседании Совета.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Решения Совета оформляются протоколами заседания Совета в течение 5 рабочих дней </w:t>
      </w:r>
      <w:proofErr w:type="gramStart"/>
      <w:r>
        <w:rPr>
          <w:sz w:val="28"/>
          <w:szCs w:val="28"/>
        </w:rPr>
        <w:t>с даты проведения</w:t>
      </w:r>
      <w:proofErr w:type="gramEnd"/>
      <w:r>
        <w:rPr>
          <w:sz w:val="28"/>
          <w:szCs w:val="28"/>
        </w:rPr>
        <w:t xml:space="preserve"> заседания Совета, которые подписываются председательствующим на заседании Совета и направляются секретарем Совета его членам, лицам, привлеченным для участия в работе Совета. 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 Управление организации деятельности по опеке и попечительству комитета социального обеспечения, материнства и детства Курской области осуществляет организационно-техническое содействие деятельности Совета в части: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формирования повестки дня заседания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информирования членов Совета о проведении Совета с приложением повестки дня заседания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приглашения на заседание представителей</w:t>
      </w:r>
      <w:r w:rsidRPr="009B6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территориальных органов федеральной исполнительной власти, исполнительных органов Курской </w:t>
      </w:r>
      <w:r>
        <w:rPr>
          <w:sz w:val="28"/>
          <w:szCs w:val="28"/>
        </w:rPr>
        <w:lastRenderedPageBreak/>
        <w:t>области, органов местного самоуправления, к компетенции которых относятся рассматриваемые вопросы повестки дня заседания Совета;</w:t>
      </w:r>
    </w:p>
    <w:p w:rsidR="006A4521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предоставления (при необходимости) аудитории для проведения заседания Совета, </w:t>
      </w:r>
      <w:proofErr w:type="spellStart"/>
      <w:r>
        <w:rPr>
          <w:sz w:val="28"/>
          <w:szCs w:val="28"/>
        </w:rPr>
        <w:t>мультимедийного</w:t>
      </w:r>
      <w:proofErr w:type="spellEnd"/>
      <w:r>
        <w:rPr>
          <w:sz w:val="28"/>
          <w:szCs w:val="28"/>
        </w:rPr>
        <w:t xml:space="preserve"> сопровождения;</w:t>
      </w:r>
    </w:p>
    <w:p w:rsidR="006A4521" w:rsidRPr="007C13BB" w:rsidRDefault="006A4521" w:rsidP="006A4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иного содействия для решения задач, связанных с деятельностью Совета.</w:t>
      </w:r>
    </w:p>
    <w:p w:rsidR="006A4521" w:rsidRPr="00FF31DB" w:rsidRDefault="006A4521" w:rsidP="006A4521">
      <w:pPr>
        <w:ind w:firstLine="708"/>
        <w:jc w:val="both"/>
        <w:rPr>
          <w:sz w:val="28"/>
          <w:szCs w:val="28"/>
        </w:rPr>
      </w:pPr>
    </w:p>
    <w:p w:rsidR="006A4521" w:rsidRDefault="006A4521" w:rsidP="00AC1AF2">
      <w:pPr>
        <w:ind w:right="283"/>
      </w:pPr>
    </w:p>
    <w:p w:rsidR="006A4521" w:rsidRDefault="006A4521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B7A90" w:rsidRDefault="00AB7A90" w:rsidP="00AC1AF2">
      <w:pPr>
        <w:ind w:right="283"/>
      </w:pPr>
    </w:p>
    <w:p w:rsidR="00A6395A" w:rsidRDefault="005175F3" w:rsidP="00AC1AF2">
      <w:pPr>
        <w:ind w:right="283"/>
      </w:pPr>
    </w:p>
    <w:sectPr w:rsidR="00A6395A" w:rsidSect="0095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3E34"/>
    <w:rsid w:val="000A3FF0"/>
    <w:rsid w:val="000D5FAA"/>
    <w:rsid w:val="001819D5"/>
    <w:rsid w:val="001D1798"/>
    <w:rsid w:val="001F3A1E"/>
    <w:rsid w:val="001F78D7"/>
    <w:rsid w:val="00373C28"/>
    <w:rsid w:val="003D7278"/>
    <w:rsid w:val="00413F70"/>
    <w:rsid w:val="0042205C"/>
    <w:rsid w:val="00515CEF"/>
    <w:rsid w:val="005362AF"/>
    <w:rsid w:val="00567F92"/>
    <w:rsid w:val="005C253C"/>
    <w:rsid w:val="00607090"/>
    <w:rsid w:val="00625268"/>
    <w:rsid w:val="006A4521"/>
    <w:rsid w:val="0073125C"/>
    <w:rsid w:val="007316EF"/>
    <w:rsid w:val="00741E44"/>
    <w:rsid w:val="00755286"/>
    <w:rsid w:val="007E16BE"/>
    <w:rsid w:val="008C1556"/>
    <w:rsid w:val="008E4B4D"/>
    <w:rsid w:val="00917C6F"/>
    <w:rsid w:val="00951F85"/>
    <w:rsid w:val="0095732A"/>
    <w:rsid w:val="00962C94"/>
    <w:rsid w:val="009842EC"/>
    <w:rsid w:val="00A01DCA"/>
    <w:rsid w:val="00A4148C"/>
    <w:rsid w:val="00AB7A90"/>
    <w:rsid w:val="00AC1AF2"/>
    <w:rsid w:val="00B80CE8"/>
    <w:rsid w:val="00BA68BE"/>
    <w:rsid w:val="00BC13DB"/>
    <w:rsid w:val="00BC37A9"/>
    <w:rsid w:val="00BD3626"/>
    <w:rsid w:val="00BF134A"/>
    <w:rsid w:val="00C73620"/>
    <w:rsid w:val="00CB7D30"/>
    <w:rsid w:val="00CF3852"/>
    <w:rsid w:val="00CF3E34"/>
    <w:rsid w:val="00D05CD5"/>
    <w:rsid w:val="00D51F87"/>
    <w:rsid w:val="00D872D7"/>
    <w:rsid w:val="00E15E77"/>
    <w:rsid w:val="00E3626A"/>
    <w:rsid w:val="00E3769B"/>
    <w:rsid w:val="00EB3383"/>
    <w:rsid w:val="00EF70A2"/>
    <w:rsid w:val="00F812F2"/>
    <w:rsid w:val="00F8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5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8B67DAE4D352BF65DCF87968B7585904&amp;req=doc&amp;base=RZB&amp;n=2875&amp;date=15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titova_sa</cp:lastModifiedBy>
  <cp:revision>41</cp:revision>
  <cp:lastPrinted>2022-10-24T10:05:00Z</cp:lastPrinted>
  <dcterms:created xsi:type="dcterms:W3CDTF">2019-04-15T12:30:00Z</dcterms:created>
  <dcterms:modified xsi:type="dcterms:W3CDTF">2022-10-26T07:55:00Z</dcterms:modified>
</cp:coreProperties>
</file>