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308" w:rsidRPr="00540CFB" w:rsidRDefault="009150FB" w:rsidP="009150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0C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906364" w:rsidRPr="00540C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ояснительная записка</w:t>
      </w:r>
    </w:p>
    <w:p w:rsidR="00392059" w:rsidRDefault="00906364" w:rsidP="001B7E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0C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 проекту</w:t>
      </w:r>
      <w:r w:rsidR="003920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постановления Губернатора Курской области </w:t>
      </w:r>
    </w:p>
    <w:p w:rsidR="00392059" w:rsidRDefault="00392059" w:rsidP="00392059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</w:t>
      </w:r>
      <w:r w:rsidR="006958BA">
        <w:rPr>
          <w:rFonts w:ascii="Times New Roman" w:hAnsi="Times New Roman" w:cs="Times New Roman"/>
          <w:b/>
          <w:sz w:val="28"/>
          <w:szCs w:val="28"/>
        </w:rPr>
        <w:t xml:space="preserve"> предоставления комитетом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здравоохранения Курской области государственной услуги «Лицензированию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власти)»</w:t>
      </w:r>
    </w:p>
    <w:p w:rsidR="00392059" w:rsidRDefault="00392059" w:rsidP="001B7E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40CFB" w:rsidRPr="00540CFB" w:rsidRDefault="00540CFB" w:rsidP="00540C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E7C" w:rsidRDefault="00392059" w:rsidP="0039205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0CFB" w:rsidRPr="00151EF7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Губернатора Курской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9205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6958BA">
        <w:rPr>
          <w:rFonts w:ascii="Times New Roman" w:hAnsi="Times New Roman" w:cs="Times New Roman"/>
          <w:sz w:val="28"/>
          <w:szCs w:val="28"/>
        </w:rPr>
        <w:t xml:space="preserve">предоставления комитетом </w:t>
      </w:r>
      <w:r w:rsidRPr="00392059">
        <w:rPr>
          <w:rFonts w:ascii="Times New Roman" w:hAnsi="Times New Roman" w:cs="Times New Roman"/>
          <w:sz w:val="28"/>
          <w:szCs w:val="28"/>
        </w:rPr>
        <w:t>здравоохранения Курской области госуда</w:t>
      </w:r>
      <w:r w:rsidR="003D3264">
        <w:rPr>
          <w:rFonts w:ascii="Times New Roman" w:hAnsi="Times New Roman" w:cs="Times New Roman"/>
          <w:sz w:val="28"/>
          <w:szCs w:val="28"/>
        </w:rPr>
        <w:t>рственной услуги «Лицензирование</w:t>
      </w:r>
      <w:r w:rsidRPr="00392059">
        <w:rPr>
          <w:rFonts w:ascii="Times New Roman" w:hAnsi="Times New Roman" w:cs="Times New Roman"/>
          <w:sz w:val="28"/>
          <w:szCs w:val="28"/>
        </w:rPr>
        <w:t xml:space="preserve">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комитетом здравоохранения Курской области в целях </w:t>
      </w:r>
      <w:r w:rsidR="00C47C81">
        <w:rPr>
          <w:rFonts w:ascii="Times New Roman" w:hAnsi="Times New Roman" w:cs="Times New Roman"/>
          <w:sz w:val="28"/>
          <w:szCs w:val="28"/>
        </w:rPr>
        <w:t xml:space="preserve"> приведения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</w:t>
      </w:r>
      <w:r w:rsidR="00F77E7C">
        <w:rPr>
          <w:rFonts w:ascii="Times New Roman" w:hAnsi="Times New Roman" w:cs="Times New Roman"/>
          <w:sz w:val="28"/>
          <w:szCs w:val="28"/>
        </w:rPr>
        <w:t xml:space="preserve">ения государственной услуги по лицензированию медицинских организаций </w:t>
      </w:r>
      <w:r w:rsidR="00C47C81" w:rsidRPr="00C47C81">
        <w:rPr>
          <w:rFonts w:ascii="Times New Roman" w:hAnsi="Times New Roman" w:cs="Times New Roman"/>
          <w:sz w:val="28"/>
          <w:szCs w:val="28"/>
        </w:rPr>
        <w:t>(за исключением медицинских организаций, подведомственных федеральным органам исполнительной власти)</w:t>
      </w:r>
      <w:r w:rsidR="005F0384">
        <w:rPr>
          <w:rFonts w:ascii="Times New Roman" w:hAnsi="Times New Roman" w:cs="Times New Roman"/>
          <w:sz w:val="28"/>
          <w:szCs w:val="28"/>
        </w:rPr>
        <w:t xml:space="preserve"> </w:t>
      </w:r>
      <w:r w:rsidR="00C47C81">
        <w:rPr>
          <w:rFonts w:ascii="Times New Roman" w:hAnsi="Times New Roman" w:cs="Times New Roman"/>
          <w:sz w:val="28"/>
          <w:szCs w:val="28"/>
        </w:rPr>
        <w:t>в соответствие с изменениями действующего законодательства.</w:t>
      </w:r>
    </w:p>
    <w:p w:rsidR="00D77584" w:rsidRDefault="00D77584" w:rsidP="0039205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7584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ч.1. ст.</w:t>
      </w:r>
      <w:r w:rsidR="00BA7F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77584">
        <w:rPr>
          <w:rFonts w:ascii="Times New Roman" w:hAnsi="Times New Roman" w:cs="Times New Roman"/>
          <w:sz w:val="28"/>
          <w:szCs w:val="28"/>
          <w:shd w:val="clear" w:color="auto" w:fill="FFFFFF"/>
        </w:rPr>
        <w:t>15 Федерального закон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от 21 ноября 2011 года </w:t>
      </w:r>
      <w:r w:rsidRPr="00D775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323-ФЗ «Об основах охраны здоровья граждан в Российской Федерации»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D77584">
        <w:rPr>
          <w:rFonts w:ascii="Times New Roman" w:hAnsi="Times New Roman" w:cs="Times New Roman"/>
          <w:sz w:val="28"/>
          <w:szCs w:val="28"/>
          <w:shd w:val="clear" w:color="auto" w:fill="FFFFFF"/>
        </w:rPr>
        <w:t>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 является полномочием, переданным Российской Федерацией субъектам Российской Федерации.</w:t>
      </w:r>
    </w:p>
    <w:p w:rsidR="00D77584" w:rsidRPr="002425B7" w:rsidRDefault="00694723" w:rsidP="0039205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соо</w:t>
      </w:r>
      <w:r w:rsidR="00D541E8"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</w:t>
      </w:r>
      <w:r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</w:t>
      </w:r>
      <w:r w:rsidR="00D541E8"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етствии с изменениями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D541E8"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внесенными в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указанный Федеральный  закон </w:t>
      </w:r>
      <w:r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D541E8"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льным </w:t>
      </w:r>
      <w:r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закон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ом </w:t>
      </w:r>
      <w:r w:rsidR="00BA7F2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 11 июня 2021 года  </w:t>
      </w:r>
      <w:r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170-</w:t>
      </w:r>
      <w:r w:rsidR="00D541E8"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ФЗ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</w:t>
      </w:r>
      <w:r w:rsidR="00D541E8"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 в связи с</w:t>
      </w:r>
      <w:r w:rsidR="002039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принятием Федерального закона «</w:t>
      </w:r>
      <w:r w:rsidR="00D541E8" w:rsidRPr="006947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 w:rsidR="002039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 </w:t>
      </w:r>
      <w:r w:rsidR="002039F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73138" w:rsidRPr="00242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рганы исполнительной власти субъектов Российской Федерации осуществляют </w:t>
      </w:r>
      <w:r w:rsidR="002039F7">
        <w:rPr>
          <w:rFonts w:ascii="Times New Roman" w:hAnsi="Times New Roman" w:cs="Times New Roman"/>
          <w:sz w:val="28"/>
          <w:szCs w:val="28"/>
          <w:shd w:val="clear" w:color="auto" w:fill="FFFFFF"/>
        </w:rPr>
        <w:t>выше</w:t>
      </w:r>
      <w:r w:rsidR="00073138" w:rsidRPr="002425B7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указанное полномочие 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 </w:t>
      </w:r>
      <w:hyperlink r:id="rId6" w:anchor="/document/12185475/entry/0" w:history="1">
        <w:r w:rsidR="00073138" w:rsidRPr="002425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2425B7">
        <w:rPr>
          <w:rFonts w:ascii="Times New Roman" w:hAnsi="Times New Roman" w:cs="Times New Roman"/>
          <w:sz w:val="28"/>
          <w:szCs w:val="28"/>
          <w:shd w:val="clear" w:color="auto" w:fill="FFFFFF"/>
        </w:rPr>
        <w:t> от 4 мая 2011 года №  99-ФЗ «</w:t>
      </w:r>
      <w:r w:rsidR="00073138" w:rsidRPr="002425B7">
        <w:rPr>
          <w:rFonts w:ascii="Times New Roman" w:hAnsi="Times New Roman" w:cs="Times New Roman"/>
          <w:sz w:val="28"/>
          <w:szCs w:val="28"/>
          <w:shd w:val="clear" w:color="auto" w:fill="FFFFFF"/>
        </w:rPr>
        <w:t>О лицензирован</w:t>
      </w:r>
      <w:r w:rsidR="002425B7">
        <w:rPr>
          <w:rFonts w:ascii="Times New Roman" w:hAnsi="Times New Roman" w:cs="Times New Roman"/>
          <w:sz w:val="28"/>
          <w:szCs w:val="28"/>
          <w:shd w:val="clear" w:color="auto" w:fill="FFFFFF"/>
        </w:rPr>
        <w:t>ии отдельных видов деятельности»</w:t>
      </w:r>
      <w:r w:rsidR="00073138" w:rsidRPr="002425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</w:t>
      </w:r>
      <w:r w:rsidR="00073138" w:rsidRPr="002425B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документов, а также предоставления заинтересованным лицам информации по вопросам лицензирования, включая размещение этой информации в информаци</w:t>
      </w:r>
      <w:r w:rsidR="00D541E8">
        <w:rPr>
          <w:rFonts w:ascii="Times New Roman" w:hAnsi="Times New Roman" w:cs="Times New Roman"/>
          <w:sz w:val="28"/>
          <w:szCs w:val="28"/>
          <w:shd w:val="clear" w:color="auto" w:fill="FFFFFF"/>
        </w:rPr>
        <w:t>онно-телекоммуникационной сети «Интернет».</w:t>
      </w:r>
    </w:p>
    <w:p w:rsidR="00D77584" w:rsidRPr="00BA7F25" w:rsidRDefault="00D77584" w:rsidP="00BA7F2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425B7">
        <w:rPr>
          <w:rFonts w:ascii="Times New Roman" w:hAnsi="Times New Roman" w:cs="Times New Roman"/>
          <w:sz w:val="28"/>
          <w:szCs w:val="28"/>
        </w:rPr>
        <w:t>П</w:t>
      </w:r>
      <w:r w:rsidR="00F77E7C" w:rsidRPr="002425B7">
        <w:rPr>
          <w:rFonts w:ascii="Times New Roman" w:hAnsi="Times New Roman" w:cs="Times New Roman"/>
          <w:sz w:val="28"/>
          <w:szCs w:val="28"/>
        </w:rPr>
        <w:t xml:space="preserve">роект административного регламента </w:t>
      </w:r>
      <w:r w:rsidR="00BA7F25">
        <w:rPr>
          <w:rFonts w:ascii="Times New Roman" w:hAnsi="Times New Roman" w:cs="Times New Roman"/>
          <w:sz w:val="28"/>
          <w:szCs w:val="28"/>
        </w:rPr>
        <w:t xml:space="preserve">разработан с учетом положений </w:t>
      </w:r>
      <w:r w:rsidR="00F77E7C" w:rsidRPr="00242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BA7F25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78A9">
        <w:rPr>
          <w:rFonts w:ascii="Times New Roman" w:hAnsi="Times New Roman" w:cs="Times New Roman"/>
          <w:sz w:val="28"/>
          <w:szCs w:val="28"/>
          <w:shd w:val="clear" w:color="auto" w:fill="FFFFFF"/>
        </w:rPr>
        <w:t>Прав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ительства РФ от 1 июня 2021 г. №</w:t>
      </w:r>
      <w:r w:rsidRPr="003878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878A9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8A9">
        <w:rPr>
          <w:rFonts w:ascii="Times New Roman" w:eastAsia="Times New Roman" w:hAnsi="Times New Roman" w:cs="Times New Roman"/>
          <w:sz w:val="28"/>
          <w:szCs w:val="28"/>
        </w:rPr>
        <w:t>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</w:t>
      </w:r>
      <w:r>
        <w:rPr>
          <w:rFonts w:ascii="Times New Roman" w:eastAsia="Times New Roman" w:hAnsi="Times New Roman" w:cs="Times New Roman"/>
          <w:sz w:val="28"/>
          <w:szCs w:val="28"/>
        </w:rPr>
        <w:t>рритории инновационного центра «Сколково»</w:t>
      </w:r>
      <w:r w:rsidRPr="003878A9">
        <w:rPr>
          <w:rFonts w:ascii="Times New Roman" w:eastAsia="Times New Roman" w:hAnsi="Times New Roman" w:cs="Times New Roman"/>
          <w:sz w:val="28"/>
          <w:szCs w:val="28"/>
        </w:rPr>
        <w:t>) и признании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тратившими силу некоторых актов </w:t>
      </w:r>
      <w:r w:rsidRPr="003878A9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8A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8A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776DCF" w:rsidRDefault="00776DCF" w:rsidP="00776D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административного регламента размещен на официальном сайте Администрации Курской области </w:t>
      </w:r>
      <w:hyperlink r:id="rId7" w:history="1">
        <w:r w:rsidRPr="0090422F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https://kursk.ru/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подразделе  «Проекты административных регламентов исполнения (предоставления) государственных функций (услуг)» раздела «Документы». </w:t>
      </w:r>
    </w:p>
    <w:p w:rsidR="00776DCF" w:rsidRDefault="00776DCF" w:rsidP="00776D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6DCF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 9 Правил</w:t>
      </w:r>
      <w:r w:rsidRPr="00776DCF">
        <w:rPr>
          <w:rFonts w:ascii="Times New Roman" w:hAnsi="Times New Roman" w:cs="Times New Roman"/>
          <w:sz w:val="28"/>
          <w:szCs w:val="28"/>
        </w:rPr>
        <w:t xml:space="preserve"> </w:t>
      </w:r>
      <w:r w:rsidRPr="00776DCF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разработки и утверждения административных регламентов предоставления государственных услуг</w:t>
      </w:r>
      <w:r w:rsidRPr="00776DCF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hyperlink r:id="rId8" w:anchor="/document/21329939/entry/0" w:history="1">
        <w:r w:rsidRPr="00776DC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776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 Курской области от 29.09.2011 № </w:t>
      </w:r>
      <w:r w:rsidRPr="00776DC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 w:themeFill="background1"/>
        </w:rPr>
        <w:t>473</w:t>
      </w:r>
      <w:r w:rsidRPr="00776DCF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-</w:t>
      </w:r>
      <w:r w:rsidRPr="00776DC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 w:themeFill="background1"/>
        </w:rPr>
        <w:t>па</w:t>
      </w:r>
      <w:r w:rsidRPr="00776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оценка регулирующего воздействия проекта  постановления не требуется.</w:t>
      </w:r>
    </w:p>
    <w:p w:rsidR="006958BA" w:rsidRDefault="006958BA" w:rsidP="00695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административным регламентом предусматривается сокращение сроков предоставления государственной услуги, п</w:t>
      </w:r>
      <w:r w:rsidRPr="00776DCF">
        <w:rPr>
          <w:rFonts w:ascii="Times New Roman" w:hAnsi="Times New Roman" w:cs="Times New Roman"/>
          <w:sz w:val="28"/>
          <w:szCs w:val="28"/>
        </w:rPr>
        <w:t xml:space="preserve">ринятие проекта </w:t>
      </w:r>
      <w:r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776DCF">
        <w:rPr>
          <w:rFonts w:ascii="Times New Roman" w:hAnsi="Times New Roman" w:cs="Times New Roman"/>
          <w:sz w:val="28"/>
          <w:szCs w:val="28"/>
        </w:rPr>
        <w:t>положительные социально-экономические и о</w:t>
      </w:r>
      <w:r>
        <w:rPr>
          <w:rFonts w:ascii="Times New Roman" w:hAnsi="Times New Roman" w:cs="Times New Roman"/>
          <w:sz w:val="28"/>
          <w:szCs w:val="28"/>
        </w:rPr>
        <w:t>бщественно-значимые последствия.</w:t>
      </w:r>
    </w:p>
    <w:p w:rsidR="00540CFB" w:rsidRDefault="006958BA" w:rsidP="00695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0CFB"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>ринятие проекта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потребует</w:t>
      </w:r>
      <w:r w:rsidR="00540CFB"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EB3">
        <w:rPr>
          <w:rFonts w:ascii="Times New Roman" w:hAnsi="Times New Roman" w:cs="Times New Roman"/>
          <w:sz w:val="28"/>
          <w:szCs w:val="28"/>
          <w:shd w:val="clear" w:color="auto" w:fill="FFFFFF"/>
        </w:rPr>
        <w:t>выделе</w:t>
      </w:r>
      <w:r w:rsidR="00776D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средств областного </w:t>
      </w:r>
      <w:r w:rsidR="00540CFB" w:rsidRPr="00540CFB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бюджета.</w:t>
      </w:r>
    </w:p>
    <w:p w:rsidR="006958BA" w:rsidRDefault="006958BA" w:rsidP="00695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58BA" w:rsidRDefault="006958BA" w:rsidP="00695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58BA" w:rsidRDefault="006958BA" w:rsidP="00695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комитета </w:t>
      </w:r>
    </w:p>
    <w:p w:rsidR="006958BA" w:rsidRPr="006958BA" w:rsidRDefault="006958BA" w:rsidP="00695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здравоохранения Курской области                                         Е.В. Письменная</w:t>
      </w:r>
    </w:p>
    <w:sectPr w:rsidR="006958BA" w:rsidRPr="006958BA" w:rsidSect="00CD3CA3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9CD" w:rsidRDefault="00B959CD" w:rsidP="00CD3CA3">
      <w:pPr>
        <w:spacing w:after="0" w:line="240" w:lineRule="auto"/>
      </w:pPr>
      <w:r>
        <w:separator/>
      </w:r>
    </w:p>
  </w:endnote>
  <w:endnote w:type="continuationSeparator" w:id="1">
    <w:p w:rsidR="00B959CD" w:rsidRDefault="00B959CD" w:rsidP="00C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9CD" w:rsidRDefault="00B959CD" w:rsidP="00CD3CA3">
      <w:pPr>
        <w:spacing w:after="0" w:line="240" w:lineRule="auto"/>
      </w:pPr>
      <w:r>
        <w:separator/>
      </w:r>
    </w:p>
  </w:footnote>
  <w:footnote w:type="continuationSeparator" w:id="1">
    <w:p w:rsidR="00B959CD" w:rsidRDefault="00B959CD" w:rsidP="00CD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01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3CA3" w:rsidRPr="00CD3CA3" w:rsidRDefault="00CD3CA3">
        <w:pPr>
          <w:pStyle w:val="ac"/>
          <w:jc w:val="center"/>
          <w:rPr>
            <w:rFonts w:ascii="Times New Roman" w:hAnsi="Times New Roman" w:cs="Times New Roman"/>
          </w:rPr>
        </w:pPr>
        <w:r w:rsidRPr="00CD3CA3">
          <w:rPr>
            <w:rFonts w:ascii="Times New Roman" w:hAnsi="Times New Roman" w:cs="Times New Roman"/>
          </w:rPr>
          <w:fldChar w:fldCharType="begin"/>
        </w:r>
        <w:r w:rsidRPr="00CD3CA3">
          <w:rPr>
            <w:rFonts w:ascii="Times New Roman" w:hAnsi="Times New Roman" w:cs="Times New Roman"/>
          </w:rPr>
          <w:instrText xml:space="preserve"> PAGE   \* MERGEFORMAT </w:instrText>
        </w:r>
        <w:r w:rsidRPr="00CD3CA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D3CA3">
          <w:rPr>
            <w:rFonts w:ascii="Times New Roman" w:hAnsi="Times New Roman" w:cs="Times New Roman"/>
          </w:rPr>
          <w:fldChar w:fldCharType="end"/>
        </w:r>
      </w:p>
    </w:sdtContent>
  </w:sdt>
  <w:p w:rsidR="00CD3CA3" w:rsidRDefault="00CD3CA3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50FB"/>
    <w:rsid w:val="00073138"/>
    <w:rsid w:val="000F0725"/>
    <w:rsid w:val="00151EF7"/>
    <w:rsid w:val="00152BFF"/>
    <w:rsid w:val="001B7EA4"/>
    <w:rsid w:val="002039F7"/>
    <w:rsid w:val="002425B7"/>
    <w:rsid w:val="00252158"/>
    <w:rsid w:val="00282A5A"/>
    <w:rsid w:val="002B5252"/>
    <w:rsid w:val="00341B72"/>
    <w:rsid w:val="00380308"/>
    <w:rsid w:val="003878A9"/>
    <w:rsid w:val="00392059"/>
    <w:rsid w:val="003D3264"/>
    <w:rsid w:val="004173D0"/>
    <w:rsid w:val="00457DBB"/>
    <w:rsid w:val="0046287A"/>
    <w:rsid w:val="004C5492"/>
    <w:rsid w:val="00521804"/>
    <w:rsid w:val="00540CFB"/>
    <w:rsid w:val="005667E7"/>
    <w:rsid w:val="00593185"/>
    <w:rsid w:val="005A0151"/>
    <w:rsid w:val="005A3BEE"/>
    <w:rsid w:val="005C4DB3"/>
    <w:rsid w:val="005F0384"/>
    <w:rsid w:val="006176C5"/>
    <w:rsid w:val="006723CA"/>
    <w:rsid w:val="0068272B"/>
    <w:rsid w:val="0069453D"/>
    <w:rsid w:val="00694723"/>
    <w:rsid w:val="006958BA"/>
    <w:rsid w:val="00734CAD"/>
    <w:rsid w:val="00776DCF"/>
    <w:rsid w:val="007B45CE"/>
    <w:rsid w:val="007D3EB3"/>
    <w:rsid w:val="0080660D"/>
    <w:rsid w:val="008D07AA"/>
    <w:rsid w:val="00906364"/>
    <w:rsid w:val="009150FB"/>
    <w:rsid w:val="00920ADE"/>
    <w:rsid w:val="009908A6"/>
    <w:rsid w:val="00A242F7"/>
    <w:rsid w:val="00A85D8C"/>
    <w:rsid w:val="00B940C2"/>
    <w:rsid w:val="00B959CD"/>
    <w:rsid w:val="00B9603A"/>
    <w:rsid w:val="00BA7F25"/>
    <w:rsid w:val="00BC13A1"/>
    <w:rsid w:val="00BE6043"/>
    <w:rsid w:val="00BF37D8"/>
    <w:rsid w:val="00C17451"/>
    <w:rsid w:val="00C47C81"/>
    <w:rsid w:val="00CD3CA3"/>
    <w:rsid w:val="00D44A19"/>
    <w:rsid w:val="00D541E8"/>
    <w:rsid w:val="00D77584"/>
    <w:rsid w:val="00DB608D"/>
    <w:rsid w:val="00E7118A"/>
    <w:rsid w:val="00EA05E9"/>
    <w:rsid w:val="00EA3035"/>
    <w:rsid w:val="00ED1EA2"/>
    <w:rsid w:val="00F77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151"/>
  </w:style>
  <w:style w:type="paragraph" w:styleId="4">
    <w:name w:val="heading 4"/>
    <w:basedOn w:val="a"/>
    <w:link w:val="40"/>
    <w:uiPriority w:val="9"/>
    <w:qFormat/>
    <w:rsid w:val="003878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51EF7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878A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38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77584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A05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A05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A05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A05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A05E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A0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05E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CD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3CA3"/>
  </w:style>
  <w:style w:type="paragraph" w:styleId="ae">
    <w:name w:val="footer"/>
    <w:basedOn w:val="a"/>
    <w:link w:val="af"/>
    <w:uiPriority w:val="99"/>
    <w:semiHidden/>
    <w:unhideWhenUsed/>
    <w:rsid w:val="00CD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D3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7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rsk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cp:lastPrinted>2022-07-18T11:34:00Z</cp:lastPrinted>
  <dcterms:created xsi:type="dcterms:W3CDTF">2020-05-14T09:15:00Z</dcterms:created>
  <dcterms:modified xsi:type="dcterms:W3CDTF">2022-07-18T11:34:00Z</dcterms:modified>
</cp:coreProperties>
</file>