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52" w:rsidRPr="00537285" w:rsidRDefault="00BA11EE" w:rsidP="00D73D52">
      <w:pPr>
        <w:ind w:left="4537" w:firstLine="708"/>
        <w:rPr>
          <w:color w:val="000000" w:themeColor="text1"/>
          <w:sz w:val="28"/>
          <w:szCs w:val="28"/>
        </w:rPr>
      </w:pPr>
      <w:r>
        <w:rPr>
          <w:color w:val="000000" w:themeColor="text1"/>
          <w:sz w:val="28"/>
          <w:szCs w:val="28"/>
        </w:rPr>
        <w:t>П</w:t>
      </w:r>
      <w:r w:rsidR="00D73D52" w:rsidRPr="00537285">
        <w:rPr>
          <w:color w:val="000000" w:themeColor="text1"/>
          <w:sz w:val="28"/>
          <w:szCs w:val="28"/>
        </w:rPr>
        <w:t>редседател</w:t>
      </w:r>
      <w:r>
        <w:rPr>
          <w:color w:val="000000" w:themeColor="text1"/>
          <w:sz w:val="28"/>
          <w:szCs w:val="28"/>
        </w:rPr>
        <w:t>ь</w:t>
      </w:r>
      <w:r w:rsidR="00D73D52" w:rsidRPr="00537285">
        <w:rPr>
          <w:color w:val="000000" w:themeColor="text1"/>
          <w:sz w:val="28"/>
          <w:szCs w:val="28"/>
        </w:rPr>
        <w:t xml:space="preserve"> комитета</w:t>
      </w:r>
    </w:p>
    <w:p w:rsidR="00D73D52" w:rsidRPr="00537285" w:rsidRDefault="00D73D52" w:rsidP="00D73D52">
      <w:pPr>
        <w:ind w:left="5245"/>
        <w:rPr>
          <w:color w:val="000000" w:themeColor="text1"/>
          <w:sz w:val="28"/>
          <w:szCs w:val="28"/>
        </w:rPr>
      </w:pPr>
      <w:r w:rsidRPr="00537285">
        <w:rPr>
          <w:color w:val="000000" w:themeColor="text1"/>
          <w:sz w:val="28"/>
          <w:szCs w:val="28"/>
        </w:rPr>
        <w:t xml:space="preserve">по труду и занятости населения </w:t>
      </w:r>
    </w:p>
    <w:p w:rsidR="00D73D52" w:rsidRPr="00537285" w:rsidRDefault="00D73D52" w:rsidP="00D73D52">
      <w:pPr>
        <w:rPr>
          <w:color w:val="000000" w:themeColor="text1"/>
          <w:sz w:val="28"/>
          <w:szCs w:val="28"/>
        </w:rPr>
      </w:pPr>
      <w:r w:rsidRPr="00537285">
        <w:rPr>
          <w:color w:val="000000" w:themeColor="text1"/>
          <w:sz w:val="28"/>
          <w:szCs w:val="28"/>
        </w:rPr>
        <w:t xml:space="preserve">                                                                           Курской области</w:t>
      </w:r>
    </w:p>
    <w:p w:rsidR="00D73D52" w:rsidRPr="00537285" w:rsidRDefault="00D73D52" w:rsidP="00D73D52">
      <w:pPr>
        <w:rPr>
          <w:color w:val="000000" w:themeColor="text1"/>
          <w:sz w:val="28"/>
          <w:szCs w:val="28"/>
        </w:rPr>
      </w:pPr>
    </w:p>
    <w:p w:rsidR="00D73D52" w:rsidRPr="00537285" w:rsidRDefault="00BA11EE" w:rsidP="00D73D52">
      <w:pPr>
        <w:ind w:left="5245"/>
        <w:rPr>
          <w:color w:val="000000" w:themeColor="text1"/>
          <w:sz w:val="28"/>
          <w:szCs w:val="28"/>
        </w:rPr>
      </w:pPr>
      <w:r>
        <w:rPr>
          <w:color w:val="000000" w:themeColor="text1"/>
          <w:sz w:val="28"/>
          <w:szCs w:val="28"/>
        </w:rPr>
        <w:t>Е.В. Кулагина</w:t>
      </w:r>
    </w:p>
    <w:p w:rsidR="00D73D52" w:rsidRPr="00537285" w:rsidRDefault="00D73D52" w:rsidP="00D73D52">
      <w:pPr>
        <w:ind w:left="5245"/>
        <w:rPr>
          <w:color w:val="000000" w:themeColor="text1"/>
          <w:sz w:val="28"/>
          <w:szCs w:val="28"/>
        </w:rPr>
      </w:pPr>
    </w:p>
    <w:p w:rsidR="00D73D52" w:rsidRPr="00537285" w:rsidRDefault="00D73D52" w:rsidP="00D73D52">
      <w:pPr>
        <w:rPr>
          <w:color w:val="000000" w:themeColor="text1"/>
          <w:sz w:val="28"/>
          <w:szCs w:val="28"/>
        </w:rPr>
      </w:pPr>
      <w:r w:rsidRPr="00537285">
        <w:rPr>
          <w:color w:val="000000" w:themeColor="text1"/>
          <w:sz w:val="28"/>
          <w:szCs w:val="28"/>
        </w:rPr>
        <w:t xml:space="preserve">                                                                           «____»_______________20</w:t>
      </w:r>
      <w:r w:rsidR="00BA11EE">
        <w:rPr>
          <w:color w:val="000000" w:themeColor="text1"/>
          <w:sz w:val="28"/>
          <w:szCs w:val="28"/>
        </w:rPr>
        <w:t>2</w:t>
      </w:r>
      <w:r w:rsidR="009D0A6A">
        <w:rPr>
          <w:color w:val="000000" w:themeColor="text1"/>
          <w:sz w:val="28"/>
          <w:szCs w:val="28"/>
        </w:rPr>
        <w:t>2</w:t>
      </w:r>
      <w:r w:rsidR="00B05E03" w:rsidRPr="00537285">
        <w:rPr>
          <w:color w:val="000000" w:themeColor="text1"/>
          <w:sz w:val="28"/>
          <w:szCs w:val="28"/>
        </w:rPr>
        <w:t xml:space="preserve"> </w:t>
      </w:r>
      <w:r w:rsidRPr="00537285">
        <w:rPr>
          <w:color w:val="000000" w:themeColor="text1"/>
          <w:sz w:val="28"/>
          <w:szCs w:val="28"/>
        </w:rPr>
        <w:t>г.</w:t>
      </w:r>
    </w:p>
    <w:p w:rsidR="00D73D52" w:rsidRPr="00537285" w:rsidRDefault="00D73D52" w:rsidP="00D73D52">
      <w:pPr>
        <w:ind w:left="5245"/>
        <w:rPr>
          <w:color w:val="000000" w:themeColor="text1"/>
          <w:sz w:val="28"/>
          <w:szCs w:val="28"/>
        </w:rPr>
      </w:pPr>
    </w:p>
    <w:p w:rsidR="00D73D52" w:rsidRDefault="00D73D52" w:rsidP="00D73D52">
      <w:pPr>
        <w:ind w:left="5245"/>
        <w:rPr>
          <w:color w:val="000000" w:themeColor="text1"/>
          <w:sz w:val="28"/>
          <w:szCs w:val="28"/>
        </w:rPr>
      </w:pPr>
    </w:p>
    <w:p w:rsidR="00267CF1" w:rsidRDefault="00267CF1" w:rsidP="00D73D52">
      <w:pPr>
        <w:ind w:left="5245"/>
        <w:rPr>
          <w:color w:val="000000" w:themeColor="text1"/>
          <w:sz w:val="28"/>
          <w:szCs w:val="28"/>
        </w:rPr>
      </w:pPr>
    </w:p>
    <w:p w:rsidR="00267CF1" w:rsidRDefault="00267CF1" w:rsidP="00D73D52">
      <w:pPr>
        <w:ind w:left="5245"/>
        <w:rPr>
          <w:color w:val="000000" w:themeColor="text1"/>
          <w:sz w:val="28"/>
          <w:szCs w:val="28"/>
        </w:rPr>
      </w:pPr>
    </w:p>
    <w:p w:rsidR="00267CF1" w:rsidRPr="00537285" w:rsidRDefault="00267CF1" w:rsidP="00D73D52">
      <w:pPr>
        <w:ind w:left="5245"/>
        <w:rPr>
          <w:color w:val="000000" w:themeColor="text1"/>
          <w:sz w:val="28"/>
          <w:szCs w:val="28"/>
        </w:rPr>
      </w:pPr>
    </w:p>
    <w:p w:rsidR="00D73D52" w:rsidRPr="00537285" w:rsidRDefault="00D73D52" w:rsidP="00D73D52">
      <w:pPr>
        <w:rPr>
          <w:color w:val="000000" w:themeColor="text1"/>
          <w:sz w:val="28"/>
          <w:szCs w:val="28"/>
        </w:rPr>
      </w:pPr>
    </w:p>
    <w:p w:rsidR="00D73D52" w:rsidRPr="00537285" w:rsidRDefault="00150DB0" w:rsidP="00D73D52">
      <w:pPr>
        <w:jc w:val="center"/>
        <w:rPr>
          <w:b/>
          <w:color w:val="000000" w:themeColor="text1"/>
          <w:sz w:val="28"/>
          <w:szCs w:val="28"/>
        </w:rPr>
      </w:pPr>
      <w:r w:rsidRPr="00537285">
        <w:rPr>
          <w:b/>
          <w:color w:val="000000" w:themeColor="text1"/>
          <w:sz w:val="28"/>
          <w:szCs w:val="28"/>
        </w:rPr>
        <w:t>Отчет</w:t>
      </w:r>
    </w:p>
    <w:p w:rsidR="00D73D52" w:rsidRPr="00537285" w:rsidRDefault="00150DB0" w:rsidP="00D73D52">
      <w:pPr>
        <w:jc w:val="center"/>
        <w:rPr>
          <w:b/>
          <w:color w:val="000000" w:themeColor="text1"/>
          <w:sz w:val="28"/>
          <w:szCs w:val="28"/>
        </w:rPr>
      </w:pPr>
      <w:r w:rsidRPr="00537285">
        <w:rPr>
          <w:b/>
          <w:color w:val="000000" w:themeColor="text1"/>
          <w:sz w:val="28"/>
          <w:szCs w:val="28"/>
        </w:rPr>
        <w:t xml:space="preserve">по </w:t>
      </w:r>
      <w:r w:rsidR="00D73D52" w:rsidRPr="00537285">
        <w:rPr>
          <w:b/>
          <w:color w:val="000000" w:themeColor="text1"/>
          <w:sz w:val="28"/>
          <w:szCs w:val="28"/>
        </w:rPr>
        <w:t>Государственн</w:t>
      </w:r>
      <w:r w:rsidRPr="00537285">
        <w:rPr>
          <w:b/>
          <w:color w:val="000000" w:themeColor="text1"/>
          <w:sz w:val="28"/>
          <w:szCs w:val="28"/>
        </w:rPr>
        <w:t>ой</w:t>
      </w:r>
      <w:r w:rsidR="00D73D52" w:rsidRPr="00537285">
        <w:rPr>
          <w:b/>
          <w:color w:val="000000" w:themeColor="text1"/>
          <w:sz w:val="28"/>
          <w:szCs w:val="28"/>
        </w:rPr>
        <w:t xml:space="preserve"> программ</w:t>
      </w:r>
      <w:r w:rsidRPr="00537285">
        <w:rPr>
          <w:b/>
          <w:color w:val="000000" w:themeColor="text1"/>
          <w:sz w:val="28"/>
          <w:szCs w:val="28"/>
        </w:rPr>
        <w:t>е</w:t>
      </w:r>
      <w:r w:rsidR="00D73D52" w:rsidRPr="00537285">
        <w:rPr>
          <w:b/>
          <w:color w:val="000000" w:themeColor="text1"/>
          <w:sz w:val="28"/>
          <w:szCs w:val="28"/>
        </w:rPr>
        <w:t xml:space="preserve"> Курской области</w:t>
      </w:r>
    </w:p>
    <w:p w:rsidR="00D73D52" w:rsidRPr="00537285" w:rsidRDefault="00D73D52" w:rsidP="00D73D52">
      <w:pPr>
        <w:jc w:val="center"/>
        <w:rPr>
          <w:b/>
          <w:color w:val="000000" w:themeColor="text1"/>
          <w:sz w:val="28"/>
          <w:szCs w:val="28"/>
        </w:rPr>
      </w:pPr>
      <w:r w:rsidRPr="00537285">
        <w:rPr>
          <w:b/>
          <w:color w:val="000000" w:themeColor="text1"/>
          <w:sz w:val="28"/>
          <w:szCs w:val="28"/>
        </w:rPr>
        <w:t>«Содействие занятости населения в Курской области»</w:t>
      </w:r>
    </w:p>
    <w:p w:rsidR="00D73D52" w:rsidRPr="00537285" w:rsidRDefault="00D73D52" w:rsidP="00D73D52">
      <w:pPr>
        <w:jc w:val="center"/>
        <w:rPr>
          <w:b/>
          <w:color w:val="000000" w:themeColor="text1"/>
          <w:sz w:val="28"/>
          <w:szCs w:val="28"/>
        </w:rPr>
      </w:pPr>
    </w:p>
    <w:p w:rsidR="009D0A6A" w:rsidRPr="00537285" w:rsidRDefault="009D0A6A" w:rsidP="00D73D52">
      <w:pPr>
        <w:jc w:val="center"/>
        <w:rPr>
          <w:b/>
          <w:color w:val="000000" w:themeColor="text1"/>
          <w:sz w:val="28"/>
          <w:szCs w:val="28"/>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709"/>
        <w:gridCol w:w="5067"/>
      </w:tblGrid>
      <w:tr w:rsidR="009D0A6A" w:rsidTr="009D0A6A">
        <w:tc>
          <w:tcPr>
            <w:tcW w:w="4361" w:type="dxa"/>
          </w:tcPr>
          <w:p w:rsidR="009D0A6A" w:rsidRDefault="009D0A6A" w:rsidP="009D0A6A">
            <w:pPr>
              <w:jc w:val="both"/>
              <w:rPr>
                <w:b/>
                <w:color w:val="000000" w:themeColor="text1"/>
                <w:sz w:val="28"/>
                <w:szCs w:val="28"/>
              </w:rPr>
            </w:pPr>
            <w:r w:rsidRPr="00537285">
              <w:rPr>
                <w:color w:val="000000" w:themeColor="text1"/>
                <w:sz w:val="28"/>
                <w:szCs w:val="28"/>
              </w:rPr>
              <w:t>Ответственный исполнитель</w:t>
            </w:r>
          </w:p>
        </w:tc>
        <w:tc>
          <w:tcPr>
            <w:tcW w:w="709" w:type="dxa"/>
          </w:tcPr>
          <w:p w:rsidR="009D0A6A" w:rsidRDefault="009D0A6A" w:rsidP="00D73D52">
            <w:pPr>
              <w:jc w:val="center"/>
              <w:rPr>
                <w:b/>
                <w:color w:val="000000" w:themeColor="text1"/>
                <w:sz w:val="28"/>
                <w:szCs w:val="28"/>
              </w:rPr>
            </w:pPr>
            <w:r w:rsidRPr="00537285">
              <w:rPr>
                <w:color w:val="000000" w:themeColor="text1"/>
                <w:sz w:val="28"/>
                <w:szCs w:val="28"/>
              </w:rPr>
              <w:t>–</w:t>
            </w:r>
          </w:p>
        </w:tc>
        <w:tc>
          <w:tcPr>
            <w:tcW w:w="5067" w:type="dxa"/>
          </w:tcPr>
          <w:p w:rsidR="009D0A6A" w:rsidRPr="009D0A6A" w:rsidRDefault="009D0A6A" w:rsidP="009D0A6A">
            <w:pPr>
              <w:jc w:val="both"/>
              <w:rPr>
                <w:color w:val="000000" w:themeColor="text1"/>
                <w:sz w:val="28"/>
                <w:szCs w:val="28"/>
              </w:rPr>
            </w:pPr>
            <w:r w:rsidRPr="009D0A6A">
              <w:rPr>
                <w:color w:val="000000" w:themeColor="text1"/>
                <w:sz w:val="28"/>
                <w:szCs w:val="28"/>
              </w:rPr>
              <w:t>Комитет по труду и занятости населения Курской области</w:t>
            </w:r>
          </w:p>
        </w:tc>
      </w:tr>
      <w:tr w:rsidR="009D0A6A" w:rsidTr="009D0A6A">
        <w:tc>
          <w:tcPr>
            <w:tcW w:w="4361" w:type="dxa"/>
          </w:tcPr>
          <w:p w:rsidR="009D0A6A" w:rsidRDefault="009D0A6A" w:rsidP="009D0A6A">
            <w:pPr>
              <w:jc w:val="both"/>
              <w:rPr>
                <w:b/>
                <w:color w:val="000000" w:themeColor="text1"/>
                <w:sz w:val="28"/>
                <w:szCs w:val="28"/>
              </w:rPr>
            </w:pPr>
            <w:r w:rsidRPr="00537285">
              <w:rPr>
                <w:color w:val="000000" w:themeColor="text1"/>
                <w:sz w:val="28"/>
                <w:szCs w:val="28"/>
              </w:rPr>
              <w:t>Отчетная дата</w:t>
            </w:r>
          </w:p>
        </w:tc>
        <w:tc>
          <w:tcPr>
            <w:tcW w:w="709" w:type="dxa"/>
          </w:tcPr>
          <w:p w:rsidR="009D0A6A" w:rsidRDefault="009D0A6A" w:rsidP="00D73D52">
            <w:pPr>
              <w:jc w:val="center"/>
              <w:rPr>
                <w:b/>
                <w:color w:val="000000" w:themeColor="text1"/>
                <w:sz w:val="28"/>
                <w:szCs w:val="28"/>
              </w:rPr>
            </w:pPr>
            <w:r w:rsidRPr="00537285">
              <w:rPr>
                <w:color w:val="000000" w:themeColor="text1"/>
                <w:sz w:val="28"/>
                <w:szCs w:val="28"/>
              </w:rPr>
              <w:t>–</w:t>
            </w:r>
          </w:p>
        </w:tc>
        <w:tc>
          <w:tcPr>
            <w:tcW w:w="5067" w:type="dxa"/>
          </w:tcPr>
          <w:p w:rsidR="009D0A6A" w:rsidRDefault="009D0A6A" w:rsidP="009D0A6A">
            <w:pPr>
              <w:jc w:val="both"/>
              <w:rPr>
                <w:b/>
                <w:color w:val="000000" w:themeColor="text1"/>
                <w:sz w:val="28"/>
                <w:szCs w:val="28"/>
              </w:rPr>
            </w:pPr>
            <w:r w:rsidRPr="00537285">
              <w:rPr>
                <w:color w:val="000000" w:themeColor="text1"/>
                <w:sz w:val="28"/>
                <w:szCs w:val="28"/>
              </w:rPr>
              <w:t>отчетный  20</w:t>
            </w:r>
            <w:r>
              <w:rPr>
                <w:color w:val="000000" w:themeColor="text1"/>
                <w:sz w:val="28"/>
                <w:szCs w:val="28"/>
              </w:rPr>
              <w:t>21</w:t>
            </w:r>
            <w:r w:rsidRPr="00537285">
              <w:rPr>
                <w:color w:val="000000" w:themeColor="text1"/>
                <w:sz w:val="28"/>
                <w:szCs w:val="28"/>
              </w:rPr>
              <w:t xml:space="preserve"> год</w:t>
            </w:r>
          </w:p>
        </w:tc>
      </w:tr>
      <w:tr w:rsidR="009D0A6A" w:rsidTr="009D0A6A">
        <w:tc>
          <w:tcPr>
            <w:tcW w:w="4361" w:type="dxa"/>
          </w:tcPr>
          <w:p w:rsidR="009D0A6A" w:rsidRDefault="009D0A6A" w:rsidP="009D0A6A">
            <w:pPr>
              <w:jc w:val="both"/>
              <w:rPr>
                <w:b/>
                <w:color w:val="000000" w:themeColor="text1"/>
                <w:sz w:val="28"/>
                <w:szCs w:val="28"/>
              </w:rPr>
            </w:pPr>
            <w:r w:rsidRPr="00537285">
              <w:rPr>
                <w:color w:val="000000" w:themeColor="text1"/>
                <w:sz w:val="28"/>
                <w:szCs w:val="28"/>
              </w:rPr>
              <w:t>Дата составления  отчета</w:t>
            </w:r>
          </w:p>
        </w:tc>
        <w:tc>
          <w:tcPr>
            <w:tcW w:w="709" w:type="dxa"/>
          </w:tcPr>
          <w:p w:rsidR="009D0A6A" w:rsidRDefault="009D0A6A" w:rsidP="00D73D52">
            <w:pPr>
              <w:jc w:val="center"/>
              <w:rPr>
                <w:b/>
                <w:color w:val="000000" w:themeColor="text1"/>
                <w:sz w:val="28"/>
                <w:szCs w:val="28"/>
              </w:rPr>
            </w:pPr>
            <w:r w:rsidRPr="00537285">
              <w:rPr>
                <w:color w:val="000000" w:themeColor="text1"/>
                <w:sz w:val="28"/>
                <w:szCs w:val="28"/>
              </w:rPr>
              <w:t>–</w:t>
            </w:r>
          </w:p>
        </w:tc>
        <w:tc>
          <w:tcPr>
            <w:tcW w:w="5067" w:type="dxa"/>
          </w:tcPr>
          <w:p w:rsidR="009D0A6A" w:rsidRDefault="009D0A6A" w:rsidP="00D737FA">
            <w:pPr>
              <w:jc w:val="both"/>
              <w:rPr>
                <w:b/>
                <w:color w:val="000000" w:themeColor="text1"/>
                <w:sz w:val="28"/>
                <w:szCs w:val="28"/>
              </w:rPr>
            </w:pPr>
            <w:r>
              <w:rPr>
                <w:color w:val="000000" w:themeColor="text1"/>
                <w:sz w:val="28"/>
                <w:szCs w:val="28"/>
              </w:rPr>
              <w:t>1</w:t>
            </w:r>
            <w:r w:rsidR="00D737FA">
              <w:rPr>
                <w:color w:val="000000" w:themeColor="text1"/>
                <w:sz w:val="28"/>
                <w:szCs w:val="28"/>
              </w:rPr>
              <w:t>8</w:t>
            </w:r>
            <w:r w:rsidRPr="00537285">
              <w:rPr>
                <w:color w:val="000000" w:themeColor="text1"/>
                <w:sz w:val="28"/>
                <w:szCs w:val="28"/>
              </w:rPr>
              <w:t>.02.20</w:t>
            </w:r>
            <w:r>
              <w:rPr>
                <w:color w:val="000000" w:themeColor="text1"/>
                <w:sz w:val="28"/>
                <w:szCs w:val="28"/>
              </w:rPr>
              <w:t>22</w:t>
            </w:r>
          </w:p>
        </w:tc>
      </w:tr>
      <w:tr w:rsidR="009D0A6A" w:rsidTr="009D0A6A">
        <w:tc>
          <w:tcPr>
            <w:tcW w:w="4361" w:type="dxa"/>
          </w:tcPr>
          <w:p w:rsidR="009D0A6A" w:rsidRDefault="009D0A6A" w:rsidP="009D0A6A">
            <w:pPr>
              <w:jc w:val="both"/>
              <w:rPr>
                <w:b/>
                <w:color w:val="000000" w:themeColor="text1"/>
                <w:sz w:val="28"/>
                <w:szCs w:val="28"/>
              </w:rPr>
            </w:pPr>
            <w:r w:rsidRPr="00537285">
              <w:rPr>
                <w:color w:val="000000" w:themeColor="text1"/>
                <w:sz w:val="28"/>
                <w:szCs w:val="28"/>
              </w:rPr>
              <w:t>Непосредственный исполнитель</w:t>
            </w:r>
          </w:p>
        </w:tc>
        <w:tc>
          <w:tcPr>
            <w:tcW w:w="709" w:type="dxa"/>
          </w:tcPr>
          <w:p w:rsidR="009D0A6A" w:rsidRDefault="009D0A6A" w:rsidP="00D73D52">
            <w:pPr>
              <w:jc w:val="center"/>
              <w:rPr>
                <w:b/>
                <w:color w:val="000000" w:themeColor="text1"/>
                <w:sz w:val="28"/>
                <w:szCs w:val="28"/>
              </w:rPr>
            </w:pPr>
            <w:r w:rsidRPr="00537285">
              <w:rPr>
                <w:color w:val="000000" w:themeColor="text1"/>
                <w:sz w:val="28"/>
                <w:szCs w:val="28"/>
              </w:rPr>
              <w:t>–</w:t>
            </w:r>
          </w:p>
        </w:tc>
        <w:tc>
          <w:tcPr>
            <w:tcW w:w="5067" w:type="dxa"/>
          </w:tcPr>
          <w:p w:rsidR="009D0A6A" w:rsidRPr="00881940" w:rsidRDefault="009D0A6A" w:rsidP="009D0A6A">
            <w:pPr>
              <w:rPr>
                <w:color w:val="000000" w:themeColor="text1"/>
                <w:sz w:val="28"/>
                <w:szCs w:val="28"/>
              </w:rPr>
            </w:pPr>
            <w:r>
              <w:rPr>
                <w:color w:val="000000" w:themeColor="text1"/>
                <w:sz w:val="28"/>
                <w:szCs w:val="28"/>
              </w:rPr>
              <w:t xml:space="preserve">референт управления содействия                                                                                                                  трудоустройству </w:t>
            </w:r>
            <w:r w:rsidRPr="00881940">
              <w:rPr>
                <w:color w:val="000000" w:themeColor="text1"/>
                <w:sz w:val="28"/>
                <w:szCs w:val="28"/>
              </w:rPr>
              <w:t>и</w:t>
            </w:r>
            <w:r>
              <w:rPr>
                <w:color w:val="000000" w:themeColor="text1"/>
                <w:sz w:val="28"/>
                <w:szCs w:val="28"/>
              </w:rPr>
              <w:t xml:space="preserve"> анализа</w:t>
            </w:r>
            <w:r w:rsidRPr="00881940">
              <w:rPr>
                <w:color w:val="000000" w:themeColor="text1"/>
                <w:sz w:val="28"/>
                <w:szCs w:val="28"/>
              </w:rPr>
              <w:t xml:space="preserve"> рынка труда</w:t>
            </w:r>
          </w:p>
          <w:p w:rsidR="009D0A6A" w:rsidRPr="00537285" w:rsidRDefault="009D0A6A" w:rsidP="009D0A6A">
            <w:pPr>
              <w:rPr>
                <w:color w:val="000000" w:themeColor="text1"/>
                <w:sz w:val="28"/>
                <w:szCs w:val="28"/>
              </w:rPr>
            </w:pPr>
            <w:r w:rsidRPr="00881940">
              <w:rPr>
                <w:color w:val="000000" w:themeColor="text1"/>
                <w:sz w:val="28"/>
                <w:szCs w:val="28"/>
              </w:rPr>
              <w:t>Н.Н. Пилипчук</w:t>
            </w:r>
          </w:p>
          <w:p w:rsidR="009D0A6A" w:rsidRDefault="009D0A6A" w:rsidP="009D0A6A">
            <w:pPr>
              <w:jc w:val="both"/>
              <w:rPr>
                <w:b/>
                <w:color w:val="000000" w:themeColor="text1"/>
                <w:sz w:val="28"/>
                <w:szCs w:val="28"/>
              </w:rPr>
            </w:pPr>
          </w:p>
        </w:tc>
      </w:tr>
    </w:tbl>
    <w:p w:rsidR="00D73D52" w:rsidRPr="00537285" w:rsidRDefault="00D73D52" w:rsidP="00D73D52">
      <w:pPr>
        <w:jc w:val="center"/>
        <w:rPr>
          <w:b/>
          <w:color w:val="000000" w:themeColor="text1"/>
          <w:sz w:val="28"/>
          <w:szCs w:val="28"/>
        </w:rPr>
      </w:pPr>
    </w:p>
    <w:p w:rsidR="00D73D52" w:rsidRPr="00537285" w:rsidRDefault="00D73D52" w:rsidP="00D73D52">
      <w:pPr>
        <w:spacing w:line="360" w:lineRule="auto"/>
        <w:jc w:val="center"/>
        <w:rPr>
          <w:color w:val="000000" w:themeColor="text1"/>
        </w:rPr>
      </w:pPr>
    </w:p>
    <w:p w:rsidR="00D73D52" w:rsidRPr="00537285" w:rsidRDefault="00D73D52" w:rsidP="00D73D52">
      <w:pPr>
        <w:rPr>
          <w:color w:val="000000" w:themeColor="text1"/>
          <w:sz w:val="28"/>
          <w:szCs w:val="28"/>
        </w:rPr>
      </w:pPr>
    </w:p>
    <w:p w:rsidR="00D73D52" w:rsidRPr="00537285" w:rsidRDefault="00D73D52" w:rsidP="001E29F8">
      <w:pPr>
        <w:jc w:val="center"/>
        <w:rPr>
          <w:b/>
          <w:color w:val="000000" w:themeColor="text1"/>
          <w:sz w:val="28"/>
          <w:szCs w:val="28"/>
        </w:rPr>
      </w:pPr>
    </w:p>
    <w:p w:rsidR="00D73D52" w:rsidRPr="00537285" w:rsidRDefault="00D73D52" w:rsidP="001E29F8">
      <w:pPr>
        <w:jc w:val="center"/>
        <w:rPr>
          <w:b/>
          <w:color w:val="000000" w:themeColor="text1"/>
          <w:sz w:val="28"/>
          <w:szCs w:val="28"/>
        </w:rPr>
      </w:pPr>
    </w:p>
    <w:p w:rsidR="00B82D23" w:rsidRPr="00537285" w:rsidRDefault="00B82D23" w:rsidP="001E29F8">
      <w:pPr>
        <w:jc w:val="center"/>
        <w:rPr>
          <w:b/>
          <w:color w:val="000000" w:themeColor="text1"/>
          <w:sz w:val="28"/>
          <w:szCs w:val="28"/>
        </w:rPr>
      </w:pPr>
    </w:p>
    <w:p w:rsidR="00B82D23" w:rsidRPr="00537285" w:rsidRDefault="00B82D23" w:rsidP="001E29F8">
      <w:pPr>
        <w:jc w:val="center"/>
        <w:rPr>
          <w:b/>
          <w:color w:val="000000" w:themeColor="text1"/>
          <w:sz w:val="28"/>
          <w:szCs w:val="28"/>
        </w:rPr>
      </w:pPr>
    </w:p>
    <w:p w:rsidR="00B82D23" w:rsidRPr="00537285" w:rsidRDefault="00B82D23" w:rsidP="001E29F8">
      <w:pPr>
        <w:jc w:val="center"/>
        <w:rPr>
          <w:b/>
          <w:color w:val="000000" w:themeColor="text1"/>
          <w:sz w:val="28"/>
          <w:szCs w:val="28"/>
        </w:rPr>
      </w:pPr>
    </w:p>
    <w:p w:rsidR="00B82D23" w:rsidRPr="00537285" w:rsidRDefault="00B82D23" w:rsidP="001E29F8">
      <w:pPr>
        <w:jc w:val="center"/>
        <w:rPr>
          <w:b/>
          <w:color w:val="000000" w:themeColor="text1"/>
          <w:sz w:val="28"/>
          <w:szCs w:val="28"/>
        </w:rPr>
      </w:pPr>
    </w:p>
    <w:p w:rsidR="00A51008" w:rsidRPr="00537285" w:rsidRDefault="00A51008" w:rsidP="001E29F8">
      <w:pPr>
        <w:jc w:val="center"/>
        <w:rPr>
          <w:b/>
          <w:color w:val="000000" w:themeColor="text1"/>
          <w:sz w:val="28"/>
          <w:szCs w:val="28"/>
        </w:rPr>
      </w:pPr>
    </w:p>
    <w:p w:rsidR="00B82D23" w:rsidRDefault="00B82D23" w:rsidP="001E29F8">
      <w:pPr>
        <w:jc w:val="center"/>
        <w:rPr>
          <w:b/>
          <w:color w:val="000000" w:themeColor="text1"/>
          <w:sz w:val="28"/>
          <w:szCs w:val="28"/>
        </w:rPr>
      </w:pPr>
    </w:p>
    <w:p w:rsidR="00D47023" w:rsidRPr="00537285" w:rsidRDefault="00D47023" w:rsidP="001E29F8">
      <w:pPr>
        <w:jc w:val="center"/>
        <w:rPr>
          <w:b/>
          <w:color w:val="000000" w:themeColor="text1"/>
          <w:sz w:val="28"/>
          <w:szCs w:val="28"/>
        </w:rPr>
      </w:pPr>
    </w:p>
    <w:p w:rsidR="00B82D23" w:rsidRDefault="00B82D23" w:rsidP="001E29F8">
      <w:pPr>
        <w:jc w:val="center"/>
        <w:rPr>
          <w:b/>
          <w:color w:val="000000" w:themeColor="text1"/>
          <w:sz w:val="28"/>
          <w:szCs w:val="28"/>
        </w:rPr>
      </w:pPr>
    </w:p>
    <w:p w:rsidR="009D0A6A" w:rsidRDefault="009D0A6A" w:rsidP="001E29F8">
      <w:pPr>
        <w:jc w:val="center"/>
        <w:rPr>
          <w:b/>
          <w:color w:val="000000" w:themeColor="text1"/>
          <w:sz w:val="28"/>
          <w:szCs w:val="28"/>
        </w:rPr>
      </w:pPr>
    </w:p>
    <w:p w:rsidR="009D0A6A" w:rsidRDefault="009D0A6A" w:rsidP="001E29F8">
      <w:pPr>
        <w:jc w:val="center"/>
        <w:rPr>
          <w:b/>
          <w:color w:val="000000" w:themeColor="text1"/>
          <w:sz w:val="28"/>
          <w:szCs w:val="28"/>
        </w:rPr>
      </w:pPr>
    </w:p>
    <w:p w:rsidR="00D737FA" w:rsidRDefault="00D737FA" w:rsidP="001E29F8">
      <w:pPr>
        <w:jc w:val="center"/>
        <w:rPr>
          <w:b/>
          <w:color w:val="000000" w:themeColor="text1"/>
          <w:sz w:val="28"/>
          <w:szCs w:val="28"/>
        </w:rPr>
      </w:pPr>
    </w:p>
    <w:p w:rsidR="00D737FA" w:rsidRDefault="00D737FA" w:rsidP="001E29F8">
      <w:pPr>
        <w:jc w:val="center"/>
        <w:rPr>
          <w:b/>
          <w:color w:val="000000" w:themeColor="text1"/>
          <w:sz w:val="28"/>
          <w:szCs w:val="28"/>
        </w:rPr>
      </w:pPr>
    </w:p>
    <w:p w:rsidR="009D0A6A" w:rsidRDefault="009D0A6A" w:rsidP="001E29F8">
      <w:pPr>
        <w:jc w:val="center"/>
        <w:rPr>
          <w:b/>
          <w:color w:val="000000" w:themeColor="text1"/>
          <w:sz w:val="28"/>
          <w:szCs w:val="28"/>
        </w:rPr>
      </w:pPr>
    </w:p>
    <w:p w:rsidR="00267CF1" w:rsidRDefault="00267CF1" w:rsidP="001E29F8">
      <w:pPr>
        <w:jc w:val="center"/>
        <w:rPr>
          <w:b/>
          <w:color w:val="000000" w:themeColor="text1"/>
          <w:sz w:val="27"/>
          <w:szCs w:val="27"/>
        </w:rPr>
      </w:pPr>
    </w:p>
    <w:p w:rsidR="001E29F8" w:rsidRPr="009C7003" w:rsidRDefault="001E29F8" w:rsidP="001E29F8">
      <w:pPr>
        <w:jc w:val="center"/>
        <w:rPr>
          <w:b/>
          <w:color w:val="000000" w:themeColor="text1"/>
          <w:sz w:val="27"/>
          <w:szCs w:val="27"/>
        </w:rPr>
      </w:pPr>
      <w:r w:rsidRPr="009C7003">
        <w:rPr>
          <w:b/>
          <w:color w:val="000000" w:themeColor="text1"/>
          <w:sz w:val="27"/>
          <w:szCs w:val="27"/>
        </w:rPr>
        <w:lastRenderedPageBreak/>
        <w:t>Введение</w:t>
      </w:r>
    </w:p>
    <w:p w:rsidR="005D1A23" w:rsidRDefault="001E29F8" w:rsidP="00ED1790">
      <w:pPr>
        <w:ind w:firstLine="567"/>
        <w:jc w:val="both"/>
        <w:rPr>
          <w:color w:val="000000" w:themeColor="text1"/>
          <w:sz w:val="27"/>
          <w:szCs w:val="27"/>
        </w:rPr>
      </w:pPr>
      <w:r w:rsidRPr="009C7003">
        <w:rPr>
          <w:color w:val="000000" w:themeColor="text1"/>
          <w:sz w:val="27"/>
          <w:szCs w:val="27"/>
        </w:rPr>
        <w:t xml:space="preserve">Настоящий </w:t>
      </w:r>
      <w:r w:rsidR="00150DB0" w:rsidRPr="009C7003">
        <w:rPr>
          <w:color w:val="000000" w:themeColor="text1"/>
          <w:sz w:val="27"/>
          <w:szCs w:val="27"/>
        </w:rPr>
        <w:t>отчет</w:t>
      </w:r>
      <w:r w:rsidRPr="009C7003">
        <w:rPr>
          <w:color w:val="000000" w:themeColor="text1"/>
          <w:sz w:val="27"/>
          <w:szCs w:val="27"/>
        </w:rPr>
        <w:t xml:space="preserve"> подготовлен в соответствии с постановлением Администрации Курской области от </w:t>
      </w:r>
      <w:r w:rsidR="003A71B6" w:rsidRPr="009C7003">
        <w:rPr>
          <w:color w:val="000000" w:themeColor="text1"/>
          <w:sz w:val="27"/>
          <w:szCs w:val="27"/>
        </w:rPr>
        <w:t>11</w:t>
      </w:r>
      <w:r w:rsidRPr="009C7003">
        <w:rPr>
          <w:color w:val="000000" w:themeColor="text1"/>
          <w:sz w:val="27"/>
          <w:szCs w:val="27"/>
        </w:rPr>
        <w:t>.</w:t>
      </w:r>
      <w:r w:rsidR="003A71B6" w:rsidRPr="009C7003">
        <w:rPr>
          <w:color w:val="000000" w:themeColor="text1"/>
          <w:sz w:val="27"/>
          <w:szCs w:val="27"/>
        </w:rPr>
        <w:t>10</w:t>
      </w:r>
      <w:r w:rsidRPr="009C7003">
        <w:rPr>
          <w:color w:val="000000" w:themeColor="text1"/>
          <w:sz w:val="27"/>
          <w:szCs w:val="27"/>
        </w:rPr>
        <w:t xml:space="preserve">.2012 № </w:t>
      </w:r>
      <w:r w:rsidR="003A71B6" w:rsidRPr="009C7003">
        <w:rPr>
          <w:color w:val="000000" w:themeColor="text1"/>
          <w:sz w:val="27"/>
          <w:szCs w:val="27"/>
        </w:rPr>
        <w:t>843</w:t>
      </w:r>
      <w:r w:rsidRPr="009C7003">
        <w:rPr>
          <w:color w:val="000000" w:themeColor="text1"/>
          <w:sz w:val="27"/>
          <w:szCs w:val="27"/>
        </w:rPr>
        <w:t xml:space="preserve">–па «Об утверждении </w:t>
      </w:r>
      <w:r w:rsidR="00D15AE5" w:rsidRPr="009C7003">
        <w:rPr>
          <w:color w:val="000000" w:themeColor="text1"/>
          <w:sz w:val="27"/>
          <w:szCs w:val="27"/>
        </w:rPr>
        <w:t>п</w:t>
      </w:r>
      <w:r w:rsidRPr="009C7003">
        <w:rPr>
          <w:color w:val="000000" w:themeColor="text1"/>
          <w:sz w:val="27"/>
          <w:szCs w:val="27"/>
        </w:rPr>
        <w:t>о</w:t>
      </w:r>
      <w:r w:rsidR="003A71B6" w:rsidRPr="009C7003">
        <w:rPr>
          <w:color w:val="000000" w:themeColor="text1"/>
          <w:sz w:val="27"/>
          <w:szCs w:val="27"/>
        </w:rPr>
        <w:t>рядка</w:t>
      </w:r>
      <w:r w:rsidRPr="009C7003">
        <w:rPr>
          <w:color w:val="000000" w:themeColor="text1"/>
          <w:sz w:val="27"/>
          <w:szCs w:val="27"/>
        </w:rPr>
        <w:t xml:space="preserve"> </w:t>
      </w:r>
      <w:r w:rsidR="00BA11EE" w:rsidRPr="009C7003">
        <w:rPr>
          <w:color w:val="000000" w:themeColor="text1"/>
          <w:sz w:val="27"/>
          <w:szCs w:val="27"/>
        </w:rPr>
        <w:t>разработки, реализации и оценки</w:t>
      </w:r>
      <w:r w:rsidR="003A71B6" w:rsidRPr="009C7003">
        <w:rPr>
          <w:color w:val="000000" w:themeColor="text1"/>
          <w:sz w:val="27"/>
          <w:szCs w:val="27"/>
        </w:rPr>
        <w:t xml:space="preserve"> эффективности</w:t>
      </w:r>
      <w:r w:rsidR="00BA11EE" w:rsidRPr="009C7003">
        <w:rPr>
          <w:color w:val="000000" w:themeColor="text1"/>
          <w:sz w:val="27"/>
          <w:szCs w:val="27"/>
        </w:rPr>
        <w:t xml:space="preserve"> государственных программ Курской области</w:t>
      </w:r>
      <w:r w:rsidRPr="009C7003">
        <w:rPr>
          <w:color w:val="000000" w:themeColor="text1"/>
          <w:sz w:val="27"/>
          <w:szCs w:val="27"/>
        </w:rPr>
        <w:t xml:space="preserve">» и распоряжением Администрации Курской области от </w:t>
      </w:r>
      <w:r w:rsidR="00BA11EE" w:rsidRPr="009C7003">
        <w:rPr>
          <w:color w:val="000000" w:themeColor="text1"/>
          <w:sz w:val="27"/>
          <w:szCs w:val="27"/>
        </w:rPr>
        <w:t>0</w:t>
      </w:r>
      <w:r w:rsidR="003A71B6" w:rsidRPr="009C7003">
        <w:rPr>
          <w:color w:val="000000" w:themeColor="text1"/>
          <w:sz w:val="27"/>
          <w:szCs w:val="27"/>
        </w:rPr>
        <w:t>9</w:t>
      </w:r>
      <w:r w:rsidRPr="009C7003">
        <w:rPr>
          <w:color w:val="000000" w:themeColor="text1"/>
          <w:sz w:val="27"/>
          <w:szCs w:val="27"/>
        </w:rPr>
        <w:t>.0</w:t>
      </w:r>
      <w:r w:rsidR="003A71B6" w:rsidRPr="009C7003">
        <w:rPr>
          <w:color w:val="000000" w:themeColor="text1"/>
          <w:sz w:val="27"/>
          <w:szCs w:val="27"/>
        </w:rPr>
        <w:t>8</w:t>
      </w:r>
      <w:r w:rsidRPr="009C7003">
        <w:rPr>
          <w:color w:val="000000" w:themeColor="text1"/>
          <w:sz w:val="27"/>
          <w:szCs w:val="27"/>
        </w:rPr>
        <w:t>.2013</w:t>
      </w:r>
      <w:r w:rsidR="00ED1790" w:rsidRPr="009C7003">
        <w:rPr>
          <w:color w:val="000000" w:themeColor="text1"/>
          <w:sz w:val="27"/>
          <w:szCs w:val="27"/>
        </w:rPr>
        <w:t xml:space="preserve"> </w:t>
      </w:r>
      <w:r w:rsidRPr="009C7003">
        <w:rPr>
          <w:color w:val="000000" w:themeColor="text1"/>
          <w:sz w:val="27"/>
          <w:szCs w:val="27"/>
        </w:rPr>
        <w:t xml:space="preserve">№ </w:t>
      </w:r>
      <w:r w:rsidR="003A71B6" w:rsidRPr="009C7003">
        <w:rPr>
          <w:color w:val="000000" w:themeColor="text1"/>
          <w:sz w:val="27"/>
          <w:szCs w:val="27"/>
        </w:rPr>
        <w:t>659</w:t>
      </w:r>
      <w:r w:rsidRPr="009C7003">
        <w:rPr>
          <w:color w:val="000000" w:themeColor="text1"/>
          <w:sz w:val="27"/>
          <w:szCs w:val="27"/>
        </w:rPr>
        <w:t xml:space="preserve">-ра «Об утверждении </w:t>
      </w:r>
      <w:r w:rsidR="00147639" w:rsidRPr="009C7003">
        <w:rPr>
          <w:color w:val="000000" w:themeColor="text1"/>
          <w:sz w:val="27"/>
          <w:szCs w:val="27"/>
        </w:rPr>
        <w:t>м</w:t>
      </w:r>
      <w:r w:rsidRPr="009C7003">
        <w:rPr>
          <w:color w:val="000000" w:themeColor="text1"/>
          <w:sz w:val="27"/>
          <w:szCs w:val="27"/>
        </w:rPr>
        <w:t xml:space="preserve">етодических </w:t>
      </w:r>
      <w:r w:rsidR="003A71B6" w:rsidRPr="009C7003">
        <w:rPr>
          <w:color w:val="000000" w:themeColor="text1"/>
          <w:sz w:val="27"/>
          <w:szCs w:val="27"/>
        </w:rPr>
        <w:t>указаний</w:t>
      </w:r>
      <w:r w:rsidRPr="009C7003">
        <w:rPr>
          <w:color w:val="000000" w:themeColor="text1"/>
          <w:sz w:val="27"/>
          <w:szCs w:val="27"/>
        </w:rPr>
        <w:t xml:space="preserve"> по </w:t>
      </w:r>
      <w:r w:rsidR="003A71B6" w:rsidRPr="009C7003">
        <w:rPr>
          <w:color w:val="000000" w:themeColor="text1"/>
          <w:sz w:val="27"/>
          <w:szCs w:val="27"/>
        </w:rPr>
        <w:t>разработке и реализации государственных программ Курской области»</w:t>
      </w:r>
      <w:r w:rsidRPr="009C7003">
        <w:rPr>
          <w:color w:val="000000" w:themeColor="text1"/>
          <w:sz w:val="27"/>
          <w:szCs w:val="27"/>
        </w:rPr>
        <w:t>.</w:t>
      </w:r>
    </w:p>
    <w:p w:rsidR="004C059E" w:rsidRPr="009C7003" w:rsidRDefault="004C059E" w:rsidP="00ED1790">
      <w:pPr>
        <w:ind w:firstLine="567"/>
        <w:jc w:val="both"/>
        <w:rPr>
          <w:color w:val="000000" w:themeColor="text1"/>
          <w:sz w:val="27"/>
          <w:szCs w:val="27"/>
        </w:rPr>
      </w:pPr>
    </w:p>
    <w:p w:rsidR="004B344C" w:rsidRDefault="00A8178D" w:rsidP="00B47F91">
      <w:pPr>
        <w:ind w:firstLine="567"/>
        <w:jc w:val="center"/>
        <w:rPr>
          <w:b/>
          <w:color w:val="000000" w:themeColor="text1"/>
          <w:sz w:val="27"/>
          <w:szCs w:val="27"/>
        </w:rPr>
      </w:pPr>
      <w:r w:rsidRPr="009C7003">
        <w:rPr>
          <w:b/>
          <w:color w:val="000000" w:themeColor="text1"/>
          <w:sz w:val="27"/>
          <w:szCs w:val="27"/>
        </w:rPr>
        <w:t>Раздел 1</w:t>
      </w:r>
      <w:r w:rsidR="00147639" w:rsidRPr="009C7003">
        <w:rPr>
          <w:b/>
          <w:color w:val="000000" w:themeColor="text1"/>
          <w:sz w:val="27"/>
          <w:szCs w:val="27"/>
        </w:rPr>
        <w:t>.</w:t>
      </w:r>
      <w:r w:rsidRPr="009C7003">
        <w:rPr>
          <w:b/>
          <w:color w:val="000000" w:themeColor="text1"/>
          <w:sz w:val="27"/>
          <w:szCs w:val="27"/>
        </w:rPr>
        <w:t xml:space="preserve"> Конкретные результаты реализации государственной программы, достигнутые за отчетный год</w:t>
      </w:r>
    </w:p>
    <w:p w:rsidR="00557BD0" w:rsidRDefault="000B7C63" w:rsidP="002D1AB8">
      <w:pPr>
        <w:pStyle w:val="af9"/>
        <w:ind w:firstLine="709"/>
        <w:jc w:val="both"/>
        <w:rPr>
          <w:color w:val="000000" w:themeColor="text1"/>
          <w:sz w:val="27"/>
          <w:szCs w:val="27"/>
        </w:rPr>
      </w:pPr>
      <w:r w:rsidRPr="00782C25">
        <w:rPr>
          <w:rFonts w:eastAsia="Calibri"/>
          <w:sz w:val="27"/>
          <w:szCs w:val="27"/>
        </w:rPr>
        <w:t xml:space="preserve">По </w:t>
      </w:r>
      <w:r>
        <w:rPr>
          <w:rFonts w:eastAsia="Calibri"/>
          <w:sz w:val="27"/>
          <w:szCs w:val="27"/>
        </w:rPr>
        <w:t xml:space="preserve">данным </w:t>
      </w:r>
      <w:r w:rsidRPr="00782C25">
        <w:rPr>
          <w:rFonts w:eastAsia="Calibri"/>
          <w:sz w:val="27"/>
          <w:szCs w:val="27"/>
        </w:rPr>
        <w:t xml:space="preserve">Территориального органа Федеральной службы государственной статистики по Курской области </w:t>
      </w:r>
      <w:r w:rsidR="002D1AB8">
        <w:rPr>
          <w:rFonts w:eastAsia="Calibri"/>
          <w:sz w:val="27"/>
          <w:szCs w:val="27"/>
        </w:rPr>
        <w:t xml:space="preserve">за октябрь-декабрь 2021 года </w:t>
      </w:r>
      <w:r w:rsidR="002D1AB8" w:rsidRPr="00782C25">
        <w:rPr>
          <w:rFonts w:eastAsia="Calibri"/>
          <w:sz w:val="27"/>
          <w:szCs w:val="27"/>
        </w:rPr>
        <w:t xml:space="preserve">численность занятого населения </w:t>
      </w:r>
      <w:r w:rsidR="002D1AB8" w:rsidRPr="00782C25">
        <w:rPr>
          <w:sz w:val="27"/>
          <w:szCs w:val="27"/>
        </w:rPr>
        <w:t>в возрасте 15 лет и старше</w:t>
      </w:r>
      <w:r w:rsidR="002D1AB8">
        <w:rPr>
          <w:rFonts w:eastAsia="Calibri"/>
          <w:sz w:val="27"/>
          <w:szCs w:val="27"/>
        </w:rPr>
        <w:t xml:space="preserve"> составила 557,2 тыс. человек и увеличилась за январь-декабрь 2021 года на 27,8 тыс. человек. Уровень занятости – 60,0 % (</w:t>
      </w:r>
      <w:r w:rsidR="002D1AB8" w:rsidRPr="009C7003">
        <w:rPr>
          <w:color w:val="000000" w:themeColor="text1"/>
          <w:sz w:val="27"/>
          <w:szCs w:val="27"/>
        </w:rPr>
        <w:t xml:space="preserve">плановый  показатель – </w:t>
      </w:r>
      <w:r w:rsidR="002D1AB8">
        <w:rPr>
          <w:color w:val="000000" w:themeColor="text1"/>
          <w:sz w:val="27"/>
          <w:szCs w:val="27"/>
        </w:rPr>
        <w:t>58,3</w:t>
      </w:r>
      <w:r w:rsidR="002D1AB8" w:rsidRPr="009C7003">
        <w:rPr>
          <w:color w:val="000000" w:themeColor="text1"/>
          <w:sz w:val="27"/>
          <w:szCs w:val="27"/>
        </w:rPr>
        <w:t xml:space="preserve"> %</w:t>
      </w:r>
      <w:r w:rsidR="002D1AB8">
        <w:rPr>
          <w:color w:val="000000" w:themeColor="text1"/>
          <w:sz w:val="27"/>
          <w:szCs w:val="27"/>
        </w:rPr>
        <w:t>).</w:t>
      </w:r>
      <w:r w:rsidR="00557BD0">
        <w:rPr>
          <w:color w:val="000000" w:themeColor="text1"/>
          <w:sz w:val="27"/>
          <w:szCs w:val="27"/>
        </w:rPr>
        <w:t xml:space="preserve"> </w:t>
      </w:r>
    </w:p>
    <w:p w:rsidR="000B7C63" w:rsidRDefault="000B7C63" w:rsidP="000B7C63">
      <w:pPr>
        <w:pStyle w:val="af9"/>
        <w:ind w:firstLine="709"/>
        <w:jc w:val="both"/>
        <w:rPr>
          <w:rFonts w:eastAsia="Calibri"/>
          <w:sz w:val="27"/>
          <w:szCs w:val="28"/>
        </w:rPr>
      </w:pPr>
      <w:r>
        <w:rPr>
          <w:rFonts w:eastAsia="Calibri"/>
          <w:sz w:val="27"/>
          <w:szCs w:val="27"/>
        </w:rPr>
        <w:t xml:space="preserve">Численность общей безработицы </w:t>
      </w:r>
      <w:r w:rsidRPr="00D46418">
        <w:rPr>
          <w:sz w:val="28"/>
          <w:szCs w:val="28"/>
        </w:rPr>
        <w:t xml:space="preserve">(по методологии МОТ) </w:t>
      </w:r>
      <w:r>
        <w:rPr>
          <w:sz w:val="28"/>
          <w:szCs w:val="28"/>
        </w:rPr>
        <w:t>в среднем за 202</w:t>
      </w:r>
      <w:r w:rsidR="00FD6A39">
        <w:rPr>
          <w:sz w:val="28"/>
          <w:szCs w:val="28"/>
        </w:rPr>
        <w:t>1</w:t>
      </w:r>
      <w:r>
        <w:rPr>
          <w:sz w:val="28"/>
          <w:szCs w:val="28"/>
        </w:rPr>
        <w:t xml:space="preserve"> год </w:t>
      </w:r>
      <w:r w:rsidRPr="00D46418">
        <w:rPr>
          <w:sz w:val="28"/>
          <w:szCs w:val="28"/>
        </w:rPr>
        <w:t>составила 2</w:t>
      </w:r>
      <w:r w:rsidR="00557BD0">
        <w:rPr>
          <w:sz w:val="28"/>
          <w:szCs w:val="28"/>
        </w:rPr>
        <w:t>2,7</w:t>
      </w:r>
      <w:r>
        <w:rPr>
          <w:sz w:val="28"/>
          <w:szCs w:val="28"/>
        </w:rPr>
        <w:t xml:space="preserve"> тыс. человек</w:t>
      </w:r>
      <w:r w:rsidR="00693947">
        <w:rPr>
          <w:sz w:val="28"/>
          <w:szCs w:val="28"/>
        </w:rPr>
        <w:t>. У</w:t>
      </w:r>
      <w:r w:rsidRPr="00D46418">
        <w:rPr>
          <w:rFonts w:eastAsia="Calibri"/>
          <w:bCs/>
          <w:sz w:val="28"/>
          <w:szCs w:val="28"/>
        </w:rPr>
        <w:t>ровень</w:t>
      </w:r>
      <w:r>
        <w:rPr>
          <w:rFonts w:eastAsia="Calibri"/>
          <w:bCs/>
          <w:sz w:val="28"/>
          <w:szCs w:val="28"/>
        </w:rPr>
        <w:t xml:space="preserve"> </w:t>
      </w:r>
      <w:r w:rsidRPr="00D46418">
        <w:rPr>
          <w:rFonts w:eastAsia="Calibri"/>
          <w:bCs/>
          <w:sz w:val="28"/>
          <w:szCs w:val="28"/>
        </w:rPr>
        <w:t xml:space="preserve"> общей</w:t>
      </w:r>
      <w:r>
        <w:rPr>
          <w:rFonts w:eastAsia="Calibri"/>
          <w:bCs/>
          <w:sz w:val="28"/>
          <w:szCs w:val="28"/>
        </w:rPr>
        <w:t xml:space="preserve"> </w:t>
      </w:r>
      <w:r w:rsidRPr="00D46418">
        <w:rPr>
          <w:rFonts w:eastAsia="Calibri"/>
          <w:bCs/>
          <w:sz w:val="28"/>
          <w:szCs w:val="28"/>
        </w:rPr>
        <w:t xml:space="preserve"> безработицы</w:t>
      </w:r>
      <w:r>
        <w:rPr>
          <w:rFonts w:eastAsia="Calibri"/>
          <w:bCs/>
          <w:sz w:val="28"/>
          <w:szCs w:val="28"/>
        </w:rPr>
        <w:t xml:space="preserve"> </w:t>
      </w:r>
      <w:r w:rsidR="00693947">
        <w:rPr>
          <w:i/>
          <w:szCs w:val="28"/>
        </w:rPr>
        <w:t>–</w:t>
      </w:r>
      <w:r w:rsidRPr="00D46418">
        <w:rPr>
          <w:rFonts w:eastAsia="Calibri"/>
          <w:bCs/>
          <w:sz w:val="28"/>
          <w:szCs w:val="28"/>
        </w:rPr>
        <w:t xml:space="preserve"> </w:t>
      </w:r>
      <w:r w:rsidR="00557BD0">
        <w:rPr>
          <w:rFonts w:eastAsia="Calibri"/>
          <w:bCs/>
          <w:sz w:val="28"/>
          <w:szCs w:val="28"/>
        </w:rPr>
        <w:t>4,0</w:t>
      </w:r>
      <w:r w:rsidR="00693947">
        <w:rPr>
          <w:rFonts w:eastAsia="Calibri"/>
          <w:bCs/>
          <w:sz w:val="28"/>
          <w:szCs w:val="28"/>
        </w:rPr>
        <w:t xml:space="preserve"> % (плановый показатель – 4,9 %)</w:t>
      </w:r>
      <w:r>
        <w:rPr>
          <w:rFonts w:eastAsia="Calibri"/>
          <w:bCs/>
          <w:sz w:val="28"/>
          <w:szCs w:val="28"/>
        </w:rPr>
        <w:t>.</w:t>
      </w:r>
      <w:r>
        <w:rPr>
          <w:rFonts w:eastAsia="Calibri"/>
          <w:sz w:val="27"/>
          <w:szCs w:val="28"/>
        </w:rPr>
        <w:t xml:space="preserve"> </w:t>
      </w:r>
    </w:p>
    <w:p w:rsidR="009D0A6A" w:rsidRPr="00693947" w:rsidRDefault="00693947" w:rsidP="009D0A6A">
      <w:pPr>
        <w:ind w:firstLine="709"/>
        <w:jc w:val="both"/>
        <w:rPr>
          <w:sz w:val="28"/>
          <w:szCs w:val="28"/>
        </w:rPr>
      </w:pPr>
      <w:r w:rsidRPr="00693947">
        <w:rPr>
          <w:sz w:val="28"/>
          <w:szCs w:val="28"/>
        </w:rPr>
        <w:t xml:space="preserve">Численность безработных граждан, зарегистрированных </w:t>
      </w:r>
      <w:r w:rsidR="009D0A6A" w:rsidRPr="00693947">
        <w:rPr>
          <w:sz w:val="28"/>
          <w:szCs w:val="28"/>
        </w:rPr>
        <w:t xml:space="preserve">в органах службы занятости, </w:t>
      </w:r>
      <w:r w:rsidR="001211F2">
        <w:rPr>
          <w:sz w:val="28"/>
          <w:szCs w:val="28"/>
        </w:rPr>
        <w:t xml:space="preserve">на 01.01.2022 </w:t>
      </w:r>
      <w:r w:rsidR="009D0A6A" w:rsidRPr="00693947">
        <w:rPr>
          <w:sz w:val="28"/>
          <w:szCs w:val="28"/>
        </w:rPr>
        <w:t xml:space="preserve">составила 3 676 человек, и снизалась по сравнению с аналогичным периодом 2020 года на 11 244 человека </w:t>
      </w:r>
      <w:r w:rsidR="009D0A6A" w:rsidRPr="00EE14A3">
        <w:rPr>
          <w:i/>
          <w:sz w:val="28"/>
          <w:szCs w:val="28"/>
        </w:rPr>
        <w:t>(на 01.01.2021 – 14 920 человек)</w:t>
      </w:r>
      <w:r w:rsidR="009D0A6A" w:rsidRPr="00EE14A3">
        <w:rPr>
          <w:sz w:val="28"/>
          <w:szCs w:val="28"/>
        </w:rPr>
        <w:t>.</w:t>
      </w:r>
      <w:r w:rsidR="009D0A6A" w:rsidRPr="00693947">
        <w:rPr>
          <w:sz w:val="28"/>
          <w:szCs w:val="28"/>
        </w:rPr>
        <w:t xml:space="preserve"> Соответственно снизился уровень регистрируемой безработицы со значения показателя с 2,62 % (2020 год) до 0,66 % (2021 год)</w:t>
      </w:r>
      <w:r w:rsidRPr="00693947">
        <w:rPr>
          <w:sz w:val="28"/>
          <w:szCs w:val="28"/>
        </w:rPr>
        <w:t xml:space="preserve"> (плановый показатель – 3,3 %)</w:t>
      </w:r>
      <w:r w:rsidR="009D0A6A" w:rsidRPr="00693947">
        <w:rPr>
          <w:sz w:val="28"/>
          <w:szCs w:val="28"/>
        </w:rPr>
        <w:t>.</w:t>
      </w:r>
    </w:p>
    <w:p w:rsidR="009D0A6A" w:rsidRPr="00693947" w:rsidRDefault="009D0A6A" w:rsidP="00693947">
      <w:pPr>
        <w:pStyle w:val="af9"/>
        <w:ind w:firstLine="709"/>
        <w:jc w:val="both"/>
        <w:rPr>
          <w:sz w:val="28"/>
          <w:szCs w:val="28"/>
        </w:rPr>
      </w:pPr>
      <w:r w:rsidRPr="00693947">
        <w:rPr>
          <w:sz w:val="28"/>
          <w:szCs w:val="28"/>
        </w:rPr>
        <w:t>В 2021 году увеличился спрос на рабочую силу. Количество вакансий, заявленных работодателями  в  органы  службы  занятости,  в декабре составило 13 683 единицы, что на  37,5 % больше аналогичного показателя 2020 года (</w:t>
      </w:r>
      <w:r w:rsidRPr="00693947">
        <w:rPr>
          <w:i/>
          <w:sz w:val="28"/>
          <w:szCs w:val="28"/>
        </w:rPr>
        <w:t>на 01.01.2021 – 9 948 единиц)</w:t>
      </w:r>
      <w:r w:rsidRPr="00693947">
        <w:rPr>
          <w:sz w:val="28"/>
          <w:szCs w:val="28"/>
        </w:rPr>
        <w:t xml:space="preserve">. </w:t>
      </w:r>
    </w:p>
    <w:p w:rsidR="009D0A6A" w:rsidRPr="00693947" w:rsidRDefault="009D0A6A" w:rsidP="009D0A6A">
      <w:pPr>
        <w:pStyle w:val="af9"/>
        <w:ind w:firstLine="709"/>
        <w:rPr>
          <w:sz w:val="28"/>
          <w:szCs w:val="28"/>
        </w:rPr>
      </w:pPr>
      <w:r w:rsidRPr="00693947">
        <w:rPr>
          <w:sz w:val="28"/>
          <w:szCs w:val="28"/>
        </w:rPr>
        <w:t>Напряженность на рынке труда составила 0,32 человека на одну заявленную вакансию</w:t>
      </w:r>
      <w:r w:rsidR="00693947">
        <w:rPr>
          <w:sz w:val="28"/>
          <w:szCs w:val="28"/>
        </w:rPr>
        <w:t xml:space="preserve"> (плановый показатель – 0,8 ед.)</w:t>
      </w:r>
      <w:r w:rsidRPr="00693947">
        <w:rPr>
          <w:sz w:val="28"/>
          <w:szCs w:val="28"/>
        </w:rPr>
        <w:t xml:space="preserve">. </w:t>
      </w:r>
    </w:p>
    <w:p w:rsidR="00230EA7" w:rsidRPr="009C7003" w:rsidRDefault="00230EA7" w:rsidP="00C83935">
      <w:pPr>
        <w:shd w:val="clear" w:color="auto" w:fill="FFFFFF" w:themeFill="background1"/>
        <w:ind w:firstLine="567"/>
        <w:jc w:val="both"/>
        <w:rPr>
          <w:rFonts w:eastAsia="Calibri"/>
          <w:color w:val="000000" w:themeColor="text1"/>
          <w:sz w:val="27"/>
          <w:szCs w:val="27"/>
          <w:lang w:eastAsia="en-US"/>
        </w:rPr>
      </w:pPr>
      <w:r w:rsidRPr="009C7003">
        <w:rPr>
          <w:rFonts w:eastAsia="Calibri"/>
          <w:color w:val="000000" w:themeColor="text1"/>
          <w:sz w:val="27"/>
          <w:szCs w:val="27"/>
          <w:lang w:eastAsia="en-US"/>
        </w:rPr>
        <w:t>В 20</w:t>
      </w:r>
      <w:r w:rsidR="000F2661" w:rsidRPr="009C7003">
        <w:rPr>
          <w:rFonts w:eastAsia="Calibri"/>
          <w:color w:val="000000" w:themeColor="text1"/>
          <w:sz w:val="27"/>
          <w:szCs w:val="27"/>
          <w:lang w:eastAsia="en-US"/>
        </w:rPr>
        <w:t>2</w:t>
      </w:r>
      <w:r w:rsidR="0085158B">
        <w:rPr>
          <w:rFonts w:eastAsia="Calibri"/>
          <w:color w:val="000000" w:themeColor="text1"/>
          <w:sz w:val="27"/>
          <w:szCs w:val="27"/>
          <w:lang w:eastAsia="en-US"/>
        </w:rPr>
        <w:t>1</w:t>
      </w:r>
      <w:r w:rsidRPr="009C7003">
        <w:rPr>
          <w:rFonts w:eastAsia="Calibri"/>
          <w:color w:val="000000" w:themeColor="text1"/>
          <w:sz w:val="27"/>
          <w:szCs w:val="27"/>
          <w:lang w:eastAsia="en-US"/>
        </w:rPr>
        <w:t xml:space="preserve"> году </w:t>
      </w:r>
      <w:r w:rsidR="000F2661" w:rsidRPr="009C7003">
        <w:rPr>
          <w:rFonts w:eastAsia="Calibri"/>
          <w:color w:val="000000" w:themeColor="text1"/>
          <w:sz w:val="27"/>
          <w:szCs w:val="27"/>
          <w:lang w:eastAsia="en-US"/>
        </w:rPr>
        <w:t xml:space="preserve">при содействии службы занятости </w:t>
      </w:r>
      <w:r w:rsidR="00935CFB" w:rsidRPr="009C7003">
        <w:rPr>
          <w:rFonts w:eastAsia="Calibri"/>
          <w:color w:val="000000" w:themeColor="text1"/>
          <w:sz w:val="27"/>
          <w:szCs w:val="27"/>
          <w:lang w:eastAsia="en-US"/>
        </w:rPr>
        <w:t>трудоустроено</w:t>
      </w:r>
      <w:r w:rsidR="000F2661" w:rsidRPr="009C7003">
        <w:rPr>
          <w:rFonts w:eastAsia="Calibri"/>
          <w:color w:val="000000" w:themeColor="text1"/>
          <w:sz w:val="27"/>
          <w:szCs w:val="27"/>
          <w:lang w:eastAsia="en-US"/>
        </w:rPr>
        <w:t xml:space="preserve"> 1</w:t>
      </w:r>
      <w:r w:rsidR="0085158B">
        <w:rPr>
          <w:rFonts w:eastAsia="Calibri"/>
          <w:color w:val="000000" w:themeColor="text1"/>
          <w:sz w:val="27"/>
          <w:szCs w:val="27"/>
          <w:lang w:eastAsia="en-US"/>
        </w:rPr>
        <w:t>3</w:t>
      </w:r>
      <w:r w:rsidR="00557BD0">
        <w:rPr>
          <w:rFonts w:eastAsia="Calibri"/>
          <w:color w:val="000000" w:themeColor="text1"/>
          <w:sz w:val="27"/>
          <w:szCs w:val="27"/>
          <w:lang w:eastAsia="en-US"/>
        </w:rPr>
        <w:t xml:space="preserve"> </w:t>
      </w:r>
      <w:r w:rsidR="0085158B">
        <w:rPr>
          <w:rFonts w:eastAsia="Calibri"/>
          <w:color w:val="000000" w:themeColor="text1"/>
          <w:sz w:val="27"/>
          <w:szCs w:val="27"/>
          <w:lang w:eastAsia="en-US"/>
        </w:rPr>
        <w:t>017</w:t>
      </w:r>
      <w:r w:rsidR="000F2661" w:rsidRPr="009C7003">
        <w:rPr>
          <w:rFonts w:eastAsia="Calibri"/>
          <w:color w:val="000000" w:themeColor="text1"/>
          <w:sz w:val="27"/>
          <w:szCs w:val="27"/>
          <w:lang w:eastAsia="en-US"/>
        </w:rPr>
        <w:t xml:space="preserve"> человек</w:t>
      </w:r>
      <w:r w:rsidR="0085158B">
        <w:rPr>
          <w:rFonts w:eastAsia="Calibri"/>
          <w:color w:val="000000" w:themeColor="text1"/>
          <w:sz w:val="27"/>
          <w:szCs w:val="27"/>
          <w:lang w:eastAsia="en-US"/>
        </w:rPr>
        <w:t>.</w:t>
      </w:r>
      <w:r w:rsidR="000F2661" w:rsidRPr="009C7003">
        <w:rPr>
          <w:rFonts w:eastAsia="Calibri"/>
          <w:color w:val="000000" w:themeColor="text1"/>
          <w:sz w:val="27"/>
          <w:szCs w:val="27"/>
          <w:lang w:eastAsia="en-US"/>
        </w:rPr>
        <w:t xml:space="preserve"> </w:t>
      </w:r>
    </w:p>
    <w:p w:rsidR="00A51008" w:rsidRPr="009C7003" w:rsidRDefault="008F4643" w:rsidP="00094832">
      <w:pPr>
        <w:ind w:firstLine="567"/>
        <w:jc w:val="both"/>
        <w:rPr>
          <w:color w:val="000000" w:themeColor="text1"/>
          <w:sz w:val="27"/>
          <w:szCs w:val="27"/>
        </w:rPr>
      </w:pPr>
      <w:r w:rsidRPr="008F4643">
        <w:rPr>
          <w:sz w:val="27"/>
          <w:szCs w:val="27"/>
        </w:rPr>
        <w:t xml:space="preserve">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 </w:t>
      </w:r>
      <w:r w:rsidR="000B2CD3" w:rsidRPr="009C7003">
        <w:rPr>
          <w:color w:val="000000" w:themeColor="text1"/>
          <w:sz w:val="27"/>
          <w:szCs w:val="27"/>
        </w:rPr>
        <w:t>–</w:t>
      </w:r>
      <w:r w:rsidR="00E22040" w:rsidRPr="009C7003">
        <w:rPr>
          <w:color w:val="000000" w:themeColor="text1"/>
          <w:sz w:val="27"/>
          <w:szCs w:val="27"/>
        </w:rPr>
        <w:t xml:space="preserve"> </w:t>
      </w:r>
      <w:r w:rsidR="005E336D">
        <w:rPr>
          <w:color w:val="000000" w:themeColor="text1"/>
          <w:sz w:val="27"/>
          <w:szCs w:val="27"/>
        </w:rPr>
        <w:t>50,6</w:t>
      </w:r>
      <w:r w:rsidR="000B2CD3" w:rsidRPr="009C7003">
        <w:rPr>
          <w:color w:val="000000" w:themeColor="text1"/>
          <w:sz w:val="27"/>
          <w:szCs w:val="27"/>
        </w:rPr>
        <w:t xml:space="preserve"> </w:t>
      </w:r>
      <w:r w:rsidR="0026371D" w:rsidRPr="009C7003">
        <w:rPr>
          <w:color w:val="000000" w:themeColor="text1"/>
          <w:sz w:val="27"/>
          <w:szCs w:val="27"/>
        </w:rPr>
        <w:t>%</w:t>
      </w:r>
      <w:r w:rsidR="000F2661" w:rsidRPr="009C7003">
        <w:rPr>
          <w:sz w:val="27"/>
          <w:szCs w:val="27"/>
        </w:rPr>
        <w:t xml:space="preserve"> (плановый показатель – 63 %)</w:t>
      </w:r>
      <w:r w:rsidR="000F2661" w:rsidRPr="009C7003">
        <w:rPr>
          <w:rFonts w:eastAsia="Calibri"/>
          <w:bCs/>
          <w:sz w:val="27"/>
          <w:szCs w:val="27"/>
        </w:rPr>
        <w:t xml:space="preserve">. </w:t>
      </w:r>
      <w:r w:rsidR="000F2661" w:rsidRPr="009C7003">
        <w:rPr>
          <w:color w:val="000000" w:themeColor="text1"/>
          <w:sz w:val="27"/>
          <w:szCs w:val="27"/>
        </w:rPr>
        <w:t xml:space="preserve"> </w:t>
      </w:r>
    </w:p>
    <w:p w:rsidR="00164EFF" w:rsidRPr="009C7003" w:rsidRDefault="00125A7D" w:rsidP="00164EFF">
      <w:pPr>
        <w:widowControl w:val="0"/>
        <w:autoSpaceDE w:val="0"/>
        <w:autoSpaceDN w:val="0"/>
        <w:adjustRightInd w:val="0"/>
        <w:ind w:firstLine="540"/>
        <w:jc w:val="both"/>
        <w:rPr>
          <w:color w:val="000000" w:themeColor="text1"/>
          <w:sz w:val="27"/>
          <w:szCs w:val="27"/>
        </w:rPr>
      </w:pPr>
      <w:r w:rsidRPr="001E5E83">
        <w:rPr>
          <w:snapToGrid w:val="0"/>
          <w:color w:val="000000" w:themeColor="text1"/>
          <w:sz w:val="27"/>
          <w:szCs w:val="27"/>
        </w:rPr>
        <w:t xml:space="preserve">В результате решения </w:t>
      </w:r>
      <w:r w:rsidR="002034DA" w:rsidRPr="001E5E83">
        <w:rPr>
          <w:snapToGrid w:val="0"/>
          <w:color w:val="000000" w:themeColor="text1"/>
          <w:sz w:val="27"/>
          <w:szCs w:val="27"/>
        </w:rPr>
        <w:t xml:space="preserve">поставленных целей и задач </w:t>
      </w:r>
      <w:r w:rsidR="00703453" w:rsidRPr="001E5E83">
        <w:rPr>
          <w:snapToGrid w:val="0"/>
          <w:color w:val="000000" w:themeColor="text1"/>
          <w:sz w:val="27"/>
          <w:szCs w:val="27"/>
        </w:rPr>
        <w:t xml:space="preserve">в области охраны труда </w:t>
      </w:r>
      <w:r w:rsidR="002034DA" w:rsidRPr="001E5E83">
        <w:rPr>
          <w:color w:val="000000" w:themeColor="text1"/>
          <w:sz w:val="27"/>
          <w:szCs w:val="27"/>
        </w:rPr>
        <w:t>численност</w:t>
      </w:r>
      <w:r w:rsidR="00703453" w:rsidRPr="001E5E83">
        <w:rPr>
          <w:color w:val="000000" w:themeColor="text1"/>
          <w:sz w:val="27"/>
          <w:szCs w:val="27"/>
        </w:rPr>
        <w:t>ь</w:t>
      </w:r>
      <w:r w:rsidR="002034DA" w:rsidRPr="001E5E83">
        <w:rPr>
          <w:color w:val="000000" w:themeColor="text1"/>
          <w:sz w:val="27"/>
          <w:szCs w:val="27"/>
        </w:rPr>
        <w:t xml:space="preserve">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тысячу работ</w:t>
      </w:r>
      <w:r w:rsidR="00703453" w:rsidRPr="001E5E83">
        <w:rPr>
          <w:color w:val="000000" w:themeColor="text1"/>
          <w:sz w:val="27"/>
          <w:szCs w:val="27"/>
        </w:rPr>
        <w:t>ающих</w:t>
      </w:r>
      <w:r w:rsidR="002034DA" w:rsidRPr="001E5E83">
        <w:rPr>
          <w:color w:val="000000" w:themeColor="text1"/>
          <w:sz w:val="27"/>
          <w:szCs w:val="27"/>
        </w:rPr>
        <w:t xml:space="preserve"> </w:t>
      </w:r>
      <w:r w:rsidR="00A239F7" w:rsidRPr="001E5E83">
        <w:rPr>
          <w:color w:val="000000" w:themeColor="text1"/>
          <w:sz w:val="27"/>
          <w:szCs w:val="27"/>
        </w:rPr>
        <w:t>составило 0,</w:t>
      </w:r>
      <w:r w:rsidR="00572265">
        <w:rPr>
          <w:color w:val="000000" w:themeColor="text1"/>
          <w:sz w:val="27"/>
          <w:szCs w:val="27"/>
        </w:rPr>
        <w:t>7</w:t>
      </w:r>
      <w:r w:rsidR="00A239F7" w:rsidRPr="001E5E83">
        <w:rPr>
          <w:color w:val="000000" w:themeColor="text1"/>
          <w:sz w:val="27"/>
          <w:szCs w:val="27"/>
        </w:rPr>
        <w:t xml:space="preserve"> </w:t>
      </w:r>
      <w:r w:rsidR="00551ECF" w:rsidRPr="001E5E83">
        <w:rPr>
          <w:color w:val="000000" w:themeColor="text1"/>
          <w:sz w:val="27"/>
          <w:szCs w:val="27"/>
        </w:rPr>
        <w:t>единиц</w:t>
      </w:r>
      <w:r w:rsidR="00164EFF" w:rsidRPr="001E5E83">
        <w:rPr>
          <w:color w:val="000000" w:themeColor="text1"/>
          <w:sz w:val="27"/>
          <w:szCs w:val="27"/>
        </w:rPr>
        <w:t xml:space="preserve"> (плановый показатель – 1,</w:t>
      </w:r>
      <w:r w:rsidR="00703453" w:rsidRPr="001E5E83">
        <w:rPr>
          <w:color w:val="000000" w:themeColor="text1"/>
          <w:sz w:val="27"/>
          <w:szCs w:val="27"/>
        </w:rPr>
        <w:t>79</w:t>
      </w:r>
      <w:r w:rsidR="00164EFF" w:rsidRPr="001E5E83">
        <w:rPr>
          <w:color w:val="000000" w:themeColor="text1"/>
          <w:sz w:val="27"/>
          <w:szCs w:val="27"/>
        </w:rPr>
        <w:t xml:space="preserve"> единиц).</w:t>
      </w:r>
    </w:p>
    <w:p w:rsidR="00565139" w:rsidRDefault="00164EFF" w:rsidP="00167456">
      <w:pPr>
        <w:ind w:firstLine="567"/>
        <w:jc w:val="both"/>
        <w:rPr>
          <w:color w:val="000000" w:themeColor="text1"/>
          <w:sz w:val="27"/>
          <w:szCs w:val="27"/>
        </w:rPr>
      </w:pPr>
      <w:r>
        <w:rPr>
          <w:color w:val="000000" w:themeColor="text1"/>
          <w:sz w:val="27"/>
          <w:szCs w:val="27"/>
        </w:rPr>
        <w:t xml:space="preserve"> </w:t>
      </w:r>
      <w:r w:rsidR="00D01FD3" w:rsidRPr="009C7003">
        <w:rPr>
          <w:color w:val="000000" w:themeColor="text1"/>
          <w:sz w:val="27"/>
          <w:szCs w:val="27"/>
        </w:rPr>
        <w:t>Сведения о достижении значений показателей (индикаторов)</w:t>
      </w:r>
      <w:r w:rsidR="009D2EF7" w:rsidRPr="009C7003">
        <w:rPr>
          <w:color w:val="000000" w:themeColor="text1"/>
          <w:sz w:val="27"/>
          <w:szCs w:val="27"/>
        </w:rPr>
        <w:t xml:space="preserve"> </w:t>
      </w:r>
      <w:r w:rsidR="006E4587" w:rsidRPr="009C7003">
        <w:rPr>
          <w:color w:val="000000" w:themeColor="text1"/>
          <w:sz w:val="27"/>
          <w:szCs w:val="27"/>
        </w:rPr>
        <w:t>г</w:t>
      </w:r>
      <w:r w:rsidR="00D01FD3" w:rsidRPr="009C7003">
        <w:rPr>
          <w:color w:val="000000" w:themeColor="text1"/>
          <w:sz w:val="27"/>
          <w:szCs w:val="27"/>
        </w:rPr>
        <w:t>осударственной программы</w:t>
      </w:r>
      <w:r w:rsidR="006E4587" w:rsidRPr="009C7003">
        <w:rPr>
          <w:color w:val="000000" w:themeColor="text1"/>
          <w:sz w:val="27"/>
          <w:szCs w:val="27"/>
        </w:rPr>
        <w:t xml:space="preserve"> и ее </w:t>
      </w:r>
      <w:r w:rsidR="00D01FD3" w:rsidRPr="009C7003">
        <w:rPr>
          <w:color w:val="000000" w:themeColor="text1"/>
          <w:sz w:val="27"/>
          <w:szCs w:val="27"/>
        </w:rPr>
        <w:t>подпрограмм указаны в таблице 1.</w:t>
      </w:r>
    </w:p>
    <w:p w:rsidR="008F4643" w:rsidRDefault="008F4643" w:rsidP="00167456">
      <w:pPr>
        <w:ind w:firstLine="567"/>
        <w:jc w:val="both"/>
        <w:rPr>
          <w:color w:val="000000" w:themeColor="text1"/>
          <w:sz w:val="27"/>
          <w:szCs w:val="27"/>
        </w:rPr>
      </w:pPr>
    </w:p>
    <w:p w:rsidR="00903C56" w:rsidRPr="009C7003" w:rsidRDefault="00903C56" w:rsidP="00167456">
      <w:pPr>
        <w:ind w:firstLine="567"/>
        <w:jc w:val="both"/>
        <w:rPr>
          <w:color w:val="000000" w:themeColor="text1"/>
          <w:sz w:val="27"/>
          <w:szCs w:val="27"/>
        </w:rPr>
      </w:pPr>
    </w:p>
    <w:p w:rsidR="00565139" w:rsidRPr="009C7003" w:rsidRDefault="00565139" w:rsidP="00D737FA">
      <w:pPr>
        <w:ind w:firstLine="567"/>
        <w:jc w:val="center"/>
        <w:rPr>
          <w:b/>
          <w:color w:val="000000" w:themeColor="text1"/>
          <w:sz w:val="27"/>
          <w:szCs w:val="27"/>
        </w:rPr>
      </w:pPr>
      <w:r w:rsidRPr="009C7003">
        <w:rPr>
          <w:b/>
          <w:color w:val="000000" w:themeColor="text1"/>
          <w:sz w:val="27"/>
          <w:szCs w:val="27"/>
        </w:rPr>
        <w:lastRenderedPageBreak/>
        <w:t xml:space="preserve">Раздел </w:t>
      </w:r>
      <w:r w:rsidRPr="009C7003">
        <w:rPr>
          <w:b/>
          <w:color w:val="000000" w:themeColor="text1"/>
          <w:sz w:val="27"/>
          <w:szCs w:val="27"/>
          <w:lang w:val="en-US"/>
        </w:rPr>
        <w:t>II</w:t>
      </w:r>
      <w:r w:rsidRPr="009C7003">
        <w:rPr>
          <w:b/>
          <w:color w:val="000000" w:themeColor="text1"/>
          <w:sz w:val="27"/>
          <w:szCs w:val="27"/>
        </w:rPr>
        <w:t xml:space="preserve">. Результаты реализации основных мероприятий в разрезе подпрограмм </w:t>
      </w:r>
      <w:r w:rsidR="006E4587" w:rsidRPr="009C7003">
        <w:rPr>
          <w:b/>
          <w:color w:val="000000" w:themeColor="text1"/>
          <w:sz w:val="27"/>
          <w:szCs w:val="27"/>
        </w:rPr>
        <w:t>г</w:t>
      </w:r>
      <w:r w:rsidRPr="009C7003">
        <w:rPr>
          <w:b/>
          <w:color w:val="000000" w:themeColor="text1"/>
          <w:sz w:val="27"/>
          <w:szCs w:val="27"/>
        </w:rPr>
        <w:t>осударственной программы</w:t>
      </w:r>
    </w:p>
    <w:p w:rsidR="006D5981" w:rsidRDefault="00565139" w:rsidP="00094832">
      <w:pPr>
        <w:ind w:firstLine="708"/>
        <w:jc w:val="both"/>
        <w:rPr>
          <w:color w:val="000000" w:themeColor="text1"/>
          <w:sz w:val="27"/>
          <w:szCs w:val="27"/>
        </w:rPr>
      </w:pPr>
      <w:r w:rsidRPr="009C7003">
        <w:rPr>
          <w:color w:val="000000" w:themeColor="text1"/>
          <w:sz w:val="27"/>
          <w:szCs w:val="27"/>
        </w:rPr>
        <w:t>Для осуществления государ</w:t>
      </w:r>
      <w:r w:rsidR="00667C50" w:rsidRPr="009C7003">
        <w:rPr>
          <w:color w:val="000000" w:themeColor="text1"/>
          <w:sz w:val="27"/>
          <w:szCs w:val="27"/>
        </w:rPr>
        <w:t xml:space="preserve">ственной политики в сфере труда и </w:t>
      </w:r>
      <w:r w:rsidRPr="009C7003">
        <w:rPr>
          <w:color w:val="000000" w:themeColor="text1"/>
          <w:sz w:val="27"/>
          <w:szCs w:val="27"/>
        </w:rPr>
        <w:t>занятости населения комитет</w:t>
      </w:r>
      <w:r w:rsidR="00161D26" w:rsidRPr="009C7003">
        <w:rPr>
          <w:color w:val="000000" w:themeColor="text1"/>
          <w:sz w:val="27"/>
          <w:szCs w:val="27"/>
        </w:rPr>
        <w:t>ом</w:t>
      </w:r>
      <w:r w:rsidR="00B67B46" w:rsidRPr="009C7003">
        <w:rPr>
          <w:color w:val="000000" w:themeColor="text1"/>
          <w:sz w:val="27"/>
          <w:szCs w:val="27"/>
        </w:rPr>
        <w:t xml:space="preserve"> по труду и занятости населения Курской области</w:t>
      </w:r>
      <w:r w:rsidR="00D55733" w:rsidRPr="009C7003">
        <w:rPr>
          <w:color w:val="000000" w:themeColor="text1"/>
          <w:sz w:val="27"/>
          <w:szCs w:val="27"/>
        </w:rPr>
        <w:t xml:space="preserve"> </w:t>
      </w:r>
      <w:r w:rsidR="00B67B46" w:rsidRPr="009C7003">
        <w:rPr>
          <w:color w:val="000000" w:themeColor="text1"/>
          <w:sz w:val="27"/>
          <w:szCs w:val="27"/>
        </w:rPr>
        <w:t xml:space="preserve">(далее </w:t>
      </w:r>
      <w:r w:rsidR="006E4587" w:rsidRPr="009C7003">
        <w:rPr>
          <w:color w:val="000000" w:themeColor="text1"/>
          <w:sz w:val="27"/>
          <w:szCs w:val="27"/>
        </w:rPr>
        <w:t xml:space="preserve">- </w:t>
      </w:r>
      <w:r w:rsidR="008F4643">
        <w:rPr>
          <w:color w:val="000000" w:themeColor="text1"/>
          <w:sz w:val="27"/>
          <w:szCs w:val="27"/>
        </w:rPr>
        <w:t>К</w:t>
      </w:r>
      <w:r w:rsidR="00B67B46" w:rsidRPr="009C7003">
        <w:rPr>
          <w:color w:val="000000" w:themeColor="text1"/>
          <w:sz w:val="27"/>
          <w:szCs w:val="27"/>
        </w:rPr>
        <w:t>омитет)</w:t>
      </w:r>
      <w:r w:rsidRPr="009C7003">
        <w:rPr>
          <w:color w:val="000000" w:themeColor="text1"/>
          <w:sz w:val="27"/>
          <w:szCs w:val="27"/>
        </w:rPr>
        <w:t xml:space="preserve"> разработа</w:t>
      </w:r>
      <w:r w:rsidR="00161D26" w:rsidRPr="009C7003">
        <w:rPr>
          <w:color w:val="000000" w:themeColor="text1"/>
          <w:sz w:val="27"/>
          <w:szCs w:val="27"/>
        </w:rPr>
        <w:t>ны</w:t>
      </w:r>
      <w:r w:rsidRPr="009C7003">
        <w:rPr>
          <w:color w:val="000000" w:themeColor="text1"/>
          <w:sz w:val="27"/>
          <w:szCs w:val="27"/>
        </w:rPr>
        <w:t xml:space="preserve"> </w:t>
      </w:r>
      <w:r w:rsidR="00A54D0D" w:rsidRPr="009C7003">
        <w:rPr>
          <w:color w:val="000000" w:themeColor="text1"/>
          <w:sz w:val="27"/>
          <w:szCs w:val="27"/>
        </w:rPr>
        <w:t>четыре</w:t>
      </w:r>
      <w:r w:rsidRPr="009C7003">
        <w:rPr>
          <w:color w:val="000000" w:themeColor="text1"/>
          <w:sz w:val="27"/>
          <w:szCs w:val="27"/>
        </w:rPr>
        <w:t xml:space="preserve"> подпрограммы государственной программы, мероприятия которых направлены на развитие рынка труда, снижение социальной напряженности в регионе</w:t>
      </w:r>
      <w:r w:rsidR="00EB1666" w:rsidRPr="009C7003">
        <w:rPr>
          <w:color w:val="000000" w:themeColor="text1"/>
          <w:sz w:val="27"/>
          <w:szCs w:val="27"/>
        </w:rPr>
        <w:t>.</w:t>
      </w:r>
    </w:p>
    <w:p w:rsidR="00370F5B" w:rsidRPr="009C7003" w:rsidRDefault="00565139" w:rsidP="00D737FA">
      <w:pPr>
        <w:ind w:firstLine="567"/>
        <w:jc w:val="center"/>
        <w:rPr>
          <w:b/>
          <w:color w:val="000000" w:themeColor="text1"/>
          <w:sz w:val="27"/>
          <w:szCs w:val="27"/>
        </w:rPr>
      </w:pPr>
      <w:r w:rsidRPr="009C7003">
        <w:rPr>
          <w:b/>
          <w:color w:val="000000" w:themeColor="text1"/>
          <w:sz w:val="27"/>
          <w:szCs w:val="27"/>
        </w:rPr>
        <w:t xml:space="preserve">Подпрограмма 1. </w:t>
      </w:r>
      <w:r w:rsidRPr="000B7C63">
        <w:rPr>
          <w:b/>
          <w:color w:val="000000" w:themeColor="text1"/>
          <w:sz w:val="27"/>
          <w:szCs w:val="27"/>
        </w:rPr>
        <w:t>«Активная политика занятости населения и социальная поддержка безработных граждан»</w:t>
      </w:r>
    </w:p>
    <w:p w:rsidR="00C92EAD" w:rsidRDefault="00C92EAD" w:rsidP="00094832">
      <w:pPr>
        <w:ind w:firstLine="567"/>
        <w:jc w:val="both"/>
        <w:rPr>
          <w:color w:val="000000" w:themeColor="text1"/>
          <w:sz w:val="27"/>
          <w:szCs w:val="27"/>
        </w:rPr>
      </w:pPr>
      <w:r w:rsidRPr="00C76DA6">
        <w:rPr>
          <w:color w:val="000000" w:themeColor="text1"/>
          <w:sz w:val="27"/>
          <w:szCs w:val="27"/>
        </w:rPr>
        <w:t>В 202</w:t>
      </w:r>
      <w:r w:rsidR="008C3B67" w:rsidRPr="00C76DA6">
        <w:rPr>
          <w:color w:val="000000" w:themeColor="text1"/>
          <w:sz w:val="27"/>
          <w:szCs w:val="27"/>
        </w:rPr>
        <w:t>1</w:t>
      </w:r>
      <w:r w:rsidRPr="00C76DA6">
        <w:rPr>
          <w:color w:val="000000" w:themeColor="text1"/>
          <w:sz w:val="27"/>
          <w:szCs w:val="27"/>
        </w:rPr>
        <w:t xml:space="preserve"> году для достижения поставленных целей и задач подпрограммы 1 запланировано достижение значений </w:t>
      </w:r>
      <w:r w:rsidR="003275BE" w:rsidRPr="00C76DA6">
        <w:rPr>
          <w:color w:val="000000" w:themeColor="text1"/>
          <w:sz w:val="27"/>
          <w:szCs w:val="27"/>
        </w:rPr>
        <w:t xml:space="preserve">9 </w:t>
      </w:r>
      <w:r w:rsidRPr="00C76DA6">
        <w:rPr>
          <w:color w:val="000000" w:themeColor="text1"/>
          <w:sz w:val="27"/>
          <w:szCs w:val="27"/>
        </w:rPr>
        <w:t xml:space="preserve">показателей (индикаторов), выполнение </w:t>
      </w:r>
      <w:r w:rsidR="003275BE" w:rsidRPr="00C76DA6">
        <w:rPr>
          <w:color w:val="000000" w:themeColor="text1"/>
          <w:sz w:val="27"/>
          <w:szCs w:val="27"/>
        </w:rPr>
        <w:t>3</w:t>
      </w:r>
      <w:r w:rsidRPr="00C76DA6">
        <w:rPr>
          <w:color w:val="000000" w:themeColor="text1"/>
          <w:sz w:val="27"/>
          <w:szCs w:val="27"/>
        </w:rPr>
        <w:t xml:space="preserve"> основных мероприятий, включающих </w:t>
      </w:r>
      <w:r w:rsidR="003275BE" w:rsidRPr="00C76DA6">
        <w:rPr>
          <w:color w:val="000000" w:themeColor="text1"/>
          <w:sz w:val="27"/>
          <w:szCs w:val="27"/>
        </w:rPr>
        <w:t>7</w:t>
      </w:r>
      <w:r w:rsidRPr="00C76DA6">
        <w:rPr>
          <w:color w:val="000000" w:themeColor="text1"/>
          <w:sz w:val="27"/>
          <w:szCs w:val="27"/>
        </w:rPr>
        <w:t xml:space="preserve"> контрольных событий.</w:t>
      </w:r>
    </w:p>
    <w:p w:rsidR="00D737FA" w:rsidRDefault="00C92EAD" w:rsidP="00D737FA">
      <w:pPr>
        <w:spacing w:line="240" w:lineRule="atLeast"/>
        <w:ind w:left="540"/>
        <w:jc w:val="both"/>
        <w:rPr>
          <w:color w:val="000000" w:themeColor="text1"/>
          <w:sz w:val="27"/>
          <w:szCs w:val="27"/>
        </w:rPr>
      </w:pPr>
      <w:r w:rsidRPr="00C76DA6">
        <w:rPr>
          <w:color w:val="000000" w:themeColor="text1"/>
          <w:sz w:val="27"/>
          <w:szCs w:val="27"/>
        </w:rPr>
        <w:t xml:space="preserve"> </w:t>
      </w:r>
      <w:r w:rsidR="00D737FA">
        <w:rPr>
          <w:color w:val="000000" w:themeColor="text1"/>
          <w:sz w:val="27"/>
          <w:szCs w:val="27"/>
        </w:rPr>
        <w:t>З</w:t>
      </w:r>
      <w:r w:rsidR="00D737FA" w:rsidRPr="00C76DA6">
        <w:rPr>
          <w:color w:val="000000" w:themeColor="text1"/>
          <w:sz w:val="27"/>
          <w:szCs w:val="27"/>
        </w:rPr>
        <w:t xml:space="preserve">а </w:t>
      </w:r>
      <w:r w:rsidR="007B5B7D">
        <w:rPr>
          <w:color w:val="000000" w:themeColor="text1"/>
          <w:sz w:val="27"/>
          <w:szCs w:val="27"/>
        </w:rPr>
        <w:t xml:space="preserve"> </w:t>
      </w:r>
      <w:r w:rsidR="00D737FA" w:rsidRPr="00C76DA6">
        <w:rPr>
          <w:color w:val="000000" w:themeColor="text1"/>
          <w:sz w:val="27"/>
          <w:szCs w:val="27"/>
        </w:rPr>
        <w:t xml:space="preserve">отчетный </w:t>
      </w:r>
      <w:r w:rsidR="007B5B7D">
        <w:rPr>
          <w:color w:val="000000" w:themeColor="text1"/>
          <w:sz w:val="27"/>
          <w:szCs w:val="27"/>
        </w:rPr>
        <w:t xml:space="preserve"> </w:t>
      </w:r>
      <w:r w:rsidR="00D737FA" w:rsidRPr="00C76DA6">
        <w:rPr>
          <w:color w:val="000000" w:themeColor="text1"/>
          <w:sz w:val="27"/>
          <w:szCs w:val="27"/>
        </w:rPr>
        <w:t xml:space="preserve">период </w:t>
      </w:r>
      <w:r w:rsidR="007B5B7D">
        <w:rPr>
          <w:color w:val="000000" w:themeColor="text1"/>
          <w:sz w:val="27"/>
          <w:szCs w:val="27"/>
        </w:rPr>
        <w:t xml:space="preserve"> </w:t>
      </w:r>
      <w:r w:rsidR="00D737FA" w:rsidRPr="00C76DA6">
        <w:rPr>
          <w:color w:val="000000" w:themeColor="text1"/>
          <w:sz w:val="27"/>
          <w:szCs w:val="27"/>
        </w:rPr>
        <w:t>в полном объеме выполнены 8</w:t>
      </w:r>
      <w:r w:rsidR="00D737FA">
        <w:rPr>
          <w:color w:val="000000" w:themeColor="text1"/>
          <w:sz w:val="27"/>
          <w:szCs w:val="27"/>
        </w:rPr>
        <w:t xml:space="preserve"> </w:t>
      </w:r>
      <w:r w:rsidR="00D737FA" w:rsidRPr="00C76DA6">
        <w:rPr>
          <w:color w:val="000000" w:themeColor="text1"/>
          <w:sz w:val="27"/>
          <w:szCs w:val="27"/>
        </w:rPr>
        <w:t>показателей</w:t>
      </w:r>
      <w:r w:rsidR="00D737FA">
        <w:rPr>
          <w:color w:val="000000" w:themeColor="text1"/>
          <w:sz w:val="27"/>
          <w:szCs w:val="27"/>
        </w:rPr>
        <w:t xml:space="preserve"> (индикаторов)</w:t>
      </w:r>
    </w:p>
    <w:p w:rsidR="00D737FA" w:rsidRPr="00C76DA6" w:rsidRDefault="00D737FA" w:rsidP="00D737FA">
      <w:pPr>
        <w:spacing w:line="240" w:lineRule="atLeast"/>
        <w:jc w:val="both"/>
        <w:rPr>
          <w:color w:val="000000" w:themeColor="text1"/>
          <w:sz w:val="27"/>
          <w:szCs w:val="27"/>
        </w:rPr>
      </w:pPr>
      <w:r w:rsidRPr="00C76DA6">
        <w:rPr>
          <w:color w:val="000000" w:themeColor="text1"/>
          <w:sz w:val="27"/>
          <w:szCs w:val="27"/>
        </w:rPr>
        <w:t>подпрограммы 1. Доля достигнутых целевых показателей подпрограммы 1 к общему количеству показателей составила 88,9 %. Целевой показатель «</w:t>
      </w:r>
      <w:r w:rsidRPr="00C76DA6">
        <w:rPr>
          <w:rStyle w:val="afa"/>
          <w:sz w:val="27"/>
          <w:szCs w:val="27"/>
        </w:rPr>
        <w:t>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w:t>
      </w:r>
      <w:r w:rsidRPr="00C76DA6">
        <w:rPr>
          <w:sz w:val="22"/>
          <w:szCs w:val="22"/>
        </w:rPr>
        <w:t>»</w:t>
      </w:r>
      <w:r w:rsidRPr="00C76DA6">
        <w:rPr>
          <w:color w:val="000000" w:themeColor="text1"/>
          <w:sz w:val="27"/>
          <w:szCs w:val="27"/>
        </w:rPr>
        <w:t xml:space="preserve"> достигнут не в полном объеме. Основной причиной невыполнения является </w:t>
      </w:r>
      <w:r w:rsidR="00CE1F63" w:rsidRPr="00C76DA6">
        <w:rPr>
          <w:sz w:val="27"/>
          <w:szCs w:val="27"/>
        </w:rPr>
        <w:t xml:space="preserve">введение </w:t>
      </w:r>
      <w:r w:rsidR="00111C30">
        <w:rPr>
          <w:sz w:val="27"/>
          <w:szCs w:val="27"/>
        </w:rPr>
        <w:t xml:space="preserve">на территории Курской области </w:t>
      </w:r>
      <w:r w:rsidR="00CE1F63" w:rsidRPr="00C76DA6">
        <w:rPr>
          <w:sz w:val="27"/>
          <w:szCs w:val="27"/>
        </w:rPr>
        <w:t>ограничительных мер, вызванных распространением</w:t>
      </w:r>
      <w:r w:rsidR="00CE1F63">
        <w:rPr>
          <w:rFonts w:eastAsia="Calibri"/>
          <w:sz w:val="27"/>
          <w:szCs w:val="27"/>
        </w:rPr>
        <w:t xml:space="preserve"> </w:t>
      </w:r>
      <w:r w:rsidR="00CE1F63" w:rsidRPr="00C76DA6">
        <w:rPr>
          <w:sz w:val="27"/>
          <w:szCs w:val="27"/>
        </w:rPr>
        <w:t>коронавирусной инфекции</w:t>
      </w:r>
      <w:r w:rsidR="00065787">
        <w:rPr>
          <w:sz w:val="27"/>
          <w:szCs w:val="27"/>
        </w:rPr>
        <w:t xml:space="preserve">, что повлекло </w:t>
      </w:r>
      <w:r w:rsidR="008401C7">
        <w:rPr>
          <w:sz w:val="27"/>
          <w:szCs w:val="27"/>
        </w:rPr>
        <w:t xml:space="preserve">ограничение </w:t>
      </w:r>
      <w:r w:rsidR="00806CA0">
        <w:rPr>
          <w:sz w:val="27"/>
          <w:szCs w:val="27"/>
        </w:rPr>
        <w:t xml:space="preserve">деятельности предприятий и организаций, принимающих участие в </w:t>
      </w:r>
      <w:r w:rsidR="008401C7">
        <w:rPr>
          <w:sz w:val="27"/>
          <w:szCs w:val="27"/>
        </w:rPr>
        <w:t xml:space="preserve">реализации </w:t>
      </w:r>
      <w:r w:rsidR="00806CA0">
        <w:rPr>
          <w:sz w:val="27"/>
          <w:szCs w:val="27"/>
        </w:rPr>
        <w:t>данного мероприятия.</w:t>
      </w:r>
    </w:p>
    <w:p w:rsidR="00D737FA" w:rsidRDefault="00D737FA" w:rsidP="00D737FA">
      <w:pPr>
        <w:spacing w:line="240" w:lineRule="atLeast"/>
        <w:ind w:firstLine="540"/>
        <w:jc w:val="both"/>
        <w:rPr>
          <w:rFonts w:eastAsia="Calibri"/>
          <w:sz w:val="27"/>
          <w:szCs w:val="27"/>
        </w:rPr>
      </w:pPr>
      <w:r w:rsidRPr="00C76DA6">
        <w:rPr>
          <w:rFonts w:eastAsia="Calibri"/>
          <w:sz w:val="27"/>
          <w:szCs w:val="27"/>
        </w:rPr>
        <w:t>Основные мероприятия и контрольные события подпрограммы 1, предусмотренные к выполнению в 2021 году, выполнены в полном объеме.</w:t>
      </w:r>
    </w:p>
    <w:p w:rsidR="00565139" w:rsidRPr="00C76DA6" w:rsidRDefault="00565139" w:rsidP="00094832">
      <w:pPr>
        <w:widowControl w:val="0"/>
        <w:autoSpaceDE w:val="0"/>
        <w:autoSpaceDN w:val="0"/>
        <w:adjustRightInd w:val="0"/>
        <w:ind w:firstLine="540"/>
        <w:jc w:val="both"/>
        <w:rPr>
          <w:i/>
          <w:color w:val="000000" w:themeColor="text1"/>
          <w:sz w:val="27"/>
          <w:szCs w:val="27"/>
        </w:rPr>
      </w:pPr>
      <w:r w:rsidRPr="00C76DA6">
        <w:rPr>
          <w:i/>
          <w:color w:val="000000" w:themeColor="text1"/>
          <w:sz w:val="27"/>
          <w:szCs w:val="27"/>
        </w:rPr>
        <w:t xml:space="preserve">Основное мероприятие </w:t>
      </w:r>
      <w:r w:rsidR="003D5B0F" w:rsidRPr="00C76DA6">
        <w:rPr>
          <w:i/>
          <w:color w:val="000000" w:themeColor="text1"/>
          <w:sz w:val="27"/>
          <w:szCs w:val="27"/>
        </w:rPr>
        <w:t>1</w:t>
      </w:r>
      <w:r w:rsidR="00232FC7" w:rsidRPr="00C76DA6">
        <w:rPr>
          <w:i/>
          <w:color w:val="000000" w:themeColor="text1"/>
          <w:sz w:val="27"/>
          <w:szCs w:val="27"/>
        </w:rPr>
        <w:t>.1</w:t>
      </w:r>
      <w:r w:rsidRPr="00C76DA6">
        <w:rPr>
          <w:i/>
          <w:color w:val="000000" w:themeColor="text1"/>
          <w:sz w:val="27"/>
          <w:szCs w:val="27"/>
        </w:rPr>
        <w:t xml:space="preserve"> «Реализация мероприятий активной политики занятости населения»</w:t>
      </w:r>
    </w:p>
    <w:p w:rsidR="006249C8" w:rsidRPr="00C76DA6" w:rsidRDefault="00043514" w:rsidP="00094832">
      <w:pPr>
        <w:ind w:firstLine="709"/>
        <w:jc w:val="both"/>
        <w:rPr>
          <w:color w:val="000000" w:themeColor="text1"/>
          <w:sz w:val="27"/>
          <w:szCs w:val="27"/>
        </w:rPr>
      </w:pPr>
      <w:r w:rsidRPr="00C76DA6">
        <w:rPr>
          <w:color w:val="000000" w:themeColor="text1"/>
          <w:sz w:val="27"/>
          <w:szCs w:val="27"/>
        </w:rPr>
        <w:t>В</w:t>
      </w:r>
      <w:r w:rsidR="006249C8" w:rsidRPr="00C76DA6">
        <w:rPr>
          <w:color w:val="000000" w:themeColor="text1"/>
          <w:sz w:val="27"/>
          <w:szCs w:val="27"/>
        </w:rPr>
        <w:t xml:space="preserve"> 20</w:t>
      </w:r>
      <w:r w:rsidR="00E475B4" w:rsidRPr="00C76DA6">
        <w:rPr>
          <w:color w:val="000000" w:themeColor="text1"/>
          <w:sz w:val="27"/>
          <w:szCs w:val="27"/>
        </w:rPr>
        <w:t>2</w:t>
      </w:r>
      <w:r w:rsidR="001211F2" w:rsidRPr="00C76DA6">
        <w:rPr>
          <w:color w:val="000000" w:themeColor="text1"/>
          <w:sz w:val="27"/>
          <w:szCs w:val="27"/>
        </w:rPr>
        <w:t>1</w:t>
      </w:r>
      <w:r w:rsidR="006249C8" w:rsidRPr="00C76DA6">
        <w:rPr>
          <w:color w:val="000000" w:themeColor="text1"/>
          <w:sz w:val="27"/>
          <w:szCs w:val="27"/>
        </w:rPr>
        <w:t xml:space="preserve"> год</w:t>
      </w:r>
      <w:r w:rsidRPr="00C76DA6">
        <w:rPr>
          <w:color w:val="000000" w:themeColor="text1"/>
          <w:sz w:val="27"/>
          <w:szCs w:val="27"/>
        </w:rPr>
        <w:t>у</w:t>
      </w:r>
      <w:r w:rsidR="006249C8" w:rsidRPr="00C76DA6">
        <w:rPr>
          <w:color w:val="000000" w:themeColor="text1"/>
          <w:sz w:val="27"/>
          <w:szCs w:val="27"/>
        </w:rPr>
        <w:t xml:space="preserve"> </w:t>
      </w:r>
      <w:r w:rsidR="00CB0CE0" w:rsidRPr="00C76DA6">
        <w:rPr>
          <w:kern w:val="3"/>
          <w:sz w:val="27"/>
          <w:szCs w:val="27"/>
        </w:rPr>
        <w:t xml:space="preserve">в органы службы занятости </w:t>
      </w:r>
      <w:r w:rsidR="008327E0" w:rsidRPr="00C76DA6">
        <w:rPr>
          <w:kern w:val="3"/>
          <w:sz w:val="27"/>
          <w:szCs w:val="27"/>
        </w:rPr>
        <w:t xml:space="preserve">обратилось за предоставлением услуг </w:t>
      </w:r>
      <w:r w:rsidR="008C3B67" w:rsidRPr="00C76DA6">
        <w:rPr>
          <w:kern w:val="3"/>
          <w:sz w:val="27"/>
          <w:szCs w:val="27"/>
        </w:rPr>
        <w:t xml:space="preserve">29 361 </w:t>
      </w:r>
      <w:r w:rsidR="008327E0" w:rsidRPr="00C76DA6">
        <w:rPr>
          <w:kern w:val="3"/>
          <w:sz w:val="27"/>
          <w:szCs w:val="27"/>
        </w:rPr>
        <w:t>граждан</w:t>
      </w:r>
      <w:r w:rsidR="00E475B4" w:rsidRPr="00C76DA6">
        <w:rPr>
          <w:kern w:val="3"/>
          <w:sz w:val="27"/>
          <w:szCs w:val="27"/>
        </w:rPr>
        <w:t>ин</w:t>
      </w:r>
      <w:r w:rsidR="00CB0CE0" w:rsidRPr="00C76DA6">
        <w:rPr>
          <w:kern w:val="3"/>
          <w:sz w:val="27"/>
          <w:szCs w:val="27"/>
        </w:rPr>
        <w:t xml:space="preserve">, в том числе за содействием в поиске подходящей работы </w:t>
      </w:r>
      <w:r w:rsidR="008C3B67" w:rsidRPr="00C76DA6">
        <w:rPr>
          <w:kern w:val="3"/>
          <w:sz w:val="27"/>
          <w:szCs w:val="27"/>
        </w:rPr>
        <w:t>25 701</w:t>
      </w:r>
      <w:r w:rsidR="00CB0CE0" w:rsidRPr="00C76DA6">
        <w:rPr>
          <w:kern w:val="3"/>
          <w:sz w:val="27"/>
          <w:szCs w:val="27"/>
        </w:rPr>
        <w:t xml:space="preserve"> </w:t>
      </w:r>
      <w:r w:rsidR="008327E0" w:rsidRPr="00C76DA6">
        <w:rPr>
          <w:kern w:val="3"/>
          <w:sz w:val="27"/>
          <w:szCs w:val="27"/>
        </w:rPr>
        <w:t xml:space="preserve">человек </w:t>
      </w:r>
      <w:r w:rsidR="006249C8" w:rsidRPr="00C76DA6">
        <w:rPr>
          <w:color w:val="000000" w:themeColor="text1"/>
          <w:sz w:val="27"/>
          <w:szCs w:val="27"/>
        </w:rPr>
        <w:t>(</w:t>
      </w:r>
      <w:r w:rsidR="00C816EE" w:rsidRPr="00C76DA6">
        <w:rPr>
          <w:color w:val="000000" w:themeColor="text1"/>
          <w:sz w:val="27"/>
          <w:szCs w:val="27"/>
        </w:rPr>
        <w:t>4,</w:t>
      </w:r>
      <w:r w:rsidR="00A80A25" w:rsidRPr="00C76DA6">
        <w:rPr>
          <w:color w:val="000000" w:themeColor="text1"/>
          <w:sz w:val="27"/>
          <w:szCs w:val="27"/>
        </w:rPr>
        <w:t>4</w:t>
      </w:r>
      <w:r w:rsidR="009C4213" w:rsidRPr="00C76DA6">
        <w:rPr>
          <w:color w:val="000000" w:themeColor="text1"/>
          <w:sz w:val="27"/>
          <w:szCs w:val="27"/>
        </w:rPr>
        <w:t xml:space="preserve"> </w:t>
      </w:r>
      <w:r w:rsidR="006249C8" w:rsidRPr="00C76DA6">
        <w:rPr>
          <w:color w:val="000000" w:themeColor="text1"/>
          <w:sz w:val="27"/>
          <w:szCs w:val="27"/>
        </w:rPr>
        <w:t>% по отношению к</w:t>
      </w:r>
      <w:r w:rsidR="002B7EBA" w:rsidRPr="00C76DA6">
        <w:rPr>
          <w:color w:val="000000" w:themeColor="text1"/>
          <w:sz w:val="27"/>
          <w:szCs w:val="27"/>
        </w:rPr>
        <w:t xml:space="preserve"> численности рабочей силы</w:t>
      </w:r>
      <w:r w:rsidR="006249C8" w:rsidRPr="00C76DA6">
        <w:rPr>
          <w:color w:val="000000" w:themeColor="text1"/>
          <w:sz w:val="27"/>
          <w:szCs w:val="27"/>
        </w:rPr>
        <w:t xml:space="preserve">). </w:t>
      </w:r>
    </w:p>
    <w:p w:rsidR="001A4815" w:rsidRPr="00C76DA6" w:rsidRDefault="001A4815" w:rsidP="001A4815">
      <w:pPr>
        <w:pStyle w:val="af9"/>
        <w:ind w:firstLine="709"/>
        <w:jc w:val="both"/>
        <w:rPr>
          <w:sz w:val="27"/>
          <w:szCs w:val="27"/>
        </w:rPr>
      </w:pPr>
      <w:r w:rsidRPr="00C76DA6">
        <w:rPr>
          <w:sz w:val="27"/>
          <w:szCs w:val="27"/>
        </w:rPr>
        <w:t xml:space="preserve">Из общего количества граждан, обратившихся за содействием в поиске подходящей работы, </w:t>
      </w:r>
      <w:r w:rsidR="00A80A25" w:rsidRPr="00C76DA6">
        <w:rPr>
          <w:sz w:val="27"/>
          <w:szCs w:val="27"/>
        </w:rPr>
        <w:t>19 966</w:t>
      </w:r>
      <w:r w:rsidRPr="00C76DA6">
        <w:rPr>
          <w:sz w:val="27"/>
          <w:szCs w:val="27"/>
        </w:rPr>
        <w:t xml:space="preserve"> человек являлись незанятыми (</w:t>
      </w:r>
      <w:r w:rsidR="00A80A25" w:rsidRPr="00C76DA6">
        <w:rPr>
          <w:sz w:val="27"/>
          <w:szCs w:val="27"/>
        </w:rPr>
        <w:t>77</w:t>
      </w:r>
      <w:r w:rsidRPr="00C76DA6">
        <w:rPr>
          <w:sz w:val="27"/>
          <w:szCs w:val="27"/>
        </w:rPr>
        <w:t xml:space="preserve">,7 %); </w:t>
      </w:r>
      <w:r w:rsidR="00A80A25" w:rsidRPr="00C76DA6">
        <w:rPr>
          <w:sz w:val="27"/>
          <w:szCs w:val="27"/>
        </w:rPr>
        <w:t>7 954</w:t>
      </w:r>
      <w:r w:rsidRPr="00C76DA6">
        <w:rPr>
          <w:sz w:val="27"/>
          <w:szCs w:val="27"/>
        </w:rPr>
        <w:t xml:space="preserve"> человек</w:t>
      </w:r>
      <w:r w:rsidR="00A80A25" w:rsidRPr="00C76DA6">
        <w:rPr>
          <w:sz w:val="27"/>
          <w:szCs w:val="27"/>
        </w:rPr>
        <w:t>а</w:t>
      </w:r>
      <w:r w:rsidRPr="00C76DA6">
        <w:rPr>
          <w:sz w:val="27"/>
          <w:szCs w:val="27"/>
        </w:rPr>
        <w:t xml:space="preserve"> прожива</w:t>
      </w:r>
      <w:r w:rsidR="00536DC5" w:rsidRPr="00C76DA6">
        <w:rPr>
          <w:sz w:val="27"/>
          <w:szCs w:val="27"/>
        </w:rPr>
        <w:t>е</w:t>
      </w:r>
      <w:r w:rsidRPr="00C76DA6">
        <w:rPr>
          <w:sz w:val="27"/>
          <w:szCs w:val="27"/>
        </w:rPr>
        <w:t>т в сельской местности (</w:t>
      </w:r>
      <w:r w:rsidR="00A80A25" w:rsidRPr="00C76DA6">
        <w:rPr>
          <w:sz w:val="27"/>
          <w:szCs w:val="27"/>
        </w:rPr>
        <w:t>30,9</w:t>
      </w:r>
      <w:r w:rsidRPr="00C76DA6">
        <w:rPr>
          <w:sz w:val="27"/>
          <w:szCs w:val="27"/>
        </w:rPr>
        <w:t xml:space="preserve"> %); </w:t>
      </w:r>
      <w:r w:rsidR="00A80A25" w:rsidRPr="00C76DA6">
        <w:rPr>
          <w:sz w:val="27"/>
          <w:szCs w:val="27"/>
        </w:rPr>
        <w:t>476</w:t>
      </w:r>
      <w:r w:rsidRPr="00C76DA6">
        <w:rPr>
          <w:sz w:val="27"/>
          <w:szCs w:val="27"/>
        </w:rPr>
        <w:t xml:space="preserve"> человек являются пенсионерами и стремятся возобновить трудовую деятельность (1,</w:t>
      </w:r>
      <w:r w:rsidR="00A80A25" w:rsidRPr="00C76DA6">
        <w:rPr>
          <w:sz w:val="27"/>
          <w:szCs w:val="27"/>
        </w:rPr>
        <w:t>9</w:t>
      </w:r>
      <w:r w:rsidRPr="00C76DA6">
        <w:rPr>
          <w:sz w:val="27"/>
          <w:szCs w:val="27"/>
        </w:rPr>
        <w:t xml:space="preserve"> %).</w:t>
      </w:r>
    </w:p>
    <w:p w:rsidR="001A4815" w:rsidRPr="00C76DA6" w:rsidRDefault="00A80A25" w:rsidP="001A4815">
      <w:pPr>
        <w:pStyle w:val="af9"/>
        <w:jc w:val="both"/>
        <w:rPr>
          <w:sz w:val="27"/>
          <w:szCs w:val="27"/>
        </w:rPr>
      </w:pPr>
      <w:r w:rsidRPr="00C76DA6">
        <w:rPr>
          <w:sz w:val="27"/>
          <w:szCs w:val="27"/>
        </w:rPr>
        <w:tab/>
        <w:t>Более 6</w:t>
      </w:r>
      <w:r w:rsidR="001A4815" w:rsidRPr="00C76DA6">
        <w:rPr>
          <w:sz w:val="27"/>
          <w:szCs w:val="27"/>
        </w:rPr>
        <w:t xml:space="preserve"> % граждан из общего числа обратившихся за содействие в поиске подходящей работы относятся к категории граждан, которые стремятся возобновить трудовую деятельность после длительного  (более года) перерыва; </w:t>
      </w:r>
      <w:r w:rsidRPr="00C76DA6">
        <w:rPr>
          <w:sz w:val="27"/>
          <w:szCs w:val="27"/>
        </w:rPr>
        <w:t>17,9</w:t>
      </w:r>
      <w:r w:rsidR="001A4815" w:rsidRPr="00C76DA6">
        <w:rPr>
          <w:sz w:val="27"/>
          <w:szCs w:val="27"/>
        </w:rPr>
        <w:t xml:space="preserve"> % - граждане, впервые ищущие работу (ранее не работавшие); </w:t>
      </w:r>
      <w:r w:rsidRPr="00C76DA6">
        <w:rPr>
          <w:sz w:val="27"/>
          <w:szCs w:val="27"/>
        </w:rPr>
        <w:t>31,9</w:t>
      </w:r>
      <w:r w:rsidR="001A4815" w:rsidRPr="00C76DA6">
        <w:rPr>
          <w:sz w:val="27"/>
          <w:szCs w:val="27"/>
        </w:rPr>
        <w:t xml:space="preserve"> % – родители, имеющие несовершеннолетних </w:t>
      </w:r>
      <w:r w:rsidRPr="00C76DA6">
        <w:rPr>
          <w:sz w:val="27"/>
          <w:szCs w:val="27"/>
        </w:rPr>
        <w:t xml:space="preserve"> </w:t>
      </w:r>
      <w:r w:rsidR="001A4815" w:rsidRPr="00C76DA6">
        <w:rPr>
          <w:sz w:val="27"/>
          <w:szCs w:val="27"/>
        </w:rPr>
        <w:t xml:space="preserve">детей; </w:t>
      </w:r>
      <w:r w:rsidRPr="00C76DA6">
        <w:rPr>
          <w:sz w:val="27"/>
          <w:szCs w:val="27"/>
        </w:rPr>
        <w:t>5</w:t>
      </w:r>
      <w:r w:rsidR="001A4815" w:rsidRPr="00C76DA6">
        <w:rPr>
          <w:sz w:val="27"/>
          <w:szCs w:val="27"/>
        </w:rPr>
        <w:t xml:space="preserve"> % - граждане предпенсионного  возраста; </w:t>
      </w:r>
      <w:r w:rsidRPr="00C76DA6">
        <w:rPr>
          <w:sz w:val="27"/>
          <w:szCs w:val="27"/>
        </w:rPr>
        <w:t>3,1</w:t>
      </w:r>
      <w:r w:rsidR="001A4815" w:rsidRPr="00C76DA6">
        <w:rPr>
          <w:sz w:val="27"/>
          <w:szCs w:val="27"/>
        </w:rPr>
        <w:t xml:space="preserve"> % - инвалиды.</w:t>
      </w:r>
    </w:p>
    <w:p w:rsidR="00E85965" w:rsidRPr="00C76DA6" w:rsidRDefault="00E85965" w:rsidP="00094832">
      <w:pPr>
        <w:ind w:firstLine="709"/>
        <w:jc w:val="both"/>
        <w:rPr>
          <w:color w:val="000000" w:themeColor="text1"/>
          <w:sz w:val="27"/>
          <w:szCs w:val="27"/>
        </w:rPr>
      </w:pPr>
      <w:r w:rsidRPr="00C76DA6">
        <w:rPr>
          <w:color w:val="000000" w:themeColor="text1"/>
          <w:sz w:val="27"/>
          <w:szCs w:val="27"/>
        </w:rPr>
        <w:t>За период с января по декабрь 202</w:t>
      </w:r>
      <w:r w:rsidR="00A80A25" w:rsidRPr="00C76DA6">
        <w:rPr>
          <w:color w:val="000000" w:themeColor="text1"/>
          <w:sz w:val="27"/>
          <w:szCs w:val="27"/>
        </w:rPr>
        <w:t>1</w:t>
      </w:r>
      <w:r w:rsidRPr="00C76DA6">
        <w:rPr>
          <w:color w:val="000000" w:themeColor="text1"/>
          <w:sz w:val="27"/>
          <w:szCs w:val="27"/>
        </w:rPr>
        <w:t xml:space="preserve"> года:</w:t>
      </w:r>
    </w:p>
    <w:p w:rsidR="00565139" w:rsidRPr="00C76DA6" w:rsidRDefault="00E85965" w:rsidP="00094832">
      <w:pPr>
        <w:ind w:firstLine="709"/>
        <w:jc w:val="both"/>
        <w:rPr>
          <w:color w:val="000000" w:themeColor="text1"/>
          <w:sz w:val="27"/>
          <w:szCs w:val="27"/>
        </w:rPr>
      </w:pPr>
      <w:r w:rsidRPr="00C76DA6">
        <w:rPr>
          <w:color w:val="000000" w:themeColor="text1"/>
          <w:sz w:val="27"/>
          <w:szCs w:val="27"/>
        </w:rPr>
        <w:t>о</w:t>
      </w:r>
      <w:r w:rsidR="00565139" w:rsidRPr="00C76DA6">
        <w:rPr>
          <w:color w:val="000000" w:themeColor="text1"/>
          <w:sz w:val="27"/>
          <w:szCs w:val="27"/>
        </w:rPr>
        <w:t>казан</w:t>
      </w:r>
      <w:r w:rsidR="00667C50" w:rsidRPr="00C76DA6">
        <w:rPr>
          <w:color w:val="000000" w:themeColor="text1"/>
          <w:sz w:val="27"/>
          <w:szCs w:val="27"/>
        </w:rPr>
        <w:t xml:space="preserve">о содействие в трудоустройстве </w:t>
      </w:r>
      <w:r w:rsidR="00436F68" w:rsidRPr="00C76DA6">
        <w:rPr>
          <w:color w:val="000000" w:themeColor="text1"/>
          <w:sz w:val="27"/>
          <w:szCs w:val="27"/>
        </w:rPr>
        <w:t xml:space="preserve">13 017 </w:t>
      </w:r>
      <w:r w:rsidR="00565139" w:rsidRPr="00C76DA6">
        <w:rPr>
          <w:color w:val="000000" w:themeColor="text1"/>
          <w:sz w:val="27"/>
          <w:szCs w:val="27"/>
        </w:rPr>
        <w:t>граждан</w:t>
      </w:r>
      <w:r w:rsidR="0064644C" w:rsidRPr="00C76DA6">
        <w:rPr>
          <w:color w:val="000000" w:themeColor="text1"/>
          <w:sz w:val="27"/>
          <w:szCs w:val="27"/>
        </w:rPr>
        <w:t>ам</w:t>
      </w:r>
      <w:r w:rsidR="00565139" w:rsidRPr="00C76DA6">
        <w:rPr>
          <w:color w:val="000000" w:themeColor="text1"/>
          <w:sz w:val="27"/>
          <w:szCs w:val="27"/>
        </w:rPr>
        <w:t>;</w:t>
      </w:r>
    </w:p>
    <w:p w:rsidR="008510D7" w:rsidRPr="00C76DA6" w:rsidRDefault="008510D7" w:rsidP="00094832">
      <w:pPr>
        <w:ind w:firstLine="708"/>
        <w:jc w:val="both"/>
        <w:rPr>
          <w:color w:val="000000" w:themeColor="text1"/>
          <w:sz w:val="27"/>
          <w:szCs w:val="27"/>
        </w:rPr>
      </w:pPr>
      <w:r w:rsidRPr="00C76DA6">
        <w:rPr>
          <w:color w:val="000000" w:themeColor="text1"/>
          <w:sz w:val="27"/>
          <w:szCs w:val="27"/>
        </w:rPr>
        <w:t>организован</w:t>
      </w:r>
      <w:r w:rsidR="00E85965" w:rsidRPr="00C76DA6">
        <w:rPr>
          <w:color w:val="000000" w:themeColor="text1"/>
          <w:sz w:val="27"/>
          <w:szCs w:val="27"/>
        </w:rPr>
        <w:t>о</w:t>
      </w:r>
      <w:r w:rsidRPr="00C76DA6">
        <w:rPr>
          <w:color w:val="000000" w:themeColor="text1"/>
          <w:sz w:val="27"/>
          <w:szCs w:val="27"/>
        </w:rPr>
        <w:t xml:space="preserve"> </w:t>
      </w:r>
      <w:r w:rsidR="00C233C2" w:rsidRPr="00C76DA6">
        <w:rPr>
          <w:color w:val="000000" w:themeColor="text1"/>
          <w:sz w:val="27"/>
          <w:szCs w:val="27"/>
        </w:rPr>
        <w:t>1</w:t>
      </w:r>
      <w:r w:rsidR="00436F68" w:rsidRPr="00C76DA6">
        <w:rPr>
          <w:color w:val="000000" w:themeColor="text1"/>
          <w:sz w:val="27"/>
          <w:szCs w:val="27"/>
        </w:rPr>
        <w:t>53</w:t>
      </w:r>
      <w:r w:rsidRPr="00C76DA6">
        <w:rPr>
          <w:color w:val="000000" w:themeColor="text1"/>
          <w:sz w:val="27"/>
          <w:szCs w:val="27"/>
        </w:rPr>
        <w:t xml:space="preserve"> ярмар</w:t>
      </w:r>
      <w:r w:rsidR="00C233C2" w:rsidRPr="00C76DA6">
        <w:rPr>
          <w:color w:val="000000" w:themeColor="text1"/>
          <w:sz w:val="27"/>
          <w:szCs w:val="27"/>
        </w:rPr>
        <w:t>к</w:t>
      </w:r>
      <w:r w:rsidR="00436F68" w:rsidRPr="00C76DA6">
        <w:rPr>
          <w:color w:val="000000" w:themeColor="text1"/>
          <w:sz w:val="27"/>
          <w:szCs w:val="27"/>
        </w:rPr>
        <w:t>и</w:t>
      </w:r>
      <w:r w:rsidRPr="00C76DA6">
        <w:rPr>
          <w:color w:val="000000" w:themeColor="text1"/>
          <w:sz w:val="27"/>
          <w:szCs w:val="27"/>
        </w:rPr>
        <w:t xml:space="preserve"> вакансий и учебных рабочих мест;</w:t>
      </w:r>
    </w:p>
    <w:p w:rsidR="00F40B6B" w:rsidRPr="00C76DA6" w:rsidRDefault="00F40B6B" w:rsidP="00F40B6B">
      <w:pPr>
        <w:pStyle w:val="ab"/>
        <w:tabs>
          <w:tab w:val="left" w:pos="5812"/>
        </w:tabs>
        <w:ind w:firstLine="720"/>
        <w:jc w:val="both"/>
        <w:rPr>
          <w:b/>
          <w:bCs/>
          <w:sz w:val="27"/>
          <w:szCs w:val="27"/>
        </w:rPr>
      </w:pPr>
      <w:r w:rsidRPr="00C76DA6">
        <w:rPr>
          <w:bCs/>
          <w:sz w:val="27"/>
          <w:szCs w:val="27"/>
        </w:rPr>
        <w:t xml:space="preserve">организовано временное трудоустройство 4 387 несовершеннолетних граждан в возрасте от 14 до 18 лет, 45 граждан в возрасте от 18 до 25 лет, имеющих среднее профессиональное образование или высшее образование и ищущих работу в течение </w:t>
      </w:r>
      <w:r w:rsidRPr="00C76DA6">
        <w:rPr>
          <w:bCs/>
          <w:sz w:val="27"/>
          <w:szCs w:val="27"/>
        </w:rPr>
        <w:lastRenderedPageBreak/>
        <w:t>года с даты выдачи им документа об образовании и о квалификации, 215 безработных граждан, испытывающих трудности в поиске работы;</w:t>
      </w:r>
    </w:p>
    <w:p w:rsidR="00F40B6B" w:rsidRPr="00C76DA6" w:rsidRDefault="00F40B6B" w:rsidP="00F40B6B">
      <w:pPr>
        <w:pStyle w:val="ab"/>
        <w:tabs>
          <w:tab w:val="left" w:pos="5812"/>
        </w:tabs>
        <w:ind w:firstLine="720"/>
        <w:jc w:val="both"/>
        <w:rPr>
          <w:rFonts w:eastAsia="Calibri"/>
          <w:sz w:val="28"/>
          <w:szCs w:val="22"/>
          <w:lang w:eastAsia="en-US"/>
        </w:rPr>
      </w:pPr>
      <w:r w:rsidRPr="00C76DA6">
        <w:rPr>
          <w:rFonts w:eastAsia="Calibri"/>
          <w:sz w:val="28"/>
          <w:szCs w:val="22"/>
          <w:lang w:eastAsia="en-US"/>
        </w:rPr>
        <w:t>содействие в переезде и переселении в другую местность для трудоустройства по направлению органов службы занятости населения Курской области оказано 35 гражданам;</w:t>
      </w:r>
    </w:p>
    <w:p w:rsidR="004C50B1" w:rsidRPr="00C76DA6" w:rsidRDefault="004C50B1" w:rsidP="004C50B1">
      <w:pPr>
        <w:ind w:firstLine="708"/>
        <w:jc w:val="both"/>
        <w:rPr>
          <w:color w:val="000000" w:themeColor="text1"/>
          <w:sz w:val="27"/>
          <w:szCs w:val="27"/>
        </w:rPr>
      </w:pPr>
      <w:r w:rsidRPr="00C76DA6">
        <w:rPr>
          <w:color w:val="000000" w:themeColor="text1"/>
          <w:sz w:val="27"/>
          <w:szCs w:val="27"/>
        </w:rPr>
        <w:t>приняли участие в общественных работах 1</w:t>
      </w:r>
      <w:r w:rsidR="00E80097">
        <w:rPr>
          <w:color w:val="000000" w:themeColor="text1"/>
          <w:sz w:val="27"/>
          <w:szCs w:val="27"/>
        </w:rPr>
        <w:t xml:space="preserve"> </w:t>
      </w:r>
      <w:r w:rsidRPr="00C76DA6">
        <w:rPr>
          <w:color w:val="000000" w:themeColor="text1"/>
          <w:sz w:val="27"/>
          <w:szCs w:val="27"/>
        </w:rPr>
        <w:t>047 человек;</w:t>
      </w:r>
    </w:p>
    <w:p w:rsidR="00F40B6B" w:rsidRPr="00C76DA6" w:rsidRDefault="00F40B6B" w:rsidP="00F40B6B">
      <w:pPr>
        <w:pStyle w:val="ab"/>
        <w:tabs>
          <w:tab w:val="left" w:pos="5812"/>
        </w:tabs>
        <w:ind w:firstLine="720"/>
        <w:jc w:val="both"/>
        <w:rPr>
          <w:b/>
          <w:bCs/>
          <w:sz w:val="27"/>
          <w:szCs w:val="27"/>
        </w:rPr>
      </w:pPr>
      <w:r w:rsidRPr="00C76DA6">
        <w:rPr>
          <w:bCs/>
          <w:sz w:val="27"/>
          <w:szCs w:val="27"/>
        </w:rPr>
        <w:t>оказано содействие самозанятости 1</w:t>
      </w:r>
      <w:r w:rsidR="00E80097">
        <w:rPr>
          <w:bCs/>
          <w:sz w:val="27"/>
          <w:szCs w:val="27"/>
        </w:rPr>
        <w:t xml:space="preserve"> </w:t>
      </w:r>
      <w:r w:rsidRPr="00C76DA6">
        <w:rPr>
          <w:bCs/>
          <w:sz w:val="27"/>
          <w:szCs w:val="27"/>
        </w:rPr>
        <w:t>068 безработным гражданам;</w:t>
      </w:r>
    </w:p>
    <w:p w:rsidR="00F40B6B" w:rsidRPr="00C76DA6" w:rsidRDefault="00F40B6B" w:rsidP="00F40B6B">
      <w:pPr>
        <w:pStyle w:val="ab"/>
        <w:tabs>
          <w:tab w:val="left" w:pos="5812"/>
        </w:tabs>
        <w:ind w:firstLine="720"/>
        <w:jc w:val="both"/>
        <w:rPr>
          <w:b/>
          <w:bCs/>
          <w:sz w:val="27"/>
          <w:szCs w:val="27"/>
        </w:rPr>
      </w:pPr>
      <w:r w:rsidRPr="00C76DA6">
        <w:rPr>
          <w:bCs/>
          <w:sz w:val="27"/>
          <w:szCs w:val="27"/>
        </w:rPr>
        <w:t>получили услуги  по  социальной  адаптации  и  психологической   поддержке 3 299 человек;</w:t>
      </w:r>
    </w:p>
    <w:p w:rsidR="00F40B6B" w:rsidRPr="00C76DA6" w:rsidRDefault="00F40B6B" w:rsidP="00F40B6B">
      <w:pPr>
        <w:pStyle w:val="ab"/>
        <w:tabs>
          <w:tab w:val="left" w:pos="5812"/>
        </w:tabs>
        <w:ind w:firstLine="720"/>
        <w:jc w:val="both"/>
        <w:rPr>
          <w:b/>
          <w:bCs/>
          <w:sz w:val="27"/>
          <w:szCs w:val="27"/>
        </w:rPr>
      </w:pPr>
      <w:r w:rsidRPr="00C76DA6">
        <w:rPr>
          <w:bCs/>
          <w:sz w:val="27"/>
          <w:szCs w:val="27"/>
        </w:rPr>
        <w:t>приступили к профессиональному обучению и дополнительному профессиональному образованию 1 490 безработных граждан</w:t>
      </w:r>
      <w:r w:rsidR="005B14EE" w:rsidRPr="00C76DA6">
        <w:rPr>
          <w:bCs/>
          <w:sz w:val="27"/>
          <w:szCs w:val="27"/>
        </w:rPr>
        <w:t>;</w:t>
      </w:r>
      <w:r w:rsidRPr="00C76DA6">
        <w:rPr>
          <w:bCs/>
          <w:sz w:val="27"/>
          <w:szCs w:val="27"/>
        </w:rPr>
        <w:t xml:space="preserve"> 41 незанятый пенсионер, желающий возобновить трудовую деятельность</w:t>
      </w:r>
      <w:r w:rsidRPr="00C76DA6">
        <w:rPr>
          <w:bCs/>
          <w:sz w:val="28"/>
          <w:szCs w:val="28"/>
        </w:rPr>
        <w:t>;</w:t>
      </w:r>
      <w:r w:rsidRPr="00C76DA6">
        <w:rPr>
          <w:sz w:val="28"/>
          <w:szCs w:val="28"/>
        </w:rPr>
        <w:t xml:space="preserve"> 128</w:t>
      </w:r>
      <w:r w:rsidRPr="00C76DA6">
        <w:rPr>
          <w:sz w:val="27"/>
          <w:szCs w:val="27"/>
        </w:rPr>
        <w:t xml:space="preserve"> женщин, находящихся в отпуске по уходу за ребенком до достижения им возраста трех лет;</w:t>
      </w:r>
    </w:p>
    <w:p w:rsidR="00E40BCF" w:rsidRPr="00C76DA6" w:rsidRDefault="00F40B6B" w:rsidP="00F40B6B">
      <w:pPr>
        <w:pStyle w:val="ab"/>
        <w:tabs>
          <w:tab w:val="left" w:pos="5812"/>
        </w:tabs>
        <w:ind w:firstLine="720"/>
        <w:jc w:val="both"/>
        <w:rPr>
          <w:b/>
          <w:bCs/>
          <w:sz w:val="27"/>
          <w:szCs w:val="27"/>
        </w:rPr>
      </w:pPr>
      <w:r w:rsidRPr="00C76DA6">
        <w:rPr>
          <w:bCs/>
          <w:sz w:val="27"/>
          <w:szCs w:val="27"/>
        </w:rPr>
        <w:t xml:space="preserve">оказаны профориентационные услуги 18 204 гражданам. </w:t>
      </w:r>
    </w:p>
    <w:p w:rsidR="00BC307E" w:rsidRPr="00C76DA6" w:rsidRDefault="00BC307E" w:rsidP="00161D26">
      <w:pPr>
        <w:ind w:firstLine="709"/>
        <w:jc w:val="both"/>
        <w:rPr>
          <w:i/>
          <w:color w:val="000000" w:themeColor="text1"/>
          <w:sz w:val="27"/>
          <w:szCs w:val="27"/>
        </w:rPr>
      </w:pPr>
      <w:r w:rsidRPr="00C76DA6">
        <w:rPr>
          <w:i/>
          <w:color w:val="000000" w:themeColor="text1"/>
          <w:sz w:val="27"/>
          <w:szCs w:val="27"/>
        </w:rPr>
        <w:t>Организация ярмарок вакансий и учебных рабочих мест</w:t>
      </w:r>
    </w:p>
    <w:p w:rsidR="005B14EE" w:rsidRPr="00C76DA6" w:rsidRDefault="005B14EE" w:rsidP="00440E0A">
      <w:pPr>
        <w:pStyle w:val="af9"/>
        <w:ind w:firstLine="709"/>
        <w:jc w:val="both"/>
        <w:rPr>
          <w:sz w:val="27"/>
          <w:szCs w:val="27"/>
        </w:rPr>
      </w:pPr>
      <w:r w:rsidRPr="00C76DA6">
        <w:rPr>
          <w:sz w:val="27"/>
          <w:szCs w:val="27"/>
        </w:rPr>
        <w:t>Организация ярмарок вакансий и учебных рабочих мест – одно из важнейших мероприятий, способствующих повышению уровня трудоустройства среди безработных граждан.</w:t>
      </w:r>
    </w:p>
    <w:p w:rsidR="005B14EE" w:rsidRPr="00C76DA6" w:rsidRDefault="005B14EE" w:rsidP="00440E0A">
      <w:pPr>
        <w:pStyle w:val="af9"/>
        <w:ind w:firstLine="709"/>
        <w:jc w:val="both"/>
        <w:rPr>
          <w:rFonts w:ascii="Calibri" w:hAnsi="Calibri"/>
          <w:sz w:val="27"/>
          <w:szCs w:val="27"/>
        </w:rPr>
      </w:pPr>
      <w:r w:rsidRPr="00C76DA6">
        <w:rPr>
          <w:sz w:val="27"/>
          <w:szCs w:val="27"/>
        </w:rPr>
        <w:t>В рамках ярмарок вакансий соискателям предоставляется возможность без посредников встретиться с представителями кадровых служб организаций и подобрать себе подходящую работу, путем непосредственного контакта с работодателями, а работодателям - подобрать необходимый персонал из большого количества претендентов.</w:t>
      </w:r>
    </w:p>
    <w:p w:rsidR="005B14EE" w:rsidRPr="00C76DA6" w:rsidRDefault="005B14EE" w:rsidP="00440E0A">
      <w:pPr>
        <w:pStyle w:val="af9"/>
        <w:ind w:firstLine="709"/>
        <w:jc w:val="both"/>
        <w:rPr>
          <w:sz w:val="27"/>
          <w:szCs w:val="27"/>
        </w:rPr>
      </w:pPr>
      <w:r w:rsidRPr="00C76DA6">
        <w:rPr>
          <w:sz w:val="27"/>
          <w:szCs w:val="27"/>
        </w:rPr>
        <w:t>На ярмарке вакансий обеспечивается возможность подыскать место работы или учебы не только для граждан, которые желают сменить место работы, но и выпускникам учреждений профессионального образования, учащимся выпускных классов школ, лицам предпенсионного возраста, пенсионерам.</w:t>
      </w:r>
    </w:p>
    <w:p w:rsidR="005B14EE" w:rsidRPr="00C76DA6" w:rsidRDefault="005B14EE" w:rsidP="00440E0A">
      <w:pPr>
        <w:pStyle w:val="af9"/>
        <w:ind w:firstLine="709"/>
        <w:jc w:val="both"/>
        <w:rPr>
          <w:sz w:val="27"/>
          <w:szCs w:val="27"/>
        </w:rPr>
      </w:pPr>
      <w:r w:rsidRPr="00C76DA6">
        <w:rPr>
          <w:sz w:val="27"/>
          <w:szCs w:val="27"/>
        </w:rPr>
        <w:t>В 2021 году проведено 153 ярмарки вакансий, в том числе 105 специализированных: 11  – по общественным работам, 36 – для несовершеннолетних граждан, 16 – для граждан предпенсионного возраста, 5 –</w:t>
      </w:r>
      <w:r w:rsidR="00E80097">
        <w:rPr>
          <w:sz w:val="27"/>
          <w:szCs w:val="27"/>
        </w:rPr>
        <w:t xml:space="preserve"> </w:t>
      </w:r>
      <w:r w:rsidRPr="00C76DA6">
        <w:rPr>
          <w:sz w:val="27"/>
          <w:szCs w:val="27"/>
        </w:rPr>
        <w:t>для инвалидов и др. Особенно пользуются успехом у работодателей мини-ярмарки, где представитель кадровой службы одного предприятия ведет целенаправленный отбор кадров, из числа безработных граждан, отобранных из банка работников в соответствии с требованиями работодателей. С начала года проведена 31 мини-ярмарка.</w:t>
      </w:r>
    </w:p>
    <w:p w:rsidR="005B14EE" w:rsidRPr="00C76DA6" w:rsidRDefault="005B14EE" w:rsidP="00440E0A">
      <w:pPr>
        <w:pStyle w:val="af9"/>
        <w:ind w:firstLine="709"/>
        <w:jc w:val="both"/>
        <w:rPr>
          <w:sz w:val="27"/>
          <w:szCs w:val="27"/>
        </w:rPr>
      </w:pPr>
      <w:r w:rsidRPr="00C76DA6">
        <w:rPr>
          <w:sz w:val="27"/>
          <w:szCs w:val="27"/>
        </w:rPr>
        <w:t>В ярмарках приняло участие 252 предприятия и 5 образовательных организаций. В ходе данных мероприятий  2 269 участникам была предоставлена возможность ознакомиться с имеющимися на рынке труда вакансиями, встретиться с работодателями, получить информацию о возможности профессионального обучения при содействии службы занятости. Всего на ярмарках было представлено 4 346 вакансий.</w:t>
      </w:r>
    </w:p>
    <w:p w:rsidR="005B14EE" w:rsidRPr="00C76DA6" w:rsidRDefault="005B14EE" w:rsidP="00440E0A">
      <w:pPr>
        <w:pStyle w:val="af9"/>
        <w:ind w:firstLine="709"/>
        <w:jc w:val="both"/>
        <w:rPr>
          <w:sz w:val="27"/>
          <w:szCs w:val="27"/>
        </w:rPr>
      </w:pPr>
      <w:r w:rsidRPr="00C76DA6">
        <w:rPr>
          <w:sz w:val="27"/>
          <w:szCs w:val="27"/>
        </w:rPr>
        <w:t>В 2021 году Комитет совместно с ОКУ «Центр занятости населения города Курска и Курского района» продолжил традицию проведения региональных ярмарок вакансий в онлайн-режиме – Фестиваль вакансий «Ярмарка</w:t>
      </w:r>
      <w:r w:rsidR="002F0B3E" w:rsidRPr="00C76DA6">
        <w:rPr>
          <w:sz w:val="27"/>
          <w:szCs w:val="27"/>
        </w:rPr>
        <w:t xml:space="preserve">  </w:t>
      </w:r>
      <w:r w:rsidRPr="00C76DA6">
        <w:rPr>
          <w:sz w:val="27"/>
          <w:szCs w:val="27"/>
        </w:rPr>
        <w:t xml:space="preserve">рабочих мест – 2021». </w:t>
      </w:r>
    </w:p>
    <w:p w:rsidR="005B14EE" w:rsidRPr="00C76DA6" w:rsidRDefault="00587378" w:rsidP="00587378">
      <w:pPr>
        <w:pStyle w:val="af9"/>
        <w:ind w:firstLine="567"/>
        <w:jc w:val="both"/>
        <w:rPr>
          <w:sz w:val="27"/>
          <w:szCs w:val="27"/>
        </w:rPr>
      </w:pPr>
      <w:r w:rsidRPr="00C76DA6">
        <w:rPr>
          <w:sz w:val="27"/>
          <w:szCs w:val="27"/>
        </w:rPr>
        <w:t xml:space="preserve"> </w:t>
      </w:r>
      <w:r w:rsidR="005B14EE" w:rsidRPr="00C76DA6">
        <w:rPr>
          <w:sz w:val="27"/>
          <w:szCs w:val="27"/>
        </w:rPr>
        <w:t xml:space="preserve">Такой формат взаимодействия органов службы занятости населения, работодателя и ищущих работу граждан наиболее оптимален в условиях </w:t>
      </w:r>
      <w:r w:rsidR="005B14EE" w:rsidRPr="00C76DA6">
        <w:rPr>
          <w:sz w:val="27"/>
          <w:szCs w:val="27"/>
        </w:rPr>
        <w:lastRenderedPageBreak/>
        <w:t>неблагоприятной эпидемиологической ситуации, вызванной распространением новой коронавирусной инфекции, и введением ограничительных мероприятий.</w:t>
      </w:r>
    </w:p>
    <w:p w:rsidR="002F0B3E" w:rsidRPr="00C76DA6" w:rsidRDefault="00587378" w:rsidP="00587378">
      <w:pPr>
        <w:pStyle w:val="af9"/>
        <w:ind w:firstLine="567"/>
        <w:jc w:val="both"/>
        <w:rPr>
          <w:sz w:val="27"/>
          <w:szCs w:val="27"/>
        </w:rPr>
      </w:pPr>
      <w:r w:rsidRPr="00C76DA6">
        <w:rPr>
          <w:sz w:val="27"/>
          <w:szCs w:val="27"/>
        </w:rPr>
        <w:t xml:space="preserve"> </w:t>
      </w:r>
      <w:r w:rsidR="002F0B3E" w:rsidRPr="00C76DA6">
        <w:rPr>
          <w:sz w:val="27"/>
          <w:szCs w:val="27"/>
        </w:rPr>
        <w:t xml:space="preserve">Всего в 2021 году проведено 2 Фестиваля. В мероприятиях приняли участие порядка 160 крупнейших организаций Курской области, г. Санкт – Петербурга,          г. Белгорода, г. Орла, г. Воронежа, которые предложили  свыше  8 тысяч  вакансий. </w:t>
      </w:r>
      <w:r w:rsidR="00E80097">
        <w:rPr>
          <w:sz w:val="27"/>
          <w:szCs w:val="27"/>
        </w:rPr>
        <w:t xml:space="preserve"> </w:t>
      </w:r>
      <w:r w:rsidR="002F0B3E" w:rsidRPr="00C76DA6">
        <w:rPr>
          <w:sz w:val="27"/>
          <w:szCs w:val="27"/>
        </w:rPr>
        <w:t xml:space="preserve">К трансляциям подключилось более 88  тыс. человек, которые получили уникальную возможность пообщаться с работодателями, задать им все интересующие вопросы. </w:t>
      </w:r>
    </w:p>
    <w:p w:rsidR="002F0B3E" w:rsidRPr="00C76DA6" w:rsidRDefault="0095440F" w:rsidP="002F0B3E">
      <w:pPr>
        <w:pStyle w:val="af9"/>
        <w:ind w:firstLine="567"/>
        <w:rPr>
          <w:i/>
          <w:color w:val="000000" w:themeColor="text1"/>
          <w:sz w:val="27"/>
          <w:szCs w:val="27"/>
        </w:rPr>
      </w:pPr>
      <w:r w:rsidRPr="00C76DA6">
        <w:rPr>
          <w:sz w:val="27"/>
          <w:szCs w:val="27"/>
        </w:rPr>
        <w:tab/>
      </w:r>
      <w:r w:rsidR="002F0B3E" w:rsidRPr="00C76DA6">
        <w:rPr>
          <w:i/>
          <w:color w:val="000000" w:themeColor="text1"/>
          <w:sz w:val="27"/>
          <w:szCs w:val="27"/>
        </w:rPr>
        <w:t>Организация проведения оплачиваемых общественных работ</w:t>
      </w:r>
    </w:p>
    <w:p w:rsidR="002F0B3E" w:rsidRPr="00C76DA6" w:rsidRDefault="002F0B3E" w:rsidP="002F0B3E">
      <w:pPr>
        <w:jc w:val="both"/>
        <w:rPr>
          <w:sz w:val="27"/>
          <w:szCs w:val="27"/>
        </w:rPr>
      </w:pPr>
      <w:r w:rsidRPr="00C76DA6">
        <w:rPr>
          <w:sz w:val="27"/>
          <w:szCs w:val="27"/>
        </w:rPr>
        <w:tab/>
        <w:t xml:space="preserve">В  2021   году    в   общественных   работах   приняли </w:t>
      </w:r>
      <w:r w:rsidR="00917E7C" w:rsidRPr="00C76DA6">
        <w:rPr>
          <w:sz w:val="27"/>
          <w:szCs w:val="27"/>
        </w:rPr>
        <w:t xml:space="preserve">  </w:t>
      </w:r>
      <w:r w:rsidRPr="00C76DA6">
        <w:rPr>
          <w:sz w:val="27"/>
          <w:szCs w:val="27"/>
        </w:rPr>
        <w:t>участие</w:t>
      </w:r>
      <w:r w:rsidR="00917E7C" w:rsidRPr="00C76DA6">
        <w:rPr>
          <w:sz w:val="27"/>
          <w:szCs w:val="27"/>
        </w:rPr>
        <w:t xml:space="preserve"> </w:t>
      </w:r>
      <w:r w:rsidRPr="00C76DA6">
        <w:rPr>
          <w:sz w:val="27"/>
          <w:szCs w:val="27"/>
        </w:rPr>
        <w:t xml:space="preserve"> 1 047  человек          (</w:t>
      </w:r>
      <w:r w:rsidRPr="00C76DA6">
        <w:rPr>
          <w:i/>
          <w:sz w:val="27"/>
          <w:szCs w:val="27"/>
        </w:rPr>
        <w:t>в 2020 году – 1 265 человек</w:t>
      </w:r>
      <w:r w:rsidRPr="00C76DA6">
        <w:rPr>
          <w:sz w:val="27"/>
          <w:szCs w:val="27"/>
        </w:rPr>
        <w:t>).</w:t>
      </w:r>
    </w:p>
    <w:p w:rsidR="002F0B3E" w:rsidRPr="00C76DA6" w:rsidRDefault="002F0B3E" w:rsidP="002F0B3E">
      <w:pPr>
        <w:ind w:firstLine="709"/>
        <w:jc w:val="both"/>
        <w:rPr>
          <w:sz w:val="27"/>
          <w:szCs w:val="27"/>
        </w:rPr>
      </w:pPr>
      <w:r w:rsidRPr="00C76DA6">
        <w:rPr>
          <w:sz w:val="27"/>
          <w:szCs w:val="27"/>
        </w:rPr>
        <w:t>Средний период участия в общественных работах составил 1,03  месяца.</w:t>
      </w:r>
    </w:p>
    <w:p w:rsidR="002F0B3E" w:rsidRPr="00C76DA6" w:rsidRDefault="002F0B3E" w:rsidP="002F0B3E">
      <w:pPr>
        <w:ind w:firstLine="709"/>
        <w:jc w:val="both"/>
        <w:rPr>
          <w:sz w:val="27"/>
          <w:szCs w:val="27"/>
        </w:rPr>
      </w:pPr>
      <w:r w:rsidRPr="00C76DA6">
        <w:rPr>
          <w:sz w:val="27"/>
          <w:szCs w:val="27"/>
        </w:rPr>
        <w:t>Общественные работы были организованы на промышленных предприятиях, предприятиях жилищно-коммунального, сельского хозяйства и других.</w:t>
      </w:r>
    </w:p>
    <w:p w:rsidR="0095440F" w:rsidRPr="00C76DA6" w:rsidRDefault="008F4A17" w:rsidP="008F4A17">
      <w:pPr>
        <w:pStyle w:val="af3"/>
        <w:widowControl w:val="0"/>
        <w:tabs>
          <w:tab w:val="left" w:pos="426"/>
        </w:tabs>
        <w:spacing w:after="40"/>
        <w:ind w:left="0"/>
        <w:rPr>
          <w:i/>
          <w:color w:val="000000" w:themeColor="text1"/>
          <w:sz w:val="27"/>
          <w:szCs w:val="27"/>
        </w:rPr>
      </w:pPr>
      <w:r w:rsidRPr="00C76DA6">
        <w:rPr>
          <w:i/>
          <w:color w:val="000000" w:themeColor="text1"/>
          <w:sz w:val="27"/>
          <w:szCs w:val="27"/>
        </w:rPr>
        <w:tab/>
        <w:t xml:space="preserve">  </w:t>
      </w:r>
      <w:r w:rsidR="0095440F" w:rsidRPr="00C76DA6">
        <w:rPr>
          <w:i/>
          <w:color w:val="000000" w:themeColor="text1"/>
          <w:sz w:val="27"/>
          <w:szCs w:val="27"/>
        </w:rPr>
        <w:t>Организация временного трудоустройства</w:t>
      </w:r>
    </w:p>
    <w:p w:rsidR="00F72ABE" w:rsidRPr="00C76DA6" w:rsidRDefault="00F72ABE" w:rsidP="00F72ABE">
      <w:pPr>
        <w:pStyle w:val="af9"/>
        <w:ind w:firstLine="567"/>
        <w:jc w:val="both"/>
        <w:rPr>
          <w:color w:val="000000" w:themeColor="text1"/>
          <w:sz w:val="27"/>
          <w:szCs w:val="27"/>
        </w:rPr>
      </w:pPr>
      <w:r w:rsidRPr="00C76DA6">
        <w:rPr>
          <w:color w:val="000000" w:themeColor="text1"/>
          <w:sz w:val="27"/>
          <w:szCs w:val="27"/>
        </w:rPr>
        <w:t>Органами службы занятости области организуется временное трудоустройство следующих категорий граждан:</w:t>
      </w:r>
    </w:p>
    <w:p w:rsidR="00F72ABE" w:rsidRPr="00C76DA6" w:rsidRDefault="00F72ABE" w:rsidP="00F72ABE">
      <w:pPr>
        <w:pStyle w:val="af9"/>
        <w:ind w:firstLine="567"/>
        <w:jc w:val="both"/>
        <w:rPr>
          <w:color w:val="000000" w:themeColor="text1"/>
          <w:sz w:val="27"/>
          <w:szCs w:val="27"/>
        </w:rPr>
      </w:pPr>
      <w:r w:rsidRPr="00C76DA6">
        <w:rPr>
          <w:i/>
          <w:color w:val="000000" w:themeColor="text1"/>
          <w:sz w:val="27"/>
          <w:szCs w:val="27"/>
        </w:rPr>
        <w:t xml:space="preserve">- </w:t>
      </w:r>
      <w:r w:rsidRPr="00C76DA6">
        <w:rPr>
          <w:color w:val="000000" w:themeColor="text1"/>
          <w:sz w:val="27"/>
          <w:szCs w:val="27"/>
        </w:rPr>
        <w:t>несовершеннолетних в возрасте от 14 до 18 лет в свободное от учебы время;</w:t>
      </w:r>
    </w:p>
    <w:p w:rsidR="00F72ABE" w:rsidRPr="00C76DA6" w:rsidRDefault="00F72ABE" w:rsidP="00F72ABE">
      <w:pPr>
        <w:widowControl w:val="0"/>
        <w:tabs>
          <w:tab w:val="left" w:pos="709"/>
        </w:tabs>
        <w:spacing w:after="40"/>
        <w:ind w:firstLine="567"/>
        <w:jc w:val="both"/>
        <w:rPr>
          <w:color w:val="000000" w:themeColor="text1"/>
          <w:sz w:val="27"/>
          <w:szCs w:val="27"/>
        </w:rPr>
      </w:pPr>
      <w:r w:rsidRPr="00E80097">
        <w:rPr>
          <w:color w:val="000000" w:themeColor="text1"/>
          <w:sz w:val="27"/>
          <w:szCs w:val="27"/>
        </w:rPr>
        <w:t>-</w:t>
      </w:r>
      <w:r w:rsidR="00E80097" w:rsidRPr="00E80097">
        <w:rPr>
          <w:color w:val="000000" w:themeColor="text1"/>
          <w:sz w:val="27"/>
          <w:szCs w:val="27"/>
        </w:rPr>
        <w:t xml:space="preserve"> </w:t>
      </w:r>
      <w:r w:rsidRPr="00E80097">
        <w:rPr>
          <w:color w:val="000000" w:themeColor="text1"/>
          <w:sz w:val="27"/>
          <w:szCs w:val="27"/>
        </w:rPr>
        <w:t>безработных</w:t>
      </w:r>
      <w:r w:rsidRPr="00C76DA6">
        <w:rPr>
          <w:color w:val="000000" w:themeColor="text1"/>
          <w:sz w:val="27"/>
          <w:szCs w:val="27"/>
        </w:rPr>
        <w:t xml:space="preserve"> граждан в возрасте </w:t>
      </w:r>
      <w:r w:rsidRPr="00C76DA6">
        <w:rPr>
          <w:sz w:val="28"/>
          <w:szCs w:val="28"/>
        </w:rPr>
        <w:t xml:space="preserve">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w:t>
      </w:r>
    </w:p>
    <w:p w:rsidR="00F72ABE" w:rsidRPr="00C76DA6" w:rsidRDefault="00F72ABE" w:rsidP="00F72ABE">
      <w:pPr>
        <w:widowControl w:val="0"/>
        <w:tabs>
          <w:tab w:val="left" w:pos="426"/>
        </w:tabs>
        <w:autoSpaceDE w:val="0"/>
        <w:autoSpaceDN w:val="0"/>
        <w:adjustRightInd w:val="0"/>
        <w:spacing w:after="40"/>
        <w:ind w:firstLine="567"/>
        <w:jc w:val="both"/>
        <w:rPr>
          <w:color w:val="000000" w:themeColor="text1"/>
          <w:sz w:val="27"/>
          <w:szCs w:val="27"/>
        </w:rPr>
      </w:pPr>
      <w:r w:rsidRPr="00C76DA6">
        <w:rPr>
          <w:i/>
          <w:color w:val="000000" w:themeColor="text1"/>
          <w:sz w:val="27"/>
          <w:szCs w:val="27"/>
        </w:rPr>
        <w:t xml:space="preserve">- </w:t>
      </w:r>
      <w:r w:rsidRPr="00C76DA6">
        <w:rPr>
          <w:color w:val="000000" w:themeColor="text1"/>
          <w:sz w:val="27"/>
          <w:szCs w:val="27"/>
        </w:rPr>
        <w:t xml:space="preserve">безработных граждан, испытывающих трудности в поиске работы.                    </w:t>
      </w:r>
    </w:p>
    <w:p w:rsidR="00F72ABE" w:rsidRPr="00C76DA6" w:rsidRDefault="00F72ABE" w:rsidP="00F72ABE">
      <w:pPr>
        <w:widowControl w:val="0"/>
        <w:tabs>
          <w:tab w:val="left" w:pos="426"/>
        </w:tabs>
        <w:autoSpaceDE w:val="0"/>
        <w:autoSpaceDN w:val="0"/>
        <w:adjustRightInd w:val="0"/>
        <w:spacing w:after="40"/>
        <w:ind w:firstLine="567"/>
        <w:jc w:val="both"/>
        <w:rPr>
          <w:sz w:val="27"/>
          <w:szCs w:val="27"/>
        </w:rPr>
      </w:pPr>
      <w:r w:rsidRPr="00C76DA6">
        <w:rPr>
          <w:sz w:val="27"/>
          <w:szCs w:val="27"/>
        </w:rPr>
        <w:t>В 2021 году численность трудоустроенных на временные рабочие места  составила 4 647 человек (</w:t>
      </w:r>
      <w:r w:rsidRPr="00C76DA6">
        <w:rPr>
          <w:i/>
          <w:sz w:val="27"/>
          <w:szCs w:val="27"/>
        </w:rPr>
        <w:t>в 2020 году – 3 822 человека</w:t>
      </w:r>
      <w:r w:rsidRPr="00C76DA6">
        <w:rPr>
          <w:sz w:val="27"/>
          <w:szCs w:val="27"/>
        </w:rPr>
        <w:t>).</w:t>
      </w:r>
    </w:p>
    <w:p w:rsidR="00F72ABE" w:rsidRPr="00C76DA6" w:rsidRDefault="00F72ABE" w:rsidP="00F72ABE">
      <w:pPr>
        <w:ind w:firstLine="709"/>
        <w:rPr>
          <w:i/>
          <w:sz w:val="27"/>
          <w:szCs w:val="27"/>
        </w:rPr>
      </w:pPr>
      <w:r w:rsidRPr="00C76DA6">
        <w:rPr>
          <w:i/>
          <w:sz w:val="27"/>
          <w:szCs w:val="27"/>
        </w:rPr>
        <w:t>Содействие самозанятости безработным гражданам</w:t>
      </w:r>
    </w:p>
    <w:p w:rsidR="00F72ABE" w:rsidRPr="00C76DA6" w:rsidRDefault="00F72ABE" w:rsidP="00F72ABE">
      <w:pPr>
        <w:widowControl w:val="0"/>
        <w:ind w:firstLine="709"/>
        <w:jc w:val="both"/>
        <w:rPr>
          <w:sz w:val="27"/>
          <w:szCs w:val="27"/>
        </w:rPr>
      </w:pPr>
      <w:r w:rsidRPr="00C76DA6">
        <w:rPr>
          <w:sz w:val="27"/>
          <w:szCs w:val="27"/>
        </w:rPr>
        <w:t xml:space="preserve">В рамках государственной программы Курской области «Содействие занятости населения в Курской области», утвержденной постановлением Администрации Курской области от 20.09.2013 № 659-па, реализуется мероприятие </w:t>
      </w:r>
      <w:r w:rsidRPr="00C76DA6">
        <w:rPr>
          <w:sz w:val="28"/>
          <w:szCs w:val="28"/>
        </w:rPr>
        <w:t>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r w:rsidRPr="00C76DA6">
        <w:rPr>
          <w:sz w:val="27"/>
          <w:szCs w:val="27"/>
        </w:rPr>
        <w:t xml:space="preserve">. </w:t>
      </w:r>
    </w:p>
    <w:p w:rsidR="00F72ABE" w:rsidRPr="00C76DA6" w:rsidRDefault="00F72ABE" w:rsidP="00F72ABE">
      <w:pPr>
        <w:pStyle w:val="af9"/>
        <w:ind w:firstLine="709"/>
        <w:jc w:val="both"/>
        <w:rPr>
          <w:sz w:val="27"/>
          <w:szCs w:val="27"/>
        </w:rPr>
      </w:pPr>
      <w:r w:rsidRPr="00C76DA6">
        <w:rPr>
          <w:sz w:val="27"/>
          <w:szCs w:val="27"/>
        </w:rPr>
        <w:t>Специалистами органов службы занятости области оказываются консультационные услуги безработным гражданам по организации собственного дела, проводится тестирование в целях выявления предпринимательских способностей.</w:t>
      </w:r>
    </w:p>
    <w:p w:rsidR="00F72ABE" w:rsidRPr="00C76DA6" w:rsidRDefault="00F72ABE" w:rsidP="00F72ABE">
      <w:pPr>
        <w:widowControl w:val="0"/>
        <w:ind w:firstLine="709"/>
        <w:jc w:val="both"/>
        <w:rPr>
          <w:sz w:val="27"/>
          <w:szCs w:val="27"/>
        </w:rPr>
      </w:pPr>
      <w:r w:rsidRPr="00C76DA6">
        <w:rPr>
          <w:sz w:val="27"/>
          <w:szCs w:val="27"/>
        </w:rPr>
        <w:t>В соответствии с Порядком, утвержденным постановлением Администрации Курской области от 26.02.2016 № 111-па (</w:t>
      </w:r>
      <w:r w:rsidRPr="00C76DA6">
        <w:rPr>
          <w:color w:val="000000" w:themeColor="text1"/>
          <w:sz w:val="27"/>
          <w:szCs w:val="27"/>
        </w:rPr>
        <w:t>в редакции</w:t>
      </w:r>
      <w:r w:rsidRPr="00C76DA6">
        <w:rPr>
          <w:color w:val="2D2D2D"/>
          <w:spacing w:val="2"/>
          <w:sz w:val="27"/>
          <w:szCs w:val="27"/>
          <w:shd w:val="clear" w:color="auto" w:fill="FFFFFF"/>
        </w:rPr>
        <w:t xml:space="preserve"> </w:t>
      </w:r>
      <w:r w:rsidRPr="00C76DA6">
        <w:rPr>
          <w:color w:val="000000" w:themeColor="text1"/>
          <w:sz w:val="27"/>
          <w:szCs w:val="27"/>
        </w:rPr>
        <w:t> </w:t>
      </w:r>
      <w:hyperlink r:id="rId8" w:history="1">
        <w:r w:rsidRPr="00C76DA6">
          <w:rPr>
            <w:rStyle w:val="af8"/>
            <w:color w:val="000000" w:themeColor="text1"/>
            <w:sz w:val="27"/>
            <w:szCs w:val="27"/>
            <w:u w:val="none"/>
          </w:rPr>
          <w:t>постановления Администрации Курской области</w:t>
        </w:r>
      </w:hyperlink>
      <w:r w:rsidRPr="00C76DA6">
        <w:rPr>
          <w:color w:val="000000" w:themeColor="text1"/>
          <w:sz w:val="27"/>
          <w:szCs w:val="27"/>
        </w:rPr>
        <w:t xml:space="preserve"> </w:t>
      </w:r>
      <w:hyperlink r:id="rId9" w:history="1">
        <w:r w:rsidRPr="00C76DA6">
          <w:rPr>
            <w:rStyle w:val="af8"/>
            <w:color w:val="000000" w:themeColor="text1"/>
            <w:spacing w:val="2"/>
            <w:sz w:val="27"/>
            <w:szCs w:val="27"/>
            <w:u w:val="none"/>
            <w:shd w:val="clear" w:color="auto" w:fill="FFFFFF"/>
          </w:rPr>
          <w:t>от 26.08.2021 № 899-па</w:t>
        </w:r>
      </w:hyperlink>
      <w:r w:rsidRPr="00C76DA6">
        <w:rPr>
          <w:color w:val="000000" w:themeColor="text1"/>
          <w:sz w:val="27"/>
          <w:szCs w:val="27"/>
        </w:rPr>
        <w:t>)</w:t>
      </w:r>
      <w:r w:rsidRPr="00C76DA6">
        <w:rPr>
          <w:sz w:val="27"/>
          <w:szCs w:val="27"/>
        </w:rPr>
        <w:t xml:space="preserve"> размер единовременной финансовой </w:t>
      </w:r>
      <w:r w:rsidRPr="00C76DA6">
        <w:rPr>
          <w:sz w:val="27"/>
          <w:szCs w:val="27"/>
        </w:rPr>
        <w:lastRenderedPageBreak/>
        <w:t>помощи при соответствующей государственной регистрации устанавливался исходя из средств областного бюджета, в пределах утвержденных лимитов бюджетных обязательств на 2021 год и составлял 150,0</w:t>
      </w:r>
      <w:r w:rsidR="00917E7C" w:rsidRPr="00C76DA6">
        <w:rPr>
          <w:sz w:val="27"/>
          <w:szCs w:val="27"/>
        </w:rPr>
        <w:t xml:space="preserve"> тыс.</w:t>
      </w:r>
      <w:r w:rsidRPr="00C76DA6">
        <w:rPr>
          <w:sz w:val="27"/>
          <w:szCs w:val="27"/>
        </w:rPr>
        <w:t xml:space="preserve"> рублей. </w:t>
      </w:r>
    </w:p>
    <w:p w:rsidR="00F72ABE" w:rsidRPr="00C76DA6" w:rsidRDefault="00F72ABE" w:rsidP="00F72ABE">
      <w:pPr>
        <w:widowControl w:val="0"/>
        <w:ind w:firstLine="709"/>
        <w:jc w:val="both"/>
        <w:rPr>
          <w:sz w:val="27"/>
          <w:szCs w:val="27"/>
        </w:rPr>
      </w:pPr>
      <w:r w:rsidRPr="00C76DA6">
        <w:rPr>
          <w:sz w:val="27"/>
          <w:szCs w:val="27"/>
        </w:rPr>
        <w:t xml:space="preserve">Единовременную финансовую помощь на открытие собственного дела в 2021 году получили 44 безработных гражданина </w:t>
      </w:r>
      <w:r w:rsidRPr="00C76DA6">
        <w:rPr>
          <w:i/>
          <w:sz w:val="27"/>
          <w:szCs w:val="27"/>
        </w:rPr>
        <w:t>(в 2020 году – 44 человека)</w:t>
      </w:r>
      <w:r w:rsidRPr="00C76DA6">
        <w:rPr>
          <w:sz w:val="27"/>
          <w:szCs w:val="27"/>
        </w:rPr>
        <w:t>.</w:t>
      </w:r>
    </w:p>
    <w:p w:rsidR="00F72ABE" w:rsidRPr="00C76DA6" w:rsidRDefault="00F72ABE" w:rsidP="00F72ABE">
      <w:pPr>
        <w:ind w:firstLine="709"/>
        <w:jc w:val="both"/>
        <w:rPr>
          <w:sz w:val="27"/>
          <w:szCs w:val="27"/>
        </w:rPr>
      </w:pPr>
      <w:r w:rsidRPr="00C76DA6">
        <w:rPr>
          <w:sz w:val="27"/>
          <w:szCs w:val="27"/>
        </w:rPr>
        <w:t xml:space="preserve">В 2021 году 1 068 граждан получили государственную </w:t>
      </w:r>
      <w:r w:rsidR="00917E7C" w:rsidRPr="00C76DA6">
        <w:rPr>
          <w:sz w:val="27"/>
          <w:szCs w:val="27"/>
        </w:rPr>
        <w:t xml:space="preserve">услугу </w:t>
      </w:r>
      <w:r w:rsidRPr="00C76DA6">
        <w:rPr>
          <w:sz w:val="28"/>
          <w:szCs w:val="28"/>
        </w:rPr>
        <w:t xml:space="preserve">по содействию началу осуществления предпринимательской деятельности </w:t>
      </w:r>
      <w:r w:rsidRPr="00C76DA6">
        <w:rPr>
          <w:i/>
          <w:sz w:val="27"/>
          <w:szCs w:val="27"/>
        </w:rPr>
        <w:t>(в 2020 году – 1 012 граждан)</w:t>
      </w:r>
      <w:r w:rsidRPr="00C76DA6">
        <w:rPr>
          <w:sz w:val="27"/>
          <w:szCs w:val="27"/>
        </w:rPr>
        <w:t xml:space="preserve">. </w:t>
      </w:r>
    </w:p>
    <w:p w:rsidR="00F72ABE" w:rsidRPr="00C76DA6" w:rsidRDefault="00F72ABE" w:rsidP="00F72ABE">
      <w:pPr>
        <w:ind w:firstLine="709"/>
        <w:jc w:val="both"/>
        <w:rPr>
          <w:sz w:val="27"/>
          <w:szCs w:val="27"/>
        </w:rPr>
      </w:pPr>
      <w:r w:rsidRPr="00C76DA6">
        <w:rPr>
          <w:sz w:val="27"/>
          <w:szCs w:val="27"/>
        </w:rPr>
        <w:t>Среди получателей государственной услуги: женщины – 661 человек, жители сельской местности – 374 человека.</w:t>
      </w:r>
    </w:p>
    <w:p w:rsidR="00F72ABE" w:rsidRPr="00C76DA6" w:rsidRDefault="00F72ABE" w:rsidP="00F72ABE">
      <w:pPr>
        <w:ind w:firstLine="709"/>
        <w:jc w:val="both"/>
        <w:rPr>
          <w:sz w:val="27"/>
          <w:szCs w:val="27"/>
        </w:rPr>
      </w:pPr>
      <w:r w:rsidRPr="00C76DA6">
        <w:rPr>
          <w:sz w:val="27"/>
          <w:szCs w:val="27"/>
        </w:rPr>
        <w:t xml:space="preserve">По отдельным категориям: </w:t>
      </w:r>
    </w:p>
    <w:p w:rsidR="00F72ABE" w:rsidRPr="00C76DA6" w:rsidRDefault="00F72ABE" w:rsidP="00F72ABE">
      <w:pPr>
        <w:ind w:firstLine="709"/>
        <w:jc w:val="both"/>
        <w:rPr>
          <w:sz w:val="27"/>
          <w:szCs w:val="27"/>
        </w:rPr>
      </w:pPr>
      <w:r w:rsidRPr="00C76DA6">
        <w:rPr>
          <w:sz w:val="27"/>
          <w:szCs w:val="27"/>
        </w:rPr>
        <w:t>граждане в возрасте от 18 до 29 лет – 159 человек;</w:t>
      </w:r>
    </w:p>
    <w:p w:rsidR="00F72ABE" w:rsidRPr="00C76DA6" w:rsidRDefault="00F72ABE" w:rsidP="00F72ABE">
      <w:pPr>
        <w:ind w:firstLine="709"/>
        <w:jc w:val="both"/>
        <w:rPr>
          <w:sz w:val="27"/>
          <w:szCs w:val="27"/>
        </w:rPr>
      </w:pPr>
      <w:r w:rsidRPr="00C76DA6">
        <w:rPr>
          <w:sz w:val="27"/>
          <w:szCs w:val="27"/>
        </w:rPr>
        <w:t>инвалиды –</w:t>
      </w:r>
      <w:r w:rsidR="007C1E0B" w:rsidRPr="00C76DA6">
        <w:rPr>
          <w:sz w:val="27"/>
          <w:szCs w:val="27"/>
        </w:rPr>
        <w:t xml:space="preserve"> </w:t>
      </w:r>
      <w:r w:rsidRPr="00C76DA6">
        <w:rPr>
          <w:sz w:val="27"/>
          <w:szCs w:val="27"/>
        </w:rPr>
        <w:t xml:space="preserve">60 человек; </w:t>
      </w:r>
    </w:p>
    <w:p w:rsidR="00F72ABE" w:rsidRPr="00C76DA6" w:rsidRDefault="00F72ABE" w:rsidP="00F72ABE">
      <w:pPr>
        <w:ind w:firstLine="709"/>
        <w:jc w:val="both"/>
        <w:rPr>
          <w:sz w:val="27"/>
          <w:szCs w:val="27"/>
        </w:rPr>
      </w:pPr>
      <w:r w:rsidRPr="00C76DA6">
        <w:rPr>
          <w:sz w:val="27"/>
          <w:szCs w:val="27"/>
        </w:rPr>
        <w:t xml:space="preserve">граждане, уволенные в связи с ликвидацией организации, либо прекращением деятельности индивидуальным предпринимателем, сокращением численности штата работников организации, индивидуального предпринимателя – 110 человек; </w:t>
      </w:r>
    </w:p>
    <w:p w:rsidR="00F72ABE" w:rsidRPr="00C76DA6" w:rsidRDefault="00F72ABE" w:rsidP="00F72ABE">
      <w:pPr>
        <w:ind w:firstLine="709"/>
        <w:jc w:val="both"/>
        <w:rPr>
          <w:sz w:val="27"/>
          <w:szCs w:val="27"/>
        </w:rPr>
      </w:pPr>
      <w:r w:rsidRPr="00C76DA6">
        <w:rPr>
          <w:sz w:val="27"/>
          <w:szCs w:val="27"/>
        </w:rPr>
        <w:t xml:space="preserve">граждане, стремящиеся возобновить трудовую деятельность после длительного (более одного года) перерыва – 49 человек; </w:t>
      </w:r>
    </w:p>
    <w:p w:rsidR="00F72ABE" w:rsidRPr="00C76DA6" w:rsidRDefault="00F72ABE" w:rsidP="00F72ABE">
      <w:pPr>
        <w:ind w:firstLine="709"/>
        <w:jc w:val="both"/>
        <w:rPr>
          <w:sz w:val="27"/>
          <w:szCs w:val="27"/>
        </w:rPr>
      </w:pPr>
      <w:r w:rsidRPr="00C76DA6">
        <w:rPr>
          <w:sz w:val="27"/>
          <w:szCs w:val="27"/>
        </w:rPr>
        <w:t xml:space="preserve">родители, имеющие несовершеннолетних детей – 429 человек;  </w:t>
      </w:r>
    </w:p>
    <w:p w:rsidR="00F72ABE" w:rsidRPr="00C76DA6" w:rsidRDefault="00F72ABE" w:rsidP="00F72ABE">
      <w:pPr>
        <w:ind w:firstLine="709"/>
        <w:jc w:val="both"/>
        <w:rPr>
          <w:sz w:val="27"/>
          <w:szCs w:val="27"/>
        </w:rPr>
      </w:pPr>
      <w:r w:rsidRPr="00C76DA6">
        <w:rPr>
          <w:sz w:val="27"/>
          <w:szCs w:val="27"/>
        </w:rPr>
        <w:t xml:space="preserve">многодетные родители – 26 человек. </w:t>
      </w:r>
    </w:p>
    <w:p w:rsidR="00F72ABE" w:rsidRPr="00C76DA6" w:rsidRDefault="00917E7C" w:rsidP="00F72ABE">
      <w:pPr>
        <w:autoSpaceDE w:val="0"/>
        <w:autoSpaceDN w:val="0"/>
        <w:adjustRightInd w:val="0"/>
        <w:spacing w:after="40"/>
        <w:ind w:firstLine="567"/>
        <w:jc w:val="both"/>
        <w:rPr>
          <w:sz w:val="27"/>
          <w:szCs w:val="27"/>
        </w:rPr>
      </w:pPr>
      <w:r w:rsidRPr="00C76DA6">
        <w:rPr>
          <w:sz w:val="27"/>
          <w:szCs w:val="27"/>
        </w:rPr>
        <w:t xml:space="preserve">  </w:t>
      </w:r>
      <w:r w:rsidR="00F72ABE" w:rsidRPr="00C76DA6">
        <w:rPr>
          <w:sz w:val="27"/>
          <w:szCs w:val="27"/>
        </w:rPr>
        <w:t xml:space="preserve">В 2021 году было организовано взаимодействие центра «Мой бизнес» с учреждениями службы занятости населения в области проведения тренингов по обучающим программам АО «Федеральная корпорация по развитию малого и среднего бизнеса» для поддержки трудовой и предпринимательской инициативы безработных граждан и незанятого населения. </w:t>
      </w:r>
    </w:p>
    <w:p w:rsidR="00F72ABE" w:rsidRPr="00C76DA6" w:rsidRDefault="00917E7C" w:rsidP="00F72ABE">
      <w:pPr>
        <w:autoSpaceDE w:val="0"/>
        <w:autoSpaceDN w:val="0"/>
        <w:adjustRightInd w:val="0"/>
        <w:spacing w:after="40"/>
        <w:ind w:firstLine="567"/>
        <w:jc w:val="both"/>
        <w:rPr>
          <w:sz w:val="27"/>
          <w:szCs w:val="27"/>
        </w:rPr>
      </w:pPr>
      <w:r w:rsidRPr="00C76DA6">
        <w:rPr>
          <w:sz w:val="27"/>
          <w:szCs w:val="27"/>
        </w:rPr>
        <w:t xml:space="preserve">  </w:t>
      </w:r>
      <w:r w:rsidR="00F72ABE" w:rsidRPr="00C76DA6">
        <w:rPr>
          <w:sz w:val="27"/>
          <w:szCs w:val="27"/>
        </w:rPr>
        <w:t>В рамках данного сотрудничества в 2021 году по образовательной программе            АО «Федеральная корпорация по развитию малого и среднего бизнеса» «Азбука предпринимателя» прошел обучение 21 безработный гражданин, желающий открыть собственное дело.</w:t>
      </w:r>
    </w:p>
    <w:p w:rsidR="00240C5C" w:rsidRPr="00C76DA6" w:rsidRDefault="00240C5C" w:rsidP="00240C5C">
      <w:pPr>
        <w:autoSpaceDE w:val="0"/>
        <w:autoSpaceDN w:val="0"/>
        <w:adjustRightInd w:val="0"/>
        <w:spacing w:after="40"/>
        <w:ind w:firstLine="567"/>
        <w:jc w:val="both"/>
        <w:rPr>
          <w:i/>
          <w:color w:val="000000" w:themeColor="text1"/>
          <w:sz w:val="27"/>
          <w:szCs w:val="27"/>
        </w:rPr>
      </w:pPr>
      <w:r w:rsidRPr="00C76DA6">
        <w:rPr>
          <w:i/>
          <w:color w:val="000000" w:themeColor="text1"/>
          <w:sz w:val="27"/>
          <w:szCs w:val="27"/>
        </w:rPr>
        <w:t>Содействие безработным гражданам, получившим государственную услугу в переезде и безработным гражданам и членам их семей, получивших государственную услугу в переселении  в другую местность для трудоустройства по направлению органов службы занятости</w:t>
      </w:r>
    </w:p>
    <w:p w:rsidR="00C14677" w:rsidRPr="00C76DA6" w:rsidRDefault="00C14677" w:rsidP="00C14677">
      <w:pPr>
        <w:widowControl w:val="0"/>
        <w:ind w:firstLine="709"/>
        <w:jc w:val="both"/>
        <w:rPr>
          <w:sz w:val="27"/>
          <w:szCs w:val="27"/>
        </w:rPr>
      </w:pPr>
      <w:r w:rsidRPr="00C76DA6">
        <w:rPr>
          <w:sz w:val="27"/>
          <w:szCs w:val="27"/>
        </w:rPr>
        <w:t xml:space="preserve">Для организации данного направления утвержден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p>
    <w:p w:rsidR="00C14677" w:rsidRDefault="00C14677" w:rsidP="00C14677">
      <w:pPr>
        <w:ind w:firstLine="708"/>
        <w:jc w:val="both"/>
        <w:rPr>
          <w:sz w:val="27"/>
          <w:szCs w:val="27"/>
        </w:rPr>
      </w:pPr>
      <w:r w:rsidRPr="00C76DA6">
        <w:rPr>
          <w:sz w:val="28"/>
          <w:szCs w:val="28"/>
        </w:rPr>
        <w:t xml:space="preserve">В 2021 году государственную услугу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получили  35 человек, а именно: 13 мужчин, 22 женщины; </w:t>
      </w:r>
      <w:r w:rsidRPr="00C76DA6">
        <w:rPr>
          <w:color w:val="000000"/>
          <w:sz w:val="28"/>
          <w:szCs w:val="28"/>
        </w:rPr>
        <w:t xml:space="preserve">7 человек, имеющих высшее образование, 10 человек, имеющих среднее профессиональное образование, 12 человек, имеющих среднее общее образование, 6 человек, имеющих основное общее образование </w:t>
      </w:r>
      <w:r w:rsidRPr="00C76DA6">
        <w:rPr>
          <w:i/>
          <w:sz w:val="27"/>
          <w:szCs w:val="27"/>
        </w:rPr>
        <w:t>(в 2020 году - 29 человек)</w:t>
      </w:r>
      <w:r w:rsidRPr="00C76DA6">
        <w:rPr>
          <w:sz w:val="27"/>
          <w:szCs w:val="27"/>
        </w:rPr>
        <w:t>.</w:t>
      </w:r>
    </w:p>
    <w:p w:rsidR="00B46158" w:rsidRPr="00C76DA6" w:rsidRDefault="00B46158" w:rsidP="00C14677">
      <w:pPr>
        <w:ind w:firstLine="708"/>
        <w:jc w:val="both"/>
        <w:rPr>
          <w:sz w:val="27"/>
          <w:szCs w:val="27"/>
        </w:rPr>
      </w:pPr>
    </w:p>
    <w:p w:rsidR="00A44D46" w:rsidRPr="00C76DA6" w:rsidRDefault="00A44D46" w:rsidP="00A44D46">
      <w:pPr>
        <w:widowControl w:val="0"/>
        <w:tabs>
          <w:tab w:val="left" w:pos="426"/>
        </w:tabs>
        <w:autoSpaceDE w:val="0"/>
        <w:autoSpaceDN w:val="0"/>
        <w:adjustRightInd w:val="0"/>
        <w:spacing w:after="40"/>
        <w:ind w:firstLine="567"/>
        <w:contextualSpacing/>
        <w:jc w:val="both"/>
        <w:rPr>
          <w:i/>
          <w:color w:val="000000" w:themeColor="text1"/>
          <w:sz w:val="27"/>
          <w:szCs w:val="27"/>
        </w:rPr>
      </w:pPr>
      <w:r w:rsidRPr="00C76DA6">
        <w:rPr>
          <w:i/>
          <w:color w:val="000000" w:themeColor="text1"/>
          <w:sz w:val="27"/>
          <w:szCs w:val="27"/>
        </w:rPr>
        <w:lastRenderedPageBreak/>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A44D46" w:rsidRPr="00C76DA6" w:rsidRDefault="00A44D46" w:rsidP="00A44D46">
      <w:pPr>
        <w:ind w:firstLine="709"/>
        <w:contextualSpacing/>
        <w:jc w:val="both"/>
        <w:rPr>
          <w:sz w:val="27"/>
          <w:szCs w:val="27"/>
        </w:rPr>
      </w:pPr>
      <w:r w:rsidRPr="00C76DA6">
        <w:rPr>
          <w:sz w:val="27"/>
          <w:szCs w:val="27"/>
        </w:rPr>
        <w:t>В 2021 году органами службы занятости Курской области предоставлено        18 204 государственные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профориентационные услуги), в 2020 году – 22 705</w:t>
      </w:r>
      <w:r w:rsidRPr="00C76DA6">
        <w:t xml:space="preserve"> </w:t>
      </w:r>
      <w:r w:rsidRPr="00C76DA6">
        <w:rPr>
          <w:sz w:val="27"/>
          <w:szCs w:val="27"/>
        </w:rPr>
        <w:t xml:space="preserve">профориентационных услуг.  </w:t>
      </w:r>
    </w:p>
    <w:p w:rsidR="00A44D46" w:rsidRPr="00C76DA6" w:rsidRDefault="00A44D46" w:rsidP="00A44D46">
      <w:pPr>
        <w:ind w:firstLine="709"/>
        <w:contextualSpacing/>
        <w:jc w:val="both"/>
        <w:rPr>
          <w:sz w:val="27"/>
          <w:szCs w:val="27"/>
        </w:rPr>
      </w:pPr>
      <w:r w:rsidRPr="00C76DA6">
        <w:rPr>
          <w:sz w:val="27"/>
          <w:szCs w:val="27"/>
        </w:rPr>
        <w:t xml:space="preserve">Организация профориентационных услуг органами службы занятости области строится с учетом категории получателей. </w:t>
      </w:r>
    </w:p>
    <w:p w:rsidR="00A44D46" w:rsidRPr="00C76DA6" w:rsidRDefault="00A44D46" w:rsidP="00A44D46">
      <w:pPr>
        <w:ind w:firstLine="709"/>
        <w:contextualSpacing/>
        <w:jc w:val="both"/>
        <w:rPr>
          <w:sz w:val="27"/>
          <w:szCs w:val="27"/>
        </w:rPr>
      </w:pPr>
      <w:r w:rsidRPr="00C76DA6">
        <w:rPr>
          <w:sz w:val="27"/>
          <w:szCs w:val="27"/>
        </w:rPr>
        <w:t>В 2021 году среди получателей профориентационных услуг наиболее выделяются:</w:t>
      </w:r>
    </w:p>
    <w:p w:rsidR="00A44D46" w:rsidRPr="00C76DA6" w:rsidRDefault="00A44D46" w:rsidP="00A44D46">
      <w:pPr>
        <w:ind w:firstLine="709"/>
        <w:contextualSpacing/>
        <w:jc w:val="both"/>
        <w:rPr>
          <w:sz w:val="27"/>
          <w:szCs w:val="27"/>
        </w:rPr>
      </w:pPr>
      <w:r w:rsidRPr="00C76DA6">
        <w:rPr>
          <w:sz w:val="27"/>
          <w:szCs w:val="27"/>
        </w:rPr>
        <w:t xml:space="preserve">безработные граждане – 6 705 услуг; </w:t>
      </w:r>
    </w:p>
    <w:p w:rsidR="00A44D46" w:rsidRPr="00C76DA6" w:rsidRDefault="00A44D46" w:rsidP="00A44D46">
      <w:pPr>
        <w:ind w:firstLine="709"/>
        <w:contextualSpacing/>
        <w:jc w:val="both"/>
        <w:rPr>
          <w:sz w:val="27"/>
          <w:szCs w:val="27"/>
        </w:rPr>
      </w:pPr>
      <w:r w:rsidRPr="00C76DA6">
        <w:rPr>
          <w:sz w:val="27"/>
          <w:szCs w:val="27"/>
        </w:rPr>
        <w:t>граждане в возрасте 14-17 лет – 3 589 услуг;</w:t>
      </w:r>
    </w:p>
    <w:p w:rsidR="00A44D46" w:rsidRPr="00C76DA6" w:rsidRDefault="00A44D46" w:rsidP="00A44D46">
      <w:pPr>
        <w:ind w:firstLine="709"/>
        <w:contextualSpacing/>
        <w:jc w:val="both"/>
        <w:rPr>
          <w:sz w:val="27"/>
          <w:szCs w:val="27"/>
        </w:rPr>
      </w:pPr>
      <w:r w:rsidRPr="00C76DA6">
        <w:rPr>
          <w:sz w:val="27"/>
          <w:szCs w:val="27"/>
        </w:rPr>
        <w:t>граждане предпенсионного и пенсионного возраста – 1 317 услуг;</w:t>
      </w:r>
    </w:p>
    <w:p w:rsidR="00A44D46" w:rsidRPr="00C76DA6" w:rsidRDefault="00A44D46" w:rsidP="00A44D46">
      <w:pPr>
        <w:ind w:firstLine="709"/>
        <w:contextualSpacing/>
        <w:jc w:val="both"/>
        <w:rPr>
          <w:sz w:val="27"/>
          <w:szCs w:val="27"/>
        </w:rPr>
      </w:pPr>
      <w:r w:rsidRPr="00C76DA6">
        <w:rPr>
          <w:sz w:val="27"/>
          <w:szCs w:val="27"/>
        </w:rPr>
        <w:t>граждане, стремящиеся восстановить трудовую деятельность после длительного (более года) перерыва – 1 190 услуг;</w:t>
      </w:r>
    </w:p>
    <w:p w:rsidR="00A44D46" w:rsidRPr="00C76DA6" w:rsidRDefault="00A44D46" w:rsidP="00A44D46">
      <w:pPr>
        <w:ind w:firstLine="709"/>
        <w:contextualSpacing/>
        <w:jc w:val="both"/>
        <w:rPr>
          <w:sz w:val="27"/>
          <w:szCs w:val="27"/>
        </w:rPr>
      </w:pPr>
      <w:r w:rsidRPr="00C76DA6">
        <w:rPr>
          <w:sz w:val="27"/>
          <w:szCs w:val="27"/>
        </w:rPr>
        <w:t>граждане, уволенные в связи с ликвидацией организации, прекращением деятельности индивидуальным предпринимателем, сокращением численности или штата работников – 1 164 услуги;</w:t>
      </w:r>
    </w:p>
    <w:p w:rsidR="00A44D46" w:rsidRPr="00C76DA6" w:rsidRDefault="00A44D46" w:rsidP="00A44D46">
      <w:pPr>
        <w:ind w:firstLine="709"/>
        <w:contextualSpacing/>
        <w:jc w:val="both"/>
        <w:rPr>
          <w:sz w:val="27"/>
          <w:szCs w:val="27"/>
        </w:rPr>
      </w:pPr>
      <w:r w:rsidRPr="00C76DA6">
        <w:rPr>
          <w:sz w:val="27"/>
          <w:szCs w:val="27"/>
        </w:rPr>
        <w:t>инвалиды – 588 услуг;</w:t>
      </w:r>
    </w:p>
    <w:p w:rsidR="00A44D46" w:rsidRPr="00C76DA6" w:rsidRDefault="00A44D46" w:rsidP="00A44D46">
      <w:pPr>
        <w:ind w:firstLine="709"/>
        <w:contextualSpacing/>
        <w:jc w:val="both"/>
        <w:rPr>
          <w:sz w:val="27"/>
          <w:szCs w:val="27"/>
        </w:rPr>
      </w:pPr>
      <w:r w:rsidRPr="00C76DA6">
        <w:rPr>
          <w:sz w:val="27"/>
          <w:szCs w:val="27"/>
        </w:rPr>
        <w:t>дети-сироты и дети, оставшиеся без попечения родителей – 99 услуг;</w:t>
      </w:r>
    </w:p>
    <w:p w:rsidR="00A44D46" w:rsidRPr="00C76DA6" w:rsidRDefault="00A44D46" w:rsidP="00A44D46">
      <w:pPr>
        <w:ind w:firstLine="709"/>
        <w:contextualSpacing/>
        <w:jc w:val="both"/>
        <w:rPr>
          <w:sz w:val="27"/>
          <w:szCs w:val="27"/>
        </w:rPr>
      </w:pPr>
      <w:r w:rsidRPr="00C76DA6">
        <w:rPr>
          <w:sz w:val="27"/>
          <w:szCs w:val="27"/>
        </w:rPr>
        <w:t>женщины, находящиеся в отпуске по уходу за ребенком до достижения им возраста трех лет – 97 услуг;</w:t>
      </w:r>
    </w:p>
    <w:p w:rsidR="00A44D46" w:rsidRPr="00C76DA6" w:rsidRDefault="00A44D46" w:rsidP="00A44D46">
      <w:pPr>
        <w:ind w:firstLine="709"/>
        <w:contextualSpacing/>
        <w:jc w:val="both"/>
        <w:rPr>
          <w:sz w:val="27"/>
          <w:szCs w:val="27"/>
        </w:rPr>
      </w:pPr>
      <w:r w:rsidRPr="00C76DA6">
        <w:rPr>
          <w:sz w:val="27"/>
          <w:szCs w:val="27"/>
        </w:rPr>
        <w:t>граждане, освобожденные из учреждений, исполняющих наказание в виде лишения свободы – 41 услуга.</w:t>
      </w:r>
    </w:p>
    <w:p w:rsidR="00A44D46" w:rsidRPr="00C76DA6" w:rsidRDefault="00A44D46" w:rsidP="00A44D46">
      <w:pPr>
        <w:ind w:firstLine="709"/>
        <w:contextualSpacing/>
        <w:jc w:val="both"/>
        <w:rPr>
          <w:sz w:val="27"/>
          <w:szCs w:val="27"/>
        </w:rPr>
      </w:pPr>
      <w:r w:rsidRPr="00C76DA6">
        <w:rPr>
          <w:sz w:val="27"/>
          <w:szCs w:val="27"/>
        </w:rPr>
        <w:t xml:space="preserve">В рамках ежегодного мониторинга профессиональных намерений выпускников общеобразовательных организаций области </w:t>
      </w:r>
      <w:r w:rsidR="00200C1F">
        <w:rPr>
          <w:sz w:val="27"/>
          <w:szCs w:val="27"/>
        </w:rPr>
        <w:t>К</w:t>
      </w:r>
      <w:r w:rsidRPr="00C76DA6">
        <w:rPr>
          <w:sz w:val="27"/>
          <w:szCs w:val="27"/>
        </w:rPr>
        <w:t>омитетом в апреле 2021 года проведен опрос в форме анкетирования, в котором приняли участие 1 694 обучающихся общеобразовательных организаций.</w:t>
      </w:r>
    </w:p>
    <w:p w:rsidR="00A44D46" w:rsidRPr="00C76DA6" w:rsidRDefault="00A44D46" w:rsidP="00A44D46">
      <w:pPr>
        <w:ind w:firstLine="709"/>
        <w:contextualSpacing/>
        <w:jc w:val="both"/>
        <w:rPr>
          <w:sz w:val="27"/>
          <w:szCs w:val="27"/>
        </w:rPr>
      </w:pPr>
      <w:r w:rsidRPr="00C76DA6">
        <w:rPr>
          <w:sz w:val="27"/>
          <w:szCs w:val="27"/>
        </w:rPr>
        <w:t>Реализация мероприятий по профессиональной ориентации носит межведомственный характер. Их эффективность обеспечивается тесным взаимодействием органов службы занятости, органов управления образованием, образовательных организаций, работодателей. В области созданы и действуют региональный координационный межведомственный и научно-методический советы по реализации комплекса мер профильного обучения и профессиональной ориентации обучающихся.</w:t>
      </w:r>
    </w:p>
    <w:p w:rsidR="00A44D46" w:rsidRPr="00C76DA6" w:rsidRDefault="00A44D46" w:rsidP="00A44D46">
      <w:pPr>
        <w:shd w:val="clear" w:color="auto" w:fill="FFFFFF"/>
        <w:tabs>
          <w:tab w:val="left" w:pos="0"/>
          <w:tab w:val="left" w:pos="1846"/>
          <w:tab w:val="left" w:pos="2206"/>
        </w:tabs>
        <w:suppressAutoHyphens/>
        <w:ind w:firstLine="709"/>
        <w:contextualSpacing/>
        <w:rPr>
          <w:i/>
          <w:color w:val="000000" w:themeColor="text1"/>
          <w:sz w:val="27"/>
          <w:szCs w:val="27"/>
        </w:rPr>
      </w:pPr>
      <w:r w:rsidRPr="00C76DA6">
        <w:rPr>
          <w:i/>
          <w:color w:val="000000" w:themeColor="text1"/>
          <w:sz w:val="27"/>
          <w:szCs w:val="27"/>
        </w:rPr>
        <w:t>Социальная адаптация безработных граждан на рынке труда</w:t>
      </w:r>
    </w:p>
    <w:p w:rsidR="00A44D46" w:rsidRPr="00C76DA6" w:rsidRDefault="00A44D46" w:rsidP="00A44D46">
      <w:pPr>
        <w:ind w:firstLine="709"/>
        <w:contextualSpacing/>
        <w:jc w:val="both"/>
        <w:rPr>
          <w:sz w:val="27"/>
          <w:szCs w:val="27"/>
        </w:rPr>
      </w:pPr>
      <w:r w:rsidRPr="00C76DA6">
        <w:rPr>
          <w:sz w:val="27"/>
          <w:szCs w:val="27"/>
        </w:rPr>
        <w:t xml:space="preserve">В 2021 году органами службы занятости населения предоставлено 1 681 государственная услуга по социальной адаптации безработных граждан на рынке труда. </w:t>
      </w:r>
    </w:p>
    <w:p w:rsidR="00A44D46" w:rsidRPr="00C76DA6" w:rsidRDefault="00A44D46" w:rsidP="00A44D46">
      <w:pPr>
        <w:ind w:firstLine="709"/>
        <w:contextualSpacing/>
        <w:jc w:val="both"/>
        <w:rPr>
          <w:sz w:val="27"/>
          <w:szCs w:val="27"/>
        </w:rPr>
      </w:pPr>
      <w:r w:rsidRPr="00C76DA6">
        <w:rPr>
          <w:sz w:val="27"/>
          <w:szCs w:val="27"/>
        </w:rPr>
        <w:t xml:space="preserve">При оказании государственной услуги по социальной адаптации безработных граждан на рынке труда учитываются половозрастные и индивидуально-личностные особенности различных категорий граждан, уровень образования, степень востребованности имеющейся профессии, прошлый профессиональный опыт, </w:t>
      </w:r>
      <w:r w:rsidRPr="00C76DA6">
        <w:rPr>
          <w:sz w:val="27"/>
          <w:szCs w:val="27"/>
        </w:rPr>
        <w:lastRenderedPageBreak/>
        <w:t>длительность незанятости и мотивация гражданина, что позволяет предотвратить затруднения, связанные с поиском работы, подобрать эффективные методы и приемы работы.</w:t>
      </w:r>
    </w:p>
    <w:p w:rsidR="00A44D46" w:rsidRPr="00C76DA6" w:rsidRDefault="00A44D46" w:rsidP="00A44D46">
      <w:pPr>
        <w:ind w:firstLine="709"/>
        <w:contextualSpacing/>
        <w:jc w:val="both"/>
        <w:rPr>
          <w:sz w:val="27"/>
          <w:szCs w:val="27"/>
        </w:rPr>
      </w:pPr>
      <w:r w:rsidRPr="00C76DA6">
        <w:rPr>
          <w:sz w:val="27"/>
          <w:szCs w:val="27"/>
        </w:rPr>
        <w:t>В 2021 году 1 056 услуг по социальной адаптации оказано женщинам, они наиболее охотно стремятся получить навыки по самопрезентации и активно принимают участие в групповых формах работы.</w:t>
      </w:r>
    </w:p>
    <w:p w:rsidR="00A44D46" w:rsidRPr="00C76DA6" w:rsidRDefault="00A44D46" w:rsidP="00A44D46">
      <w:pPr>
        <w:ind w:firstLine="709"/>
        <w:contextualSpacing/>
        <w:jc w:val="both"/>
        <w:rPr>
          <w:sz w:val="27"/>
          <w:szCs w:val="27"/>
        </w:rPr>
      </w:pPr>
      <w:r w:rsidRPr="00C76DA6">
        <w:rPr>
          <w:sz w:val="27"/>
          <w:szCs w:val="27"/>
        </w:rPr>
        <w:t xml:space="preserve">При предоставлении государственной услуги по социальной адаптации молодежи учитывается отсутствие опыта в поиске работы, навыков поведения на рынке труда, адекватных представлений о ситуации на рынке труда, подготовленности к самостоятельному принятию решений. Гражданам, данной категории в 2021 году оказано 253 такие услуги. </w:t>
      </w:r>
    </w:p>
    <w:p w:rsidR="00A44D46" w:rsidRPr="00C76DA6" w:rsidRDefault="00A44D46" w:rsidP="00A44D46">
      <w:pPr>
        <w:ind w:firstLine="709"/>
        <w:contextualSpacing/>
        <w:jc w:val="both"/>
        <w:rPr>
          <w:sz w:val="27"/>
          <w:szCs w:val="27"/>
        </w:rPr>
      </w:pPr>
      <w:r w:rsidRPr="00C76DA6">
        <w:rPr>
          <w:sz w:val="27"/>
          <w:szCs w:val="27"/>
        </w:rPr>
        <w:t>97 услуг по социальной адаптации оказано гражданам, ищущим работу впервые.</w:t>
      </w:r>
    </w:p>
    <w:p w:rsidR="00A44D46" w:rsidRPr="00C76DA6" w:rsidRDefault="00A44D46" w:rsidP="00A44D46">
      <w:pPr>
        <w:ind w:firstLine="709"/>
        <w:contextualSpacing/>
        <w:jc w:val="both"/>
        <w:rPr>
          <w:sz w:val="27"/>
          <w:szCs w:val="27"/>
        </w:rPr>
      </w:pPr>
      <w:r w:rsidRPr="00C76DA6">
        <w:rPr>
          <w:sz w:val="27"/>
          <w:szCs w:val="27"/>
        </w:rPr>
        <w:t>Гражданам, относящимся к категории инвалиды, оказано 95 услуг по социальной адаптации.</w:t>
      </w:r>
    </w:p>
    <w:p w:rsidR="00A44D46" w:rsidRPr="00C76DA6" w:rsidRDefault="00A44D46" w:rsidP="00A44D46">
      <w:pPr>
        <w:ind w:firstLine="709"/>
        <w:contextualSpacing/>
        <w:jc w:val="both"/>
        <w:rPr>
          <w:sz w:val="27"/>
          <w:szCs w:val="27"/>
        </w:rPr>
      </w:pPr>
      <w:r w:rsidRPr="00C76DA6">
        <w:rPr>
          <w:sz w:val="27"/>
          <w:szCs w:val="27"/>
        </w:rPr>
        <w:t>В работе с гражданами, длительно неработающими, акцент делается на преодоление пассивности позиции, умение адаптироваться, формирование и развитие навыков эффективного делового поведения и самопрезентации, выравнивание самооценки, повышение общей компетентности в решении вопросов профессионального самоопределения. Гражданам, данной категории в 2021 году оказано 96 услуг по социальной адаптации.</w:t>
      </w:r>
    </w:p>
    <w:p w:rsidR="00A44D46" w:rsidRPr="00C76DA6" w:rsidRDefault="00A44D46" w:rsidP="00A44D46">
      <w:pPr>
        <w:pStyle w:val="af3"/>
        <w:ind w:left="0" w:firstLine="709"/>
        <w:contextualSpacing/>
        <w:rPr>
          <w:i/>
          <w:color w:val="000000" w:themeColor="text1"/>
          <w:sz w:val="27"/>
          <w:szCs w:val="27"/>
        </w:rPr>
      </w:pPr>
      <w:r w:rsidRPr="00C76DA6">
        <w:rPr>
          <w:i/>
          <w:color w:val="000000" w:themeColor="text1"/>
          <w:sz w:val="27"/>
          <w:szCs w:val="27"/>
        </w:rPr>
        <w:t>Психологическая поддержка безработных граждан</w:t>
      </w:r>
    </w:p>
    <w:p w:rsidR="00A44D46" w:rsidRPr="00C76DA6" w:rsidRDefault="00A44D46" w:rsidP="00A44D46">
      <w:pPr>
        <w:ind w:firstLine="709"/>
        <w:contextualSpacing/>
        <w:jc w:val="both"/>
        <w:rPr>
          <w:sz w:val="27"/>
          <w:szCs w:val="27"/>
        </w:rPr>
      </w:pPr>
      <w:r w:rsidRPr="00C76DA6">
        <w:rPr>
          <w:sz w:val="27"/>
          <w:szCs w:val="27"/>
        </w:rPr>
        <w:t>В 2021 году органами службы занятости области оказано 1 618 государственных услуг по психологической поддержке безработных граждан. По сравнению с 2020 годом количество оказанных услуг увеличилось на 7,42 %.</w:t>
      </w:r>
    </w:p>
    <w:p w:rsidR="00A44D46" w:rsidRPr="00C76DA6" w:rsidRDefault="00A44D46" w:rsidP="00A44D46">
      <w:pPr>
        <w:ind w:firstLine="709"/>
        <w:contextualSpacing/>
        <w:jc w:val="both"/>
        <w:rPr>
          <w:sz w:val="27"/>
          <w:szCs w:val="27"/>
        </w:rPr>
      </w:pPr>
      <w:r w:rsidRPr="00C76DA6">
        <w:rPr>
          <w:sz w:val="27"/>
          <w:szCs w:val="27"/>
        </w:rPr>
        <w:t>В 2021 году среди получателей услуг по психологической поддержке наиболее выделяются:</w:t>
      </w:r>
    </w:p>
    <w:p w:rsidR="00A44D46" w:rsidRPr="00C76DA6" w:rsidRDefault="00A44D46" w:rsidP="00A44D46">
      <w:pPr>
        <w:ind w:firstLine="709"/>
        <w:contextualSpacing/>
        <w:jc w:val="both"/>
        <w:rPr>
          <w:sz w:val="27"/>
          <w:szCs w:val="27"/>
        </w:rPr>
      </w:pPr>
      <w:r w:rsidRPr="00C76DA6">
        <w:rPr>
          <w:sz w:val="27"/>
          <w:szCs w:val="27"/>
        </w:rPr>
        <w:t>граждане в возрасте 16-29 лет – 291 услуга;</w:t>
      </w:r>
    </w:p>
    <w:p w:rsidR="00A44D46" w:rsidRPr="00C76DA6" w:rsidRDefault="00A44D46" w:rsidP="00A44D46">
      <w:pPr>
        <w:ind w:firstLine="709"/>
        <w:contextualSpacing/>
        <w:jc w:val="both"/>
        <w:rPr>
          <w:sz w:val="27"/>
          <w:szCs w:val="27"/>
        </w:rPr>
      </w:pPr>
      <w:r w:rsidRPr="00C76DA6">
        <w:rPr>
          <w:sz w:val="27"/>
          <w:szCs w:val="27"/>
        </w:rPr>
        <w:t>граждане, уволенные в связи с ликвидацией организации, прекращением деятельности индивидуальным предпринимателем, сокращением численности или штата работников – 191 услуга;</w:t>
      </w:r>
    </w:p>
    <w:p w:rsidR="00A44D46" w:rsidRPr="00C76DA6" w:rsidRDefault="00A44D46" w:rsidP="00A44D46">
      <w:pPr>
        <w:ind w:firstLine="709"/>
        <w:contextualSpacing/>
        <w:jc w:val="both"/>
        <w:rPr>
          <w:sz w:val="27"/>
          <w:szCs w:val="27"/>
        </w:rPr>
      </w:pPr>
      <w:r w:rsidRPr="00C76DA6">
        <w:rPr>
          <w:sz w:val="27"/>
          <w:szCs w:val="27"/>
        </w:rPr>
        <w:t>инвалиды – 166 услуг;</w:t>
      </w:r>
    </w:p>
    <w:p w:rsidR="00A44D46" w:rsidRPr="00C76DA6" w:rsidRDefault="00A44D46" w:rsidP="00A44D46">
      <w:pPr>
        <w:ind w:firstLine="709"/>
        <w:contextualSpacing/>
        <w:jc w:val="both"/>
        <w:rPr>
          <w:sz w:val="27"/>
          <w:szCs w:val="27"/>
        </w:rPr>
      </w:pPr>
      <w:r w:rsidRPr="00C76DA6">
        <w:rPr>
          <w:sz w:val="27"/>
          <w:szCs w:val="27"/>
        </w:rPr>
        <w:t>граждане, стремящиеся восстановить трудовую деятельность после длительного (более года) перерыва – 82 услуги;</w:t>
      </w:r>
    </w:p>
    <w:p w:rsidR="00A44D46" w:rsidRPr="00C76DA6" w:rsidRDefault="00A44D46" w:rsidP="00A44D46">
      <w:pPr>
        <w:ind w:firstLine="709"/>
        <w:contextualSpacing/>
        <w:jc w:val="both"/>
        <w:rPr>
          <w:sz w:val="27"/>
          <w:szCs w:val="27"/>
        </w:rPr>
      </w:pPr>
      <w:r w:rsidRPr="00C76DA6">
        <w:rPr>
          <w:sz w:val="27"/>
          <w:szCs w:val="27"/>
        </w:rPr>
        <w:t>дети-сироты и дети, оставшиеся без попечения родителей – 34 услуги.</w:t>
      </w:r>
    </w:p>
    <w:p w:rsidR="00A44D46" w:rsidRPr="00C76DA6" w:rsidRDefault="00A44D46" w:rsidP="00A44D46">
      <w:pPr>
        <w:ind w:firstLine="709"/>
        <w:contextualSpacing/>
        <w:jc w:val="both"/>
        <w:rPr>
          <w:sz w:val="27"/>
          <w:szCs w:val="27"/>
        </w:rPr>
      </w:pPr>
      <w:r w:rsidRPr="00C76DA6">
        <w:rPr>
          <w:sz w:val="27"/>
          <w:szCs w:val="27"/>
        </w:rPr>
        <w:t>1 025 услуг (63 %) по психологической поддержке безработных граждан оказано женщинам. Учитывая необходимость совмещения женщинами родительских и бытовых обязанностей с осуществлением трудовой деятельности, при проведении индивидуальных и групповых занятий с этой категорией граждан акцент был сделан на гибкие формы занятости, повышение самооценки, адаптивности к современным условиям и уверенности в себе.</w:t>
      </w:r>
    </w:p>
    <w:p w:rsidR="00A44D46" w:rsidRPr="00C76DA6" w:rsidRDefault="00A44D46" w:rsidP="00A44D46">
      <w:pPr>
        <w:ind w:firstLine="709"/>
        <w:contextualSpacing/>
        <w:jc w:val="both"/>
        <w:rPr>
          <w:i/>
          <w:color w:val="000000" w:themeColor="text1"/>
          <w:sz w:val="27"/>
          <w:szCs w:val="27"/>
        </w:rPr>
      </w:pPr>
      <w:r w:rsidRPr="00C76DA6">
        <w:rPr>
          <w:i/>
          <w:color w:val="000000" w:themeColor="text1"/>
          <w:sz w:val="27"/>
          <w:szCs w:val="27"/>
        </w:rPr>
        <w:t>Профессиональное обучение и дополнительное профессиональное образование безработных граждан</w:t>
      </w:r>
    </w:p>
    <w:p w:rsidR="00A44D46" w:rsidRPr="00C76DA6" w:rsidRDefault="00A44D46" w:rsidP="00A44D46">
      <w:pPr>
        <w:pStyle w:val="af9"/>
        <w:ind w:firstLine="709"/>
        <w:contextualSpacing/>
        <w:jc w:val="both"/>
        <w:rPr>
          <w:sz w:val="27"/>
          <w:szCs w:val="27"/>
        </w:rPr>
      </w:pPr>
      <w:r w:rsidRPr="00C76DA6">
        <w:rPr>
          <w:sz w:val="27"/>
          <w:szCs w:val="27"/>
        </w:rPr>
        <w:t>В 2021 году органами службы занятости населения организовано профессиональное обучение и дополнительное профессиональное образование          1 490 безработных граждан, что на 291 человека больше, чем в 2020 году.</w:t>
      </w:r>
    </w:p>
    <w:p w:rsidR="00A44D46" w:rsidRPr="00C76DA6" w:rsidRDefault="00A44D46" w:rsidP="00A44D46">
      <w:pPr>
        <w:pStyle w:val="af9"/>
        <w:ind w:firstLine="709"/>
        <w:contextualSpacing/>
        <w:jc w:val="both"/>
        <w:rPr>
          <w:sz w:val="27"/>
          <w:szCs w:val="27"/>
        </w:rPr>
      </w:pPr>
      <w:r w:rsidRPr="00C76DA6">
        <w:rPr>
          <w:sz w:val="27"/>
          <w:szCs w:val="27"/>
        </w:rPr>
        <w:lastRenderedPageBreak/>
        <w:t>Перечень профессий (специальностей) и программ обучения, по которым велось обучение безработных граждан, насчитывал 93 наименования, 51,1 % из которых – рабочие профессии. Профессиональное обучение безработных граждан организовано по профессиям, специальностям, востребованным на рынке труда, либо дающим право заняться самостоятельной занятостью, а также по программам обучения, позволяющим дополнить основную профессию, специальность.</w:t>
      </w:r>
    </w:p>
    <w:p w:rsidR="00A44D46" w:rsidRPr="00C76DA6" w:rsidRDefault="00A44D46" w:rsidP="00A44D46">
      <w:pPr>
        <w:pStyle w:val="af9"/>
        <w:ind w:firstLine="709"/>
        <w:contextualSpacing/>
        <w:jc w:val="both"/>
        <w:rPr>
          <w:sz w:val="27"/>
          <w:szCs w:val="27"/>
        </w:rPr>
      </w:pPr>
      <w:r w:rsidRPr="00C76DA6">
        <w:rPr>
          <w:sz w:val="27"/>
          <w:szCs w:val="27"/>
        </w:rPr>
        <w:t>Средний период обучения безработных граждан в целом по региону составил 1,6 месяца.</w:t>
      </w:r>
    </w:p>
    <w:p w:rsidR="00A44D46" w:rsidRPr="00C76DA6" w:rsidRDefault="00A44D46" w:rsidP="00A44D46">
      <w:pPr>
        <w:pStyle w:val="af9"/>
        <w:ind w:firstLine="709"/>
        <w:contextualSpacing/>
        <w:jc w:val="both"/>
        <w:rPr>
          <w:sz w:val="27"/>
          <w:szCs w:val="27"/>
        </w:rPr>
      </w:pPr>
      <w:r w:rsidRPr="00C76DA6">
        <w:rPr>
          <w:sz w:val="27"/>
          <w:szCs w:val="27"/>
        </w:rPr>
        <w:t>Средние затраты на профессиональное обучение одного безработного гражданина в отчетном периоде составили 9 901,6 руб</w:t>
      </w:r>
      <w:r w:rsidR="00200C1F">
        <w:rPr>
          <w:sz w:val="27"/>
          <w:szCs w:val="27"/>
        </w:rPr>
        <w:t>лей</w:t>
      </w:r>
      <w:r w:rsidRPr="00C76DA6">
        <w:rPr>
          <w:sz w:val="27"/>
          <w:szCs w:val="27"/>
        </w:rPr>
        <w:t>.</w:t>
      </w:r>
    </w:p>
    <w:p w:rsidR="00A44D46" w:rsidRPr="00C76DA6" w:rsidRDefault="00A44D46" w:rsidP="00A44D46">
      <w:pPr>
        <w:pStyle w:val="af9"/>
        <w:ind w:firstLine="709"/>
        <w:contextualSpacing/>
        <w:jc w:val="both"/>
        <w:rPr>
          <w:sz w:val="27"/>
          <w:szCs w:val="27"/>
        </w:rPr>
      </w:pPr>
      <w:r w:rsidRPr="00C76DA6">
        <w:rPr>
          <w:sz w:val="27"/>
          <w:szCs w:val="27"/>
        </w:rPr>
        <w:t>Прогнозируемая к окончанию I квартала 2022 года доля трудоустроенных граждан, из числа закончивших профессиональное обучение по направлению органов службы занятости в 2021 году, составит более 70 %.</w:t>
      </w:r>
    </w:p>
    <w:p w:rsidR="00A44D46" w:rsidRPr="00C76DA6" w:rsidRDefault="00A44D46" w:rsidP="00A44D46">
      <w:pPr>
        <w:pStyle w:val="af9"/>
        <w:ind w:firstLine="709"/>
        <w:contextualSpacing/>
        <w:jc w:val="both"/>
        <w:rPr>
          <w:sz w:val="27"/>
          <w:szCs w:val="27"/>
        </w:rPr>
      </w:pPr>
      <w:r w:rsidRPr="00C76DA6">
        <w:rPr>
          <w:sz w:val="27"/>
          <w:szCs w:val="27"/>
        </w:rPr>
        <w:t>Доля граждан, признанных безработными из числа закончивших обучение, получивших дополнительное профессиональное образование в предыдущем периоде оставила 1,4 % (21 человек). Причинами этого являлись как субъективные, так и объективные факторы (например, изменение спроса на рабочую силу, заполнение работодателем предполагаемого места работы, распространение новой короновирусной инфекции).</w:t>
      </w:r>
    </w:p>
    <w:p w:rsidR="00A44D46" w:rsidRPr="00C76DA6" w:rsidRDefault="00A44D46" w:rsidP="00A44D46">
      <w:pPr>
        <w:snapToGrid w:val="0"/>
        <w:ind w:firstLine="709"/>
        <w:contextualSpacing/>
        <w:jc w:val="both"/>
        <w:rPr>
          <w:i/>
          <w:color w:val="000000" w:themeColor="text1"/>
          <w:sz w:val="27"/>
          <w:szCs w:val="27"/>
        </w:rPr>
      </w:pPr>
      <w:r w:rsidRPr="00C76DA6">
        <w:rPr>
          <w:i/>
          <w:color w:val="000000" w:themeColor="text1"/>
          <w:sz w:val="27"/>
          <w:szCs w:val="27"/>
        </w:rPr>
        <w:t>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A44D46" w:rsidRPr="00C76DA6" w:rsidRDefault="00A44D46" w:rsidP="00A44D46">
      <w:pPr>
        <w:snapToGrid w:val="0"/>
        <w:ind w:firstLine="709"/>
        <w:contextualSpacing/>
        <w:jc w:val="both"/>
        <w:rPr>
          <w:color w:val="000000" w:themeColor="text1"/>
          <w:sz w:val="27"/>
          <w:szCs w:val="27"/>
        </w:rPr>
      </w:pPr>
      <w:r w:rsidRPr="00C76DA6">
        <w:rPr>
          <w:color w:val="000000" w:themeColor="text1"/>
          <w:sz w:val="27"/>
          <w:szCs w:val="27"/>
        </w:rPr>
        <w:t>В целях создания условий для возвращения к трудовой деятельности женщин</w:t>
      </w:r>
      <w:r w:rsidR="007A6D6C">
        <w:rPr>
          <w:color w:val="000000" w:themeColor="text1"/>
          <w:sz w:val="27"/>
          <w:szCs w:val="27"/>
        </w:rPr>
        <w:t>,</w:t>
      </w:r>
      <w:r w:rsidRPr="00C76DA6">
        <w:rPr>
          <w:color w:val="000000" w:themeColor="text1"/>
          <w:sz w:val="27"/>
          <w:szCs w:val="27"/>
        </w:rPr>
        <w:t xml:space="preserve"> состоящих в трудовых отношениях с работодателями</w:t>
      </w:r>
      <w:r w:rsidR="007A6D6C">
        <w:rPr>
          <w:color w:val="000000" w:themeColor="text1"/>
          <w:sz w:val="27"/>
          <w:szCs w:val="27"/>
        </w:rPr>
        <w:t>,</w:t>
      </w:r>
      <w:r w:rsidRPr="00C76DA6">
        <w:rPr>
          <w:color w:val="000000" w:themeColor="text1"/>
          <w:sz w:val="27"/>
          <w:szCs w:val="27"/>
        </w:rPr>
        <w:t xml:space="preserve"> в рамках реализации государственной программы Курской области «Содействие занятости населения в Курской области», органами службы занятости населения Курской области в 2021 году было организовано обучение 128 женщин по профессиям и специальностям, востребованным на региональном рынке труда. </w:t>
      </w:r>
    </w:p>
    <w:p w:rsidR="00A44D46" w:rsidRPr="00C76DA6" w:rsidRDefault="00A44D46" w:rsidP="00A44D46">
      <w:pPr>
        <w:snapToGrid w:val="0"/>
        <w:ind w:firstLine="709"/>
        <w:contextualSpacing/>
        <w:jc w:val="both"/>
        <w:rPr>
          <w:color w:val="000000" w:themeColor="text1"/>
          <w:sz w:val="27"/>
          <w:szCs w:val="27"/>
        </w:rPr>
      </w:pPr>
      <w:r w:rsidRPr="00C76DA6">
        <w:rPr>
          <w:color w:val="000000" w:themeColor="text1"/>
          <w:sz w:val="27"/>
          <w:szCs w:val="27"/>
        </w:rPr>
        <w:t>Обучение осуществлялось на базе таких образовательных организаций как: ПОЧУ «Учебный центр «Контур», АНО ИНО «Профессионал», ФГБОУ ВО «КГУ», ФГОБУ ВО «Финансовый университет при Правительстве РФ» и др.</w:t>
      </w:r>
    </w:p>
    <w:p w:rsidR="00A44D46" w:rsidRPr="00C76DA6" w:rsidRDefault="00A44D46" w:rsidP="00A44D46">
      <w:pPr>
        <w:snapToGrid w:val="0"/>
        <w:ind w:firstLine="709"/>
        <w:contextualSpacing/>
        <w:jc w:val="both"/>
        <w:rPr>
          <w:color w:val="000000" w:themeColor="text1"/>
          <w:sz w:val="27"/>
          <w:szCs w:val="27"/>
        </w:rPr>
      </w:pPr>
      <w:r w:rsidRPr="00C76DA6">
        <w:rPr>
          <w:color w:val="000000" w:themeColor="text1"/>
          <w:sz w:val="27"/>
          <w:szCs w:val="27"/>
        </w:rPr>
        <w:t>Ввиду неблагоприятной эпидемиологической ситуации, вызванной распространением новой коронавирусной инфекции и введением ограничительных мероприятий в регионе обучение женщин проводилось в различных формах: очная, очно-заочная с применением дистанционного обучения. По таким профессиям, специальностям и программам, как «Пользователь программы 1С: Бухгалтерия», «Воспитатель дошкольных образовательных учреждений», «Младший воспитатель», «Секретарь руководителя», «Охрана труда на предприятиях, организациях и учреждениях» и др.</w:t>
      </w:r>
    </w:p>
    <w:p w:rsidR="00A44D46" w:rsidRPr="00C76DA6" w:rsidRDefault="00A44D46" w:rsidP="00A44D46">
      <w:pPr>
        <w:snapToGrid w:val="0"/>
        <w:ind w:firstLine="709"/>
        <w:contextualSpacing/>
        <w:jc w:val="both"/>
        <w:rPr>
          <w:color w:val="000000" w:themeColor="text1"/>
          <w:sz w:val="27"/>
          <w:szCs w:val="27"/>
        </w:rPr>
      </w:pPr>
      <w:r w:rsidRPr="00C76DA6">
        <w:rPr>
          <w:color w:val="000000" w:themeColor="text1"/>
          <w:sz w:val="27"/>
          <w:szCs w:val="27"/>
        </w:rPr>
        <w:t>За период с января по декабрь 2021 года организовано профессиональное обучение и дополнительное профессиональное образование 41 человека, из числа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A44D46" w:rsidRPr="00C76DA6" w:rsidRDefault="00A44D46" w:rsidP="00A44D46">
      <w:pPr>
        <w:snapToGrid w:val="0"/>
        <w:ind w:firstLine="709"/>
        <w:contextualSpacing/>
        <w:jc w:val="both"/>
        <w:rPr>
          <w:color w:val="000000" w:themeColor="text1"/>
          <w:sz w:val="27"/>
          <w:szCs w:val="27"/>
        </w:rPr>
      </w:pPr>
      <w:r w:rsidRPr="00C76DA6">
        <w:rPr>
          <w:color w:val="000000" w:themeColor="text1"/>
          <w:sz w:val="27"/>
          <w:szCs w:val="27"/>
        </w:rPr>
        <w:lastRenderedPageBreak/>
        <w:t>Обучение осуществлялось на базе образовательных организаций преимущественно Курской области, таких как ГАОУ ДПО «Центр подготовки и переподготовки кадров ЖКХ», ЧОУ ДПО «Учебный центр» «Динамо», ОБПОУ «Курский государственный политехнический колледж», ООО «Центр моды «Вера Геппа» и др. Перечень профессий, специальностей и программ обучения составил более 20 наименований. Среди них «Сварщик ручной дуговой сварки плавящимся покрытым электродом», «Слесарь-ремонтник промышленного оборудования», «Портной», «Лифтер» и др.</w:t>
      </w:r>
    </w:p>
    <w:p w:rsidR="00A44D46" w:rsidRDefault="00A44D46" w:rsidP="00A44D46">
      <w:pPr>
        <w:pStyle w:val="af9"/>
        <w:ind w:firstLine="709"/>
        <w:contextualSpacing/>
        <w:jc w:val="both"/>
        <w:rPr>
          <w:color w:val="000000" w:themeColor="text1"/>
          <w:sz w:val="27"/>
          <w:szCs w:val="27"/>
        </w:rPr>
      </w:pPr>
      <w:r w:rsidRPr="00C76DA6">
        <w:rPr>
          <w:color w:val="000000" w:themeColor="text1"/>
          <w:sz w:val="27"/>
          <w:szCs w:val="27"/>
        </w:rPr>
        <w:t>После завершения обучения 25 пенсионеров приступили к трудовой деятельности.</w:t>
      </w:r>
    </w:p>
    <w:p w:rsidR="00D737FA" w:rsidRPr="00C76DA6" w:rsidRDefault="00D737FA" w:rsidP="00D737FA">
      <w:pPr>
        <w:spacing w:line="240" w:lineRule="atLeast"/>
        <w:ind w:firstLine="540"/>
        <w:jc w:val="both"/>
        <w:rPr>
          <w:i/>
          <w:color w:val="000000" w:themeColor="text1"/>
          <w:sz w:val="27"/>
          <w:szCs w:val="27"/>
        </w:rPr>
      </w:pPr>
      <w:r w:rsidRPr="00C76DA6">
        <w:rPr>
          <w:i/>
          <w:color w:val="000000" w:themeColor="text1"/>
          <w:sz w:val="27"/>
          <w:szCs w:val="27"/>
        </w:rPr>
        <w:t>Региональный проект «Содействие занятости»</w:t>
      </w:r>
    </w:p>
    <w:p w:rsidR="00D737FA" w:rsidRPr="00C76DA6" w:rsidRDefault="00D737FA" w:rsidP="00D737FA">
      <w:pPr>
        <w:pStyle w:val="af9"/>
        <w:ind w:firstLine="540"/>
        <w:jc w:val="both"/>
        <w:rPr>
          <w:sz w:val="28"/>
          <w:szCs w:val="28"/>
        </w:rPr>
      </w:pPr>
      <w:r w:rsidRPr="00C76DA6">
        <w:rPr>
          <w:sz w:val="28"/>
          <w:szCs w:val="28"/>
        </w:rPr>
        <w:t xml:space="preserve">В 2021 году в рамках регионального проекта «Содействие занятости (Курская область)» национального проекта «Демография» Курская область приступила к модернизации службы занятости населения. Мероприятия по модернизации включают в себя внедрение единого фирменного стиля, автоматизацию процессов, создание комфортной среды для работодателей и граждан, предоставление услуг исходя из жизненной ситуации гражданина и бизнес-ситуации работодателя, внедрение принципов клиентоцентричности. </w:t>
      </w:r>
    </w:p>
    <w:p w:rsidR="00D737FA" w:rsidRPr="00C76DA6" w:rsidRDefault="00D737FA" w:rsidP="00D737FA">
      <w:pPr>
        <w:pStyle w:val="af9"/>
        <w:ind w:firstLine="709"/>
        <w:jc w:val="both"/>
        <w:rPr>
          <w:sz w:val="28"/>
          <w:szCs w:val="28"/>
        </w:rPr>
      </w:pPr>
      <w:r w:rsidRPr="00C76DA6">
        <w:rPr>
          <w:sz w:val="28"/>
          <w:szCs w:val="28"/>
        </w:rPr>
        <w:t>В 2021 году в Курской области были модернизированы следующие центры занятости:</w:t>
      </w:r>
    </w:p>
    <w:p w:rsidR="00D737FA" w:rsidRPr="00C76DA6" w:rsidRDefault="00D737FA" w:rsidP="00D737FA">
      <w:pPr>
        <w:pStyle w:val="af9"/>
        <w:jc w:val="both"/>
        <w:rPr>
          <w:sz w:val="28"/>
          <w:szCs w:val="28"/>
        </w:rPr>
      </w:pPr>
      <w:r w:rsidRPr="00C76DA6">
        <w:rPr>
          <w:sz w:val="28"/>
          <w:szCs w:val="28"/>
        </w:rPr>
        <w:t xml:space="preserve"> </w:t>
      </w:r>
      <w:r w:rsidRPr="00C76DA6">
        <w:rPr>
          <w:sz w:val="28"/>
          <w:szCs w:val="28"/>
        </w:rPr>
        <w:tab/>
        <w:t>ОКУ «ЦЗН города Щигры и Щигровского района»;</w:t>
      </w:r>
    </w:p>
    <w:p w:rsidR="00D737FA" w:rsidRPr="00C76DA6" w:rsidRDefault="00D737FA" w:rsidP="00D737FA">
      <w:pPr>
        <w:pStyle w:val="af9"/>
        <w:ind w:firstLine="709"/>
        <w:jc w:val="both"/>
        <w:rPr>
          <w:sz w:val="28"/>
          <w:szCs w:val="28"/>
        </w:rPr>
      </w:pPr>
      <w:r w:rsidRPr="00C76DA6">
        <w:rPr>
          <w:sz w:val="28"/>
          <w:szCs w:val="28"/>
        </w:rPr>
        <w:t>отдел содействия трудоустройству по Центральному административному округу города Курска ОКУ «ЦЗН города Курска и Курского района</w:t>
      </w:r>
      <w:r w:rsidR="00525418">
        <w:rPr>
          <w:sz w:val="28"/>
          <w:szCs w:val="28"/>
        </w:rPr>
        <w:t>»</w:t>
      </w:r>
      <w:r w:rsidRPr="00C76DA6">
        <w:rPr>
          <w:sz w:val="28"/>
          <w:szCs w:val="28"/>
        </w:rPr>
        <w:t>.</w:t>
      </w:r>
    </w:p>
    <w:p w:rsidR="00FC44B5" w:rsidRPr="00C76DA6" w:rsidRDefault="00D737FA" w:rsidP="00D737FA">
      <w:pPr>
        <w:spacing w:line="240" w:lineRule="atLeast"/>
        <w:ind w:firstLine="540"/>
        <w:jc w:val="both"/>
        <w:rPr>
          <w:i/>
          <w:color w:val="000000" w:themeColor="text1"/>
          <w:sz w:val="27"/>
          <w:szCs w:val="27"/>
        </w:rPr>
      </w:pPr>
      <w:r w:rsidRPr="00C76DA6">
        <w:rPr>
          <w:i/>
          <w:color w:val="000000" w:themeColor="text1"/>
          <w:sz w:val="27"/>
          <w:szCs w:val="27"/>
        </w:rPr>
        <w:tab/>
      </w:r>
      <w:r w:rsidR="00FC44B5" w:rsidRPr="00C76DA6">
        <w:rPr>
          <w:i/>
          <w:color w:val="000000" w:themeColor="text1"/>
          <w:sz w:val="27"/>
          <w:szCs w:val="27"/>
        </w:rPr>
        <w:t>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w:t>
      </w:r>
    </w:p>
    <w:p w:rsidR="00A30BF6" w:rsidRPr="00C76DA6" w:rsidRDefault="00A30BF6" w:rsidP="00A30BF6">
      <w:pPr>
        <w:widowControl w:val="0"/>
        <w:autoSpaceDE w:val="0"/>
        <w:autoSpaceDN w:val="0"/>
        <w:adjustRightInd w:val="0"/>
        <w:ind w:firstLine="540"/>
        <w:jc w:val="both"/>
        <w:rPr>
          <w:color w:val="000000" w:themeColor="text1"/>
          <w:sz w:val="27"/>
          <w:szCs w:val="27"/>
        </w:rPr>
      </w:pPr>
      <w:r w:rsidRPr="00C76DA6">
        <w:rPr>
          <w:color w:val="000000" w:themeColor="text1"/>
          <w:sz w:val="27"/>
          <w:szCs w:val="27"/>
        </w:rPr>
        <w:t>За 2021 год государственная услуга по осуществлению социальных выплат в среднемесячном исчислении оказана 4 285 безработным гражданам.</w:t>
      </w:r>
    </w:p>
    <w:p w:rsidR="00A30BF6" w:rsidRPr="00C76DA6" w:rsidRDefault="00A30BF6" w:rsidP="00A30BF6">
      <w:pPr>
        <w:ind w:firstLine="567"/>
        <w:jc w:val="both"/>
        <w:rPr>
          <w:color w:val="000000" w:themeColor="text1"/>
          <w:sz w:val="27"/>
          <w:szCs w:val="27"/>
        </w:rPr>
      </w:pPr>
      <w:r w:rsidRPr="00C76DA6">
        <w:rPr>
          <w:color w:val="000000" w:themeColor="text1"/>
          <w:sz w:val="27"/>
          <w:szCs w:val="27"/>
        </w:rPr>
        <w:t>Динамика изменения численности безработных граждан, которым назначены социальные выплаты за 2021 год в виде пособия по безработице, представлена в таблице:</w:t>
      </w:r>
    </w:p>
    <w:p w:rsidR="00A30BF6" w:rsidRPr="00C76DA6" w:rsidRDefault="00A30BF6" w:rsidP="00A30BF6">
      <w:pPr>
        <w:ind w:firstLine="567"/>
        <w:jc w:val="both"/>
        <w:rPr>
          <w:b/>
          <w:color w:val="000000" w:themeColor="text1"/>
          <w:sz w:val="28"/>
          <w:szCs w:val="28"/>
        </w:rPr>
      </w:pPr>
    </w:p>
    <w:tbl>
      <w:tblPr>
        <w:tblW w:w="960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771"/>
        <w:gridCol w:w="772"/>
        <w:gridCol w:w="774"/>
        <w:gridCol w:w="774"/>
        <w:gridCol w:w="774"/>
        <w:gridCol w:w="774"/>
        <w:gridCol w:w="774"/>
        <w:gridCol w:w="862"/>
        <w:gridCol w:w="850"/>
        <w:gridCol w:w="849"/>
        <w:gridCol w:w="850"/>
      </w:tblGrid>
      <w:tr w:rsidR="00A30BF6" w:rsidRPr="00C76DA6" w:rsidTr="00A30BF6">
        <w:tc>
          <w:tcPr>
            <w:tcW w:w="9600" w:type="dxa"/>
            <w:gridSpan w:val="12"/>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ind w:firstLine="567"/>
              <w:jc w:val="center"/>
              <w:rPr>
                <w:color w:val="000000" w:themeColor="text1"/>
                <w:sz w:val="20"/>
                <w:szCs w:val="20"/>
                <w:lang w:eastAsia="en-US"/>
              </w:rPr>
            </w:pPr>
            <w:r w:rsidRPr="00C76DA6">
              <w:rPr>
                <w:color w:val="000000" w:themeColor="text1"/>
                <w:sz w:val="20"/>
                <w:szCs w:val="20"/>
                <w:lang w:eastAsia="en-US"/>
              </w:rPr>
              <w:t>Численность граждан, которые получали социальные выплаты в виде пособия по безработице</w:t>
            </w:r>
          </w:p>
          <w:p w:rsidR="00A30BF6" w:rsidRPr="00C76DA6" w:rsidRDefault="00A30BF6" w:rsidP="00A30BF6">
            <w:pPr>
              <w:spacing w:line="276" w:lineRule="auto"/>
              <w:ind w:firstLine="567"/>
              <w:jc w:val="center"/>
              <w:rPr>
                <w:color w:val="000000" w:themeColor="text1"/>
                <w:sz w:val="20"/>
                <w:szCs w:val="20"/>
                <w:lang w:eastAsia="en-US"/>
              </w:rPr>
            </w:pPr>
            <w:r w:rsidRPr="00C76DA6">
              <w:rPr>
                <w:color w:val="000000" w:themeColor="text1"/>
                <w:sz w:val="20"/>
                <w:szCs w:val="20"/>
                <w:lang w:eastAsia="en-US"/>
              </w:rPr>
              <w:t xml:space="preserve"> в  2021 году (чел.)</w:t>
            </w:r>
          </w:p>
        </w:tc>
      </w:tr>
      <w:tr w:rsidR="00A30BF6" w:rsidRPr="00C76DA6" w:rsidTr="00A30BF6">
        <w:tc>
          <w:tcPr>
            <w:tcW w:w="776"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январь</w:t>
            </w:r>
          </w:p>
        </w:tc>
        <w:tc>
          <w:tcPr>
            <w:tcW w:w="771"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февраль</w:t>
            </w:r>
          </w:p>
        </w:tc>
        <w:tc>
          <w:tcPr>
            <w:tcW w:w="772"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март</w:t>
            </w:r>
          </w:p>
        </w:tc>
        <w:tc>
          <w:tcPr>
            <w:tcW w:w="774"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апрель</w:t>
            </w:r>
          </w:p>
        </w:tc>
        <w:tc>
          <w:tcPr>
            <w:tcW w:w="774"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май</w:t>
            </w:r>
          </w:p>
        </w:tc>
        <w:tc>
          <w:tcPr>
            <w:tcW w:w="774"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июнь</w:t>
            </w:r>
          </w:p>
        </w:tc>
        <w:tc>
          <w:tcPr>
            <w:tcW w:w="774"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июль</w:t>
            </w:r>
          </w:p>
        </w:tc>
        <w:tc>
          <w:tcPr>
            <w:tcW w:w="774"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август</w:t>
            </w:r>
          </w:p>
        </w:tc>
        <w:tc>
          <w:tcPr>
            <w:tcW w:w="862"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сентябрь</w:t>
            </w:r>
          </w:p>
        </w:tc>
        <w:tc>
          <w:tcPr>
            <w:tcW w:w="850"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октябрь</w:t>
            </w:r>
          </w:p>
        </w:tc>
        <w:tc>
          <w:tcPr>
            <w:tcW w:w="84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ноябрь</w:t>
            </w:r>
          </w:p>
        </w:tc>
        <w:tc>
          <w:tcPr>
            <w:tcW w:w="850"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декабрь</w:t>
            </w:r>
          </w:p>
        </w:tc>
      </w:tr>
      <w:tr w:rsidR="00A30BF6" w:rsidRPr="00C76DA6" w:rsidTr="00A30BF6">
        <w:tc>
          <w:tcPr>
            <w:tcW w:w="776"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5672</w:t>
            </w:r>
          </w:p>
        </w:tc>
        <w:tc>
          <w:tcPr>
            <w:tcW w:w="771"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5173</w:t>
            </w:r>
          </w:p>
        </w:tc>
        <w:tc>
          <w:tcPr>
            <w:tcW w:w="772"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4655</w:t>
            </w:r>
          </w:p>
        </w:tc>
        <w:tc>
          <w:tcPr>
            <w:tcW w:w="774"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4530</w:t>
            </w:r>
          </w:p>
        </w:tc>
        <w:tc>
          <w:tcPr>
            <w:tcW w:w="774"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4522</w:t>
            </w:r>
          </w:p>
        </w:tc>
        <w:tc>
          <w:tcPr>
            <w:tcW w:w="774"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3863</w:t>
            </w:r>
          </w:p>
        </w:tc>
        <w:tc>
          <w:tcPr>
            <w:tcW w:w="774"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3868</w:t>
            </w:r>
          </w:p>
        </w:tc>
        <w:tc>
          <w:tcPr>
            <w:tcW w:w="774"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3836</w:t>
            </w:r>
          </w:p>
        </w:tc>
        <w:tc>
          <w:tcPr>
            <w:tcW w:w="862"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3388</w:t>
            </w:r>
          </w:p>
        </w:tc>
        <w:tc>
          <w:tcPr>
            <w:tcW w:w="850"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2924</w:t>
            </w:r>
          </w:p>
        </w:tc>
        <w:tc>
          <w:tcPr>
            <w:tcW w:w="84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2919</w:t>
            </w:r>
          </w:p>
        </w:tc>
        <w:tc>
          <w:tcPr>
            <w:tcW w:w="850"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3154</w:t>
            </w:r>
          </w:p>
        </w:tc>
      </w:tr>
    </w:tbl>
    <w:p w:rsidR="00A30BF6" w:rsidRPr="00C76DA6" w:rsidRDefault="00A30BF6" w:rsidP="00A30BF6">
      <w:pPr>
        <w:widowControl w:val="0"/>
        <w:autoSpaceDE w:val="0"/>
        <w:autoSpaceDN w:val="0"/>
        <w:adjustRightInd w:val="0"/>
        <w:ind w:firstLine="540"/>
        <w:jc w:val="both"/>
        <w:rPr>
          <w:color w:val="000000" w:themeColor="text1"/>
          <w:sz w:val="28"/>
          <w:szCs w:val="28"/>
        </w:rPr>
      </w:pPr>
    </w:p>
    <w:p w:rsidR="00A30BF6" w:rsidRPr="00C76DA6" w:rsidRDefault="00A30BF6" w:rsidP="00A30BF6">
      <w:pPr>
        <w:widowControl w:val="0"/>
        <w:autoSpaceDE w:val="0"/>
        <w:autoSpaceDN w:val="0"/>
        <w:adjustRightInd w:val="0"/>
        <w:ind w:firstLine="540"/>
        <w:jc w:val="both"/>
        <w:rPr>
          <w:color w:val="000000" w:themeColor="text1"/>
          <w:sz w:val="27"/>
          <w:szCs w:val="27"/>
        </w:rPr>
      </w:pPr>
      <w:r w:rsidRPr="00C76DA6">
        <w:rPr>
          <w:color w:val="000000" w:themeColor="text1"/>
          <w:sz w:val="27"/>
          <w:szCs w:val="27"/>
        </w:rPr>
        <w:t>Получателями социальных выплат в виде стипендии являлись 895 человек из числа безработных граждан, направленных на профессиональное обучение органами службы занятости Курской области.</w:t>
      </w:r>
    </w:p>
    <w:p w:rsidR="00A30BF6" w:rsidRPr="00C76DA6" w:rsidRDefault="00A30BF6" w:rsidP="00A30BF6">
      <w:pPr>
        <w:ind w:firstLine="567"/>
        <w:jc w:val="both"/>
        <w:rPr>
          <w:color w:val="000000" w:themeColor="text1"/>
          <w:sz w:val="27"/>
          <w:szCs w:val="27"/>
        </w:rPr>
      </w:pPr>
      <w:r w:rsidRPr="00C76DA6">
        <w:rPr>
          <w:color w:val="000000" w:themeColor="text1"/>
          <w:sz w:val="27"/>
          <w:szCs w:val="27"/>
        </w:rPr>
        <w:t>Динамика изменения численности безработных граждан, которым назначены социальные выплаты в виде стипендии, представлена в таблице:</w:t>
      </w:r>
    </w:p>
    <w:p w:rsidR="00A30BF6" w:rsidRPr="00C76DA6" w:rsidRDefault="00A30BF6" w:rsidP="00A30BF6">
      <w:pPr>
        <w:ind w:firstLine="567"/>
        <w:jc w:val="right"/>
        <w:rPr>
          <w:color w:val="000000" w:themeColor="text1"/>
          <w:sz w:val="28"/>
          <w:szCs w:val="28"/>
        </w:rPr>
      </w:pP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851"/>
        <w:gridCol w:w="709"/>
        <w:gridCol w:w="708"/>
        <w:gridCol w:w="709"/>
        <w:gridCol w:w="992"/>
        <w:gridCol w:w="709"/>
        <w:gridCol w:w="709"/>
        <w:gridCol w:w="709"/>
        <w:gridCol w:w="850"/>
        <w:gridCol w:w="851"/>
        <w:gridCol w:w="850"/>
      </w:tblGrid>
      <w:tr w:rsidR="00A30BF6" w:rsidRPr="00C76DA6" w:rsidTr="00A30BF6">
        <w:tc>
          <w:tcPr>
            <w:tcW w:w="9497" w:type="dxa"/>
            <w:gridSpan w:val="12"/>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ind w:firstLine="567"/>
              <w:jc w:val="both"/>
              <w:rPr>
                <w:color w:val="000000" w:themeColor="text1"/>
                <w:sz w:val="20"/>
                <w:szCs w:val="20"/>
                <w:lang w:eastAsia="en-US"/>
              </w:rPr>
            </w:pPr>
            <w:r w:rsidRPr="00C76DA6">
              <w:rPr>
                <w:color w:val="000000" w:themeColor="text1"/>
                <w:sz w:val="20"/>
                <w:szCs w:val="20"/>
                <w:lang w:eastAsia="en-US"/>
              </w:rPr>
              <w:t>Численность граждан, которые получали социальные выплаты в виде стипендии  в 2021 году (чел.)</w:t>
            </w:r>
          </w:p>
        </w:tc>
      </w:tr>
      <w:tr w:rsidR="00A30BF6" w:rsidRPr="00C76DA6" w:rsidTr="00A30BF6">
        <w:tc>
          <w:tcPr>
            <w:tcW w:w="850"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январь</w:t>
            </w:r>
          </w:p>
        </w:tc>
        <w:tc>
          <w:tcPr>
            <w:tcW w:w="851"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февраль</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март</w:t>
            </w:r>
          </w:p>
        </w:tc>
        <w:tc>
          <w:tcPr>
            <w:tcW w:w="708"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апрель</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май</w:t>
            </w:r>
          </w:p>
        </w:tc>
        <w:tc>
          <w:tcPr>
            <w:tcW w:w="992"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июнь</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июль</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август</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сентябрь</w:t>
            </w:r>
          </w:p>
        </w:tc>
        <w:tc>
          <w:tcPr>
            <w:tcW w:w="850"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октябрь</w:t>
            </w:r>
          </w:p>
        </w:tc>
        <w:tc>
          <w:tcPr>
            <w:tcW w:w="851"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ноябрь</w:t>
            </w:r>
          </w:p>
        </w:tc>
        <w:tc>
          <w:tcPr>
            <w:tcW w:w="850"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декабрь</w:t>
            </w:r>
          </w:p>
        </w:tc>
      </w:tr>
      <w:tr w:rsidR="00A30BF6" w:rsidRPr="00C76DA6" w:rsidTr="00A30BF6">
        <w:tc>
          <w:tcPr>
            <w:tcW w:w="850"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38</w:t>
            </w:r>
          </w:p>
        </w:tc>
        <w:tc>
          <w:tcPr>
            <w:tcW w:w="851"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83</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273</w:t>
            </w:r>
          </w:p>
        </w:tc>
        <w:tc>
          <w:tcPr>
            <w:tcW w:w="708"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277</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302</w:t>
            </w:r>
          </w:p>
        </w:tc>
        <w:tc>
          <w:tcPr>
            <w:tcW w:w="992"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326</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156</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43</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7</w:t>
            </w:r>
          </w:p>
        </w:tc>
        <w:tc>
          <w:tcPr>
            <w:tcW w:w="850"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w:t>
            </w:r>
          </w:p>
        </w:tc>
        <w:tc>
          <w:tcPr>
            <w:tcW w:w="851"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w:t>
            </w:r>
          </w:p>
        </w:tc>
        <w:tc>
          <w:tcPr>
            <w:tcW w:w="850"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w:t>
            </w:r>
          </w:p>
        </w:tc>
      </w:tr>
    </w:tbl>
    <w:p w:rsidR="00A30BF6" w:rsidRPr="00C76DA6" w:rsidRDefault="00A30BF6" w:rsidP="00A30BF6">
      <w:pPr>
        <w:ind w:firstLine="567"/>
        <w:jc w:val="both"/>
        <w:rPr>
          <w:color w:val="000000" w:themeColor="text1"/>
          <w:sz w:val="28"/>
          <w:szCs w:val="28"/>
        </w:rPr>
      </w:pPr>
    </w:p>
    <w:p w:rsidR="00A30BF6" w:rsidRPr="00C76DA6" w:rsidRDefault="00A30BF6" w:rsidP="00A30BF6">
      <w:pPr>
        <w:ind w:firstLine="567"/>
        <w:jc w:val="both"/>
        <w:rPr>
          <w:color w:val="000000" w:themeColor="text1"/>
          <w:sz w:val="27"/>
          <w:szCs w:val="27"/>
        </w:rPr>
      </w:pPr>
      <w:r w:rsidRPr="00C76DA6">
        <w:rPr>
          <w:color w:val="000000" w:themeColor="text1"/>
          <w:sz w:val="27"/>
          <w:szCs w:val="27"/>
        </w:rPr>
        <w:t xml:space="preserve">Получатели социальных выплат в виде пенсии, назначенной досрочно, по предложению службы занятости населения, в среднемесячном исчислении - 75 человек. Решение о назначении безработным гражданам пенсии по старости досрочно принимает комиссия по рассмотрению вопроса досрочного выхода на пенсию безработных граждан, действующая в </w:t>
      </w:r>
      <w:r w:rsidR="00200C1F">
        <w:rPr>
          <w:color w:val="000000" w:themeColor="text1"/>
          <w:sz w:val="27"/>
          <w:szCs w:val="27"/>
        </w:rPr>
        <w:t>К</w:t>
      </w:r>
      <w:r w:rsidRPr="00C76DA6">
        <w:rPr>
          <w:color w:val="000000" w:themeColor="text1"/>
          <w:sz w:val="27"/>
          <w:szCs w:val="27"/>
        </w:rPr>
        <w:t xml:space="preserve">омитете согласно приказу председателя комитета от 13.03.2020  № 01-84 (с учетом изменений и дополнений). </w:t>
      </w:r>
    </w:p>
    <w:p w:rsidR="00D737FA" w:rsidRPr="00C76DA6" w:rsidRDefault="00A30BF6" w:rsidP="009150C9">
      <w:pPr>
        <w:ind w:firstLine="567"/>
        <w:jc w:val="both"/>
        <w:rPr>
          <w:color w:val="000000" w:themeColor="text1"/>
          <w:sz w:val="27"/>
          <w:szCs w:val="27"/>
        </w:rPr>
      </w:pPr>
      <w:r w:rsidRPr="00C76DA6">
        <w:rPr>
          <w:color w:val="000000" w:themeColor="text1"/>
          <w:sz w:val="27"/>
          <w:szCs w:val="27"/>
        </w:rPr>
        <w:t>Динамика изменения численности безработных граждан, которые получали социальные выплаты в виде пенсии, назначенной досрочно, представлена в таблице:</w:t>
      </w:r>
    </w:p>
    <w:tbl>
      <w:tblPr>
        <w:tblpPr w:leftFromText="180" w:rightFromText="180" w:vertAnchor="text" w:horzAnchor="margin" w:tblpX="250" w:tblpY="20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850"/>
        <w:gridCol w:w="709"/>
        <w:gridCol w:w="709"/>
        <w:gridCol w:w="708"/>
        <w:gridCol w:w="709"/>
        <w:gridCol w:w="851"/>
        <w:gridCol w:w="708"/>
        <w:gridCol w:w="851"/>
        <w:gridCol w:w="850"/>
        <w:gridCol w:w="709"/>
        <w:gridCol w:w="992"/>
      </w:tblGrid>
      <w:tr w:rsidR="00A30BF6" w:rsidRPr="00C76DA6" w:rsidTr="00A30BF6">
        <w:tc>
          <w:tcPr>
            <w:tcW w:w="9747" w:type="dxa"/>
            <w:gridSpan w:val="12"/>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ind w:firstLine="567"/>
              <w:jc w:val="center"/>
              <w:rPr>
                <w:color w:val="000000" w:themeColor="text1"/>
                <w:sz w:val="20"/>
                <w:szCs w:val="20"/>
                <w:lang w:eastAsia="en-US"/>
              </w:rPr>
            </w:pPr>
            <w:r w:rsidRPr="00C76DA6">
              <w:rPr>
                <w:color w:val="000000" w:themeColor="text1"/>
                <w:sz w:val="20"/>
                <w:szCs w:val="20"/>
                <w:lang w:eastAsia="en-US"/>
              </w:rPr>
              <w:t>Численность  граждан, которые  получали социальные выплаты в виде пенсии назначенной досрочно в 2021 году (чел.)</w:t>
            </w:r>
          </w:p>
        </w:tc>
      </w:tr>
      <w:tr w:rsidR="00A30BF6" w:rsidRPr="00C76DA6" w:rsidTr="00A30BF6">
        <w:tc>
          <w:tcPr>
            <w:tcW w:w="1101"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январь</w:t>
            </w:r>
          </w:p>
        </w:tc>
        <w:tc>
          <w:tcPr>
            <w:tcW w:w="850"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февраль</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март</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апрель</w:t>
            </w:r>
          </w:p>
        </w:tc>
        <w:tc>
          <w:tcPr>
            <w:tcW w:w="708"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май</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июнь</w:t>
            </w:r>
          </w:p>
        </w:tc>
        <w:tc>
          <w:tcPr>
            <w:tcW w:w="851"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июль</w:t>
            </w:r>
          </w:p>
        </w:tc>
        <w:tc>
          <w:tcPr>
            <w:tcW w:w="708"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август</w:t>
            </w:r>
          </w:p>
        </w:tc>
        <w:tc>
          <w:tcPr>
            <w:tcW w:w="851"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сентябрь</w:t>
            </w:r>
          </w:p>
        </w:tc>
        <w:tc>
          <w:tcPr>
            <w:tcW w:w="850"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октябрь</w:t>
            </w:r>
          </w:p>
        </w:tc>
        <w:tc>
          <w:tcPr>
            <w:tcW w:w="709"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eastAsia="en-US"/>
              </w:rPr>
            </w:pPr>
            <w:r w:rsidRPr="00C76DA6">
              <w:rPr>
                <w:color w:val="000000" w:themeColor="text1"/>
                <w:sz w:val="16"/>
                <w:szCs w:val="16"/>
                <w:lang w:eastAsia="en-US"/>
              </w:rPr>
              <w:t>ноябрь</w:t>
            </w:r>
          </w:p>
        </w:tc>
        <w:tc>
          <w:tcPr>
            <w:tcW w:w="992" w:type="dxa"/>
            <w:tcBorders>
              <w:top w:val="single" w:sz="4" w:space="0" w:color="000000"/>
              <w:left w:val="single" w:sz="4" w:space="0" w:color="000000"/>
              <w:bottom w:val="single" w:sz="4" w:space="0" w:color="000000"/>
              <w:right w:val="single" w:sz="4" w:space="0" w:color="000000"/>
            </w:tcBorders>
            <w:hideMark/>
          </w:tcPr>
          <w:p w:rsidR="00A30BF6" w:rsidRPr="00C76DA6" w:rsidRDefault="00A30BF6" w:rsidP="00A30BF6">
            <w:pPr>
              <w:spacing w:line="276" w:lineRule="auto"/>
              <w:jc w:val="center"/>
              <w:rPr>
                <w:color w:val="000000" w:themeColor="text1"/>
                <w:sz w:val="16"/>
                <w:szCs w:val="16"/>
                <w:lang w:val="en-US" w:eastAsia="en-US"/>
              </w:rPr>
            </w:pPr>
            <w:r w:rsidRPr="00C76DA6">
              <w:rPr>
                <w:color w:val="000000" w:themeColor="text1"/>
                <w:sz w:val="16"/>
                <w:szCs w:val="16"/>
                <w:lang w:eastAsia="en-US"/>
              </w:rPr>
              <w:t>декабрь</w:t>
            </w:r>
          </w:p>
        </w:tc>
      </w:tr>
      <w:tr w:rsidR="00A30BF6" w:rsidRPr="00C76DA6" w:rsidTr="00A30BF6">
        <w:tc>
          <w:tcPr>
            <w:tcW w:w="1101"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83</w:t>
            </w:r>
          </w:p>
        </w:tc>
        <w:tc>
          <w:tcPr>
            <w:tcW w:w="850"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85</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86</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86</w:t>
            </w:r>
          </w:p>
        </w:tc>
        <w:tc>
          <w:tcPr>
            <w:tcW w:w="708"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87</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86</w:t>
            </w:r>
          </w:p>
        </w:tc>
        <w:tc>
          <w:tcPr>
            <w:tcW w:w="851"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83</w:t>
            </w:r>
          </w:p>
        </w:tc>
        <w:tc>
          <w:tcPr>
            <w:tcW w:w="708"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71</w:t>
            </w:r>
          </w:p>
        </w:tc>
        <w:tc>
          <w:tcPr>
            <w:tcW w:w="851"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63</w:t>
            </w:r>
          </w:p>
        </w:tc>
        <w:tc>
          <w:tcPr>
            <w:tcW w:w="850"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56</w:t>
            </w:r>
          </w:p>
        </w:tc>
        <w:tc>
          <w:tcPr>
            <w:tcW w:w="709"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53</w:t>
            </w:r>
          </w:p>
        </w:tc>
        <w:tc>
          <w:tcPr>
            <w:tcW w:w="992" w:type="dxa"/>
            <w:tcBorders>
              <w:top w:val="single" w:sz="4" w:space="0" w:color="000000"/>
              <w:left w:val="single" w:sz="4" w:space="0" w:color="000000"/>
              <w:bottom w:val="single" w:sz="4" w:space="0" w:color="000000"/>
              <w:right w:val="single" w:sz="4" w:space="0" w:color="000000"/>
            </w:tcBorders>
          </w:tcPr>
          <w:p w:rsidR="00A30BF6" w:rsidRPr="00C76DA6" w:rsidRDefault="00A30BF6" w:rsidP="00A30BF6">
            <w:pPr>
              <w:spacing w:line="276" w:lineRule="auto"/>
              <w:jc w:val="center"/>
              <w:rPr>
                <w:color w:val="000000" w:themeColor="text1"/>
                <w:sz w:val="20"/>
                <w:szCs w:val="20"/>
                <w:lang w:eastAsia="en-US"/>
              </w:rPr>
            </w:pPr>
            <w:r w:rsidRPr="00C76DA6">
              <w:rPr>
                <w:color w:val="000000" w:themeColor="text1"/>
                <w:sz w:val="20"/>
                <w:szCs w:val="20"/>
                <w:lang w:eastAsia="en-US"/>
              </w:rPr>
              <w:t>55</w:t>
            </w:r>
          </w:p>
        </w:tc>
      </w:tr>
    </w:tbl>
    <w:p w:rsidR="00A30BF6" w:rsidRPr="00C76DA6" w:rsidRDefault="00A30BF6" w:rsidP="00A30BF6">
      <w:pPr>
        <w:ind w:firstLine="567"/>
        <w:jc w:val="both"/>
        <w:rPr>
          <w:color w:val="000000" w:themeColor="text1"/>
          <w:sz w:val="28"/>
          <w:szCs w:val="28"/>
        </w:rPr>
      </w:pPr>
    </w:p>
    <w:p w:rsidR="00A30BF6" w:rsidRPr="00C76DA6" w:rsidRDefault="00A30BF6" w:rsidP="00A30BF6">
      <w:pPr>
        <w:ind w:firstLine="567"/>
        <w:jc w:val="both"/>
        <w:rPr>
          <w:color w:val="000000" w:themeColor="text1"/>
          <w:sz w:val="27"/>
          <w:szCs w:val="27"/>
        </w:rPr>
      </w:pPr>
      <w:r w:rsidRPr="00C76DA6">
        <w:rPr>
          <w:color w:val="000000" w:themeColor="text1"/>
          <w:sz w:val="27"/>
          <w:szCs w:val="27"/>
        </w:rPr>
        <w:t>Материальная помощь оказана 1 гражданину, утративш</w:t>
      </w:r>
      <w:r w:rsidR="00FB18B9">
        <w:rPr>
          <w:color w:val="000000" w:themeColor="text1"/>
          <w:sz w:val="27"/>
          <w:szCs w:val="27"/>
        </w:rPr>
        <w:t>е</w:t>
      </w:r>
      <w:r w:rsidRPr="00C76DA6">
        <w:rPr>
          <w:color w:val="000000" w:themeColor="text1"/>
          <w:sz w:val="27"/>
          <w:szCs w:val="27"/>
        </w:rPr>
        <w:t>м</w:t>
      </w:r>
      <w:r w:rsidR="00FB18B9">
        <w:rPr>
          <w:color w:val="000000" w:themeColor="text1"/>
          <w:sz w:val="27"/>
          <w:szCs w:val="27"/>
        </w:rPr>
        <w:t>у</w:t>
      </w:r>
      <w:r w:rsidRPr="00C76DA6">
        <w:rPr>
          <w:color w:val="000000" w:themeColor="text1"/>
          <w:sz w:val="27"/>
          <w:szCs w:val="27"/>
        </w:rPr>
        <w:t xml:space="preserve"> право на пособие по безработице в связи с истечением установленного законодательством о занятости населения периода его выплаты. </w:t>
      </w:r>
    </w:p>
    <w:p w:rsidR="00A30BF6" w:rsidRPr="00C76DA6" w:rsidRDefault="00A30BF6" w:rsidP="00A30BF6">
      <w:pPr>
        <w:widowControl w:val="0"/>
        <w:autoSpaceDE w:val="0"/>
        <w:autoSpaceDN w:val="0"/>
        <w:adjustRightInd w:val="0"/>
        <w:ind w:firstLine="540"/>
        <w:jc w:val="both"/>
        <w:rPr>
          <w:sz w:val="27"/>
          <w:szCs w:val="27"/>
        </w:rPr>
      </w:pPr>
      <w:r w:rsidRPr="00C76DA6">
        <w:rPr>
          <w:sz w:val="27"/>
          <w:szCs w:val="27"/>
        </w:rPr>
        <w:t xml:space="preserve">Законом Курской области от 14.12.2020 № 113-ЗКО «Об областном бюджете на 2021 год и на плановый период 2022 и 2023 годов»  (с учетом всех редакций) на осуществление социальных выплат гражданам, признанным в установленном порядке безработными предусмотрены ассигнования в сумме </w:t>
      </w:r>
      <w:r w:rsidR="005B1BF5">
        <w:rPr>
          <w:color w:val="000000" w:themeColor="text1"/>
          <w:sz w:val="27"/>
          <w:szCs w:val="27"/>
        </w:rPr>
        <w:t>453 002,5</w:t>
      </w:r>
      <w:r w:rsidRPr="00C76DA6">
        <w:rPr>
          <w:color w:val="000000" w:themeColor="text1"/>
          <w:sz w:val="27"/>
          <w:szCs w:val="27"/>
        </w:rPr>
        <w:t xml:space="preserve"> тыс. </w:t>
      </w:r>
      <w:r w:rsidRPr="00C76DA6">
        <w:rPr>
          <w:sz w:val="27"/>
          <w:szCs w:val="27"/>
        </w:rPr>
        <w:t>рублей.</w:t>
      </w:r>
    </w:p>
    <w:p w:rsidR="00A30BF6" w:rsidRPr="00C76DA6" w:rsidRDefault="00A30BF6" w:rsidP="00A30BF6">
      <w:pPr>
        <w:widowControl w:val="0"/>
        <w:autoSpaceDE w:val="0"/>
        <w:autoSpaceDN w:val="0"/>
        <w:adjustRightInd w:val="0"/>
        <w:ind w:firstLine="540"/>
        <w:jc w:val="both"/>
        <w:rPr>
          <w:color w:val="000000" w:themeColor="text1"/>
          <w:sz w:val="27"/>
          <w:szCs w:val="27"/>
        </w:rPr>
      </w:pPr>
      <w:r w:rsidRPr="00C76DA6">
        <w:rPr>
          <w:color w:val="000000" w:themeColor="text1"/>
          <w:sz w:val="27"/>
          <w:szCs w:val="27"/>
        </w:rPr>
        <w:t>Фактические расходы на осуществление социальных выплат безработным гражданам в отчетном году составили 435 940,354 тыс. рублей, в том числе:</w:t>
      </w:r>
    </w:p>
    <w:p w:rsidR="00A30BF6" w:rsidRPr="00C76DA6" w:rsidRDefault="00A30BF6" w:rsidP="00A30BF6">
      <w:pPr>
        <w:widowControl w:val="0"/>
        <w:autoSpaceDE w:val="0"/>
        <w:autoSpaceDN w:val="0"/>
        <w:adjustRightInd w:val="0"/>
        <w:ind w:firstLine="540"/>
        <w:jc w:val="both"/>
        <w:rPr>
          <w:color w:val="000000" w:themeColor="text1"/>
          <w:sz w:val="27"/>
          <w:szCs w:val="27"/>
        </w:rPr>
      </w:pPr>
      <w:r w:rsidRPr="00C76DA6">
        <w:rPr>
          <w:color w:val="000000" w:themeColor="text1"/>
          <w:sz w:val="27"/>
          <w:szCs w:val="27"/>
        </w:rPr>
        <w:t xml:space="preserve"> на выплату пособий по безработице - 411 648,324 тыс. рублей;</w:t>
      </w:r>
    </w:p>
    <w:p w:rsidR="00A30BF6" w:rsidRPr="00C76DA6" w:rsidRDefault="00A30BF6" w:rsidP="00A30BF6">
      <w:pPr>
        <w:widowControl w:val="0"/>
        <w:autoSpaceDE w:val="0"/>
        <w:autoSpaceDN w:val="0"/>
        <w:adjustRightInd w:val="0"/>
        <w:ind w:firstLine="540"/>
        <w:jc w:val="both"/>
        <w:rPr>
          <w:color w:val="000000" w:themeColor="text1"/>
          <w:sz w:val="27"/>
          <w:szCs w:val="27"/>
        </w:rPr>
      </w:pPr>
      <w:r w:rsidRPr="00C76DA6">
        <w:rPr>
          <w:color w:val="000000" w:themeColor="text1"/>
          <w:sz w:val="27"/>
          <w:szCs w:val="27"/>
        </w:rPr>
        <w:t xml:space="preserve"> на выплату стипендий в период прохождения безработными гражданами профессиональной подготовки, повышения квалификации и переподготовки по направлению органов службы занятости – 5 226,189 тыс. рублей (из них 5 164,561 тыс. рублей - выплаты безработным; 61,628 тыс. рублей - на выплаты незанятым инвалидам);</w:t>
      </w:r>
    </w:p>
    <w:p w:rsidR="00A30BF6" w:rsidRPr="00C76DA6" w:rsidRDefault="00A30BF6" w:rsidP="00A30BF6">
      <w:pPr>
        <w:widowControl w:val="0"/>
        <w:autoSpaceDE w:val="0"/>
        <w:autoSpaceDN w:val="0"/>
        <w:adjustRightInd w:val="0"/>
        <w:ind w:firstLine="540"/>
        <w:jc w:val="both"/>
        <w:rPr>
          <w:color w:val="000000" w:themeColor="text1"/>
          <w:sz w:val="27"/>
          <w:szCs w:val="27"/>
        </w:rPr>
      </w:pPr>
      <w:r w:rsidRPr="00C76DA6">
        <w:rPr>
          <w:color w:val="000000" w:themeColor="text1"/>
          <w:sz w:val="27"/>
          <w:szCs w:val="27"/>
        </w:rPr>
        <w:t>на выплату материальной помощи в связи с истечением установленного срока выплаты пособия по безработице – 0,968 тыс. рублей;</w:t>
      </w:r>
    </w:p>
    <w:p w:rsidR="00A30BF6" w:rsidRPr="00C76DA6" w:rsidRDefault="00A30BF6" w:rsidP="00A30BF6">
      <w:pPr>
        <w:widowControl w:val="0"/>
        <w:autoSpaceDE w:val="0"/>
        <w:autoSpaceDN w:val="0"/>
        <w:adjustRightInd w:val="0"/>
        <w:ind w:firstLine="540"/>
        <w:jc w:val="both"/>
        <w:rPr>
          <w:color w:val="000000" w:themeColor="text1"/>
          <w:sz w:val="27"/>
          <w:szCs w:val="27"/>
        </w:rPr>
      </w:pPr>
      <w:r w:rsidRPr="00C76DA6">
        <w:rPr>
          <w:color w:val="000000" w:themeColor="text1"/>
          <w:sz w:val="27"/>
          <w:szCs w:val="27"/>
        </w:rPr>
        <w:t>на выплату пенсий, назначенных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–12 602,124 тыс. рублей;</w:t>
      </w:r>
    </w:p>
    <w:p w:rsidR="00A30BF6" w:rsidRPr="00C76DA6" w:rsidRDefault="00A30BF6" w:rsidP="00A30BF6">
      <w:pPr>
        <w:ind w:firstLine="540"/>
        <w:jc w:val="both"/>
        <w:rPr>
          <w:color w:val="000000" w:themeColor="text1"/>
          <w:sz w:val="27"/>
          <w:szCs w:val="27"/>
        </w:rPr>
      </w:pPr>
      <w:r w:rsidRPr="00C76DA6">
        <w:rPr>
          <w:color w:val="000000" w:themeColor="text1"/>
          <w:sz w:val="27"/>
          <w:szCs w:val="27"/>
        </w:rPr>
        <w:t>на оплату банковских услуг по выплате пособий по безработице, стипендий и материальной помощи - 439,749 тыс. рублей;</w:t>
      </w:r>
    </w:p>
    <w:p w:rsidR="00A30BF6" w:rsidRPr="00C76DA6" w:rsidRDefault="00A30BF6" w:rsidP="00A30BF6">
      <w:pPr>
        <w:ind w:firstLine="540"/>
        <w:jc w:val="both"/>
        <w:rPr>
          <w:color w:val="FF0000"/>
          <w:sz w:val="27"/>
          <w:szCs w:val="27"/>
        </w:rPr>
      </w:pPr>
      <w:r w:rsidRPr="00C76DA6">
        <w:rPr>
          <w:color w:val="000000" w:themeColor="text1"/>
          <w:sz w:val="27"/>
          <w:szCs w:val="27"/>
        </w:rPr>
        <w:t>на затраты подведомственных учреждений на организацию осуществления переданного полномочия РФ по осуществлению социальных выплат гражданам, признанным в установленной порядке безработными - 6 023,0 тыс. рублей</w:t>
      </w:r>
      <w:r w:rsidRPr="00C76DA6">
        <w:rPr>
          <w:color w:val="FF0000"/>
          <w:sz w:val="27"/>
          <w:szCs w:val="27"/>
        </w:rPr>
        <w:t xml:space="preserve">. </w:t>
      </w:r>
    </w:p>
    <w:p w:rsidR="007C1E0B" w:rsidRPr="00C76DA6" w:rsidRDefault="007C1E0B" w:rsidP="007C1E0B">
      <w:pPr>
        <w:ind w:firstLine="567"/>
        <w:jc w:val="both"/>
        <w:rPr>
          <w:i/>
          <w:color w:val="000000" w:themeColor="text1"/>
          <w:sz w:val="27"/>
          <w:szCs w:val="27"/>
        </w:rPr>
      </w:pPr>
      <w:r w:rsidRPr="00C76DA6">
        <w:rPr>
          <w:i/>
          <w:color w:val="000000" w:themeColor="text1"/>
          <w:sz w:val="27"/>
          <w:szCs w:val="27"/>
        </w:rPr>
        <w:t xml:space="preserve">Реализация </w:t>
      </w:r>
      <w:hyperlink r:id="rId10" w:history="1">
        <w:r w:rsidRPr="00C76DA6">
          <w:rPr>
            <w:i/>
            <w:color w:val="000000" w:themeColor="text1"/>
            <w:sz w:val="27"/>
            <w:szCs w:val="27"/>
          </w:rPr>
          <w:t>Закона</w:t>
        </w:r>
      </w:hyperlink>
      <w:r w:rsidRPr="00C76DA6">
        <w:rPr>
          <w:i/>
          <w:color w:val="000000" w:themeColor="text1"/>
          <w:sz w:val="27"/>
          <w:szCs w:val="27"/>
        </w:rPr>
        <w:t xml:space="preserve"> Курской области "О квотировании рабочих мест для отдельных категорий молодежи Курской области</w:t>
      </w:r>
    </w:p>
    <w:p w:rsidR="007C1E0B" w:rsidRPr="00C76DA6" w:rsidRDefault="007C1E0B" w:rsidP="007C1E0B">
      <w:pPr>
        <w:ind w:firstLine="540"/>
        <w:jc w:val="both"/>
        <w:rPr>
          <w:color w:val="000000" w:themeColor="text1"/>
          <w:sz w:val="27"/>
          <w:szCs w:val="27"/>
        </w:rPr>
      </w:pPr>
      <w:r w:rsidRPr="00C76DA6">
        <w:rPr>
          <w:color w:val="000000" w:themeColor="text1"/>
          <w:sz w:val="27"/>
          <w:szCs w:val="27"/>
        </w:rPr>
        <w:t xml:space="preserve">В целях установления дополнительных гарантий занятости для молодых граждан в Курской области, особо нуждающихся в социальной защите и испытывающих трудности в поиске работы, в регионе действует Закон Курской </w:t>
      </w:r>
      <w:r w:rsidRPr="00C76DA6">
        <w:rPr>
          <w:color w:val="000000" w:themeColor="text1"/>
          <w:sz w:val="27"/>
          <w:szCs w:val="27"/>
        </w:rPr>
        <w:lastRenderedPageBreak/>
        <w:t xml:space="preserve">области от 31.10.2007 № 111-ЗКО «О квотировании рабочих мест для отдельных категорий молодежи в Курской области».  </w:t>
      </w:r>
    </w:p>
    <w:p w:rsidR="007C1E0B" w:rsidRPr="00C76DA6" w:rsidRDefault="007C1E0B" w:rsidP="007C1E0B">
      <w:pPr>
        <w:ind w:firstLine="540"/>
        <w:jc w:val="both"/>
        <w:rPr>
          <w:color w:val="000000" w:themeColor="text1"/>
          <w:sz w:val="27"/>
          <w:szCs w:val="27"/>
        </w:rPr>
      </w:pPr>
      <w:r w:rsidRPr="00C76DA6">
        <w:rPr>
          <w:color w:val="000000" w:themeColor="text1"/>
          <w:sz w:val="27"/>
          <w:szCs w:val="27"/>
        </w:rPr>
        <w:t xml:space="preserve">Квота устанавливается в размере 1 % организациям, независимо от форм собственности и организационно-правовых форм, среднесписочная численность работников которых составляет более 100 человек. </w:t>
      </w:r>
    </w:p>
    <w:p w:rsidR="007C1E0B" w:rsidRPr="00C76DA6" w:rsidRDefault="007C1E0B" w:rsidP="007C1E0B">
      <w:pPr>
        <w:ind w:firstLine="540"/>
        <w:jc w:val="both"/>
        <w:rPr>
          <w:color w:val="000000" w:themeColor="text1"/>
          <w:sz w:val="27"/>
          <w:szCs w:val="27"/>
        </w:rPr>
      </w:pPr>
      <w:r w:rsidRPr="00C76DA6">
        <w:rPr>
          <w:sz w:val="27"/>
          <w:szCs w:val="27"/>
        </w:rPr>
        <w:t>По состоянию на 31.12.2021 353 предприятия Курской области заквотировали             1 395 рабочих мест для молодых граждан.  Работают на данных предприятиях в счет квоты 158 человек, свободных рабочих мест – 1</w:t>
      </w:r>
      <w:r w:rsidR="00AC3E8A">
        <w:rPr>
          <w:sz w:val="27"/>
          <w:szCs w:val="27"/>
        </w:rPr>
        <w:t xml:space="preserve"> </w:t>
      </w:r>
      <w:r w:rsidRPr="00C76DA6">
        <w:rPr>
          <w:sz w:val="27"/>
          <w:szCs w:val="27"/>
        </w:rPr>
        <w:t>237 единиц.</w:t>
      </w:r>
    </w:p>
    <w:p w:rsidR="00D912FC" w:rsidRPr="00C76DA6" w:rsidRDefault="00EA2B9C" w:rsidP="008F4A17">
      <w:pPr>
        <w:ind w:firstLine="567"/>
        <w:jc w:val="both"/>
        <w:rPr>
          <w:i/>
          <w:color w:val="000000" w:themeColor="text1"/>
          <w:sz w:val="27"/>
          <w:szCs w:val="27"/>
        </w:rPr>
      </w:pPr>
      <w:r w:rsidRPr="00C76DA6">
        <w:rPr>
          <w:i/>
          <w:color w:val="000000" w:themeColor="text1"/>
          <w:sz w:val="27"/>
          <w:szCs w:val="27"/>
        </w:rPr>
        <w:t>Обеспечение деятельности подведомственных комитету по труду и занятости населения Курской области областных казенных учреждений в целях предостав</w:t>
      </w:r>
      <w:r w:rsidR="0048689E" w:rsidRPr="00C76DA6">
        <w:rPr>
          <w:i/>
          <w:color w:val="000000" w:themeColor="text1"/>
          <w:sz w:val="27"/>
          <w:szCs w:val="27"/>
        </w:rPr>
        <w:t>ления ими государственных услуг</w:t>
      </w:r>
    </w:p>
    <w:p w:rsidR="00F5290B" w:rsidRPr="00C76DA6" w:rsidRDefault="00F5290B" w:rsidP="00F5290B">
      <w:pPr>
        <w:autoSpaceDE w:val="0"/>
        <w:autoSpaceDN w:val="0"/>
        <w:adjustRightInd w:val="0"/>
        <w:ind w:firstLine="540"/>
        <w:jc w:val="both"/>
        <w:rPr>
          <w:sz w:val="27"/>
          <w:szCs w:val="27"/>
        </w:rPr>
      </w:pPr>
      <w:r w:rsidRPr="00C76DA6">
        <w:rPr>
          <w:sz w:val="27"/>
          <w:szCs w:val="27"/>
        </w:rPr>
        <w:t>Комитет осуществляет свою деятельность непосредственно и через</w:t>
      </w:r>
      <w:r w:rsidR="00AC3E8A">
        <w:rPr>
          <w:sz w:val="27"/>
          <w:szCs w:val="27"/>
        </w:rPr>
        <w:t xml:space="preserve">                         </w:t>
      </w:r>
      <w:r w:rsidRPr="00C76DA6">
        <w:rPr>
          <w:sz w:val="27"/>
          <w:szCs w:val="27"/>
        </w:rPr>
        <w:t xml:space="preserve"> 28 подведомственных ему областных казенных учреждений центров занятости населения.</w:t>
      </w:r>
    </w:p>
    <w:p w:rsidR="00F5290B" w:rsidRPr="00C76DA6" w:rsidRDefault="00F5290B" w:rsidP="00F5290B">
      <w:pPr>
        <w:autoSpaceDE w:val="0"/>
        <w:autoSpaceDN w:val="0"/>
        <w:adjustRightInd w:val="0"/>
        <w:ind w:firstLine="540"/>
        <w:jc w:val="both"/>
        <w:rPr>
          <w:sz w:val="27"/>
          <w:szCs w:val="27"/>
        </w:rPr>
      </w:pPr>
      <w:r w:rsidRPr="00C76DA6">
        <w:rPr>
          <w:sz w:val="27"/>
          <w:szCs w:val="27"/>
        </w:rPr>
        <w:t xml:space="preserve">Общая штатная численность работников областных казенных учреждений центров занятости населения в 2021 году составляла: по состоянию на 01.01.2021 – 249 штатных единиц, из них 196 штатных единиц основного персонала; по состоянию на 31.12.2021 </w:t>
      </w:r>
      <w:r w:rsidR="00FA2869" w:rsidRPr="00C76DA6">
        <w:rPr>
          <w:sz w:val="27"/>
          <w:szCs w:val="27"/>
        </w:rPr>
        <w:t>–</w:t>
      </w:r>
      <w:r w:rsidRPr="00C76DA6">
        <w:rPr>
          <w:sz w:val="27"/>
          <w:szCs w:val="27"/>
        </w:rPr>
        <w:t xml:space="preserve"> 254 штатные единицы, из них 202 штатные единицы основного персонала.</w:t>
      </w:r>
    </w:p>
    <w:p w:rsidR="00F5290B" w:rsidRPr="00C76DA6" w:rsidRDefault="00F5290B" w:rsidP="00F5290B">
      <w:pPr>
        <w:autoSpaceDE w:val="0"/>
        <w:autoSpaceDN w:val="0"/>
        <w:adjustRightInd w:val="0"/>
        <w:ind w:firstLine="540"/>
        <w:jc w:val="both"/>
        <w:rPr>
          <w:sz w:val="27"/>
          <w:szCs w:val="27"/>
        </w:rPr>
      </w:pPr>
      <w:r w:rsidRPr="00C76DA6">
        <w:rPr>
          <w:sz w:val="27"/>
          <w:szCs w:val="27"/>
        </w:rPr>
        <w:t>В целях развития профессиональных навыков сотрудников в течение 2021 года прошли обучение 113 работников областных казенных учрежде</w:t>
      </w:r>
      <w:r w:rsidR="00AC3E8A">
        <w:rPr>
          <w:sz w:val="27"/>
          <w:szCs w:val="27"/>
        </w:rPr>
        <w:t>ний центров занятости населения,</w:t>
      </w:r>
      <w:r w:rsidRPr="00C76DA6">
        <w:rPr>
          <w:sz w:val="27"/>
          <w:szCs w:val="27"/>
        </w:rPr>
        <w:t xml:space="preserve"> </w:t>
      </w:r>
      <w:r w:rsidR="00AC3E8A">
        <w:rPr>
          <w:sz w:val="27"/>
          <w:szCs w:val="27"/>
        </w:rPr>
        <w:t>и</w:t>
      </w:r>
      <w:r w:rsidRPr="00C76DA6">
        <w:rPr>
          <w:sz w:val="27"/>
          <w:szCs w:val="27"/>
        </w:rPr>
        <w:t>з них:</w:t>
      </w:r>
    </w:p>
    <w:p w:rsidR="00F5290B" w:rsidRPr="00C76DA6" w:rsidRDefault="00F5290B" w:rsidP="00F5290B">
      <w:pPr>
        <w:autoSpaceDE w:val="0"/>
        <w:autoSpaceDN w:val="0"/>
        <w:adjustRightInd w:val="0"/>
        <w:ind w:firstLine="540"/>
        <w:jc w:val="both"/>
        <w:rPr>
          <w:sz w:val="27"/>
          <w:szCs w:val="27"/>
        </w:rPr>
      </w:pPr>
      <w:r w:rsidRPr="00C76DA6">
        <w:rPr>
          <w:sz w:val="27"/>
          <w:szCs w:val="27"/>
        </w:rPr>
        <w:t>8 работников прошли профессиональную переподготовку по направлениям «Социальная работа», «Обучение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«Контролер технического состояния автотранспортных средств»;</w:t>
      </w:r>
    </w:p>
    <w:p w:rsidR="00F5290B" w:rsidRPr="00C76DA6" w:rsidRDefault="00F5290B" w:rsidP="00F5290B">
      <w:pPr>
        <w:pStyle w:val="af3"/>
        <w:tabs>
          <w:tab w:val="left" w:pos="1134"/>
        </w:tabs>
        <w:ind w:left="0" w:firstLine="567"/>
        <w:jc w:val="both"/>
        <w:rPr>
          <w:sz w:val="27"/>
          <w:szCs w:val="27"/>
        </w:rPr>
      </w:pPr>
      <w:r w:rsidRPr="00C76DA6">
        <w:rPr>
          <w:sz w:val="27"/>
          <w:szCs w:val="27"/>
        </w:rPr>
        <w:t>105 работников центров занятости населения прошли повышение квалификации по программам «Основы сурдоперевода: освоение навыков русского жестового языка», «Трансформация центров занятости населения», «Цифровые технологии в деятельности органов службы занятости»; «Консультант по работе с организациями (кадровый консультант)»; «Консультант по работе с гражданами (карьерный консультант)»; «Юридическая техника в правоприменительной деятельности»; «</w:t>
      </w:r>
      <w:r w:rsidRPr="00C76DA6">
        <w:rPr>
          <w:sz w:val="27"/>
          <w:szCs w:val="27"/>
          <w:lang w:val="en-US"/>
        </w:rPr>
        <w:t>Stories</w:t>
      </w:r>
      <w:r w:rsidRPr="00C76DA6">
        <w:rPr>
          <w:sz w:val="27"/>
          <w:szCs w:val="27"/>
        </w:rPr>
        <w:t>-мейкер и контент-менеджер»;  «Образовательные технологии и инновации в образовании»; «Контрактная система в сфере закупок для обеспечения государственных и муниципальных нужд», «Управление государственными и муниципальными закупками»; «Охрана труда для руководителей организаций»; «Специалисты электротехнического хозяйства»; «Подготовка руководителей и ответственных лиц за пожарную безопасность органов исполнительной власти и подведомственных учреждений».</w:t>
      </w:r>
    </w:p>
    <w:p w:rsidR="00F5290B" w:rsidRPr="00C76DA6" w:rsidRDefault="00F5290B" w:rsidP="00F5290B">
      <w:pPr>
        <w:ind w:firstLine="708"/>
        <w:jc w:val="both"/>
        <w:rPr>
          <w:sz w:val="27"/>
          <w:szCs w:val="27"/>
        </w:rPr>
      </w:pPr>
      <w:r w:rsidRPr="00C76DA6">
        <w:rPr>
          <w:sz w:val="27"/>
          <w:szCs w:val="27"/>
        </w:rPr>
        <w:t>Обучение работников областных казенных учреждений центров занятости населения проводилось за счет средств регионального бюджета, выделенных на содержание органов службы занятости нас</w:t>
      </w:r>
      <w:r w:rsidR="00907D4E" w:rsidRPr="00C76DA6">
        <w:rPr>
          <w:sz w:val="27"/>
          <w:szCs w:val="27"/>
        </w:rPr>
        <w:t>еления.</w:t>
      </w:r>
    </w:p>
    <w:p w:rsidR="00AD6B1C" w:rsidRPr="00C76DA6" w:rsidRDefault="00AD6B1C" w:rsidP="00AD6B1C">
      <w:pPr>
        <w:widowControl w:val="0"/>
        <w:autoSpaceDE w:val="0"/>
        <w:autoSpaceDN w:val="0"/>
        <w:adjustRightInd w:val="0"/>
        <w:ind w:firstLine="540"/>
        <w:jc w:val="both"/>
        <w:rPr>
          <w:sz w:val="27"/>
          <w:szCs w:val="27"/>
        </w:rPr>
      </w:pPr>
      <w:r w:rsidRPr="00C76DA6">
        <w:rPr>
          <w:sz w:val="27"/>
          <w:szCs w:val="27"/>
        </w:rPr>
        <w:t>Кассовые расходы на выполнение функций учреждений по итогам 2021 года составили 115 321,374 тыс. рублей или 99,94 % от утвержденных бюджетных ассигнований (115 385,993 тыс. рублей), в том числе на:</w:t>
      </w:r>
    </w:p>
    <w:p w:rsidR="00AD6B1C" w:rsidRPr="00C76DA6" w:rsidRDefault="00AD6B1C" w:rsidP="00AD6B1C">
      <w:pPr>
        <w:widowControl w:val="0"/>
        <w:autoSpaceDE w:val="0"/>
        <w:autoSpaceDN w:val="0"/>
        <w:adjustRightInd w:val="0"/>
        <w:ind w:firstLine="709"/>
        <w:jc w:val="both"/>
        <w:rPr>
          <w:sz w:val="27"/>
          <w:szCs w:val="27"/>
        </w:rPr>
      </w:pPr>
      <w:r w:rsidRPr="00C76DA6">
        <w:rPr>
          <w:sz w:val="27"/>
          <w:szCs w:val="27"/>
        </w:rPr>
        <w:lastRenderedPageBreak/>
        <w:t xml:space="preserve">оплату труда работников подведомственных учреждений с начислениями составили </w:t>
      </w:r>
      <w:r w:rsidR="00AC3E8A" w:rsidRPr="00C76DA6">
        <w:rPr>
          <w:sz w:val="27"/>
          <w:szCs w:val="27"/>
        </w:rPr>
        <w:t>–</w:t>
      </w:r>
      <w:r w:rsidRPr="00C76DA6">
        <w:rPr>
          <w:sz w:val="27"/>
          <w:szCs w:val="27"/>
        </w:rPr>
        <w:t xml:space="preserve"> 93 547,997 тыс. рублей;</w:t>
      </w:r>
    </w:p>
    <w:p w:rsidR="00AD6B1C" w:rsidRPr="00C76DA6" w:rsidRDefault="00AD6B1C" w:rsidP="00AD6B1C">
      <w:pPr>
        <w:widowControl w:val="0"/>
        <w:autoSpaceDE w:val="0"/>
        <w:autoSpaceDN w:val="0"/>
        <w:adjustRightInd w:val="0"/>
        <w:ind w:firstLine="709"/>
        <w:jc w:val="both"/>
        <w:rPr>
          <w:sz w:val="27"/>
          <w:szCs w:val="27"/>
        </w:rPr>
      </w:pPr>
      <w:r w:rsidRPr="00C76DA6">
        <w:rPr>
          <w:sz w:val="27"/>
          <w:szCs w:val="27"/>
        </w:rPr>
        <w:t xml:space="preserve">командировочные расходы </w:t>
      </w:r>
      <w:r w:rsidR="00AC3E8A" w:rsidRPr="00C76DA6">
        <w:rPr>
          <w:sz w:val="27"/>
          <w:szCs w:val="27"/>
        </w:rPr>
        <w:t>–</w:t>
      </w:r>
      <w:r w:rsidR="00AC3E8A">
        <w:rPr>
          <w:sz w:val="27"/>
          <w:szCs w:val="27"/>
        </w:rPr>
        <w:t xml:space="preserve"> </w:t>
      </w:r>
      <w:r w:rsidRPr="00C76DA6">
        <w:rPr>
          <w:sz w:val="27"/>
          <w:szCs w:val="27"/>
        </w:rPr>
        <w:t>182,578 тыс.</w:t>
      </w:r>
      <w:r w:rsidR="00087674" w:rsidRPr="00C76DA6">
        <w:rPr>
          <w:sz w:val="27"/>
          <w:szCs w:val="27"/>
        </w:rPr>
        <w:t xml:space="preserve"> </w:t>
      </w:r>
      <w:r w:rsidRPr="00C76DA6">
        <w:rPr>
          <w:sz w:val="27"/>
          <w:szCs w:val="27"/>
        </w:rPr>
        <w:t>рублей;</w:t>
      </w:r>
    </w:p>
    <w:p w:rsidR="00AD6B1C" w:rsidRPr="00C76DA6" w:rsidRDefault="00AD6B1C" w:rsidP="00AD6B1C">
      <w:pPr>
        <w:ind w:firstLine="709"/>
        <w:jc w:val="both"/>
        <w:rPr>
          <w:sz w:val="27"/>
          <w:szCs w:val="27"/>
        </w:rPr>
      </w:pPr>
      <w:r w:rsidRPr="00C76DA6">
        <w:rPr>
          <w:sz w:val="27"/>
          <w:szCs w:val="27"/>
        </w:rPr>
        <w:t xml:space="preserve">услуги связи составили </w:t>
      </w:r>
      <w:r w:rsidR="00AC3E8A" w:rsidRPr="00C76DA6">
        <w:rPr>
          <w:sz w:val="27"/>
          <w:szCs w:val="27"/>
        </w:rPr>
        <w:t>–</w:t>
      </w:r>
      <w:r w:rsidRPr="00C76DA6">
        <w:rPr>
          <w:sz w:val="27"/>
          <w:szCs w:val="27"/>
        </w:rPr>
        <w:t xml:space="preserve"> 2 086,241 тыс. рублей;</w:t>
      </w:r>
    </w:p>
    <w:p w:rsidR="00AD6B1C" w:rsidRPr="00C76DA6" w:rsidRDefault="00AD6B1C" w:rsidP="00AD6B1C">
      <w:pPr>
        <w:ind w:firstLine="709"/>
        <w:jc w:val="both"/>
        <w:rPr>
          <w:sz w:val="27"/>
          <w:szCs w:val="27"/>
        </w:rPr>
      </w:pPr>
      <w:r w:rsidRPr="00C76DA6">
        <w:rPr>
          <w:sz w:val="27"/>
          <w:szCs w:val="27"/>
        </w:rPr>
        <w:t xml:space="preserve">оплату по коммунальным платежам составили </w:t>
      </w:r>
      <w:r w:rsidR="00AC3E8A" w:rsidRPr="00C76DA6">
        <w:rPr>
          <w:sz w:val="27"/>
          <w:szCs w:val="27"/>
        </w:rPr>
        <w:t>–</w:t>
      </w:r>
      <w:r w:rsidRPr="00C76DA6">
        <w:rPr>
          <w:sz w:val="27"/>
          <w:szCs w:val="27"/>
        </w:rPr>
        <w:t xml:space="preserve"> 3 138,717 тыс. рублей;</w:t>
      </w:r>
    </w:p>
    <w:p w:rsidR="00AD6B1C" w:rsidRPr="00C76DA6" w:rsidRDefault="00AD6B1C" w:rsidP="00AD6B1C">
      <w:pPr>
        <w:ind w:firstLine="709"/>
        <w:jc w:val="both"/>
        <w:rPr>
          <w:sz w:val="27"/>
          <w:szCs w:val="27"/>
        </w:rPr>
      </w:pPr>
      <w:r w:rsidRPr="00C76DA6">
        <w:rPr>
          <w:sz w:val="27"/>
          <w:szCs w:val="27"/>
        </w:rPr>
        <w:t xml:space="preserve">аренду помещений составили </w:t>
      </w:r>
      <w:r w:rsidR="00AC3E8A" w:rsidRPr="00C76DA6">
        <w:rPr>
          <w:sz w:val="27"/>
          <w:szCs w:val="27"/>
        </w:rPr>
        <w:t>–</w:t>
      </w:r>
      <w:r w:rsidRPr="00C76DA6">
        <w:rPr>
          <w:sz w:val="27"/>
          <w:szCs w:val="27"/>
        </w:rPr>
        <w:t xml:space="preserve"> 3 387,749 тыс. рублей;</w:t>
      </w:r>
    </w:p>
    <w:p w:rsidR="00AD6B1C" w:rsidRPr="00C76DA6" w:rsidRDefault="00AD6B1C" w:rsidP="00AD6B1C">
      <w:pPr>
        <w:ind w:firstLine="709"/>
        <w:jc w:val="both"/>
        <w:rPr>
          <w:sz w:val="27"/>
          <w:szCs w:val="27"/>
        </w:rPr>
      </w:pPr>
      <w:r w:rsidRPr="00C76DA6">
        <w:rPr>
          <w:sz w:val="27"/>
          <w:szCs w:val="27"/>
        </w:rPr>
        <w:t xml:space="preserve">приобретение основных средств </w:t>
      </w:r>
      <w:r w:rsidR="00AC3E8A" w:rsidRPr="00C76DA6">
        <w:rPr>
          <w:sz w:val="27"/>
          <w:szCs w:val="27"/>
        </w:rPr>
        <w:t>–</w:t>
      </w:r>
      <w:r w:rsidRPr="00C76DA6">
        <w:rPr>
          <w:sz w:val="27"/>
          <w:szCs w:val="27"/>
        </w:rPr>
        <w:t xml:space="preserve"> 402,237 тыс. рублей;</w:t>
      </w:r>
      <w:r w:rsidR="00B149E3">
        <w:rPr>
          <w:sz w:val="27"/>
          <w:szCs w:val="27"/>
        </w:rPr>
        <w:t xml:space="preserve">  </w:t>
      </w:r>
    </w:p>
    <w:p w:rsidR="00AD6B1C" w:rsidRPr="00C76DA6" w:rsidRDefault="00AD6B1C" w:rsidP="00AD6B1C">
      <w:pPr>
        <w:ind w:firstLine="709"/>
        <w:jc w:val="both"/>
        <w:rPr>
          <w:sz w:val="27"/>
          <w:szCs w:val="27"/>
        </w:rPr>
      </w:pPr>
      <w:r w:rsidRPr="00C76DA6">
        <w:rPr>
          <w:sz w:val="27"/>
          <w:szCs w:val="27"/>
        </w:rPr>
        <w:t xml:space="preserve">приобретение материальных запасов </w:t>
      </w:r>
      <w:r w:rsidR="00AC3E8A" w:rsidRPr="00C76DA6">
        <w:rPr>
          <w:sz w:val="27"/>
          <w:szCs w:val="27"/>
        </w:rPr>
        <w:t>–</w:t>
      </w:r>
      <w:r w:rsidRPr="00C76DA6">
        <w:rPr>
          <w:sz w:val="27"/>
          <w:szCs w:val="27"/>
        </w:rPr>
        <w:t xml:space="preserve"> 1 719,825 тыс. рублей;</w:t>
      </w:r>
    </w:p>
    <w:p w:rsidR="00AD6B1C" w:rsidRPr="00C76DA6" w:rsidRDefault="00AD6B1C" w:rsidP="00AD6B1C">
      <w:pPr>
        <w:ind w:firstLine="709"/>
        <w:jc w:val="both"/>
        <w:rPr>
          <w:sz w:val="27"/>
          <w:szCs w:val="27"/>
        </w:rPr>
      </w:pPr>
      <w:r w:rsidRPr="00C76DA6">
        <w:rPr>
          <w:sz w:val="27"/>
          <w:szCs w:val="27"/>
        </w:rPr>
        <w:t xml:space="preserve">оплату налогов (на имущество, транспортный налог и налог на землю) </w:t>
      </w:r>
      <w:r w:rsidR="00AC3E8A" w:rsidRPr="00C76DA6">
        <w:rPr>
          <w:sz w:val="27"/>
          <w:szCs w:val="27"/>
        </w:rPr>
        <w:t>–</w:t>
      </w:r>
      <w:r w:rsidRPr="00C76DA6">
        <w:rPr>
          <w:sz w:val="27"/>
          <w:szCs w:val="27"/>
        </w:rPr>
        <w:t>433,374 тыс. рублей;</w:t>
      </w:r>
    </w:p>
    <w:p w:rsidR="00AD6B1C" w:rsidRPr="00C76DA6" w:rsidRDefault="00AD6B1C" w:rsidP="00AD6B1C">
      <w:pPr>
        <w:ind w:left="708"/>
        <w:jc w:val="both"/>
        <w:rPr>
          <w:sz w:val="27"/>
          <w:szCs w:val="27"/>
        </w:rPr>
      </w:pPr>
      <w:r w:rsidRPr="00C76DA6">
        <w:rPr>
          <w:sz w:val="27"/>
          <w:szCs w:val="27"/>
        </w:rPr>
        <w:t xml:space="preserve">содержание имущества и прочие услуги </w:t>
      </w:r>
      <w:r w:rsidR="00AC3E8A" w:rsidRPr="00C76DA6">
        <w:rPr>
          <w:sz w:val="27"/>
          <w:szCs w:val="27"/>
        </w:rPr>
        <w:t>–</w:t>
      </w:r>
      <w:r w:rsidRPr="00C76DA6">
        <w:rPr>
          <w:sz w:val="27"/>
          <w:szCs w:val="27"/>
        </w:rPr>
        <w:t xml:space="preserve"> 10 422,656 тыс. рублей. </w:t>
      </w:r>
    </w:p>
    <w:p w:rsidR="00AD6B1C" w:rsidRPr="00C76DA6" w:rsidRDefault="00AD6B1C" w:rsidP="00AD6B1C">
      <w:pPr>
        <w:ind w:firstLine="709"/>
        <w:jc w:val="both"/>
        <w:rPr>
          <w:rFonts w:eastAsia="Calibri"/>
          <w:color w:val="000000" w:themeColor="text1"/>
          <w:sz w:val="27"/>
          <w:szCs w:val="27"/>
          <w:lang w:eastAsia="en-US"/>
        </w:rPr>
      </w:pPr>
      <w:r w:rsidRPr="00C76DA6">
        <w:rPr>
          <w:rFonts w:eastAsia="Calibri"/>
          <w:color w:val="000000" w:themeColor="text1"/>
          <w:sz w:val="27"/>
          <w:szCs w:val="27"/>
          <w:lang w:eastAsia="en-US"/>
        </w:rPr>
        <w:t>Из 28 подведомственных учреждений 17 учреждений расположены в  административных зданиях, закрепленных за ними на праве оперативного управления, остальные 11 подведомственных учреждений арендуют помещения  у  различных организаций.</w:t>
      </w:r>
    </w:p>
    <w:p w:rsidR="00AD6B1C" w:rsidRPr="00C76DA6" w:rsidRDefault="00AD6B1C" w:rsidP="00AD6B1C">
      <w:pPr>
        <w:ind w:firstLine="709"/>
        <w:jc w:val="both"/>
        <w:rPr>
          <w:color w:val="000000" w:themeColor="text1"/>
          <w:sz w:val="27"/>
          <w:szCs w:val="27"/>
        </w:rPr>
      </w:pPr>
      <w:r w:rsidRPr="00C76DA6">
        <w:rPr>
          <w:color w:val="000000" w:themeColor="text1"/>
          <w:sz w:val="27"/>
          <w:szCs w:val="27"/>
        </w:rPr>
        <w:t>Затраты обеспечили текущую деятельность центров занятости населения по вопросам реализации программных мероприятий.</w:t>
      </w:r>
    </w:p>
    <w:p w:rsidR="005D51B5" w:rsidRPr="00C76DA6" w:rsidRDefault="006E5E67" w:rsidP="00F5290B">
      <w:pPr>
        <w:ind w:firstLine="708"/>
        <w:jc w:val="both"/>
        <w:rPr>
          <w:i/>
          <w:color w:val="000000" w:themeColor="text1"/>
          <w:sz w:val="27"/>
          <w:szCs w:val="27"/>
        </w:rPr>
      </w:pPr>
      <w:r w:rsidRPr="00C76DA6">
        <w:rPr>
          <w:i/>
          <w:color w:val="000000" w:themeColor="text1"/>
          <w:sz w:val="27"/>
          <w:szCs w:val="27"/>
        </w:rPr>
        <w:t>Основное мероприятие</w:t>
      </w:r>
      <w:r w:rsidR="005D51B5" w:rsidRPr="00C76DA6">
        <w:rPr>
          <w:i/>
          <w:color w:val="000000" w:themeColor="text1"/>
          <w:sz w:val="27"/>
          <w:szCs w:val="27"/>
        </w:rPr>
        <w:t xml:space="preserve"> 1.2 Организация трудоустройства  незанятых инвалидов на оборудованные (оснащенные) для них рабочие места</w:t>
      </w:r>
    </w:p>
    <w:p w:rsidR="005D51B5" w:rsidRPr="00C76DA6" w:rsidRDefault="00E14D1D" w:rsidP="00803E31">
      <w:pPr>
        <w:ind w:firstLine="708"/>
        <w:jc w:val="both"/>
        <w:rPr>
          <w:color w:val="000000" w:themeColor="text1"/>
          <w:sz w:val="27"/>
          <w:szCs w:val="27"/>
        </w:rPr>
      </w:pPr>
      <w:r w:rsidRPr="00C76DA6">
        <w:rPr>
          <w:color w:val="000000" w:themeColor="text1"/>
          <w:sz w:val="27"/>
          <w:szCs w:val="27"/>
        </w:rPr>
        <w:t>В 20</w:t>
      </w:r>
      <w:r w:rsidR="00A40D0F" w:rsidRPr="00C76DA6">
        <w:rPr>
          <w:color w:val="000000" w:themeColor="text1"/>
          <w:sz w:val="27"/>
          <w:szCs w:val="27"/>
        </w:rPr>
        <w:t>2</w:t>
      </w:r>
      <w:r w:rsidR="003A794D" w:rsidRPr="00C76DA6">
        <w:rPr>
          <w:color w:val="000000" w:themeColor="text1"/>
          <w:sz w:val="27"/>
          <w:szCs w:val="27"/>
        </w:rPr>
        <w:t>1</w:t>
      </w:r>
      <w:r w:rsidRPr="00C76DA6">
        <w:rPr>
          <w:color w:val="000000" w:themeColor="text1"/>
          <w:sz w:val="27"/>
          <w:szCs w:val="27"/>
        </w:rPr>
        <w:t xml:space="preserve"> году на реализацию данного мероприятия</w:t>
      </w:r>
      <w:r w:rsidR="00803E31" w:rsidRPr="00C76DA6">
        <w:rPr>
          <w:color w:val="000000" w:themeColor="text1"/>
          <w:sz w:val="27"/>
          <w:szCs w:val="27"/>
        </w:rPr>
        <w:t xml:space="preserve"> не предусмотрено финансовых средств</w:t>
      </w:r>
      <w:r w:rsidR="005D51B5" w:rsidRPr="00C76DA6">
        <w:rPr>
          <w:color w:val="000000" w:themeColor="text1"/>
          <w:sz w:val="27"/>
          <w:szCs w:val="27"/>
        </w:rPr>
        <w:t>, в связи с этим на территории Курской области мероприятие не реализовывалось</w:t>
      </w:r>
      <w:r w:rsidR="00490EBB" w:rsidRPr="00C76DA6">
        <w:rPr>
          <w:color w:val="000000" w:themeColor="text1"/>
          <w:sz w:val="27"/>
          <w:szCs w:val="27"/>
        </w:rPr>
        <w:t>.</w:t>
      </w:r>
    </w:p>
    <w:p w:rsidR="006E5E67" w:rsidRPr="00C76DA6" w:rsidRDefault="00FF45CB" w:rsidP="008F4A17">
      <w:pPr>
        <w:ind w:firstLine="709"/>
        <w:jc w:val="both"/>
        <w:rPr>
          <w:i/>
          <w:color w:val="000000" w:themeColor="text1"/>
          <w:sz w:val="27"/>
          <w:szCs w:val="27"/>
        </w:rPr>
      </w:pPr>
      <w:r w:rsidRPr="00C76DA6">
        <w:rPr>
          <w:i/>
          <w:color w:val="000000" w:themeColor="text1"/>
          <w:sz w:val="27"/>
          <w:szCs w:val="27"/>
        </w:rPr>
        <w:t>Основное мероприятие 1.3</w:t>
      </w:r>
      <w:r w:rsidR="005D51B5" w:rsidRPr="00C76DA6">
        <w:rPr>
          <w:i/>
          <w:color w:val="000000" w:themeColor="text1"/>
          <w:sz w:val="27"/>
          <w:szCs w:val="27"/>
        </w:rPr>
        <w:t xml:space="preserve"> </w:t>
      </w:r>
      <w:r w:rsidR="006E5E67" w:rsidRPr="00C76DA6">
        <w:rPr>
          <w:i/>
          <w:color w:val="000000" w:themeColor="text1"/>
          <w:sz w:val="27"/>
          <w:szCs w:val="27"/>
        </w:rPr>
        <w:t>Осуществление контрольных мероприятий в области содействия занятости населения</w:t>
      </w:r>
    </w:p>
    <w:p w:rsidR="00907D4E" w:rsidRPr="00C76DA6" w:rsidRDefault="00907D4E" w:rsidP="00907D4E">
      <w:pPr>
        <w:spacing w:line="240" w:lineRule="atLeast"/>
        <w:ind w:firstLine="709"/>
        <w:jc w:val="both"/>
        <w:rPr>
          <w:sz w:val="27"/>
          <w:szCs w:val="27"/>
        </w:rPr>
      </w:pPr>
      <w:r w:rsidRPr="00C76DA6">
        <w:rPr>
          <w:color w:val="000000" w:themeColor="text1"/>
          <w:sz w:val="27"/>
          <w:szCs w:val="27"/>
        </w:rPr>
        <w:t>Основной формой контроля за обеспечением государственных гарантий в области занятости населения является проведение комплексных плановых и внеплановых выездных и документарных проверок</w:t>
      </w:r>
      <w:r w:rsidRPr="00C76DA6">
        <w:rPr>
          <w:sz w:val="27"/>
          <w:szCs w:val="27"/>
        </w:rPr>
        <w:t xml:space="preserve"> соблюдения юридическими лицами и индивидуальными предпринимателями обязательных требований и/или требований установленных нормативными правовыми актами в области приема на работу инвалидов в пределах установленной квоты и выполнения условий договоров квотирования рабочих мест для отдельных категорий молодежи.</w:t>
      </w:r>
    </w:p>
    <w:p w:rsidR="00907D4E" w:rsidRPr="00C76DA6" w:rsidRDefault="00907D4E" w:rsidP="00907D4E">
      <w:pPr>
        <w:ind w:right="-1" w:firstLine="720"/>
        <w:jc w:val="both"/>
        <w:rPr>
          <w:sz w:val="27"/>
          <w:szCs w:val="27"/>
        </w:rPr>
      </w:pPr>
      <w:r w:rsidRPr="00C76DA6">
        <w:rPr>
          <w:sz w:val="27"/>
          <w:szCs w:val="27"/>
        </w:rPr>
        <w:t>Контрольные функции осуще</w:t>
      </w:r>
      <w:r w:rsidR="00A4197C">
        <w:rPr>
          <w:sz w:val="27"/>
          <w:szCs w:val="27"/>
        </w:rPr>
        <w:t>ствляются К</w:t>
      </w:r>
      <w:r w:rsidRPr="00C76DA6">
        <w:rPr>
          <w:sz w:val="27"/>
          <w:szCs w:val="27"/>
        </w:rPr>
        <w:t xml:space="preserve">омитетом на основании утвержденного ежегодного Плана проведения плановых проверок юридических лиц и индивидуальных предпринимателей, согласованного с прокуратурой Курской области (далее – ежегодный План). </w:t>
      </w:r>
    </w:p>
    <w:p w:rsidR="00907D4E" w:rsidRPr="00C76DA6" w:rsidRDefault="00907D4E" w:rsidP="00907D4E">
      <w:pPr>
        <w:ind w:right="-1" w:firstLine="720"/>
        <w:jc w:val="both"/>
        <w:rPr>
          <w:sz w:val="27"/>
          <w:szCs w:val="27"/>
        </w:rPr>
      </w:pPr>
      <w:r w:rsidRPr="00C76DA6">
        <w:rPr>
          <w:sz w:val="27"/>
          <w:szCs w:val="27"/>
        </w:rPr>
        <w:t xml:space="preserve">В соответствии с ежегодным Планом на 2021 год утверждено 9 выездных проверок. Ежегодный План формировался на основании аналитической информации подведомственных учреждений центров занятости населения по осуществлению работодателями трудоустройства граждан, испытывающих трудности в поиске работы, и предоставлению соответствующей отчетности.  </w:t>
      </w:r>
    </w:p>
    <w:p w:rsidR="00907D4E" w:rsidRPr="00C76DA6" w:rsidRDefault="00907D4E" w:rsidP="00907D4E">
      <w:pPr>
        <w:ind w:right="-1" w:firstLine="720"/>
        <w:jc w:val="both"/>
        <w:rPr>
          <w:sz w:val="27"/>
          <w:szCs w:val="27"/>
        </w:rPr>
      </w:pPr>
      <w:r w:rsidRPr="00C76DA6">
        <w:rPr>
          <w:sz w:val="27"/>
          <w:szCs w:val="27"/>
        </w:rPr>
        <w:t xml:space="preserve">За 2021 год </w:t>
      </w:r>
      <w:r w:rsidR="00015CED">
        <w:rPr>
          <w:sz w:val="27"/>
          <w:szCs w:val="27"/>
        </w:rPr>
        <w:t>К</w:t>
      </w:r>
      <w:r w:rsidRPr="00C76DA6">
        <w:rPr>
          <w:sz w:val="27"/>
          <w:szCs w:val="27"/>
        </w:rPr>
        <w:t xml:space="preserve">омитетом проведено 9 проверок в отношении 9 юридических лиц. Внеплановые проверки в отношении юридических лиц и индивидуальных предпринимателей не проводились. </w:t>
      </w:r>
    </w:p>
    <w:p w:rsidR="00907D4E" w:rsidRPr="00C76DA6" w:rsidRDefault="00907D4E" w:rsidP="00907D4E">
      <w:pPr>
        <w:ind w:right="-1" w:firstLine="720"/>
        <w:jc w:val="both"/>
        <w:rPr>
          <w:sz w:val="27"/>
          <w:szCs w:val="27"/>
        </w:rPr>
      </w:pPr>
      <w:r w:rsidRPr="00C76DA6">
        <w:rPr>
          <w:sz w:val="27"/>
          <w:szCs w:val="27"/>
        </w:rPr>
        <w:t xml:space="preserve">По результатам проверок были выявлены 2 нарушения обязательных требований в области квотирования рабочих мест для отдельных категорий </w:t>
      </w:r>
      <w:r w:rsidRPr="00C76DA6">
        <w:rPr>
          <w:sz w:val="27"/>
          <w:szCs w:val="27"/>
        </w:rPr>
        <w:lastRenderedPageBreak/>
        <w:t>молодежи, составлено 2 протокола в отношении должностных лиц и вынесено 2 постановления о назначении административного наказания в виде предупреждения.</w:t>
      </w:r>
    </w:p>
    <w:p w:rsidR="00907D4E" w:rsidRPr="00C76DA6" w:rsidRDefault="00907D4E" w:rsidP="00907D4E">
      <w:pPr>
        <w:shd w:val="clear" w:color="auto" w:fill="FFFFFF"/>
        <w:ind w:firstLine="720"/>
        <w:jc w:val="both"/>
        <w:rPr>
          <w:sz w:val="27"/>
          <w:szCs w:val="27"/>
        </w:rPr>
      </w:pPr>
      <w:r w:rsidRPr="00C76DA6">
        <w:rPr>
          <w:sz w:val="27"/>
          <w:szCs w:val="27"/>
        </w:rPr>
        <w:t xml:space="preserve">Кроме того, в связи со вступлением в силу Федерального закона от 31.07.2020 № 248-ФЗ «О государственном контроле (надзоре) и муниципальном контроле в Российской Федерации», </w:t>
      </w:r>
      <w:r w:rsidR="00015CED">
        <w:rPr>
          <w:sz w:val="27"/>
          <w:szCs w:val="27"/>
        </w:rPr>
        <w:t>К</w:t>
      </w:r>
      <w:r w:rsidRPr="00C76DA6">
        <w:rPr>
          <w:sz w:val="27"/>
          <w:szCs w:val="27"/>
        </w:rPr>
        <w:t xml:space="preserve">омитетом осуществлена актуализация нормативной правовой базы в области контрольно-надзорной деятельности. </w:t>
      </w:r>
    </w:p>
    <w:p w:rsidR="007F318E" w:rsidRPr="00C76DA6" w:rsidRDefault="00D13281" w:rsidP="007F318E">
      <w:pPr>
        <w:spacing w:line="240" w:lineRule="atLeast"/>
        <w:ind w:firstLine="540"/>
        <w:jc w:val="both"/>
        <w:rPr>
          <w:color w:val="000000" w:themeColor="text1"/>
          <w:sz w:val="27"/>
          <w:szCs w:val="27"/>
        </w:rPr>
      </w:pPr>
      <w:r w:rsidRPr="00C76DA6">
        <w:rPr>
          <w:sz w:val="27"/>
          <w:szCs w:val="27"/>
        </w:rPr>
        <w:t>В соответствии с планом проведения проверок областных казенных учреждений центров занятости населения Кур</w:t>
      </w:r>
      <w:r w:rsidR="006D0E69" w:rsidRPr="00C76DA6">
        <w:rPr>
          <w:sz w:val="27"/>
          <w:szCs w:val="27"/>
        </w:rPr>
        <w:t xml:space="preserve">ской области на </w:t>
      </w:r>
      <w:r w:rsidRPr="00C76DA6">
        <w:rPr>
          <w:sz w:val="27"/>
          <w:szCs w:val="27"/>
        </w:rPr>
        <w:t>20</w:t>
      </w:r>
      <w:r w:rsidR="00626E1D" w:rsidRPr="00C76DA6">
        <w:rPr>
          <w:sz w:val="27"/>
          <w:szCs w:val="27"/>
        </w:rPr>
        <w:t>2</w:t>
      </w:r>
      <w:r w:rsidR="007356F7" w:rsidRPr="00C76DA6">
        <w:rPr>
          <w:sz w:val="27"/>
          <w:szCs w:val="27"/>
        </w:rPr>
        <w:t>1</w:t>
      </w:r>
      <w:r w:rsidR="00015CED">
        <w:rPr>
          <w:sz w:val="27"/>
          <w:szCs w:val="27"/>
        </w:rPr>
        <w:t xml:space="preserve"> год, утвержденным приказом К</w:t>
      </w:r>
      <w:r w:rsidRPr="00C76DA6">
        <w:rPr>
          <w:sz w:val="27"/>
          <w:szCs w:val="27"/>
        </w:rPr>
        <w:t xml:space="preserve">омитета от </w:t>
      </w:r>
      <w:r w:rsidR="007356F7" w:rsidRPr="00C76DA6">
        <w:rPr>
          <w:sz w:val="27"/>
          <w:szCs w:val="27"/>
        </w:rPr>
        <w:t>22</w:t>
      </w:r>
      <w:r w:rsidR="00430625" w:rsidRPr="00C76DA6">
        <w:rPr>
          <w:sz w:val="27"/>
          <w:szCs w:val="27"/>
        </w:rPr>
        <w:t>.12.20</w:t>
      </w:r>
      <w:r w:rsidR="007356F7" w:rsidRPr="00C76DA6">
        <w:rPr>
          <w:sz w:val="27"/>
          <w:szCs w:val="27"/>
        </w:rPr>
        <w:t>20</w:t>
      </w:r>
      <w:r w:rsidRPr="00C76DA6">
        <w:rPr>
          <w:sz w:val="27"/>
          <w:szCs w:val="27"/>
        </w:rPr>
        <w:t xml:space="preserve"> № 01-</w:t>
      </w:r>
      <w:r w:rsidR="00F425D2" w:rsidRPr="00C76DA6">
        <w:rPr>
          <w:sz w:val="27"/>
          <w:szCs w:val="27"/>
        </w:rPr>
        <w:t>4</w:t>
      </w:r>
      <w:r w:rsidR="007356F7" w:rsidRPr="00C76DA6">
        <w:rPr>
          <w:sz w:val="27"/>
          <w:szCs w:val="27"/>
        </w:rPr>
        <w:t>09</w:t>
      </w:r>
      <w:r w:rsidRPr="00C76DA6">
        <w:rPr>
          <w:sz w:val="27"/>
          <w:szCs w:val="27"/>
        </w:rPr>
        <w:t xml:space="preserve"> проведены </w:t>
      </w:r>
      <w:r w:rsidR="007356F7" w:rsidRPr="00C76DA6">
        <w:rPr>
          <w:sz w:val="27"/>
          <w:szCs w:val="27"/>
        </w:rPr>
        <w:t>8</w:t>
      </w:r>
      <w:r w:rsidRPr="00C76DA6">
        <w:rPr>
          <w:sz w:val="27"/>
          <w:szCs w:val="27"/>
        </w:rPr>
        <w:t xml:space="preserve"> проверок областных казенных центров занятости.</w:t>
      </w:r>
      <w:r w:rsidR="007F318E" w:rsidRPr="00C76DA6">
        <w:rPr>
          <w:sz w:val="27"/>
          <w:szCs w:val="27"/>
        </w:rPr>
        <w:t xml:space="preserve"> В результате проведенных проверок </w:t>
      </w:r>
      <w:r w:rsidR="002F5937" w:rsidRPr="00C76DA6">
        <w:rPr>
          <w:sz w:val="27"/>
          <w:szCs w:val="27"/>
        </w:rPr>
        <w:t>установлены</w:t>
      </w:r>
      <w:r w:rsidR="002F5937" w:rsidRPr="00C76DA6">
        <w:rPr>
          <w:color w:val="000000" w:themeColor="text1"/>
          <w:sz w:val="27"/>
          <w:szCs w:val="27"/>
        </w:rPr>
        <w:t xml:space="preserve"> отдельные </w:t>
      </w:r>
      <w:r w:rsidR="00AE3B82" w:rsidRPr="00C76DA6">
        <w:rPr>
          <w:color w:val="000000" w:themeColor="text1"/>
          <w:sz w:val="27"/>
          <w:szCs w:val="27"/>
        </w:rPr>
        <w:t xml:space="preserve">факты </w:t>
      </w:r>
      <w:r w:rsidR="007F318E" w:rsidRPr="00C76DA6">
        <w:rPr>
          <w:color w:val="000000" w:themeColor="text1"/>
          <w:sz w:val="27"/>
          <w:szCs w:val="27"/>
        </w:rPr>
        <w:t>нарушения требований административных регламентов предоставления государственных услуг в области  занятости населения.</w:t>
      </w:r>
      <w:r w:rsidR="00812B14" w:rsidRPr="00C76DA6">
        <w:rPr>
          <w:color w:val="000000" w:themeColor="text1"/>
          <w:sz w:val="27"/>
          <w:szCs w:val="27"/>
        </w:rPr>
        <w:t xml:space="preserve"> </w:t>
      </w:r>
      <w:r w:rsidR="00895F5B" w:rsidRPr="00C76DA6">
        <w:rPr>
          <w:color w:val="000000" w:themeColor="text1"/>
          <w:sz w:val="27"/>
          <w:szCs w:val="27"/>
        </w:rPr>
        <w:t xml:space="preserve">Приняты </w:t>
      </w:r>
      <w:r w:rsidR="002178A7" w:rsidRPr="00C76DA6">
        <w:rPr>
          <w:color w:val="000000" w:themeColor="text1"/>
          <w:sz w:val="27"/>
          <w:szCs w:val="27"/>
        </w:rPr>
        <w:t xml:space="preserve">действенные </w:t>
      </w:r>
      <w:r w:rsidR="00895F5B" w:rsidRPr="00C76DA6">
        <w:rPr>
          <w:color w:val="000000" w:themeColor="text1"/>
          <w:sz w:val="27"/>
          <w:szCs w:val="27"/>
        </w:rPr>
        <w:t xml:space="preserve">меры по устранению </w:t>
      </w:r>
      <w:r w:rsidR="002178A7" w:rsidRPr="00C76DA6">
        <w:rPr>
          <w:color w:val="000000" w:themeColor="text1"/>
          <w:sz w:val="27"/>
          <w:szCs w:val="27"/>
        </w:rPr>
        <w:t xml:space="preserve">и недопущению выявленных </w:t>
      </w:r>
      <w:r w:rsidR="00895F5B" w:rsidRPr="00C76DA6">
        <w:rPr>
          <w:color w:val="000000" w:themeColor="text1"/>
          <w:sz w:val="27"/>
          <w:szCs w:val="27"/>
        </w:rPr>
        <w:t>нарушений</w:t>
      </w:r>
      <w:r w:rsidR="007F318E" w:rsidRPr="00C76DA6">
        <w:rPr>
          <w:color w:val="000000" w:themeColor="text1"/>
          <w:sz w:val="27"/>
          <w:szCs w:val="27"/>
        </w:rPr>
        <w:t xml:space="preserve">. </w:t>
      </w:r>
    </w:p>
    <w:p w:rsidR="00065787" w:rsidRPr="00B46158" w:rsidRDefault="00065787" w:rsidP="00D13281">
      <w:pPr>
        <w:spacing w:line="240" w:lineRule="atLeast"/>
        <w:ind w:firstLine="540"/>
        <w:jc w:val="both"/>
        <w:rPr>
          <w:color w:val="000000" w:themeColor="text1"/>
          <w:sz w:val="27"/>
          <w:szCs w:val="27"/>
        </w:rPr>
      </w:pPr>
      <w:r w:rsidRPr="00B46158">
        <w:rPr>
          <w:color w:val="000000" w:themeColor="text1"/>
          <w:sz w:val="27"/>
          <w:szCs w:val="27"/>
        </w:rPr>
        <w:t xml:space="preserve">В целях совершенствования нормативной правовой базы по осуществлению контрольных мероприятий в области содействия занятости населения Комитетом прорабатывается вопрос об обращении в Курскую областную Думу с инициативой о внесении в Государственную Думу Федерального Собрания Российской Федерации законопроекта о внесении изменений в статью 5.42 КоАП РФ. </w:t>
      </w:r>
    </w:p>
    <w:p w:rsidR="00065787" w:rsidRPr="00B46158" w:rsidRDefault="00065787" w:rsidP="00D13281">
      <w:pPr>
        <w:spacing w:line="240" w:lineRule="atLeast"/>
        <w:ind w:firstLine="540"/>
        <w:jc w:val="both"/>
        <w:rPr>
          <w:color w:val="000000" w:themeColor="text1"/>
          <w:sz w:val="27"/>
          <w:szCs w:val="27"/>
        </w:rPr>
      </w:pPr>
      <w:r w:rsidRPr="00B46158">
        <w:rPr>
          <w:color w:val="000000" w:themeColor="text1"/>
          <w:sz w:val="27"/>
          <w:szCs w:val="27"/>
        </w:rPr>
        <w:t xml:space="preserve">Предлагаемые </w:t>
      </w:r>
      <w:r w:rsidR="00CC3F72">
        <w:rPr>
          <w:color w:val="000000" w:themeColor="text1"/>
          <w:sz w:val="27"/>
          <w:szCs w:val="27"/>
        </w:rPr>
        <w:t xml:space="preserve">поправки </w:t>
      </w:r>
      <w:r w:rsidRPr="00B46158">
        <w:rPr>
          <w:color w:val="000000" w:themeColor="text1"/>
          <w:sz w:val="27"/>
          <w:szCs w:val="27"/>
        </w:rPr>
        <w:t>будут предусматривать административную ответственность работодателей за невыполнение ими квоты для приема на работу инвалидов.</w:t>
      </w:r>
    </w:p>
    <w:p w:rsidR="006D0E69" w:rsidRPr="004C059E" w:rsidRDefault="001F70D4" w:rsidP="006D0E69">
      <w:pPr>
        <w:widowControl w:val="0"/>
        <w:autoSpaceDE w:val="0"/>
        <w:autoSpaceDN w:val="0"/>
        <w:adjustRightInd w:val="0"/>
        <w:ind w:firstLine="540"/>
        <w:jc w:val="center"/>
        <w:rPr>
          <w:b/>
          <w:sz w:val="27"/>
          <w:szCs w:val="27"/>
        </w:rPr>
      </w:pPr>
      <w:r w:rsidRPr="00C76DA6">
        <w:rPr>
          <w:b/>
          <w:sz w:val="27"/>
          <w:szCs w:val="27"/>
        </w:rPr>
        <w:t xml:space="preserve">Подпрограмма № </w:t>
      </w:r>
      <w:r w:rsidRPr="004C059E">
        <w:rPr>
          <w:b/>
          <w:sz w:val="27"/>
          <w:szCs w:val="27"/>
        </w:rPr>
        <w:t xml:space="preserve">2 </w:t>
      </w:r>
      <w:r w:rsidR="006D0E69" w:rsidRPr="004C059E">
        <w:rPr>
          <w:b/>
          <w:sz w:val="27"/>
          <w:szCs w:val="27"/>
        </w:rPr>
        <w:t>«Развитие институтов труда»</w:t>
      </w:r>
    </w:p>
    <w:p w:rsidR="002E7B6C" w:rsidRDefault="002E7B6C" w:rsidP="002E7B6C">
      <w:pPr>
        <w:ind w:firstLine="567"/>
        <w:jc w:val="both"/>
        <w:rPr>
          <w:color w:val="000000" w:themeColor="text1"/>
          <w:sz w:val="27"/>
          <w:szCs w:val="27"/>
        </w:rPr>
      </w:pPr>
      <w:r w:rsidRPr="00C76DA6">
        <w:rPr>
          <w:color w:val="000000" w:themeColor="text1"/>
          <w:sz w:val="27"/>
          <w:szCs w:val="27"/>
        </w:rPr>
        <w:t>Для достижения поставленных целей и задач подпрограммы 2 в 2021 году запланировано достижение значений 1</w:t>
      </w:r>
      <w:r w:rsidR="00DF7B89" w:rsidRPr="00C76DA6">
        <w:rPr>
          <w:color w:val="000000" w:themeColor="text1"/>
          <w:sz w:val="27"/>
          <w:szCs w:val="27"/>
        </w:rPr>
        <w:t>4</w:t>
      </w:r>
      <w:r w:rsidRPr="00C76DA6">
        <w:rPr>
          <w:color w:val="000000" w:themeColor="text1"/>
          <w:sz w:val="27"/>
          <w:szCs w:val="27"/>
        </w:rPr>
        <w:t xml:space="preserve"> показателей (индикаторов), выполнение 3 основных мероприятий, включающих 5 контрольных событий.</w:t>
      </w:r>
    </w:p>
    <w:p w:rsidR="009150C9" w:rsidRDefault="009150C9" w:rsidP="009150C9">
      <w:pPr>
        <w:spacing w:line="240" w:lineRule="atLeast"/>
        <w:ind w:left="540"/>
        <w:jc w:val="both"/>
        <w:rPr>
          <w:sz w:val="27"/>
          <w:szCs w:val="27"/>
        </w:rPr>
      </w:pPr>
      <w:r>
        <w:rPr>
          <w:sz w:val="27"/>
          <w:szCs w:val="27"/>
        </w:rPr>
        <w:t>З</w:t>
      </w:r>
      <w:r w:rsidRPr="00C76DA6">
        <w:rPr>
          <w:sz w:val="27"/>
          <w:szCs w:val="27"/>
        </w:rPr>
        <w:t>а  отчетный период в полном объеме выполнены 1</w:t>
      </w:r>
      <w:r>
        <w:rPr>
          <w:sz w:val="27"/>
          <w:szCs w:val="27"/>
        </w:rPr>
        <w:t>3 показателей (индикаторов)</w:t>
      </w:r>
    </w:p>
    <w:p w:rsidR="009150C9" w:rsidRPr="00C76DA6" w:rsidRDefault="009150C9" w:rsidP="009150C9">
      <w:pPr>
        <w:spacing w:line="240" w:lineRule="atLeast"/>
        <w:jc w:val="both"/>
        <w:rPr>
          <w:sz w:val="27"/>
          <w:szCs w:val="27"/>
        </w:rPr>
      </w:pPr>
      <w:r w:rsidRPr="00C76DA6">
        <w:rPr>
          <w:sz w:val="27"/>
          <w:szCs w:val="27"/>
        </w:rPr>
        <w:t xml:space="preserve">подпрограммы 2. Доля достигнутых целевых показателей подпрограммы 2 к общему количеству показателей составила </w:t>
      </w:r>
      <w:r w:rsidR="00106BF8">
        <w:rPr>
          <w:sz w:val="27"/>
          <w:szCs w:val="27"/>
        </w:rPr>
        <w:t>92,9</w:t>
      </w:r>
      <w:r w:rsidRPr="00C76DA6">
        <w:rPr>
          <w:sz w:val="27"/>
          <w:szCs w:val="27"/>
        </w:rPr>
        <w:t xml:space="preserve"> %. </w:t>
      </w:r>
    </w:p>
    <w:p w:rsidR="009150C9" w:rsidRPr="003C32B3" w:rsidRDefault="009150C9" w:rsidP="003C32B3">
      <w:pPr>
        <w:ind w:right="81" w:firstLine="709"/>
        <w:jc w:val="both"/>
        <w:rPr>
          <w:rFonts w:eastAsia="Calibri"/>
          <w:sz w:val="27"/>
          <w:szCs w:val="27"/>
        </w:rPr>
      </w:pPr>
      <w:r w:rsidRPr="00C76DA6">
        <w:rPr>
          <w:rFonts w:eastAsia="Calibri"/>
          <w:sz w:val="27"/>
          <w:szCs w:val="27"/>
        </w:rPr>
        <w:t xml:space="preserve">Основные мероприятия и 4 контрольных события подпрограммы 2, предусмотренные к выполнению в 2021 году, выполнены в полном объеме. </w:t>
      </w:r>
      <w:r w:rsidR="003C32B3">
        <w:rPr>
          <w:rFonts w:eastAsia="Calibri"/>
          <w:sz w:val="27"/>
          <w:szCs w:val="27"/>
        </w:rPr>
        <w:t>К</w:t>
      </w:r>
      <w:r w:rsidR="003C32B3" w:rsidRPr="00C76DA6">
        <w:rPr>
          <w:rFonts w:eastAsia="Calibri"/>
          <w:sz w:val="27"/>
          <w:szCs w:val="27"/>
        </w:rPr>
        <w:t xml:space="preserve">онтрольное событие </w:t>
      </w:r>
      <w:r w:rsidR="003C32B3" w:rsidRPr="00C76DA6">
        <w:rPr>
          <w:b/>
          <w:sz w:val="27"/>
          <w:szCs w:val="27"/>
        </w:rPr>
        <w:t>«</w:t>
      </w:r>
      <w:r w:rsidR="003C32B3" w:rsidRPr="00C76DA6">
        <w:rPr>
          <w:sz w:val="27"/>
          <w:szCs w:val="27"/>
        </w:rPr>
        <w:t>Конференция, посвященная всемирному дню охраны труда», в 2021 году не выполнено</w:t>
      </w:r>
      <w:r w:rsidR="003C32B3">
        <w:rPr>
          <w:rFonts w:eastAsia="Calibri"/>
          <w:sz w:val="27"/>
          <w:szCs w:val="27"/>
        </w:rPr>
        <w:t>, в</w:t>
      </w:r>
      <w:r w:rsidRPr="00C76DA6">
        <w:rPr>
          <w:rFonts w:eastAsia="Calibri"/>
          <w:sz w:val="27"/>
          <w:szCs w:val="27"/>
        </w:rPr>
        <w:t xml:space="preserve"> </w:t>
      </w:r>
      <w:r w:rsidRPr="00C76DA6">
        <w:rPr>
          <w:sz w:val="27"/>
          <w:szCs w:val="27"/>
        </w:rPr>
        <w:t>связи с введением  ограничительных  мер,   вызванных   распространением</w:t>
      </w:r>
      <w:r w:rsidR="003C32B3">
        <w:rPr>
          <w:rFonts w:eastAsia="Calibri"/>
          <w:sz w:val="27"/>
          <w:szCs w:val="27"/>
        </w:rPr>
        <w:t xml:space="preserve"> </w:t>
      </w:r>
      <w:r w:rsidRPr="00C76DA6">
        <w:rPr>
          <w:sz w:val="27"/>
          <w:szCs w:val="27"/>
        </w:rPr>
        <w:t>коронавирусной инфекции (</w:t>
      </w:r>
      <w:r w:rsidRPr="00C76DA6">
        <w:rPr>
          <w:rStyle w:val="afa"/>
          <w:sz w:val="27"/>
          <w:szCs w:val="27"/>
        </w:rPr>
        <w:t>распоряжение Губернатора Курской области от 10.03.2020 № 60-рг «О введении режима повышенной готовности»).</w:t>
      </w:r>
    </w:p>
    <w:p w:rsidR="002E7B6C" w:rsidRPr="00C76DA6" w:rsidRDefault="002E7B6C" w:rsidP="002E7B6C">
      <w:pPr>
        <w:ind w:firstLine="720"/>
        <w:jc w:val="both"/>
        <w:rPr>
          <w:i/>
          <w:sz w:val="27"/>
          <w:szCs w:val="27"/>
        </w:rPr>
      </w:pPr>
      <w:r w:rsidRPr="00C76DA6">
        <w:rPr>
          <w:i/>
          <w:sz w:val="27"/>
          <w:szCs w:val="27"/>
        </w:rPr>
        <w:t>Основное мероприятие 2.1</w:t>
      </w:r>
      <w:r w:rsidRPr="00C76DA6">
        <w:rPr>
          <w:sz w:val="27"/>
          <w:szCs w:val="27"/>
        </w:rPr>
        <w:t xml:space="preserve"> </w:t>
      </w:r>
      <w:r w:rsidRPr="00C76DA6">
        <w:rPr>
          <w:i/>
          <w:sz w:val="27"/>
          <w:szCs w:val="27"/>
        </w:rPr>
        <w:t>Стимулирование работодателей к улучшению условий труда на рабочих местах</w:t>
      </w:r>
    </w:p>
    <w:p w:rsidR="002E7B6C" w:rsidRPr="00C76DA6" w:rsidRDefault="002E7B6C" w:rsidP="002E7B6C">
      <w:pPr>
        <w:ind w:firstLine="708"/>
        <w:jc w:val="both"/>
        <w:rPr>
          <w:sz w:val="27"/>
          <w:szCs w:val="27"/>
        </w:rPr>
      </w:pPr>
      <w:r w:rsidRPr="00C76DA6">
        <w:rPr>
          <w:sz w:val="27"/>
          <w:szCs w:val="27"/>
        </w:rPr>
        <w:t xml:space="preserve">В рамках данного основного мероприятия в 2021 </w:t>
      </w:r>
      <w:r w:rsidR="001A14D9">
        <w:rPr>
          <w:sz w:val="27"/>
          <w:szCs w:val="27"/>
        </w:rPr>
        <w:t xml:space="preserve">году </w:t>
      </w:r>
      <w:r w:rsidRPr="00C76DA6">
        <w:rPr>
          <w:sz w:val="27"/>
          <w:szCs w:val="27"/>
        </w:rPr>
        <w:t>осуществлено:</w:t>
      </w:r>
    </w:p>
    <w:p w:rsidR="002E7B6C" w:rsidRPr="00C76DA6" w:rsidRDefault="002E7B6C" w:rsidP="002E7B6C">
      <w:pPr>
        <w:ind w:firstLine="708"/>
        <w:jc w:val="both"/>
        <w:rPr>
          <w:sz w:val="27"/>
          <w:szCs w:val="27"/>
        </w:rPr>
      </w:pPr>
      <w:r w:rsidRPr="00C76DA6">
        <w:rPr>
          <w:sz w:val="27"/>
          <w:szCs w:val="27"/>
        </w:rPr>
        <w:t>проведение областного конкурса на лучшее состояние условий и охраны труда в организациях Курской области;</w:t>
      </w:r>
    </w:p>
    <w:p w:rsidR="002E7B6C" w:rsidRPr="00C76DA6" w:rsidRDefault="002E7B6C" w:rsidP="002E7B6C">
      <w:pPr>
        <w:ind w:firstLine="708"/>
        <w:jc w:val="both"/>
        <w:rPr>
          <w:rFonts w:eastAsia="Calibri"/>
          <w:sz w:val="27"/>
          <w:szCs w:val="27"/>
        </w:rPr>
      </w:pPr>
      <w:r w:rsidRPr="00C76DA6">
        <w:rPr>
          <w:rFonts w:eastAsia="Calibri"/>
          <w:sz w:val="27"/>
          <w:szCs w:val="27"/>
        </w:rPr>
        <w:t>в</w:t>
      </w:r>
      <w:r w:rsidRPr="00C76DA6">
        <w:rPr>
          <w:sz w:val="27"/>
          <w:szCs w:val="27"/>
        </w:rPr>
        <w:t xml:space="preserve">недрение механизмов управления профессиональными рисками системы управления охраной труда в организациях, расположенных на территории Курской области, в том числе: </w:t>
      </w:r>
    </w:p>
    <w:p w:rsidR="002E7B6C" w:rsidRPr="00C76DA6" w:rsidRDefault="002E7B6C" w:rsidP="002E7B6C">
      <w:pPr>
        <w:pStyle w:val="110"/>
        <w:ind w:firstLine="709"/>
        <w:jc w:val="both"/>
        <w:rPr>
          <w:sz w:val="27"/>
          <w:szCs w:val="27"/>
        </w:rPr>
      </w:pPr>
      <w:r w:rsidRPr="00C76DA6">
        <w:rPr>
          <w:sz w:val="27"/>
          <w:szCs w:val="27"/>
        </w:rPr>
        <w:t xml:space="preserve">проведение ежегодного анализа состояния условий и охраны труда, причин производственного травматизма и профессиональной заболеваемости, разработка профилактических мер по снижению уровня производственного травматизма, совершенствования проведения государственной экспертизы условий труда и </w:t>
      </w:r>
      <w:r w:rsidRPr="00C76DA6">
        <w:rPr>
          <w:sz w:val="27"/>
          <w:szCs w:val="27"/>
        </w:rPr>
        <w:lastRenderedPageBreak/>
        <w:t xml:space="preserve">правильности предоставления работникам организаций, находящихся на территории Курской области, предусмотренных трудовым законодательством Российской Федерации компенсаций за работу с вредными условиями труда, в целях оценки условий труда работников, непосредственно предшествовавших страховому случаю на производстве. Всего в 2021 году проведено 69 экспертиз условий труда работников в связи с несчастными случаями на производстве  и  профессиональными заболеваниями </w:t>
      </w:r>
      <w:r w:rsidRPr="008F364F">
        <w:rPr>
          <w:i/>
          <w:sz w:val="27"/>
          <w:szCs w:val="27"/>
        </w:rPr>
        <w:t>(в 2020 – 61 экспертиза, в 2019 – 8</w:t>
      </w:r>
      <w:r w:rsidRPr="00866E32">
        <w:rPr>
          <w:i/>
          <w:sz w:val="27"/>
          <w:szCs w:val="27"/>
        </w:rPr>
        <w:t>3</w:t>
      </w:r>
      <w:r w:rsidRPr="008F364F">
        <w:rPr>
          <w:i/>
          <w:sz w:val="27"/>
          <w:szCs w:val="27"/>
        </w:rPr>
        <w:t xml:space="preserve"> экспертизы).</w:t>
      </w:r>
    </w:p>
    <w:p w:rsidR="002E7B6C" w:rsidRPr="00C76DA6" w:rsidRDefault="002E7B6C" w:rsidP="002E7B6C">
      <w:pPr>
        <w:ind w:firstLine="709"/>
        <w:jc w:val="both"/>
        <w:rPr>
          <w:sz w:val="27"/>
          <w:szCs w:val="27"/>
        </w:rPr>
      </w:pPr>
      <w:r w:rsidRPr="00C76DA6">
        <w:rPr>
          <w:sz w:val="27"/>
          <w:szCs w:val="27"/>
        </w:rPr>
        <w:t>Для содействия внедрению современных систем управления охраной труда и  совершенствования нормативной правовой базы Курской области  в области охраны труда, под руководством Курской областной комиссии по охране труда, осуществлялась работа по реализации государственной политики в области улучшения условий и охраны труда, внедрению передового опыта в области безопасности и охраны труда, формированию здорового образа жизни работающих, привлечению внимания к профилактике и снижению числа несчастных случаев и профессиональных заболеваний на производстве в Курской области.</w:t>
      </w:r>
    </w:p>
    <w:p w:rsidR="002E7B6C" w:rsidRPr="00C76DA6" w:rsidRDefault="002E7B6C" w:rsidP="002E7B6C">
      <w:pPr>
        <w:ind w:firstLine="708"/>
        <w:jc w:val="both"/>
        <w:rPr>
          <w:sz w:val="27"/>
          <w:szCs w:val="27"/>
        </w:rPr>
      </w:pPr>
      <w:r w:rsidRPr="00C76DA6">
        <w:rPr>
          <w:sz w:val="27"/>
          <w:szCs w:val="27"/>
        </w:rPr>
        <w:t>В этих целях осуществлялось информирование населения, работников и работодателей о наиболее актуальных вопросах охраны труда, пропаганда охраны труда через средства массовой информации, в том числе через интернет-сайты, через отраслевые органы государственной власти, администрации муниципальных образований о состоянии условий и охраны труда и передовом опыте в области безопасности и охраны труда в организациях Курской области.</w:t>
      </w:r>
    </w:p>
    <w:p w:rsidR="002E7B6C" w:rsidRPr="00C76DA6" w:rsidRDefault="002E7B6C" w:rsidP="002E7B6C">
      <w:pPr>
        <w:ind w:firstLine="708"/>
        <w:jc w:val="both"/>
        <w:rPr>
          <w:rFonts w:eastAsia="Calibri"/>
          <w:sz w:val="27"/>
          <w:szCs w:val="27"/>
        </w:rPr>
      </w:pPr>
      <w:r w:rsidRPr="00C76DA6">
        <w:rPr>
          <w:rFonts w:eastAsia="Calibri"/>
          <w:sz w:val="27"/>
          <w:szCs w:val="27"/>
        </w:rPr>
        <w:t>Проведены 2 выездных семинара – совещания и 5 в режиме видео-конференц-связи по проблемным вопросам охраны труда</w:t>
      </w:r>
      <w:r w:rsidRPr="00C76DA6">
        <w:rPr>
          <w:sz w:val="27"/>
          <w:szCs w:val="27"/>
        </w:rPr>
        <w:t xml:space="preserve"> с участием работодателей, их представителей и специалистов организаций, учреждений, предприятий Курской области, представителей </w:t>
      </w:r>
      <w:r w:rsidRPr="00C76DA6">
        <w:rPr>
          <w:sz w:val="27"/>
          <w:szCs w:val="27"/>
          <w:shd w:val="clear" w:color="auto" w:fill="FFFFFF"/>
        </w:rPr>
        <w:t xml:space="preserve">Курского регионального отделения Фонда социального страхования Российской Федерации, комитета здравоохранения Курской области, Союза «Федерация организаций профсоюзов Курской области», </w:t>
      </w:r>
      <w:r w:rsidRPr="00C76DA6">
        <w:rPr>
          <w:rFonts w:eastAsia="Calibri"/>
          <w:sz w:val="27"/>
          <w:szCs w:val="27"/>
        </w:rPr>
        <w:t>УГИБДД УМВД по Курской области</w:t>
      </w:r>
      <w:r w:rsidRPr="00C76DA6">
        <w:rPr>
          <w:sz w:val="27"/>
          <w:szCs w:val="27"/>
        </w:rPr>
        <w:t xml:space="preserve">, Управления Роспотребнадзора по Курской области, Государственной инспекции труда в Курской области, Верхне-Донского управления Ростехнадзора по Курской области, Управления </w:t>
      </w:r>
      <w:r w:rsidRPr="00C76DA6">
        <w:rPr>
          <w:sz w:val="27"/>
          <w:szCs w:val="27"/>
          <w:shd w:val="clear" w:color="auto" w:fill="FFFFFF"/>
        </w:rPr>
        <w:t xml:space="preserve">Пенсионного фонда РФ в Курской области, </w:t>
      </w:r>
      <w:r w:rsidRPr="00C76DA6">
        <w:rPr>
          <w:sz w:val="27"/>
          <w:szCs w:val="27"/>
        </w:rPr>
        <w:t>представителей администраций всех районов и городов Курской области,</w:t>
      </w:r>
      <w:r w:rsidRPr="00C76DA6">
        <w:rPr>
          <w:rFonts w:eastAsia="Calibri"/>
          <w:sz w:val="27"/>
          <w:szCs w:val="27"/>
        </w:rPr>
        <w:t xml:space="preserve"> при этом охвачены все муниципальные образования Курской области.</w:t>
      </w:r>
    </w:p>
    <w:p w:rsidR="002E7B6C" w:rsidRPr="00C76DA6" w:rsidRDefault="002E7B6C" w:rsidP="002E7B6C">
      <w:pPr>
        <w:ind w:firstLine="708"/>
        <w:jc w:val="both"/>
        <w:rPr>
          <w:rFonts w:eastAsia="Calibri"/>
          <w:sz w:val="27"/>
          <w:szCs w:val="27"/>
        </w:rPr>
      </w:pPr>
      <w:r w:rsidRPr="00C76DA6">
        <w:rPr>
          <w:rFonts w:eastAsia="Calibri"/>
          <w:sz w:val="27"/>
          <w:szCs w:val="27"/>
        </w:rPr>
        <w:t xml:space="preserve"> В</w:t>
      </w:r>
      <w:r w:rsidRPr="00C76DA6">
        <w:rPr>
          <w:sz w:val="27"/>
          <w:szCs w:val="27"/>
        </w:rPr>
        <w:t xml:space="preserve"> заочном формате проведено межведомственное совещание под председательством заместителя Губернатора Курской области по вопросу профилактики производственного травматизма при работах в канализационных, водопроводных и газовых колодцах и иных помещениях систем водоснабжения и водоотведения, в том числе в замкнутых пространствах.</w:t>
      </w:r>
    </w:p>
    <w:p w:rsidR="002E7B6C" w:rsidRPr="00C76DA6" w:rsidRDefault="002E7B6C" w:rsidP="002E7B6C">
      <w:pPr>
        <w:ind w:firstLine="720"/>
        <w:jc w:val="both"/>
        <w:rPr>
          <w:sz w:val="27"/>
          <w:szCs w:val="27"/>
        </w:rPr>
      </w:pPr>
      <w:r w:rsidRPr="00C76DA6">
        <w:rPr>
          <w:sz w:val="27"/>
          <w:szCs w:val="27"/>
        </w:rPr>
        <w:t xml:space="preserve">К показателям (индикаторам) реализации государственной программы в части основного мероприятия 2.1 относятся: численность пострадавших в результате несчастных случаев на производстве со смертельным исходом; численность пострадавших в результате несчастных случаев на производстве с утратой трудоспособности на 1 рабочий день и более; количество дней временной нетрудоспособности в связи с несчастным случаем на производстве в расчете на 1 пострадавшего; численность работников с установленным предварительным диагнозом профессионального заболевания по результатам обязательных периодических медицинских осмотров; численность работников с установленным </w:t>
      </w:r>
      <w:r w:rsidRPr="00C76DA6">
        <w:rPr>
          <w:sz w:val="27"/>
          <w:szCs w:val="27"/>
        </w:rPr>
        <w:lastRenderedPageBreak/>
        <w:t>диагнозом профессионального заболевания; количество рабочих мест, на которых проведена специальная оценка условий труда; удельный вес рабочих мест, на которых проведена специальная оценка условий труда, в общем количестве рабочих мест; количество рабочих мест, на которых улучшены условия труда по результатам специальной оценки условий труда; численность работников, занятых во вредных и (или) опасных условиях труда; удельный вес работников, занятых во вредных и (или) опасных условиях труда, от общей численности работников.</w:t>
      </w:r>
    </w:p>
    <w:p w:rsidR="002E7B6C" w:rsidRPr="00C76DA6" w:rsidRDefault="002E7B6C" w:rsidP="002E7B6C">
      <w:pPr>
        <w:ind w:firstLine="708"/>
        <w:jc w:val="both"/>
        <w:rPr>
          <w:sz w:val="27"/>
          <w:szCs w:val="27"/>
        </w:rPr>
      </w:pPr>
      <w:proofErr w:type="gramStart"/>
      <w:r w:rsidRPr="00C76DA6">
        <w:rPr>
          <w:sz w:val="27"/>
          <w:szCs w:val="27"/>
        </w:rPr>
        <w:t xml:space="preserve">По данным ГУ «Курское региональное отделение Фонда  социального страхования Российской Федерации» общее количество несчастных случаев на производстве  составило в  2019 году – 177 случаев (166 – с утратой трудоспособности на 1 рабочий день и более,  11 – смертельных),  в 2020 году – 204 случая (195 – с утратой трудоспособности на 1 рабочий день и более, 9 – смертельных), в 2021 году – </w:t>
      </w:r>
      <w:r w:rsidR="00572265">
        <w:rPr>
          <w:sz w:val="27"/>
          <w:szCs w:val="27"/>
        </w:rPr>
        <w:t>229</w:t>
      </w:r>
      <w:r w:rsidRPr="00C76DA6">
        <w:rPr>
          <w:sz w:val="27"/>
          <w:szCs w:val="27"/>
        </w:rPr>
        <w:t xml:space="preserve"> случаев (</w:t>
      </w:r>
      <w:r w:rsidR="00572265">
        <w:rPr>
          <w:sz w:val="27"/>
          <w:szCs w:val="27"/>
        </w:rPr>
        <w:t>216</w:t>
      </w:r>
      <w:r w:rsidRPr="00C76DA6">
        <w:rPr>
          <w:sz w:val="27"/>
          <w:szCs w:val="27"/>
        </w:rPr>
        <w:t xml:space="preserve"> – с утратой</w:t>
      </w:r>
      <w:proofErr w:type="gramEnd"/>
      <w:r w:rsidRPr="00C76DA6">
        <w:rPr>
          <w:sz w:val="27"/>
          <w:szCs w:val="27"/>
        </w:rPr>
        <w:t xml:space="preserve"> трудоспособности на 1 рабочий день и более, 13 – смертельных случаев). </w:t>
      </w:r>
    </w:p>
    <w:p w:rsidR="002E7B6C" w:rsidRPr="00C76DA6" w:rsidRDefault="002E7B6C" w:rsidP="002E7B6C">
      <w:pPr>
        <w:ind w:firstLine="708"/>
        <w:jc w:val="both"/>
        <w:rPr>
          <w:sz w:val="27"/>
          <w:szCs w:val="27"/>
        </w:rPr>
      </w:pPr>
      <w:r w:rsidRPr="00C76DA6">
        <w:rPr>
          <w:sz w:val="27"/>
          <w:szCs w:val="27"/>
        </w:rPr>
        <w:t>Мероприятия по реализации законодательства об охране труда и предупреждению производственных рисков осуществлялись работодателями на основании специальной оценки  условий труда.</w:t>
      </w:r>
    </w:p>
    <w:p w:rsidR="002E7B6C" w:rsidRPr="00C76DA6" w:rsidRDefault="002E7B6C" w:rsidP="002E7B6C">
      <w:pPr>
        <w:ind w:firstLine="708"/>
        <w:jc w:val="both"/>
        <w:rPr>
          <w:sz w:val="27"/>
          <w:szCs w:val="27"/>
        </w:rPr>
      </w:pPr>
      <w:r w:rsidRPr="00C76DA6">
        <w:rPr>
          <w:color w:val="000000"/>
          <w:sz w:val="27"/>
          <w:szCs w:val="27"/>
        </w:rPr>
        <w:t>Согласно сведениям Единой общероссийской справочно-информационной системы по охране труда  в 2021 году</w:t>
      </w:r>
      <w:r w:rsidRPr="00C76DA6">
        <w:rPr>
          <w:sz w:val="27"/>
          <w:szCs w:val="27"/>
        </w:rPr>
        <w:t xml:space="preserve"> специальная оценка  условий труда</w:t>
      </w:r>
      <w:r w:rsidRPr="00C76DA6">
        <w:rPr>
          <w:color w:val="000000"/>
          <w:sz w:val="27"/>
          <w:szCs w:val="27"/>
        </w:rPr>
        <w:t xml:space="preserve">  проведена у </w:t>
      </w:r>
      <w:r w:rsidRPr="00C76DA6">
        <w:rPr>
          <w:sz w:val="27"/>
          <w:szCs w:val="27"/>
        </w:rPr>
        <w:t>1</w:t>
      </w:r>
      <w:r w:rsidR="001C36D6">
        <w:rPr>
          <w:sz w:val="27"/>
          <w:szCs w:val="27"/>
        </w:rPr>
        <w:t xml:space="preserve"> </w:t>
      </w:r>
      <w:r w:rsidRPr="00C76DA6">
        <w:rPr>
          <w:sz w:val="27"/>
          <w:szCs w:val="27"/>
        </w:rPr>
        <w:t>020 работодателей на 38,9 тыс. рабочих местах, на которых заняты 52,7 тыс. работников.</w:t>
      </w:r>
    </w:p>
    <w:p w:rsidR="002E7B6C" w:rsidRPr="00C76DA6" w:rsidRDefault="002E7B6C" w:rsidP="002E7B6C">
      <w:pPr>
        <w:ind w:firstLine="708"/>
        <w:jc w:val="both"/>
        <w:rPr>
          <w:sz w:val="27"/>
          <w:szCs w:val="27"/>
        </w:rPr>
      </w:pPr>
      <w:r w:rsidRPr="00C76DA6">
        <w:rPr>
          <w:sz w:val="28"/>
          <w:szCs w:val="28"/>
        </w:rPr>
        <w:t xml:space="preserve"> В</w:t>
      </w:r>
      <w:r w:rsidRPr="00C76DA6">
        <w:rPr>
          <w:sz w:val="27"/>
          <w:szCs w:val="27"/>
        </w:rPr>
        <w:t xml:space="preserve"> 2021 году обучение и проверку знаний требований охраны труда в обучающих организациях с внедрением новых образовательных технологий и современных обучающих программ прошли 11 208 руководителей и специалистов организаций (3 839 руководителей, 7 369 специалистов), в 2020 году – 9 875 человек, из которых 3 714 руководителей и 6 161 – специалист.</w:t>
      </w:r>
    </w:p>
    <w:p w:rsidR="002E7B6C" w:rsidRPr="00C76DA6" w:rsidRDefault="002E7B6C" w:rsidP="002E7B6C">
      <w:pPr>
        <w:widowControl w:val="0"/>
        <w:autoSpaceDE w:val="0"/>
        <w:autoSpaceDN w:val="0"/>
        <w:adjustRightInd w:val="0"/>
        <w:ind w:firstLine="540"/>
        <w:jc w:val="both"/>
        <w:rPr>
          <w:color w:val="FF0000"/>
          <w:sz w:val="27"/>
          <w:szCs w:val="27"/>
        </w:rPr>
      </w:pPr>
      <w:r w:rsidRPr="00C76DA6">
        <w:rPr>
          <w:sz w:val="27"/>
          <w:szCs w:val="27"/>
        </w:rPr>
        <w:t xml:space="preserve">Законом Курской области от 14.12.2020 № 113-ЗКО «Об областном бюджете на 2021 год и плановый период 2022 и 2023 годов» (с последующими изменениями и дополнениями) предусмотрены бюджетные ассигнования на субвенцию местным бюджетам на осуществление отдельных государственных полномочий в сфере трудовых отношений в сумме 10 885,00 тыс. рублей. Кассовые расходы составили </w:t>
      </w:r>
      <w:r w:rsidR="00533E3B">
        <w:rPr>
          <w:sz w:val="27"/>
          <w:szCs w:val="27"/>
        </w:rPr>
        <w:t xml:space="preserve"> </w:t>
      </w:r>
      <w:r w:rsidRPr="00C76DA6">
        <w:rPr>
          <w:sz w:val="27"/>
          <w:szCs w:val="27"/>
        </w:rPr>
        <w:t>10 885,00 тысяч рублей или 100 %.</w:t>
      </w:r>
    </w:p>
    <w:p w:rsidR="00F17C9F" w:rsidRPr="00C76DA6" w:rsidRDefault="0063765B" w:rsidP="008F4A17">
      <w:pPr>
        <w:widowControl w:val="0"/>
        <w:autoSpaceDE w:val="0"/>
        <w:autoSpaceDN w:val="0"/>
        <w:adjustRightInd w:val="0"/>
        <w:ind w:firstLine="540"/>
        <w:jc w:val="both"/>
        <w:rPr>
          <w:i/>
          <w:color w:val="000000" w:themeColor="text1"/>
          <w:sz w:val="27"/>
          <w:szCs w:val="27"/>
        </w:rPr>
      </w:pPr>
      <w:r w:rsidRPr="00C76DA6">
        <w:rPr>
          <w:i/>
          <w:color w:val="000000" w:themeColor="text1"/>
          <w:sz w:val="27"/>
          <w:szCs w:val="27"/>
        </w:rPr>
        <w:t>Основное мероприятие 2.</w:t>
      </w:r>
      <w:r w:rsidR="00383514" w:rsidRPr="00C76DA6">
        <w:rPr>
          <w:i/>
          <w:color w:val="000000" w:themeColor="text1"/>
          <w:sz w:val="27"/>
          <w:szCs w:val="27"/>
        </w:rPr>
        <w:t>2</w:t>
      </w:r>
      <w:r w:rsidR="00DC70BA" w:rsidRPr="00C76DA6">
        <w:rPr>
          <w:color w:val="000000" w:themeColor="text1"/>
          <w:sz w:val="27"/>
          <w:szCs w:val="27"/>
        </w:rPr>
        <w:t xml:space="preserve"> </w:t>
      </w:r>
      <w:r w:rsidR="00F17C9F" w:rsidRPr="00C76DA6">
        <w:rPr>
          <w:rFonts w:ascii="Calibri" w:hAnsi="Calibri" w:cs="Calibri"/>
          <w:color w:val="000000" w:themeColor="text1"/>
          <w:sz w:val="27"/>
          <w:szCs w:val="27"/>
        </w:rPr>
        <w:t xml:space="preserve"> </w:t>
      </w:r>
      <w:r w:rsidR="00F17C9F" w:rsidRPr="00C76DA6">
        <w:rPr>
          <w:i/>
          <w:color w:val="000000" w:themeColor="text1"/>
          <w:sz w:val="27"/>
          <w:szCs w:val="27"/>
        </w:rPr>
        <w:t>Развитие социального партнерства</w:t>
      </w:r>
    </w:p>
    <w:p w:rsidR="00105574" w:rsidRPr="00C76DA6" w:rsidRDefault="00105574" w:rsidP="00105574">
      <w:pPr>
        <w:ind w:firstLine="540"/>
        <w:jc w:val="both"/>
        <w:rPr>
          <w:sz w:val="27"/>
          <w:szCs w:val="27"/>
        </w:rPr>
      </w:pPr>
      <w:r w:rsidRPr="00C76DA6">
        <w:rPr>
          <w:sz w:val="27"/>
          <w:szCs w:val="27"/>
        </w:rPr>
        <w:t>В 2021 году сторонами социального партнёрства проводилась работа по выполнению обязательств трёхстороннего Соглашения по регулированию социально-трудовых отношений на 2019-2021 годы.</w:t>
      </w:r>
    </w:p>
    <w:p w:rsidR="00105574" w:rsidRPr="00C76DA6" w:rsidRDefault="00105574" w:rsidP="00105574">
      <w:pPr>
        <w:ind w:firstLine="540"/>
        <w:jc w:val="both"/>
        <w:rPr>
          <w:sz w:val="27"/>
          <w:szCs w:val="27"/>
        </w:rPr>
      </w:pPr>
      <w:r w:rsidRPr="00C76DA6">
        <w:rPr>
          <w:sz w:val="27"/>
          <w:szCs w:val="27"/>
        </w:rPr>
        <w:t>Контроль за выполнением обязательств Соглашения сторонами соцпартнерства осуществлялся в рамках деятельности Курской областной трехсторонней комиссии по регулированию социально-трудовых отношений.</w:t>
      </w:r>
    </w:p>
    <w:p w:rsidR="00105574" w:rsidRPr="00C76DA6" w:rsidRDefault="00105574" w:rsidP="00105574">
      <w:pPr>
        <w:ind w:firstLine="567"/>
        <w:jc w:val="both"/>
        <w:rPr>
          <w:sz w:val="28"/>
          <w:szCs w:val="28"/>
        </w:rPr>
      </w:pPr>
      <w:r w:rsidRPr="00C76DA6">
        <w:rPr>
          <w:sz w:val="27"/>
          <w:szCs w:val="27"/>
        </w:rPr>
        <w:t xml:space="preserve">В 2021 году на 4-х заседаниях данной комиссии были рассмотрены такие вопросы, как: </w:t>
      </w:r>
      <w:r w:rsidRPr="00C76DA6">
        <w:rPr>
          <w:sz w:val="28"/>
          <w:szCs w:val="28"/>
        </w:rPr>
        <w:t xml:space="preserve"> вакцинаци</w:t>
      </w:r>
      <w:r w:rsidR="00525418">
        <w:rPr>
          <w:sz w:val="28"/>
          <w:szCs w:val="28"/>
        </w:rPr>
        <w:t>я</w:t>
      </w:r>
      <w:r w:rsidRPr="00C76DA6">
        <w:rPr>
          <w:sz w:val="28"/>
          <w:szCs w:val="28"/>
        </w:rPr>
        <w:t xml:space="preserve"> населения Курской области, в том числе  работающего;  проект областного трехстороннего Соглашения по регулированию социально-трудовых отношений на 2022-2024 годы; проект постановления Администрации Курской области «Об установлении величины прожиточного минимума на душу населения и по основным социально-демографическим группам населения в Курской области на 2022 год»; проведени</w:t>
      </w:r>
      <w:r w:rsidR="00525418">
        <w:rPr>
          <w:sz w:val="28"/>
          <w:szCs w:val="28"/>
        </w:rPr>
        <w:t>е</w:t>
      </w:r>
      <w:r w:rsidRPr="00C76DA6">
        <w:rPr>
          <w:sz w:val="28"/>
          <w:szCs w:val="28"/>
        </w:rPr>
        <w:t xml:space="preserve"> регионального этапа всероссийского </w:t>
      </w:r>
      <w:r w:rsidRPr="00C76DA6">
        <w:rPr>
          <w:sz w:val="28"/>
          <w:szCs w:val="28"/>
        </w:rPr>
        <w:lastRenderedPageBreak/>
        <w:t xml:space="preserve">конкурса «Российская организация высокой социальной эффективности» в 2021 году; реализация мер, направленных на восстановление (до уровня 2019 года) численности занятого населения к </w:t>
      </w:r>
      <w:r w:rsidRPr="00C76DA6">
        <w:rPr>
          <w:sz w:val="28"/>
          <w:szCs w:val="28"/>
          <w:lang w:val="en-US"/>
        </w:rPr>
        <w:t>IV</w:t>
      </w:r>
      <w:r w:rsidR="00525418">
        <w:rPr>
          <w:sz w:val="28"/>
          <w:szCs w:val="28"/>
        </w:rPr>
        <w:t xml:space="preserve"> кварталу 2021 года;</w:t>
      </w:r>
      <w:r w:rsidRPr="00C76DA6">
        <w:rPr>
          <w:sz w:val="28"/>
          <w:szCs w:val="28"/>
        </w:rPr>
        <w:t xml:space="preserve"> реализаци</w:t>
      </w:r>
      <w:r w:rsidR="00525418">
        <w:rPr>
          <w:sz w:val="28"/>
          <w:szCs w:val="28"/>
        </w:rPr>
        <w:t>я</w:t>
      </w:r>
      <w:r w:rsidRPr="00C76DA6">
        <w:rPr>
          <w:sz w:val="28"/>
          <w:szCs w:val="28"/>
        </w:rPr>
        <w:t xml:space="preserve"> мероприятий, направленных на повышение уровня жизни населения Курской области; профилактика производственного травматизма в регионе при выполнении работ на высоте; установлени</w:t>
      </w:r>
      <w:r w:rsidR="00525418">
        <w:rPr>
          <w:sz w:val="28"/>
          <w:szCs w:val="28"/>
        </w:rPr>
        <w:t>е</w:t>
      </w:r>
      <w:r w:rsidRPr="00C76DA6">
        <w:rPr>
          <w:sz w:val="28"/>
          <w:szCs w:val="28"/>
        </w:rPr>
        <w:t xml:space="preserve"> на 2023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 итоги летней оздоровительной кампании детей в Курской области в 2021 году.</w:t>
      </w:r>
    </w:p>
    <w:p w:rsidR="00105574" w:rsidRPr="00C76DA6" w:rsidRDefault="00105574" w:rsidP="00105574">
      <w:pPr>
        <w:ind w:firstLine="540"/>
        <w:jc w:val="both"/>
        <w:rPr>
          <w:sz w:val="27"/>
          <w:szCs w:val="27"/>
        </w:rPr>
      </w:pPr>
      <w:r w:rsidRPr="00C76DA6">
        <w:rPr>
          <w:sz w:val="27"/>
          <w:szCs w:val="27"/>
        </w:rPr>
        <w:t>Значительная роль в системе социального партнерства отводится коллективным договорам и соглашениям, заключаемым организациями различных форм собственности.</w:t>
      </w:r>
    </w:p>
    <w:p w:rsidR="00105574" w:rsidRPr="00C76DA6" w:rsidRDefault="00105574" w:rsidP="00105574">
      <w:pPr>
        <w:ind w:firstLine="540"/>
        <w:jc w:val="both"/>
        <w:rPr>
          <w:sz w:val="27"/>
          <w:szCs w:val="27"/>
        </w:rPr>
      </w:pPr>
      <w:r w:rsidRPr="00C76DA6">
        <w:rPr>
          <w:sz w:val="27"/>
          <w:szCs w:val="27"/>
        </w:rPr>
        <w:t>Мероприятие направлено на оказание методической и консультативной помощи представителям сторон социального партнерства на областном, отраслевом, территориальном и локальном уровнях при заключении Соглашений по регулированию социально-трудовых отношений и коллективных договоров; выявление условий коллективных договоров и соглашений, ухудшающих положение работников по сравнению с трудовым законодательством и иными нормативными правовыми актами, содержащими нормы трудового права, и направление уведомлений о выявленных нарушениях сторонам социального партнерства и в Государственную инспекцию труда в Курской области.</w:t>
      </w:r>
    </w:p>
    <w:p w:rsidR="00105574" w:rsidRPr="00C76DA6" w:rsidRDefault="00105574" w:rsidP="00105574">
      <w:pPr>
        <w:ind w:firstLine="540"/>
        <w:jc w:val="both"/>
        <w:rPr>
          <w:sz w:val="27"/>
          <w:szCs w:val="27"/>
        </w:rPr>
      </w:pPr>
      <w:r w:rsidRPr="00C76DA6">
        <w:rPr>
          <w:sz w:val="27"/>
          <w:szCs w:val="27"/>
        </w:rPr>
        <w:t xml:space="preserve">В целях повышения эффективности реализации коллективных договоров </w:t>
      </w:r>
      <w:r w:rsidR="00533E3B">
        <w:rPr>
          <w:sz w:val="27"/>
          <w:szCs w:val="27"/>
        </w:rPr>
        <w:t>К</w:t>
      </w:r>
      <w:r w:rsidRPr="00C76DA6">
        <w:rPr>
          <w:sz w:val="27"/>
          <w:szCs w:val="27"/>
        </w:rPr>
        <w:t>омитет проводит консультативные встречи с представителями отраслевых областных организаций профсоюзов и объединениями работодателей, в ходе которых рассматриваются вопросы соблюдения, предусмотренных трудовым законодательством процедур по разработке, заключению, внесению изменений и дополнений в действующие коллективные договоры и соглашения и контролю за их выполнением.</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Реализация мероприятий, направленных на улучшение качества жизни населения области, обеспечение прав работников на достойную и полную оплату труда в 2021 году</w:t>
      </w:r>
      <w:r w:rsidR="00525418">
        <w:rPr>
          <w:color w:val="000000"/>
          <w:sz w:val="27"/>
          <w:szCs w:val="27"/>
        </w:rPr>
        <w:t>,</w:t>
      </w:r>
      <w:r w:rsidRPr="00C76DA6">
        <w:rPr>
          <w:color w:val="000000"/>
          <w:sz w:val="27"/>
          <w:szCs w:val="27"/>
        </w:rPr>
        <w:t xml:space="preserve"> осуществлялась в рамках доведения уровня средней заработной платы организаций основных отраслей экономики до целевых значений, установленных   постановлением   Администрации   Курской   области   08.06.2021 № 610-па «Об установлении целевых показателей уровня оплаты труда по основным видам экономической деятельности в организациях внебюджетного сектора экономики области на 2021 год».</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За период январь-ноябрь 2021 года уровень среднемесячной номинальной начисленной заработной платы по полному кругу организаций составил 38,9 тыс. рублей, темп роста к 2020 году – 110,5 %.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В разрезе основных отраслей экономики:</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по виду экономической деятельности сельское, лесное хозяйство, охота, рыболовство и рыбоводство – 41,6 тыс. рублей (целевой показатель 38,7 тыс. рублей), темп роста к 2020 году – 112,8 %;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в обрабатывающих производствах – 37,2 тыс. рублей (целевой показатель – 34,9 тыс. рублей), темп роста к 2020 году – 113,5 %;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lastRenderedPageBreak/>
        <w:t>в организациях строительства – 43,7 тыс. рублей (целевой показатель – 41,0 тыс. рублей), темп роста к 2020 году – 113,5 %;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по виду экономической деятельности торговля оптовая и розничная, ремонт автотранспортных средств и мотоциклов – 33,8 тыс. рублей (целевой показатель – 31,7 тыс. рублей), темп роста к 2020 году – 111,3 %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в деятельности прочего сухопутного пассажирского транспорта – 30,3 тыс. рублей (целевой показатель – 29,1 тыс. рублей), темп роста к 2020 году – 110,1 %;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в деятельности автомобильного грузового транспорта и услугах по перевозкам – 35,8 тыс. рублей (целевой показатель – 33,6 тыс. рублей), темп роста к 2020 году – 111,3 %.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По данным территориального органа Федеральной службы государственной статистики по Курской области (Курскстат) за январь-сентябрь 2021 года денежные доходы в среднем на душу населения составили 30 414,6 рублей с темпом роста к соответствующему периоду предыдущего года 108,4 %.</w:t>
      </w:r>
    </w:p>
    <w:p w:rsidR="00105574" w:rsidRPr="00C76DA6" w:rsidRDefault="00105574" w:rsidP="00105574">
      <w:pPr>
        <w:pStyle w:val="a3"/>
        <w:spacing w:before="0" w:beforeAutospacing="0" w:after="0" w:afterAutospacing="0"/>
        <w:ind w:firstLine="709"/>
        <w:jc w:val="both"/>
        <w:rPr>
          <w:color w:val="000000"/>
          <w:sz w:val="27"/>
          <w:szCs w:val="27"/>
        </w:rPr>
      </w:pPr>
      <w:r w:rsidRPr="00C76DA6">
        <w:rPr>
          <w:color w:val="000000"/>
          <w:sz w:val="27"/>
          <w:szCs w:val="27"/>
        </w:rPr>
        <w:t>Доля населения с доходами ниже величины прожиточного минимума за 2020 год составила 9,9 % от общей численности населения Курской области (показатель за 2021 год (оценка) будет опубликован в апреле 2022 года).</w:t>
      </w:r>
    </w:p>
    <w:p w:rsidR="00105574" w:rsidRPr="00C76DA6" w:rsidRDefault="00105574" w:rsidP="00105574">
      <w:pPr>
        <w:suppressAutoHyphens/>
        <w:ind w:firstLine="567"/>
        <w:jc w:val="both"/>
        <w:rPr>
          <w:rFonts w:eastAsia="Calibri"/>
          <w:sz w:val="28"/>
          <w:szCs w:val="28"/>
          <w:lang w:eastAsia="ar-SA"/>
        </w:rPr>
      </w:pPr>
      <w:r w:rsidRPr="00C76DA6">
        <w:rPr>
          <w:bCs/>
          <w:sz w:val="27"/>
          <w:szCs w:val="27"/>
        </w:rPr>
        <w:t xml:space="preserve"> По данным Курскстата по состоянию на 01.01.2022 </w:t>
      </w:r>
      <w:r w:rsidRPr="00C76DA6">
        <w:rPr>
          <w:sz w:val="28"/>
          <w:szCs w:val="28"/>
        </w:rPr>
        <w:t>задолженность по заработной плате</w:t>
      </w:r>
      <w:r w:rsidRPr="00C76DA6">
        <w:rPr>
          <w:rFonts w:eastAsia="Calibri"/>
          <w:sz w:val="28"/>
          <w:szCs w:val="28"/>
          <w:lang w:eastAsia="ar-SA"/>
        </w:rPr>
        <w:t xml:space="preserve"> в 4 организациях Курской области составляет 14,916 млн. рублей. Должниками являются: ГУПКО «Беловское АТП» (банкротство) – 0,774 млн. рублей, ОАО «Курская мостостроительная фирма «Строймост» (банкротство) – 10,395 млн. рублей, ООО «Реут» Фатежского района (банкротство) – 3,370 млн. рублей, ООО «ГлобалТрейд» (банкротство) – 0,377 млн. рублей.</w:t>
      </w:r>
    </w:p>
    <w:p w:rsidR="00105574" w:rsidRPr="00C76DA6" w:rsidRDefault="00105574" w:rsidP="00105574">
      <w:pPr>
        <w:ind w:firstLine="851"/>
        <w:jc w:val="both"/>
        <w:rPr>
          <w:sz w:val="27"/>
          <w:szCs w:val="27"/>
        </w:rPr>
      </w:pPr>
      <w:r w:rsidRPr="00C76DA6">
        <w:rPr>
          <w:sz w:val="27"/>
          <w:szCs w:val="27"/>
        </w:rPr>
        <w:t>Вопросы погашения задолженности по заработной плате были рассмотрены на 4-х заседаниях областной комиссии по вопросам своевременности и полноты выплаты заработной платы, уплаты налога на доходы физических лиц, страховых взносов в государственные внебюджетные фонды, легализации трудовых отношений граждан и реализации мер по улучшению занятости инвалидов. Проведено порядка 65 заседаний межведомственных комиссий по социально-экономическим вопросам муниципальных районов и городских округов Курской области, в том числе в заочной форме, на которых заслушано более 800 работодателей.</w:t>
      </w:r>
    </w:p>
    <w:p w:rsidR="00105574" w:rsidRPr="00C76DA6" w:rsidRDefault="00105574" w:rsidP="00105574">
      <w:pPr>
        <w:ind w:firstLine="851"/>
        <w:jc w:val="both"/>
        <w:rPr>
          <w:sz w:val="27"/>
          <w:szCs w:val="27"/>
        </w:rPr>
      </w:pPr>
      <w:r w:rsidRPr="00C76DA6">
        <w:rPr>
          <w:sz w:val="27"/>
          <w:szCs w:val="27"/>
        </w:rPr>
        <w:t xml:space="preserve">В результате принятых мер в 2021 году в полном объеме была погашена задолженность по заработной плате в </w:t>
      </w:r>
      <w:r w:rsidRPr="00C76DA6">
        <w:rPr>
          <w:sz w:val="28"/>
          <w:szCs w:val="28"/>
        </w:rPr>
        <w:t>ООО «Курский завод строительных конструкций», ПОУ Курская ОТШ ДОСААФ России.</w:t>
      </w:r>
    </w:p>
    <w:p w:rsidR="00105574" w:rsidRPr="00C76DA6" w:rsidRDefault="00105574" w:rsidP="00105574">
      <w:pPr>
        <w:ind w:firstLine="709"/>
        <w:jc w:val="both"/>
        <w:rPr>
          <w:sz w:val="28"/>
          <w:szCs w:val="28"/>
        </w:rPr>
      </w:pPr>
      <w:r w:rsidRPr="00C76DA6">
        <w:rPr>
          <w:sz w:val="28"/>
          <w:szCs w:val="28"/>
        </w:rPr>
        <w:t xml:space="preserve">В ООО «Реут» задолженность </w:t>
      </w:r>
      <w:r w:rsidRPr="00C76DA6">
        <w:rPr>
          <w:rFonts w:eastAsia="Calibri"/>
          <w:sz w:val="28"/>
          <w:szCs w:val="28"/>
          <w:lang w:eastAsia="ar-SA"/>
        </w:rPr>
        <w:t xml:space="preserve">по оплате труда </w:t>
      </w:r>
      <w:r w:rsidRPr="00C76DA6">
        <w:rPr>
          <w:sz w:val="28"/>
          <w:szCs w:val="28"/>
        </w:rPr>
        <w:t>снижена в декабре 2021 года на 19,256 млн. рублей (на 01.12.2021 составляла 22,626 млн. рублей). Погашение задолженности произошло за счет предоставленной ООО «Реут» Администрацией Курской области из областного бюджета субсидии на финансовое обеспечение затрат, связанных с устранением влияния особо опасных болезней животных.</w:t>
      </w:r>
    </w:p>
    <w:p w:rsidR="006E2463" w:rsidRPr="00C76DA6" w:rsidRDefault="0040644C" w:rsidP="006E2463">
      <w:pPr>
        <w:jc w:val="both"/>
        <w:rPr>
          <w:i/>
          <w:sz w:val="27"/>
          <w:szCs w:val="27"/>
        </w:rPr>
      </w:pPr>
      <w:r w:rsidRPr="00C76DA6">
        <w:rPr>
          <w:sz w:val="27"/>
          <w:szCs w:val="27"/>
        </w:rPr>
        <w:tab/>
      </w:r>
      <w:r w:rsidR="006E2463" w:rsidRPr="00C76DA6">
        <w:rPr>
          <w:i/>
          <w:sz w:val="27"/>
          <w:szCs w:val="27"/>
        </w:rPr>
        <w:t>Основное мероприятие 2.3</w:t>
      </w:r>
      <w:r w:rsidR="006E2463" w:rsidRPr="00C76DA6">
        <w:rPr>
          <w:sz w:val="27"/>
          <w:szCs w:val="27"/>
        </w:rPr>
        <w:t xml:space="preserve"> </w:t>
      </w:r>
      <w:r w:rsidR="006E2463" w:rsidRPr="00C76DA6">
        <w:rPr>
          <w:i/>
          <w:sz w:val="27"/>
          <w:szCs w:val="27"/>
        </w:rPr>
        <w:t>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w:t>
      </w:r>
    </w:p>
    <w:p w:rsidR="006E2463" w:rsidRPr="00C76DA6" w:rsidRDefault="00D00CD3" w:rsidP="006E2463">
      <w:pPr>
        <w:ind w:firstLine="540"/>
        <w:jc w:val="both"/>
        <w:rPr>
          <w:sz w:val="27"/>
          <w:szCs w:val="27"/>
        </w:rPr>
      </w:pPr>
      <w:r w:rsidRPr="00C76DA6">
        <w:rPr>
          <w:sz w:val="27"/>
          <w:szCs w:val="27"/>
        </w:rPr>
        <w:t xml:space="preserve">  </w:t>
      </w:r>
      <w:r w:rsidR="006E2463" w:rsidRPr="00C76DA6">
        <w:rPr>
          <w:sz w:val="27"/>
          <w:szCs w:val="27"/>
        </w:rPr>
        <w:t xml:space="preserve">В 2021 году комитетом осуществлялся контроль за соблюдением федерального законодательства и законодательства Курской области в сфере трудовых отношений органами местного самоуправления муниципальных образований в соответствии с </w:t>
      </w:r>
      <w:r w:rsidR="006E2463" w:rsidRPr="00C76DA6">
        <w:rPr>
          <w:sz w:val="27"/>
          <w:szCs w:val="27"/>
        </w:rPr>
        <w:lastRenderedPageBreak/>
        <w:t>Законом Курской области от 06.04.2007 № 25-ЗКО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 в области охраны труда.</w:t>
      </w:r>
    </w:p>
    <w:p w:rsidR="006E2463" w:rsidRPr="00C76DA6" w:rsidRDefault="006E2463" w:rsidP="006E2463">
      <w:pPr>
        <w:autoSpaceDE w:val="0"/>
        <w:autoSpaceDN w:val="0"/>
        <w:adjustRightInd w:val="0"/>
        <w:jc w:val="both"/>
        <w:rPr>
          <w:rFonts w:eastAsia="Calibri"/>
          <w:sz w:val="26"/>
          <w:szCs w:val="26"/>
        </w:rPr>
      </w:pPr>
      <w:r w:rsidRPr="00C76DA6">
        <w:rPr>
          <w:sz w:val="27"/>
          <w:szCs w:val="27"/>
        </w:rPr>
        <w:tab/>
        <w:t xml:space="preserve">Контроль осуществлялся путем проведения </w:t>
      </w:r>
      <w:r w:rsidRPr="00C76DA6">
        <w:rPr>
          <w:rFonts w:eastAsia="Calibri"/>
          <w:sz w:val="26"/>
          <w:szCs w:val="26"/>
        </w:rPr>
        <w:t xml:space="preserve">запросов квартальных, годовых отчетов об осуществлении переданных им отдельных государственных полномочий, ежемесячных, квартальных и годовых отчетов о расходовании представленных субвенций на осуществление отдельных государственных полномочий по формам и в сроки, установленные комитетом, также проводилось контролирование исполнения </w:t>
      </w:r>
      <w:r w:rsidRPr="00C76DA6">
        <w:rPr>
          <w:sz w:val="27"/>
          <w:szCs w:val="27"/>
        </w:rPr>
        <w:t xml:space="preserve">органами местного самоуправления муниципальных образований </w:t>
      </w:r>
      <w:r w:rsidRPr="00C76DA6">
        <w:rPr>
          <w:rFonts w:eastAsia="Calibri"/>
          <w:sz w:val="26"/>
          <w:szCs w:val="26"/>
        </w:rPr>
        <w:t>поручений комитета, решений областной комиссии по охране труда.</w:t>
      </w:r>
    </w:p>
    <w:p w:rsidR="00C63327" w:rsidRPr="00C76DA6" w:rsidRDefault="0063765B" w:rsidP="00B47F91">
      <w:pPr>
        <w:widowControl w:val="0"/>
        <w:autoSpaceDE w:val="0"/>
        <w:autoSpaceDN w:val="0"/>
        <w:adjustRightInd w:val="0"/>
        <w:ind w:firstLine="540"/>
        <w:jc w:val="center"/>
        <w:rPr>
          <w:b/>
          <w:sz w:val="27"/>
          <w:szCs w:val="27"/>
        </w:rPr>
      </w:pPr>
      <w:r w:rsidRPr="00C76DA6">
        <w:rPr>
          <w:b/>
          <w:sz w:val="27"/>
          <w:szCs w:val="27"/>
        </w:rPr>
        <w:t>Подпрограмма № 3 «</w:t>
      </w:r>
      <w:hyperlink w:anchor="Par1115" w:history="1">
        <w:r w:rsidRPr="00C76DA6">
          <w:rPr>
            <w:b/>
            <w:sz w:val="27"/>
            <w:szCs w:val="27"/>
          </w:rPr>
          <w:t>Обеспечение реализации</w:t>
        </w:r>
      </w:hyperlink>
      <w:r w:rsidR="00FE3E71" w:rsidRPr="00C76DA6">
        <w:rPr>
          <w:b/>
          <w:sz w:val="27"/>
          <w:szCs w:val="27"/>
        </w:rPr>
        <w:t xml:space="preserve"> государственной программы»</w:t>
      </w:r>
    </w:p>
    <w:p w:rsidR="00113E5E" w:rsidRDefault="00113E5E" w:rsidP="00113E5E">
      <w:pPr>
        <w:ind w:firstLine="567"/>
        <w:jc w:val="both"/>
        <w:rPr>
          <w:sz w:val="27"/>
          <w:szCs w:val="27"/>
        </w:rPr>
      </w:pPr>
      <w:r w:rsidRPr="00C76DA6">
        <w:rPr>
          <w:sz w:val="27"/>
          <w:szCs w:val="27"/>
        </w:rPr>
        <w:t>Для достижения поставленных целей и задач подпрограммы 3 запланировано достижение 1 показателя (индикатора), выполнение 3 основных мероприятий, включающих 3 контрольных события.</w:t>
      </w:r>
    </w:p>
    <w:p w:rsidR="00A87EF9" w:rsidRPr="00C76DA6" w:rsidRDefault="00A87EF9" w:rsidP="00A87EF9">
      <w:pPr>
        <w:autoSpaceDE w:val="0"/>
        <w:autoSpaceDN w:val="0"/>
        <w:adjustRightInd w:val="0"/>
        <w:ind w:firstLine="540"/>
        <w:jc w:val="both"/>
        <w:rPr>
          <w:rFonts w:eastAsia="Calibri"/>
          <w:sz w:val="27"/>
          <w:szCs w:val="27"/>
        </w:rPr>
      </w:pPr>
      <w:r>
        <w:rPr>
          <w:rFonts w:eastAsia="Calibri"/>
          <w:sz w:val="27"/>
          <w:szCs w:val="27"/>
        </w:rPr>
        <w:t>О</w:t>
      </w:r>
      <w:r w:rsidRPr="00C76DA6">
        <w:rPr>
          <w:rFonts w:eastAsia="Calibri"/>
          <w:sz w:val="27"/>
          <w:szCs w:val="27"/>
        </w:rPr>
        <w:t>сновные мероприятия и контрольные события подпрограммы 3, предусмотренные к выполнению в 2021 году, выполнены в полном объеме.</w:t>
      </w:r>
    </w:p>
    <w:p w:rsidR="000279C4" w:rsidRPr="00C76DA6" w:rsidRDefault="000279C4" w:rsidP="008F4A17">
      <w:pPr>
        <w:ind w:firstLine="540"/>
        <w:jc w:val="both"/>
        <w:rPr>
          <w:i/>
          <w:sz w:val="27"/>
          <w:szCs w:val="27"/>
        </w:rPr>
      </w:pPr>
      <w:r w:rsidRPr="00C76DA6">
        <w:rPr>
          <w:i/>
          <w:sz w:val="27"/>
          <w:szCs w:val="27"/>
        </w:rPr>
        <w:t>Основное мероприятие 3.1. Обеспечение деятельности и выполнение функций комитета по труду и занятости населения Курской области в сфере труда и занятости</w:t>
      </w:r>
    </w:p>
    <w:p w:rsidR="001E01D1" w:rsidRPr="00C76DA6" w:rsidRDefault="001E01D1" w:rsidP="001E01D1">
      <w:pPr>
        <w:widowControl w:val="0"/>
        <w:autoSpaceDE w:val="0"/>
        <w:autoSpaceDN w:val="0"/>
        <w:adjustRightInd w:val="0"/>
        <w:ind w:firstLine="540"/>
        <w:jc w:val="both"/>
        <w:rPr>
          <w:sz w:val="27"/>
          <w:szCs w:val="27"/>
        </w:rPr>
      </w:pPr>
      <w:r w:rsidRPr="00C76DA6">
        <w:rPr>
          <w:sz w:val="27"/>
          <w:szCs w:val="27"/>
        </w:rPr>
        <w:t xml:space="preserve">Законом Курской области от 14.12.2020 № 113-ЗКО «Об областном бюджете на 2021 год и на плановый период 2022 и 2023 годов» (с учетом всех редакций) на содержание аппарата </w:t>
      </w:r>
      <w:r w:rsidR="00533E3B">
        <w:rPr>
          <w:sz w:val="27"/>
          <w:szCs w:val="27"/>
        </w:rPr>
        <w:t>К</w:t>
      </w:r>
      <w:r w:rsidRPr="00C76DA6">
        <w:rPr>
          <w:sz w:val="27"/>
          <w:szCs w:val="27"/>
        </w:rPr>
        <w:t>омитета предусмотрены ассигнования в сумме 44 553,225</w:t>
      </w:r>
      <w:r w:rsidR="003F5F96" w:rsidRPr="00C76DA6">
        <w:rPr>
          <w:sz w:val="27"/>
          <w:szCs w:val="27"/>
        </w:rPr>
        <w:t xml:space="preserve"> тыс. рублей</w:t>
      </w:r>
      <w:r w:rsidRPr="00C76DA6">
        <w:rPr>
          <w:sz w:val="27"/>
          <w:szCs w:val="27"/>
        </w:rPr>
        <w:t>, фактически сводной бюджетной росписью предусмотрены ассигнования в сумме 67 903,601</w:t>
      </w:r>
      <w:r w:rsidR="003F5F96" w:rsidRPr="00C76DA6">
        <w:rPr>
          <w:sz w:val="27"/>
          <w:szCs w:val="27"/>
        </w:rPr>
        <w:t xml:space="preserve"> тыс. рублей.</w:t>
      </w:r>
      <w:r w:rsidRPr="00C76DA6">
        <w:rPr>
          <w:sz w:val="27"/>
          <w:szCs w:val="27"/>
        </w:rPr>
        <w:t xml:space="preserve"> Кассовые расходы составили 67 902,747 тыс. рублей или 99,99 % от утвержденных бюджетных ассигнований. </w:t>
      </w:r>
    </w:p>
    <w:p w:rsidR="001E01D1" w:rsidRPr="00C76DA6" w:rsidRDefault="001E01D1" w:rsidP="001E01D1">
      <w:pPr>
        <w:autoSpaceDE w:val="0"/>
        <w:autoSpaceDN w:val="0"/>
        <w:adjustRightInd w:val="0"/>
        <w:ind w:firstLine="539"/>
        <w:jc w:val="both"/>
        <w:rPr>
          <w:sz w:val="27"/>
          <w:szCs w:val="27"/>
        </w:rPr>
      </w:pPr>
      <w:r w:rsidRPr="00C76DA6">
        <w:rPr>
          <w:sz w:val="27"/>
          <w:szCs w:val="27"/>
        </w:rPr>
        <w:t xml:space="preserve">Общая штатная численность </w:t>
      </w:r>
      <w:r w:rsidR="00533E3B">
        <w:rPr>
          <w:sz w:val="27"/>
          <w:szCs w:val="27"/>
        </w:rPr>
        <w:t>К</w:t>
      </w:r>
      <w:r w:rsidRPr="00C76DA6">
        <w:rPr>
          <w:sz w:val="27"/>
          <w:szCs w:val="27"/>
        </w:rPr>
        <w:t>омитета по состоянию на 01.01.2021 составляла 61 штатная единица, из них 54 должности государственной гражданской службы Курской области и 7 штатных единиц должностей, не являющихся должностями государственной гражданской службы области.</w:t>
      </w:r>
    </w:p>
    <w:p w:rsidR="001E01D1" w:rsidRPr="00C76DA6" w:rsidRDefault="001E01D1" w:rsidP="001E01D1">
      <w:pPr>
        <w:autoSpaceDE w:val="0"/>
        <w:autoSpaceDN w:val="0"/>
        <w:adjustRightInd w:val="0"/>
        <w:ind w:firstLine="539"/>
        <w:jc w:val="both"/>
        <w:rPr>
          <w:sz w:val="27"/>
          <w:szCs w:val="27"/>
        </w:rPr>
      </w:pPr>
      <w:r w:rsidRPr="00C76DA6">
        <w:rPr>
          <w:sz w:val="27"/>
          <w:szCs w:val="27"/>
        </w:rPr>
        <w:t>По состоянию на 31.12.2021 общая штатная численность комитета составляла 56 штатных единиц, из них 54 штатные единицы государственной гражданской службы Курской области; 2 штатных единиц должностей, не являющихся должностями государственной гражданской службы области.</w:t>
      </w:r>
    </w:p>
    <w:p w:rsidR="001E01D1" w:rsidRPr="00C76DA6" w:rsidRDefault="001E01D1" w:rsidP="001E01D1">
      <w:pPr>
        <w:autoSpaceDE w:val="0"/>
        <w:autoSpaceDN w:val="0"/>
        <w:adjustRightInd w:val="0"/>
        <w:ind w:firstLine="539"/>
        <w:jc w:val="both"/>
        <w:rPr>
          <w:sz w:val="27"/>
          <w:szCs w:val="27"/>
        </w:rPr>
      </w:pPr>
      <w:r w:rsidRPr="00C76DA6">
        <w:rPr>
          <w:sz w:val="27"/>
          <w:szCs w:val="27"/>
        </w:rPr>
        <w:t>В течение 2021 года была проведена аттестация 3 государственных гражданских служащих комитета, которые были признаны соответствующими замещаемым должностям.</w:t>
      </w:r>
    </w:p>
    <w:p w:rsidR="001E01D1" w:rsidRPr="00C76DA6" w:rsidRDefault="001E01D1" w:rsidP="001E01D1">
      <w:pPr>
        <w:autoSpaceDE w:val="0"/>
        <w:autoSpaceDN w:val="0"/>
        <w:adjustRightInd w:val="0"/>
        <w:ind w:firstLine="539"/>
        <w:jc w:val="both"/>
        <w:rPr>
          <w:sz w:val="27"/>
          <w:szCs w:val="27"/>
        </w:rPr>
      </w:pPr>
      <w:r w:rsidRPr="00C76DA6">
        <w:rPr>
          <w:sz w:val="27"/>
          <w:szCs w:val="27"/>
        </w:rPr>
        <w:t>Дополнительное профессиональное образование в течение отчетного периода получили 36 государственных гражданских служащих комитета. Обучение проводилось по следующим направлениям:</w:t>
      </w:r>
    </w:p>
    <w:p w:rsidR="001E01D1" w:rsidRPr="00C76DA6" w:rsidRDefault="001E01D1" w:rsidP="001E01D1">
      <w:pPr>
        <w:autoSpaceDE w:val="0"/>
        <w:autoSpaceDN w:val="0"/>
        <w:adjustRightInd w:val="0"/>
        <w:ind w:firstLine="539"/>
        <w:jc w:val="both"/>
        <w:rPr>
          <w:sz w:val="27"/>
          <w:szCs w:val="27"/>
        </w:rPr>
      </w:pPr>
      <w:r w:rsidRPr="00C76DA6">
        <w:rPr>
          <w:sz w:val="27"/>
          <w:szCs w:val="27"/>
        </w:rPr>
        <w:t>- трансформация центров занятости населения;</w:t>
      </w:r>
    </w:p>
    <w:p w:rsidR="001E01D1" w:rsidRPr="00C76DA6" w:rsidRDefault="001E01D1" w:rsidP="001E01D1">
      <w:pPr>
        <w:autoSpaceDE w:val="0"/>
        <w:autoSpaceDN w:val="0"/>
        <w:adjustRightInd w:val="0"/>
        <w:ind w:firstLine="539"/>
        <w:jc w:val="both"/>
        <w:rPr>
          <w:sz w:val="27"/>
          <w:szCs w:val="27"/>
        </w:rPr>
      </w:pPr>
      <w:r w:rsidRPr="00C76DA6">
        <w:rPr>
          <w:sz w:val="27"/>
          <w:szCs w:val="27"/>
        </w:rPr>
        <w:t>- цифровая трансформация региона;</w:t>
      </w:r>
    </w:p>
    <w:p w:rsidR="001E01D1" w:rsidRPr="00C76DA6" w:rsidRDefault="001E01D1" w:rsidP="001E01D1">
      <w:pPr>
        <w:autoSpaceDE w:val="0"/>
        <w:autoSpaceDN w:val="0"/>
        <w:adjustRightInd w:val="0"/>
        <w:ind w:firstLine="539"/>
        <w:jc w:val="both"/>
        <w:rPr>
          <w:sz w:val="27"/>
          <w:szCs w:val="27"/>
        </w:rPr>
      </w:pPr>
      <w:r w:rsidRPr="00C76DA6">
        <w:rPr>
          <w:sz w:val="27"/>
          <w:szCs w:val="27"/>
        </w:rPr>
        <w:t>- реализация проектов цифровой трансформации;</w:t>
      </w:r>
    </w:p>
    <w:p w:rsidR="001E01D1" w:rsidRPr="00C76DA6" w:rsidRDefault="001E01D1" w:rsidP="001E01D1">
      <w:pPr>
        <w:autoSpaceDE w:val="0"/>
        <w:autoSpaceDN w:val="0"/>
        <w:adjustRightInd w:val="0"/>
        <w:ind w:firstLine="539"/>
        <w:jc w:val="both"/>
        <w:rPr>
          <w:sz w:val="27"/>
          <w:szCs w:val="27"/>
        </w:rPr>
      </w:pPr>
      <w:r w:rsidRPr="00C76DA6">
        <w:rPr>
          <w:sz w:val="27"/>
          <w:szCs w:val="27"/>
        </w:rPr>
        <w:t>- основы цифровой трансформации в государственном и муниципальном управлении;</w:t>
      </w:r>
    </w:p>
    <w:p w:rsidR="001E01D1" w:rsidRPr="00C76DA6" w:rsidRDefault="001E01D1" w:rsidP="001E01D1">
      <w:pPr>
        <w:autoSpaceDE w:val="0"/>
        <w:autoSpaceDN w:val="0"/>
        <w:adjustRightInd w:val="0"/>
        <w:ind w:firstLine="539"/>
        <w:jc w:val="both"/>
        <w:rPr>
          <w:sz w:val="27"/>
          <w:szCs w:val="27"/>
        </w:rPr>
      </w:pPr>
      <w:r w:rsidRPr="00C76DA6">
        <w:rPr>
          <w:sz w:val="27"/>
          <w:szCs w:val="27"/>
        </w:rPr>
        <w:lastRenderedPageBreak/>
        <w:t>- основы цифровой трансформации: организационная культура и команда цифровой трансформации;</w:t>
      </w:r>
    </w:p>
    <w:p w:rsidR="001E01D1" w:rsidRPr="00C76DA6" w:rsidRDefault="001E01D1" w:rsidP="001E01D1">
      <w:pPr>
        <w:autoSpaceDE w:val="0"/>
        <w:autoSpaceDN w:val="0"/>
        <w:adjustRightInd w:val="0"/>
        <w:ind w:firstLine="539"/>
        <w:jc w:val="both"/>
        <w:rPr>
          <w:sz w:val="27"/>
          <w:szCs w:val="27"/>
        </w:rPr>
      </w:pPr>
      <w:r w:rsidRPr="00C76DA6">
        <w:rPr>
          <w:sz w:val="27"/>
          <w:szCs w:val="27"/>
        </w:rPr>
        <w:t>- цифровая трансформация и цифровая экономика: технологии и компетенции;</w:t>
      </w:r>
    </w:p>
    <w:p w:rsidR="001E01D1" w:rsidRPr="00C76DA6" w:rsidRDefault="001E01D1" w:rsidP="001E01D1">
      <w:pPr>
        <w:autoSpaceDE w:val="0"/>
        <w:autoSpaceDN w:val="0"/>
        <w:adjustRightInd w:val="0"/>
        <w:ind w:firstLine="539"/>
        <w:jc w:val="both"/>
        <w:rPr>
          <w:sz w:val="27"/>
          <w:szCs w:val="27"/>
        </w:rPr>
      </w:pPr>
      <w:r w:rsidRPr="00C76DA6">
        <w:rPr>
          <w:sz w:val="27"/>
          <w:szCs w:val="27"/>
        </w:rPr>
        <w:t>- цифровизация и управление на основе данных;</w:t>
      </w:r>
    </w:p>
    <w:p w:rsidR="001E01D1" w:rsidRPr="00C76DA6" w:rsidRDefault="001E01D1" w:rsidP="001E01D1">
      <w:pPr>
        <w:autoSpaceDE w:val="0"/>
        <w:autoSpaceDN w:val="0"/>
        <w:adjustRightInd w:val="0"/>
        <w:ind w:firstLine="539"/>
        <w:jc w:val="both"/>
        <w:rPr>
          <w:sz w:val="27"/>
          <w:szCs w:val="27"/>
        </w:rPr>
      </w:pPr>
      <w:r w:rsidRPr="00C76DA6">
        <w:rPr>
          <w:sz w:val="27"/>
          <w:szCs w:val="27"/>
        </w:rPr>
        <w:t>- основы управления проектной деятельностью;</w:t>
      </w:r>
    </w:p>
    <w:p w:rsidR="001E01D1" w:rsidRPr="00C76DA6" w:rsidRDefault="001E01D1" w:rsidP="001E01D1">
      <w:pPr>
        <w:autoSpaceDE w:val="0"/>
        <w:autoSpaceDN w:val="0"/>
        <w:adjustRightInd w:val="0"/>
        <w:ind w:firstLine="539"/>
        <w:jc w:val="both"/>
        <w:rPr>
          <w:sz w:val="27"/>
          <w:szCs w:val="27"/>
        </w:rPr>
      </w:pPr>
      <w:r w:rsidRPr="00C76DA6">
        <w:rPr>
          <w:sz w:val="27"/>
          <w:szCs w:val="27"/>
        </w:rPr>
        <w:t>- методы и технологии, основанные на работе с данными;</w:t>
      </w:r>
    </w:p>
    <w:p w:rsidR="001E01D1" w:rsidRPr="00C76DA6" w:rsidRDefault="001E01D1" w:rsidP="001E01D1">
      <w:pPr>
        <w:autoSpaceDE w:val="0"/>
        <w:autoSpaceDN w:val="0"/>
        <w:adjustRightInd w:val="0"/>
        <w:ind w:firstLine="539"/>
        <w:jc w:val="both"/>
        <w:rPr>
          <w:sz w:val="27"/>
          <w:szCs w:val="27"/>
        </w:rPr>
      </w:pPr>
      <w:r w:rsidRPr="00C76DA6">
        <w:rPr>
          <w:sz w:val="27"/>
          <w:szCs w:val="27"/>
        </w:rPr>
        <w:t>- безопасность и охрана труда;</w:t>
      </w:r>
    </w:p>
    <w:p w:rsidR="001E01D1" w:rsidRPr="00C76DA6" w:rsidRDefault="001E01D1" w:rsidP="001E01D1">
      <w:pPr>
        <w:autoSpaceDE w:val="0"/>
        <w:autoSpaceDN w:val="0"/>
        <w:adjustRightInd w:val="0"/>
        <w:ind w:firstLine="539"/>
        <w:jc w:val="both"/>
        <w:rPr>
          <w:sz w:val="27"/>
          <w:szCs w:val="27"/>
        </w:rPr>
      </w:pPr>
      <w:r w:rsidRPr="00C76DA6">
        <w:rPr>
          <w:sz w:val="27"/>
          <w:szCs w:val="27"/>
        </w:rPr>
        <w:t>- комплексная защита информации и обеспечение безопасности персональных данных. Организация работы с открытыми данными;</w:t>
      </w:r>
    </w:p>
    <w:p w:rsidR="001E01D1" w:rsidRPr="00C76DA6" w:rsidRDefault="001E01D1" w:rsidP="001E01D1">
      <w:pPr>
        <w:autoSpaceDE w:val="0"/>
        <w:autoSpaceDN w:val="0"/>
        <w:adjustRightInd w:val="0"/>
        <w:ind w:firstLine="539"/>
        <w:jc w:val="both"/>
        <w:rPr>
          <w:sz w:val="27"/>
          <w:szCs w:val="27"/>
        </w:rPr>
      </w:pPr>
      <w:r w:rsidRPr="00C76DA6">
        <w:rPr>
          <w:sz w:val="27"/>
          <w:szCs w:val="27"/>
        </w:rPr>
        <w:t>- повышение эффективности предоставления органами исполнительной власти государственных услуг;</w:t>
      </w:r>
    </w:p>
    <w:p w:rsidR="001E01D1" w:rsidRPr="00C76DA6" w:rsidRDefault="001E01D1" w:rsidP="001E01D1">
      <w:pPr>
        <w:autoSpaceDE w:val="0"/>
        <w:autoSpaceDN w:val="0"/>
        <w:adjustRightInd w:val="0"/>
        <w:ind w:firstLine="539"/>
        <w:jc w:val="both"/>
        <w:rPr>
          <w:sz w:val="27"/>
          <w:szCs w:val="27"/>
        </w:rPr>
      </w:pPr>
      <w:r w:rsidRPr="00C76DA6">
        <w:rPr>
          <w:sz w:val="27"/>
          <w:szCs w:val="27"/>
        </w:rPr>
        <w:t>- государственная национальная политика в системе национальной безопасности: противодействие терроризму и экстремизму;</w:t>
      </w:r>
    </w:p>
    <w:p w:rsidR="001E01D1" w:rsidRPr="00C76DA6" w:rsidRDefault="001E01D1" w:rsidP="001E01D1">
      <w:pPr>
        <w:autoSpaceDE w:val="0"/>
        <w:autoSpaceDN w:val="0"/>
        <w:adjustRightInd w:val="0"/>
        <w:ind w:firstLine="539"/>
        <w:jc w:val="both"/>
        <w:rPr>
          <w:sz w:val="27"/>
          <w:szCs w:val="27"/>
        </w:rPr>
      </w:pPr>
      <w:r w:rsidRPr="00C76DA6">
        <w:rPr>
          <w:sz w:val="27"/>
          <w:szCs w:val="27"/>
        </w:rPr>
        <w:t>- государственная политика в области противодействия коррупции;</w:t>
      </w:r>
    </w:p>
    <w:p w:rsidR="001E01D1" w:rsidRPr="00C76DA6" w:rsidRDefault="001E01D1" w:rsidP="001E01D1">
      <w:pPr>
        <w:autoSpaceDE w:val="0"/>
        <w:autoSpaceDN w:val="0"/>
        <w:adjustRightInd w:val="0"/>
        <w:ind w:firstLine="539"/>
        <w:jc w:val="both"/>
        <w:rPr>
          <w:sz w:val="27"/>
          <w:szCs w:val="27"/>
        </w:rPr>
      </w:pPr>
      <w:r w:rsidRPr="00C76DA6">
        <w:rPr>
          <w:sz w:val="27"/>
          <w:szCs w:val="27"/>
        </w:rPr>
        <w:t>- организация кадровой работы и регулирование трудовых и служебных отношений на государственной гражданской службе;</w:t>
      </w:r>
    </w:p>
    <w:p w:rsidR="001E01D1" w:rsidRPr="00C76DA6" w:rsidRDefault="001E01D1" w:rsidP="001E01D1">
      <w:pPr>
        <w:autoSpaceDE w:val="0"/>
        <w:autoSpaceDN w:val="0"/>
        <w:adjustRightInd w:val="0"/>
        <w:ind w:firstLine="539"/>
        <w:jc w:val="both"/>
        <w:rPr>
          <w:sz w:val="27"/>
          <w:szCs w:val="27"/>
        </w:rPr>
      </w:pPr>
      <w:r w:rsidRPr="00C76DA6">
        <w:rPr>
          <w:sz w:val="27"/>
          <w:szCs w:val="27"/>
        </w:rPr>
        <w:t>- официально-деловой стиль и нормы русского языка. Коммуникативный имидж;</w:t>
      </w:r>
    </w:p>
    <w:p w:rsidR="001E01D1" w:rsidRPr="00C76DA6" w:rsidRDefault="001E01D1" w:rsidP="001E01D1">
      <w:pPr>
        <w:autoSpaceDE w:val="0"/>
        <w:autoSpaceDN w:val="0"/>
        <w:adjustRightInd w:val="0"/>
        <w:ind w:firstLine="539"/>
        <w:jc w:val="both"/>
        <w:rPr>
          <w:sz w:val="27"/>
          <w:szCs w:val="27"/>
        </w:rPr>
      </w:pPr>
      <w:r w:rsidRPr="00C76DA6">
        <w:rPr>
          <w:sz w:val="27"/>
          <w:szCs w:val="27"/>
        </w:rPr>
        <w:t>- организация работы с обращениями граждан в органах исполнительной власти;</w:t>
      </w:r>
    </w:p>
    <w:p w:rsidR="001E01D1" w:rsidRPr="00C76DA6" w:rsidRDefault="001E01D1" w:rsidP="001E01D1">
      <w:pPr>
        <w:autoSpaceDE w:val="0"/>
        <w:autoSpaceDN w:val="0"/>
        <w:adjustRightInd w:val="0"/>
        <w:ind w:firstLine="539"/>
        <w:jc w:val="both"/>
        <w:rPr>
          <w:sz w:val="27"/>
          <w:szCs w:val="27"/>
        </w:rPr>
      </w:pPr>
      <w:r w:rsidRPr="00C76DA6">
        <w:rPr>
          <w:sz w:val="27"/>
          <w:szCs w:val="27"/>
        </w:rPr>
        <w:t>- контрактная система в сфере закупок для обеспечения государственных и муниципальных нужд;</w:t>
      </w:r>
    </w:p>
    <w:p w:rsidR="001E01D1" w:rsidRPr="00C76DA6" w:rsidRDefault="001E01D1" w:rsidP="001E01D1">
      <w:pPr>
        <w:autoSpaceDE w:val="0"/>
        <w:autoSpaceDN w:val="0"/>
        <w:adjustRightInd w:val="0"/>
        <w:ind w:firstLine="539"/>
        <w:jc w:val="both"/>
        <w:rPr>
          <w:sz w:val="27"/>
          <w:szCs w:val="27"/>
        </w:rPr>
      </w:pPr>
      <w:r w:rsidRPr="00C76DA6">
        <w:rPr>
          <w:sz w:val="27"/>
          <w:szCs w:val="27"/>
        </w:rPr>
        <w:t>- специалист в сфере закупок;</w:t>
      </w:r>
    </w:p>
    <w:p w:rsidR="001E01D1" w:rsidRPr="00C76DA6" w:rsidRDefault="001E01D1" w:rsidP="001E01D1">
      <w:pPr>
        <w:autoSpaceDE w:val="0"/>
        <w:autoSpaceDN w:val="0"/>
        <w:adjustRightInd w:val="0"/>
        <w:ind w:firstLine="539"/>
        <w:jc w:val="both"/>
        <w:rPr>
          <w:sz w:val="27"/>
          <w:szCs w:val="27"/>
        </w:rPr>
      </w:pPr>
      <w:r w:rsidRPr="00C76DA6">
        <w:rPr>
          <w:sz w:val="27"/>
          <w:szCs w:val="27"/>
        </w:rPr>
        <w:t>- подготовка руководителей и ответственных  за пожарную безопасность органов исполнительной власти и подведомственных учреждений;</w:t>
      </w:r>
    </w:p>
    <w:p w:rsidR="001E01D1" w:rsidRPr="00C76DA6" w:rsidRDefault="001E01D1" w:rsidP="001E01D1">
      <w:pPr>
        <w:autoSpaceDE w:val="0"/>
        <w:autoSpaceDN w:val="0"/>
        <w:adjustRightInd w:val="0"/>
        <w:ind w:firstLine="539"/>
        <w:jc w:val="both"/>
        <w:rPr>
          <w:sz w:val="27"/>
          <w:szCs w:val="27"/>
        </w:rPr>
      </w:pPr>
      <w:r w:rsidRPr="00C76DA6">
        <w:rPr>
          <w:sz w:val="27"/>
          <w:szCs w:val="27"/>
        </w:rPr>
        <w:t>- специалисты электротехнического хозяйства.</w:t>
      </w:r>
    </w:p>
    <w:p w:rsidR="003F5F96" w:rsidRPr="00C76DA6" w:rsidRDefault="003F5F96" w:rsidP="003F5F96">
      <w:pPr>
        <w:autoSpaceDE w:val="0"/>
        <w:autoSpaceDN w:val="0"/>
        <w:adjustRightInd w:val="0"/>
        <w:ind w:firstLine="540"/>
        <w:jc w:val="both"/>
        <w:rPr>
          <w:sz w:val="27"/>
          <w:szCs w:val="27"/>
        </w:rPr>
      </w:pPr>
      <w:r w:rsidRPr="00C76DA6">
        <w:rPr>
          <w:sz w:val="27"/>
          <w:szCs w:val="27"/>
        </w:rPr>
        <w:t xml:space="preserve">Бухгалтерский учет ведется в соответствии с приказом </w:t>
      </w:r>
      <w:r w:rsidR="00B1653A">
        <w:rPr>
          <w:sz w:val="27"/>
          <w:szCs w:val="27"/>
        </w:rPr>
        <w:t>К</w:t>
      </w:r>
      <w:r w:rsidRPr="00C76DA6">
        <w:rPr>
          <w:sz w:val="27"/>
          <w:szCs w:val="27"/>
        </w:rPr>
        <w:t>омитета от 30.12.2020 № 01-441 «Об утверждении Положения о реализации единой государственной учётной политики в комитете по труду и занятости населения Курской области на 2021 год».</w:t>
      </w:r>
    </w:p>
    <w:p w:rsidR="003F5F96" w:rsidRPr="00C76DA6" w:rsidRDefault="003F5F96" w:rsidP="003F5F96">
      <w:pPr>
        <w:ind w:firstLine="708"/>
        <w:jc w:val="both"/>
        <w:rPr>
          <w:sz w:val="27"/>
          <w:szCs w:val="27"/>
        </w:rPr>
      </w:pPr>
      <w:r w:rsidRPr="00C76DA6">
        <w:rPr>
          <w:sz w:val="27"/>
          <w:szCs w:val="27"/>
        </w:rPr>
        <w:t xml:space="preserve">Доходы, администрируемые </w:t>
      </w:r>
      <w:r w:rsidR="00B1653A">
        <w:rPr>
          <w:sz w:val="27"/>
          <w:szCs w:val="27"/>
        </w:rPr>
        <w:t>К</w:t>
      </w:r>
      <w:r w:rsidRPr="00C76DA6">
        <w:rPr>
          <w:sz w:val="27"/>
          <w:szCs w:val="27"/>
        </w:rPr>
        <w:t>омитетом в 2021 году, исполнены  в размере 97,68 %, в связи с тем, что фактов нецелевого использования субсидий согласно утвержденны</w:t>
      </w:r>
      <w:r w:rsidR="00694B61">
        <w:rPr>
          <w:sz w:val="27"/>
          <w:szCs w:val="27"/>
        </w:rPr>
        <w:t>м</w:t>
      </w:r>
      <w:r w:rsidRPr="00C76DA6">
        <w:rPr>
          <w:sz w:val="27"/>
          <w:szCs w:val="27"/>
        </w:rPr>
        <w:t xml:space="preserve"> план</w:t>
      </w:r>
      <w:r w:rsidR="00694B61">
        <w:rPr>
          <w:sz w:val="27"/>
          <w:szCs w:val="27"/>
        </w:rPr>
        <w:t>ам</w:t>
      </w:r>
      <w:r w:rsidRPr="00C76DA6">
        <w:rPr>
          <w:sz w:val="27"/>
          <w:szCs w:val="27"/>
        </w:rPr>
        <w:t xml:space="preserve"> проверок хозяйствующих субъектов за предшествующие годы не выявлено. Сумма денежных взысканий, налагаемых в возмещение ущерба, причиненного в результате незаконного или нецелевого использования бюджетных средств, подлежащая возврату в бюджет, составила 6 837,412 тыс. рублей. Прогноз поступления доходов в 2021 году составлял 7 000,0 тыс. рублей. </w:t>
      </w:r>
    </w:p>
    <w:p w:rsidR="003F5F96" w:rsidRPr="00C76DA6" w:rsidRDefault="003F5F96" w:rsidP="003F5F96">
      <w:pPr>
        <w:ind w:firstLine="708"/>
        <w:jc w:val="both"/>
        <w:rPr>
          <w:rFonts w:eastAsia="Arial"/>
          <w:sz w:val="27"/>
          <w:szCs w:val="27"/>
        </w:rPr>
      </w:pPr>
      <w:r w:rsidRPr="00C76DA6">
        <w:rPr>
          <w:rFonts w:eastAsia="Arial"/>
          <w:sz w:val="27"/>
          <w:szCs w:val="27"/>
        </w:rPr>
        <w:t xml:space="preserve">В отчетном периоде приняты меры по повышению эффективности использования областных бюджетных средств на основании организационно-распорядительных документов: размещение заказов путем проведения электронных аукционов.   </w:t>
      </w:r>
    </w:p>
    <w:p w:rsidR="003F5F96" w:rsidRPr="00C76DA6" w:rsidRDefault="003F5F96" w:rsidP="003F5F96">
      <w:pPr>
        <w:ind w:firstLine="708"/>
        <w:jc w:val="both"/>
        <w:rPr>
          <w:sz w:val="27"/>
          <w:szCs w:val="27"/>
        </w:rPr>
      </w:pPr>
      <w:r w:rsidRPr="00C76DA6">
        <w:rPr>
          <w:rFonts w:eastAsia="Arial"/>
          <w:sz w:val="27"/>
          <w:szCs w:val="27"/>
        </w:rPr>
        <w:t xml:space="preserve">За 12 месяцев 2021 года  в соответствии с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в  </w:t>
      </w:r>
      <w:r w:rsidR="00B1653A">
        <w:rPr>
          <w:rFonts w:eastAsia="Arial"/>
          <w:sz w:val="27"/>
          <w:szCs w:val="27"/>
        </w:rPr>
        <w:t>К</w:t>
      </w:r>
      <w:r w:rsidRPr="00C76DA6">
        <w:rPr>
          <w:rFonts w:eastAsia="Arial"/>
          <w:sz w:val="27"/>
          <w:szCs w:val="27"/>
        </w:rPr>
        <w:t xml:space="preserve">омитете проведено 130 электронных аукционов по закупкам областного бюджета. Начальная (максимальная) цена по размещенным закупкам составила </w:t>
      </w:r>
      <w:r w:rsidRPr="00C76DA6">
        <w:rPr>
          <w:sz w:val="27"/>
          <w:szCs w:val="27"/>
        </w:rPr>
        <w:t xml:space="preserve">15711,7 </w:t>
      </w:r>
      <w:r w:rsidRPr="00C76DA6">
        <w:rPr>
          <w:rFonts w:eastAsia="Arial"/>
          <w:sz w:val="27"/>
          <w:szCs w:val="27"/>
        </w:rPr>
        <w:t xml:space="preserve">тыс. рублей. Заключено по итогам торгов 130 государственных контракта на общую сумму </w:t>
      </w:r>
      <w:r w:rsidRPr="00C76DA6">
        <w:rPr>
          <w:sz w:val="27"/>
          <w:szCs w:val="27"/>
        </w:rPr>
        <w:lastRenderedPageBreak/>
        <w:t xml:space="preserve">12678,6  </w:t>
      </w:r>
      <w:r w:rsidRPr="00C76DA6">
        <w:rPr>
          <w:rFonts w:eastAsia="Arial"/>
          <w:sz w:val="27"/>
          <w:szCs w:val="27"/>
        </w:rPr>
        <w:t xml:space="preserve"> тыс. рублей.  В результате проведенных аукционов и  запроса котировок,  сумма экономии областных бюджетных средств составила в общей сумме  3033,1 тыс. рублей, что позволило снизить расходы областного бюджета на 19,3%. Авансовые платежи по государственным контрактам не осуществлялись, оплата производилась по факту выполненных работ (оказанных услуг). В 2021 году  предпринимались меры по повышению квалификации и переподготовке сотрудников, что способствовало достижению показателей.</w:t>
      </w:r>
    </w:p>
    <w:p w:rsidR="009114F2" w:rsidRPr="00C76DA6" w:rsidRDefault="009114F2" w:rsidP="008F4A17">
      <w:pPr>
        <w:ind w:firstLine="708"/>
        <w:jc w:val="both"/>
        <w:rPr>
          <w:i/>
          <w:iCs/>
          <w:sz w:val="27"/>
          <w:szCs w:val="27"/>
        </w:rPr>
      </w:pPr>
      <w:r w:rsidRPr="00C76DA6">
        <w:rPr>
          <w:i/>
          <w:iCs/>
          <w:sz w:val="27"/>
          <w:szCs w:val="27"/>
        </w:rPr>
        <w:t>Основное мероприятие 3.2. Перевод государственных услуг в сфере труда и занятости населения на предоставление в электронном виде</w:t>
      </w:r>
    </w:p>
    <w:p w:rsidR="00CA5897" w:rsidRPr="00C76DA6" w:rsidRDefault="00CA5897" w:rsidP="00CA5897">
      <w:pPr>
        <w:ind w:firstLine="709"/>
        <w:jc w:val="both"/>
        <w:rPr>
          <w:sz w:val="27"/>
          <w:szCs w:val="27"/>
        </w:rPr>
      </w:pPr>
      <w:r w:rsidRPr="00C76DA6">
        <w:rPr>
          <w:sz w:val="27"/>
          <w:szCs w:val="27"/>
        </w:rPr>
        <w:t>Согласно Плану мероприятий по реализации концепции развития механизмов предоставления государственных и муниципальных услуг в электронной форме, утвержденному распоряжением Губернатора Курской области от 27.04.2015             № 283-рг (в редакции распоряжения Губернатора Курской области от 02.02.2016          № 29-рг</w:t>
      </w:r>
      <w:r w:rsidRPr="00C76DA6">
        <w:rPr>
          <w:b/>
          <w:sz w:val="27"/>
          <w:szCs w:val="27"/>
        </w:rPr>
        <w:t xml:space="preserve">) </w:t>
      </w:r>
      <w:r w:rsidRPr="00C76DA6">
        <w:rPr>
          <w:sz w:val="27"/>
          <w:szCs w:val="27"/>
        </w:rPr>
        <w:t xml:space="preserve">по состоянию на конец 2021 года </w:t>
      </w:r>
      <w:r w:rsidR="00D6301A">
        <w:rPr>
          <w:sz w:val="27"/>
          <w:szCs w:val="27"/>
        </w:rPr>
        <w:t>К</w:t>
      </w:r>
      <w:r w:rsidRPr="00C76DA6">
        <w:rPr>
          <w:sz w:val="27"/>
          <w:szCs w:val="27"/>
        </w:rPr>
        <w:t xml:space="preserve">омитетом переведено </w:t>
      </w:r>
      <w:r w:rsidR="00D6301A">
        <w:rPr>
          <w:sz w:val="27"/>
          <w:szCs w:val="27"/>
        </w:rPr>
        <w:t xml:space="preserve">                                     </w:t>
      </w:r>
      <w:r w:rsidRPr="00C76DA6">
        <w:rPr>
          <w:sz w:val="27"/>
          <w:szCs w:val="27"/>
        </w:rPr>
        <w:t>6 государственных услуг в электронный вид, что составило 54 % от общего количества  государственных услуг (11), которые предоставляют органы службы занятости населения Курской области.</w:t>
      </w:r>
      <w:r w:rsidR="003455BC" w:rsidRPr="00C76DA6">
        <w:rPr>
          <w:sz w:val="27"/>
          <w:szCs w:val="27"/>
        </w:rPr>
        <w:t xml:space="preserve"> Предусмотренный к выполнению в 2021 году плановый показатель выполнен в полном объеме.</w:t>
      </w:r>
    </w:p>
    <w:p w:rsidR="00CA5897" w:rsidRPr="00C76DA6" w:rsidRDefault="00CA5897" w:rsidP="00CA5897">
      <w:pPr>
        <w:ind w:firstLine="709"/>
        <w:jc w:val="both"/>
        <w:rPr>
          <w:sz w:val="27"/>
          <w:szCs w:val="27"/>
        </w:rPr>
      </w:pPr>
      <w:r w:rsidRPr="00C76DA6">
        <w:rPr>
          <w:sz w:val="27"/>
          <w:szCs w:val="27"/>
        </w:rPr>
        <w:t xml:space="preserve">За период с 2012 по 2021 годы на интерактивном портале комитета </w:t>
      </w:r>
      <w:hyperlink r:id="rId11" w:history="1">
        <w:r w:rsidRPr="00C76DA6">
          <w:rPr>
            <w:sz w:val="27"/>
            <w:szCs w:val="27"/>
            <w:u w:val="single"/>
          </w:rPr>
          <w:t>http://trud46.ru/</w:t>
        </w:r>
      </w:hyperlink>
      <w:r w:rsidRPr="00C76DA6">
        <w:rPr>
          <w:sz w:val="27"/>
          <w:szCs w:val="27"/>
        </w:rPr>
        <w:t xml:space="preserve"> разработаны электронные информационные сервисы следующих государственных услуг: содействие гражданам в поиске подходящей работы; содействие работодателям в подборе необходимых работников; организация проведения оплачиваемых общественных работ; прием заявлений и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w:t>
      </w:r>
      <w:r w:rsidR="003455BC" w:rsidRPr="00C76DA6">
        <w:rPr>
          <w:bCs/>
          <w:sz w:val="27"/>
          <w:szCs w:val="27"/>
        </w:rPr>
        <w:t xml:space="preserve">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r w:rsidRPr="00C76DA6">
        <w:rPr>
          <w:sz w:val="27"/>
          <w:szCs w:val="27"/>
        </w:rPr>
        <w:t xml:space="preserve">; информирование о социальных выплатах гражданам; профессиональное обучение и дополнительное профессиональное образование; предоставление отчетов работодателями о квотировании рабочих мест для инвалидов. </w:t>
      </w:r>
    </w:p>
    <w:p w:rsidR="00CA5897" w:rsidRPr="00C76DA6" w:rsidRDefault="00CA5897" w:rsidP="00CA5897">
      <w:pPr>
        <w:ind w:firstLine="709"/>
        <w:jc w:val="both"/>
        <w:rPr>
          <w:sz w:val="27"/>
          <w:szCs w:val="27"/>
        </w:rPr>
      </w:pPr>
      <w:r w:rsidRPr="00C76DA6">
        <w:rPr>
          <w:sz w:val="27"/>
          <w:szCs w:val="27"/>
        </w:rPr>
        <w:t xml:space="preserve">В течение 2021 года в центры занятости населения Курской области посредством интерактивного портала </w:t>
      </w:r>
      <w:hyperlink r:id="rId12" w:history="1"/>
      <w:r w:rsidRPr="00C76DA6">
        <w:rPr>
          <w:sz w:val="27"/>
          <w:szCs w:val="27"/>
        </w:rPr>
        <w:t>поступило более 90 000 обращений о предоставлении сведений, находящихся в распоряжении органов службы занятости. В установленный законодательством срок заявителям направлены ответы.</w:t>
      </w:r>
    </w:p>
    <w:p w:rsidR="00CA5897" w:rsidRPr="00C76DA6" w:rsidRDefault="00CA5897" w:rsidP="00CA5897">
      <w:pPr>
        <w:ind w:right="-1" w:firstLine="708"/>
        <w:jc w:val="both"/>
        <w:rPr>
          <w:sz w:val="27"/>
          <w:szCs w:val="27"/>
        </w:rPr>
      </w:pPr>
      <w:r w:rsidRPr="00C76DA6">
        <w:rPr>
          <w:sz w:val="27"/>
          <w:szCs w:val="27"/>
        </w:rPr>
        <w:t xml:space="preserve">Вместе с тем, в соответствии с постановлением Правительства Российской Федерации от 08.04.2020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в 2021 году продолжил работу сервис дистанционной подачи заявлений о предоставлении государственной услуги  по содействию в поиске  подходящей работы  через  интернет - порталы  «Государственных услуг» и «Работа в России». </w:t>
      </w:r>
    </w:p>
    <w:p w:rsidR="00CA5897" w:rsidRPr="00C76DA6" w:rsidRDefault="00CA5897" w:rsidP="00CA5897">
      <w:pPr>
        <w:ind w:right="-1" w:firstLine="708"/>
        <w:jc w:val="both"/>
        <w:rPr>
          <w:sz w:val="27"/>
          <w:szCs w:val="27"/>
        </w:rPr>
      </w:pPr>
      <w:r w:rsidRPr="00C76DA6">
        <w:rPr>
          <w:sz w:val="27"/>
          <w:szCs w:val="27"/>
        </w:rPr>
        <w:t>Так,  за  период с январ</w:t>
      </w:r>
      <w:r w:rsidR="00525418">
        <w:rPr>
          <w:sz w:val="27"/>
          <w:szCs w:val="27"/>
        </w:rPr>
        <w:t>я</w:t>
      </w:r>
      <w:r w:rsidRPr="00C76DA6">
        <w:rPr>
          <w:sz w:val="27"/>
          <w:szCs w:val="27"/>
        </w:rPr>
        <w:t xml:space="preserve"> по декабрь 2021  года через портал «Государственных услуг»  поступило  16 255 заявлений и 4 780 аналогичных заявлений через портал «Работа в России». </w:t>
      </w:r>
    </w:p>
    <w:p w:rsidR="00CA5897" w:rsidRPr="00C76DA6" w:rsidRDefault="00CA5897" w:rsidP="00CA5897">
      <w:pPr>
        <w:ind w:right="-1" w:firstLine="708"/>
        <w:jc w:val="both"/>
        <w:rPr>
          <w:sz w:val="27"/>
          <w:szCs w:val="27"/>
        </w:rPr>
      </w:pPr>
      <w:r w:rsidRPr="00C76DA6">
        <w:rPr>
          <w:sz w:val="27"/>
          <w:szCs w:val="27"/>
        </w:rPr>
        <w:lastRenderedPageBreak/>
        <w:t xml:space="preserve">К концу 2024 года полномочия органов службы занятости будут осуществляться посредством федеральной централизованной платформы, функционирующей на базе информационной системы «Работа в России»,  по единым стандартизованным требованиям в соответствии с приказом Министерства труда и социальной защиты Российской Федерации от 29.04.2019 № 302 «Об утверждении единых требований к организации деятельности органов службы занятости». </w:t>
      </w:r>
    </w:p>
    <w:p w:rsidR="00F94E4E" w:rsidRPr="00C76DA6" w:rsidRDefault="008F4A17" w:rsidP="008F4A17">
      <w:pPr>
        <w:tabs>
          <w:tab w:val="left" w:pos="567"/>
          <w:tab w:val="left" w:pos="851"/>
        </w:tabs>
        <w:jc w:val="both"/>
        <w:rPr>
          <w:i/>
          <w:sz w:val="27"/>
          <w:szCs w:val="27"/>
        </w:rPr>
      </w:pPr>
      <w:r w:rsidRPr="00C76DA6">
        <w:rPr>
          <w:i/>
          <w:sz w:val="27"/>
          <w:szCs w:val="27"/>
        </w:rPr>
        <w:tab/>
      </w:r>
      <w:r w:rsidR="00F94E4E" w:rsidRPr="00C76DA6">
        <w:rPr>
          <w:i/>
          <w:sz w:val="27"/>
          <w:szCs w:val="27"/>
        </w:rPr>
        <w:t>Основное мероприятие 3.3. Осуществление контрольных мероприятий, проводимых комитетом по труду и занятости населения Курской области</w:t>
      </w:r>
    </w:p>
    <w:p w:rsidR="007B6626" w:rsidRPr="0014400A" w:rsidRDefault="007B6626" w:rsidP="0014400A">
      <w:pPr>
        <w:pStyle w:val="af9"/>
        <w:ind w:firstLine="709"/>
        <w:jc w:val="both"/>
        <w:rPr>
          <w:rFonts w:eastAsia="Calibri"/>
          <w:sz w:val="27"/>
          <w:szCs w:val="27"/>
        </w:rPr>
      </w:pPr>
      <w:r w:rsidRPr="0014400A">
        <w:rPr>
          <w:sz w:val="27"/>
          <w:szCs w:val="27"/>
        </w:rPr>
        <w:t xml:space="preserve">На основании постановления Администрации Курской области от 27.12.2011 № 719-па «Об утверждении Порядка осуществления контроля за деятельностью областных бюджетных, казенных и автономных учреждений», </w:t>
      </w:r>
      <w:r w:rsidR="001B14ED">
        <w:rPr>
          <w:sz w:val="27"/>
          <w:szCs w:val="27"/>
        </w:rPr>
        <w:t>К</w:t>
      </w:r>
      <w:r w:rsidRPr="0014400A">
        <w:rPr>
          <w:sz w:val="27"/>
          <w:szCs w:val="27"/>
        </w:rPr>
        <w:t xml:space="preserve">омитетом </w:t>
      </w:r>
      <w:r w:rsidRPr="0014400A">
        <w:rPr>
          <w:rFonts w:eastAsia="Calibri"/>
          <w:sz w:val="27"/>
          <w:szCs w:val="27"/>
        </w:rPr>
        <w:t>осуществляется контроль за деятельностью подведомственных областных казенных учреждений.</w:t>
      </w:r>
    </w:p>
    <w:p w:rsidR="007B6626" w:rsidRPr="0014400A" w:rsidRDefault="007B6626" w:rsidP="0014400A">
      <w:pPr>
        <w:pStyle w:val="af9"/>
        <w:ind w:firstLine="709"/>
        <w:jc w:val="both"/>
        <w:rPr>
          <w:sz w:val="27"/>
          <w:szCs w:val="27"/>
        </w:rPr>
      </w:pPr>
      <w:r w:rsidRPr="0014400A">
        <w:rPr>
          <w:sz w:val="27"/>
          <w:szCs w:val="27"/>
        </w:rPr>
        <w:t>В 2021 году проведены контрольные мероприятия за деятельностью подведомственных казенных учреждений Курской области в 6 областных казенных учреждениях</w:t>
      </w:r>
      <w:r w:rsidRPr="0014400A">
        <w:rPr>
          <w:rFonts w:eastAsia="Calibri"/>
          <w:sz w:val="27"/>
          <w:szCs w:val="27"/>
          <w:lang w:eastAsia="en-US"/>
        </w:rPr>
        <w:t>: «Центр занятости населения Беловского района», «Центр занятости населения Золотухинского района», «Центр занятости населения Конышевского района», «Центр занятости населения Мантуровского района», «Центр занятости населения Октябрьского района», «Центр занятости населения Черемисиновского района»</w:t>
      </w:r>
      <w:r w:rsidRPr="0014400A">
        <w:rPr>
          <w:sz w:val="27"/>
          <w:szCs w:val="27"/>
        </w:rPr>
        <w:t>. В результате проведенных проверок установлены отдельные нарушения финансово-хозяйственной деятельности и соблюдения законодательства Центрами занятости населения.</w:t>
      </w:r>
    </w:p>
    <w:p w:rsidR="007B6626" w:rsidRPr="0014400A" w:rsidRDefault="007B6626" w:rsidP="0014400A">
      <w:pPr>
        <w:pStyle w:val="af9"/>
        <w:jc w:val="both"/>
        <w:rPr>
          <w:rFonts w:eastAsia="Calibri"/>
          <w:b/>
          <w:sz w:val="27"/>
          <w:szCs w:val="27"/>
          <w:lang w:eastAsia="en-US"/>
        </w:rPr>
      </w:pPr>
      <w:r w:rsidRPr="0014400A">
        <w:rPr>
          <w:sz w:val="27"/>
          <w:szCs w:val="27"/>
        </w:rPr>
        <w:tab/>
      </w:r>
      <w:r w:rsidRPr="0014400A">
        <w:rPr>
          <w:rFonts w:eastAsia="Calibri"/>
          <w:sz w:val="27"/>
          <w:szCs w:val="27"/>
          <w:lang w:eastAsia="en-US"/>
        </w:rPr>
        <w:t>По проведенным контро</w:t>
      </w:r>
      <w:r w:rsidR="000D759C" w:rsidRPr="0014400A">
        <w:rPr>
          <w:rFonts w:eastAsia="Calibri"/>
          <w:sz w:val="27"/>
          <w:szCs w:val="27"/>
          <w:lang w:eastAsia="en-US"/>
        </w:rPr>
        <w:t xml:space="preserve">льным мероприятиям за период с </w:t>
      </w:r>
      <w:r w:rsidRPr="0014400A">
        <w:rPr>
          <w:rFonts w:eastAsia="Calibri"/>
          <w:sz w:val="27"/>
          <w:szCs w:val="27"/>
          <w:lang w:eastAsia="en-US"/>
        </w:rPr>
        <w:t>января по декабр</w:t>
      </w:r>
      <w:r w:rsidR="000D759C" w:rsidRPr="0014400A">
        <w:rPr>
          <w:rFonts w:eastAsia="Calibri"/>
          <w:sz w:val="27"/>
          <w:szCs w:val="27"/>
          <w:lang w:eastAsia="en-US"/>
        </w:rPr>
        <w:t>ь</w:t>
      </w:r>
      <w:r w:rsidRPr="0014400A">
        <w:rPr>
          <w:rFonts w:eastAsia="Calibri"/>
          <w:sz w:val="27"/>
          <w:szCs w:val="27"/>
          <w:lang w:eastAsia="en-US"/>
        </w:rPr>
        <w:t xml:space="preserve"> 2021 года приняты действенные меры к подведомственным учреждениям по устранению причин и условий, способствующих совершению нарушений бюджетного законодательства.</w:t>
      </w:r>
    </w:p>
    <w:p w:rsidR="007B6626" w:rsidRPr="0014400A" w:rsidRDefault="007B6626" w:rsidP="0014400A">
      <w:pPr>
        <w:pStyle w:val="af9"/>
        <w:ind w:firstLine="709"/>
        <w:jc w:val="both"/>
        <w:rPr>
          <w:b/>
          <w:sz w:val="27"/>
          <w:szCs w:val="27"/>
        </w:rPr>
      </w:pPr>
      <w:r w:rsidRPr="0014400A">
        <w:rPr>
          <w:sz w:val="27"/>
          <w:szCs w:val="27"/>
        </w:rPr>
        <w:t>На основании постановления Администрации Курской области от 17.07.2014 № 429-па «Об утверждении Правил осуществления ведомственного контроля в сфере закупок для обеспечения нужд Курской области</w:t>
      </w:r>
      <w:r w:rsidRPr="0014400A">
        <w:rPr>
          <w:rFonts w:eastAsia="Calibri"/>
          <w:sz w:val="27"/>
          <w:szCs w:val="27"/>
        </w:rPr>
        <w:t xml:space="preserve">» </w:t>
      </w:r>
      <w:r w:rsidRPr="0014400A">
        <w:rPr>
          <w:sz w:val="27"/>
          <w:szCs w:val="27"/>
        </w:rPr>
        <w:t xml:space="preserve">приказом председателя </w:t>
      </w:r>
      <w:r w:rsidR="001B14ED">
        <w:rPr>
          <w:sz w:val="27"/>
          <w:szCs w:val="27"/>
        </w:rPr>
        <w:t>К</w:t>
      </w:r>
      <w:r w:rsidRPr="0014400A">
        <w:rPr>
          <w:sz w:val="27"/>
          <w:szCs w:val="27"/>
        </w:rPr>
        <w:t>омитета от 29.07.2019 № 01-246 утвержден «Регламент проведения (осуществления) ведомственного контроля в сфере закупок товаров, работ, услуг в отношении подведомственных комитету по труду и занятости населения Курской области центров занятости</w:t>
      </w:r>
      <w:r w:rsidRPr="0014400A">
        <w:rPr>
          <w:b/>
          <w:sz w:val="27"/>
          <w:szCs w:val="27"/>
        </w:rPr>
        <w:t>».</w:t>
      </w:r>
    </w:p>
    <w:p w:rsidR="007B6626" w:rsidRPr="0014400A" w:rsidRDefault="007B6626" w:rsidP="0014400A">
      <w:pPr>
        <w:pStyle w:val="af9"/>
        <w:ind w:firstLine="709"/>
        <w:jc w:val="both"/>
        <w:rPr>
          <w:sz w:val="27"/>
          <w:szCs w:val="27"/>
        </w:rPr>
      </w:pPr>
      <w:r w:rsidRPr="0014400A">
        <w:rPr>
          <w:sz w:val="27"/>
          <w:szCs w:val="27"/>
        </w:rPr>
        <w:t>В 2021 году проведены контрольные мероприятия в сфере закупок для обеспечения нужд Курской области в 6 областных казенных учреждениях Центрах занятости населения Курской области</w:t>
      </w:r>
      <w:r w:rsidRPr="0014400A">
        <w:rPr>
          <w:rFonts w:eastAsia="Calibri"/>
          <w:sz w:val="27"/>
          <w:szCs w:val="27"/>
        </w:rPr>
        <w:t xml:space="preserve">: </w:t>
      </w:r>
      <w:r w:rsidRPr="0014400A">
        <w:rPr>
          <w:rFonts w:eastAsia="Calibri"/>
          <w:sz w:val="27"/>
          <w:szCs w:val="27"/>
          <w:lang w:eastAsia="en-US"/>
        </w:rPr>
        <w:t>«Центр занятости населения Беловского района», «Центр занятости населения Золотухинского района», «Центр занятости населения Конышевского района», «Центр занятости населения Мантуровского района», «Центр занятости населения Октябрьского района», «Центр занятости населения Черемисиновского района»</w:t>
      </w:r>
      <w:r w:rsidRPr="0014400A">
        <w:rPr>
          <w:sz w:val="27"/>
          <w:szCs w:val="27"/>
        </w:rPr>
        <w:t>. По результатам проверок установлены отдельные, незначительные нарушения и несоответствия законодательству в сфере закупок товаров, работ, услуг, не повлиявшие на результаты закупок и не приведшие к нарушению прав и законных интересов участников закупок.</w:t>
      </w:r>
    </w:p>
    <w:p w:rsidR="007B6626" w:rsidRPr="0014400A" w:rsidRDefault="007B6626" w:rsidP="0014400A">
      <w:pPr>
        <w:pStyle w:val="af9"/>
        <w:ind w:firstLine="540"/>
        <w:jc w:val="both"/>
        <w:rPr>
          <w:rFonts w:eastAsia="Calibri"/>
          <w:sz w:val="27"/>
          <w:szCs w:val="27"/>
          <w:lang w:eastAsia="en-US"/>
        </w:rPr>
      </w:pPr>
      <w:r w:rsidRPr="0014400A">
        <w:rPr>
          <w:rFonts w:eastAsia="Calibri"/>
          <w:sz w:val="27"/>
          <w:szCs w:val="27"/>
          <w:lang w:eastAsia="en-US"/>
        </w:rPr>
        <w:t xml:space="preserve">По проведенным контрольным мероприятиям в 2021 году приняты действенные меры к подведомственным </w:t>
      </w:r>
      <w:r w:rsidRPr="0014400A">
        <w:rPr>
          <w:sz w:val="27"/>
          <w:szCs w:val="27"/>
        </w:rPr>
        <w:t>Центрам занятости населения, допустившим нарушения</w:t>
      </w:r>
      <w:r w:rsidR="0014400A">
        <w:rPr>
          <w:sz w:val="27"/>
          <w:szCs w:val="27"/>
        </w:rPr>
        <w:t xml:space="preserve"> </w:t>
      </w:r>
      <w:r w:rsidRPr="0014400A">
        <w:rPr>
          <w:sz w:val="27"/>
          <w:szCs w:val="27"/>
        </w:rPr>
        <w:lastRenderedPageBreak/>
        <w:t xml:space="preserve">законодательства </w:t>
      </w:r>
      <w:r w:rsidRPr="0014400A">
        <w:rPr>
          <w:rFonts w:eastAsia="Calibri"/>
          <w:sz w:val="27"/>
          <w:szCs w:val="27"/>
          <w:lang w:eastAsia="en-US"/>
        </w:rPr>
        <w:t>по устранению причин и условий, способствующих совершению нарушений законодательства в</w:t>
      </w:r>
      <w:r w:rsidRPr="0014400A">
        <w:rPr>
          <w:sz w:val="27"/>
          <w:szCs w:val="27"/>
        </w:rPr>
        <w:t xml:space="preserve"> сфере закупок товаров, работ, услуг.</w:t>
      </w:r>
    </w:p>
    <w:p w:rsidR="006E32B7" w:rsidRPr="00C76DA6" w:rsidRDefault="006E32B7" w:rsidP="006E32B7">
      <w:pPr>
        <w:widowControl w:val="0"/>
        <w:autoSpaceDE w:val="0"/>
        <w:autoSpaceDN w:val="0"/>
        <w:adjustRightInd w:val="0"/>
        <w:ind w:firstLine="540"/>
        <w:jc w:val="center"/>
        <w:rPr>
          <w:b/>
          <w:sz w:val="27"/>
          <w:szCs w:val="27"/>
        </w:rPr>
      </w:pPr>
      <w:r w:rsidRPr="00C76DA6">
        <w:rPr>
          <w:b/>
          <w:sz w:val="27"/>
          <w:szCs w:val="27"/>
        </w:rPr>
        <w:t>Подпрограмм</w:t>
      </w:r>
      <w:r w:rsidR="00F867BF" w:rsidRPr="00C76DA6">
        <w:rPr>
          <w:b/>
          <w:sz w:val="27"/>
          <w:szCs w:val="27"/>
        </w:rPr>
        <w:t>а</w:t>
      </w:r>
      <w:r w:rsidRPr="00C76DA6">
        <w:rPr>
          <w:b/>
          <w:sz w:val="27"/>
          <w:szCs w:val="27"/>
        </w:rPr>
        <w:t xml:space="preserve"> 4 «Сопровождение молодых инвалидов при их трудоустройстве»</w:t>
      </w:r>
    </w:p>
    <w:p w:rsidR="00857904" w:rsidRDefault="00472B29" w:rsidP="00857904">
      <w:pPr>
        <w:ind w:firstLine="567"/>
        <w:jc w:val="both"/>
        <w:rPr>
          <w:sz w:val="27"/>
          <w:szCs w:val="27"/>
        </w:rPr>
      </w:pPr>
      <w:r w:rsidRPr="00C76DA6">
        <w:rPr>
          <w:sz w:val="27"/>
          <w:szCs w:val="27"/>
        </w:rPr>
        <w:t xml:space="preserve"> </w:t>
      </w:r>
      <w:r w:rsidR="00857904" w:rsidRPr="00C76DA6">
        <w:rPr>
          <w:sz w:val="27"/>
          <w:szCs w:val="27"/>
        </w:rPr>
        <w:t>В 202</w:t>
      </w:r>
      <w:r w:rsidR="004C177E" w:rsidRPr="00C76DA6">
        <w:rPr>
          <w:sz w:val="27"/>
          <w:szCs w:val="27"/>
        </w:rPr>
        <w:t>1</w:t>
      </w:r>
      <w:r w:rsidR="00857904" w:rsidRPr="00C76DA6">
        <w:rPr>
          <w:sz w:val="27"/>
          <w:szCs w:val="27"/>
        </w:rPr>
        <w:t xml:space="preserve"> году для достижения поставленных целей и задач подпрограммы 4 запланировано достижение значений 7 показателей (индикаторов), выполнение 2 основных мероприятий, включающих 2 контрольных события.</w:t>
      </w:r>
    </w:p>
    <w:p w:rsidR="00A87EF9" w:rsidRPr="00C76DA6" w:rsidRDefault="00A87EF9" w:rsidP="00A87EF9">
      <w:pPr>
        <w:pStyle w:val="a9"/>
        <w:ind w:firstLine="709"/>
        <w:jc w:val="both"/>
        <w:rPr>
          <w:sz w:val="27"/>
          <w:szCs w:val="27"/>
        </w:rPr>
      </w:pPr>
      <w:r>
        <w:rPr>
          <w:rFonts w:eastAsia="Calibri"/>
          <w:sz w:val="27"/>
          <w:szCs w:val="27"/>
        </w:rPr>
        <w:t>З</w:t>
      </w:r>
      <w:r w:rsidRPr="00C76DA6">
        <w:rPr>
          <w:rFonts w:eastAsia="Calibri"/>
          <w:sz w:val="27"/>
          <w:szCs w:val="27"/>
        </w:rPr>
        <w:t xml:space="preserve">а отчетный период </w:t>
      </w:r>
      <w:r w:rsidRPr="00C76DA6">
        <w:rPr>
          <w:sz w:val="27"/>
          <w:szCs w:val="27"/>
        </w:rPr>
        <w:t xml:space="preserve">в полном объеме выполнены 5 показателей (индикаторов) </w:t>
      </w:r>
      <w:r w:rsidRPr="00C76DA6">
        <w:rPr>
          <w:rFonts w:eastAsia="Calibri"/>
          <w:sz w:val="27"/>
          <w:szCs w:val="27"/>
        </w:rPr>
        <w:t>подпрограммы 4</w:t>
      </w:r>
      <w:r w:rsidRPr="00C76DA6">
        <w:rPr>
          <w:sz w:val="27"/>
          <w:szCs w:val="27"/>
        </w:rPr>
        <w:t xml:space="preserve">. Доля достигнутых целевых показателей подпрограммы 4 к общему количеству показателей составила 71,4 %. Значения 2 целевых показателей достигнуты не в полном объеме. Причина неисполения целевых показателей связана с низкой заинтересованностью работодателей в трудоустройстве инвалидов (работодатели опасаются дополнительных проверок, ответственности, а также того, что инвалид в силу состояния здоровья не справится со своей работой, а также будет часто находиться на больничном листе). </w:t>
      </w:r>
      <w:r w:rsidR="0045695E">
        <w:rPr>
          <w:sz w:val="27"/>
          <w:szCs w:val="27"/>
        </w:rPr>
        <w:t xml:space="preserve">При этом </w:t>
      </w:r>
      <w:r w:rsidR="004E20CF">
        <w:rPr>
          <w:sz w:val="27"/>
          <w:szCs w:val="27"/>
        </w:rPr>
        <w:t>Курская область занимает лидирующие позиции по доле трудоустроенных инвалидов (2 место по Центральному Федеральному округу и 3 по Российской Федерации).</w:t>
      </w:r>
    </w:p>
    <w:p w:rsidR="00A87EF9" w:rsidRPr="00C76DA6" w:rsidRDefault="00A87EF9" w:rsidP="00A87EF9">
      <w:pPr>
        <w:spacing w:line="240" w:lineRule="atLeast"/>
        <w:ind w:firstLine="540"/>
        <w:jc w:val="both"/>
        <w:rPr>
          <w:rFonts w:eastAsia="Calibri"/>
          <w:sz w:val="27"/>
          <w:szCs w:val="27"/>
        </w:rPr>
      </w:pPr>
      <w:r w:rsidRPr="00C76DA6">
        <w:rPr>
          <w:rFonts w:eastAsia="Calibri"/>
          <w:sz w:val="27"/>
          <w:szCs w:val="27"/>
        </w:rPr>
        <w:t xml:space="preserve">Основные мероприятия и контрольные события подпрограммы 4, предусмотренные к выполнению в 2021 году выполнены в полном объеме. </w:t>
      </w:r>
    </w:p>
    <w:p w:rsidR="00632F1F" w:rsidRPr="00C76DA6" w:rsidRDefault="00632F1F" w:rsidP="00632F1F">
      <w:pPr>
        <w:widowControl w:val="0"/>
        <w:autoSpaceDE w:val="0"/>
        <w:autoSpaceDN w:val="0"/>
        <w:adjustRightInd w:val="0"/>
        <w:ind w:firstLine="540"/>
        <w:jc w:val="both"/>
        <w:rPr>
          <w:i/>
          <w:sz w:val="27"/>
          <w:szCs w:val="27"/>
        </w:rPr>
      </w:pPr>
      <w:r w:rsidRPr="00C76DA6">
        <w:rPr>
          <w:i/>
          <w:sz w:val="27"/>
          <w:szCs w:val="27"/>
        </w:rPr>
        <w:t>Основное мероприятие 4.1 Трудоустройство незанятых инвалидов молодого возраста</w:t>
      </w:r>
    </w:p>
    <w:p w:rsidR="00632F1F" w:rsidRPr="00C76DA6" w:rsidRDefault="00632F1F" w:rsidP="00632F1F">
      <w:pPr>
        <w:ind w:firstLine="540"/>
        <w:jc w:val="both"/>
        <w:rPr>
          <w:sz w:val="27"/>
          <w:szCs w:val="27"/>
        </w:rPr>
      </w:pPr>
      <w:r w:rsidRPr="00C76DA6">
        <w:rPr>
          <w:sz w:val="27"/>
          <w:szCs w:val="27"/>
        </w:rPr>
        <w:t xml:space="preserve">В результате реализации данной подпрограммы трудоустроено 45 молодых инвалидов, 4 инвалидам  предоставлена единовременная финансовая помощь </w:t>
      </w:r>
      <w:r w:rsidRPr="00C76DA6">
        <w:rPr>
          <w:sz w:val="26"/>
          <w:szCs w:val="26"/>
        </w:rPr>
        <w:t>на открытие собственного дела, содействие при адаптации на рабочем месте силами наставника организовано для 9 инвалидов молодого возраста.</w:t>
      </w:r>
    </w:p>
    <w:p w:rsidR="00087023" w:rsidRPr="00C76DA6" w:rsidRDefault="00087023" w:rsidP="00087023">
      <w:pPr>
        <w:ind w:firstLine="540"/>
        <w:contextualSpacing/>
        <w:jc w:val="both"/>
        <w:rPr>
          <w:rFonts w:eastAsia="Calibri"/>
          <w:sz w:val="27"/>
          <w:szCs w:val="27"/>
        </w:rPr>
      </w:pPr>
      <w:r w:rsidRPr="00C76DA6">
        <w:rPr>
          <w:rFonts w:eastAsia="Calibri"/>
          <w:sz w:val="27"/>
          <w:szCs w:val="27"/>
        </w:rPr>
        <w:t xml:space="preserve">В  рамках подпрограммы в 2021 году организовано профессиональное обучение и дополнительное профессиональное образование 28 безработных инвалидов молодого возраста. Перечень профессий и программ их обучения состоял из 19 наименований, среди которых: </w:t>
      </w:r>
      <w:r w:rsidRPr="00C76DA6">
        <w:rPr>
          <w:sz w:val="27"/>
          <w:szCs w:val="27"/>
        </w:rPr>
        <w:t xml:space="preserve">повар, управление государственными и муниципальными закупками, специалист по маникюру, оператор ЭВиВМ, охранник, бухгалтер, пользователь программы 1С: Предприятие, делопроизводитель. Базами обучения выступали 15 образовательных организаций  региона. </w:t>
      </w:r>
      <w:r w:rsidRPr="00C76DA6">
        <w:rPr>
          <w:rFonts w:eastAsia="Calibri"/>
          <w:sz w:val="27"/>
          <w:szCs w:val="27"/>
        </w:rPr>
        <w:t>Из числа граждан, закончивших обучение,  трудоустроено 14 молодых инвалидов.</w:t>
      </w:r>
    </w:p>
    <w:p w:rsidR="00087023" w:rsidRPr="00C76DA6" w:rsidRDefault="00087023" w:rsidP="00087023">
      <w:pPr>
        <w:ind w:firstLine="540"/>
        <w:contextualSpacing/>
        <w:jc w:val="both"/>
        <w:rPr>
          <w:rFonts w:eastAsia="Calibri"/>
          <w:sz w:val="27"/>
          <w:szCs w:val="27"/>
        </w:rPr>
      </w:pPr>
      <w:r w:rsidRPr="00C76DA6">
        <w:rPr>
          <w:rFonts w:eastAsia="Calibri"/>
          <w:sz w:val="27"/>
          <w:szCs w:val="27"/>
        </w:rPr>
        <w:t xml:space="preserve"> Средняя стоимость обучения граждан указанной категории составила 9,9 тыс. рублей. Средняя продолжительность обучения – 1,8 месяца. </w:t>
      </w:r>
    </w:p>
    <w:p w:rsidR="00087023" w:rsidRPr="00C76DA6" w:rsidRDefault="00087023" w:rsidP="00087023">
      <w:pPr>
        <w:ind w:firstLine="540"/>
        <w:contextualSpacing/>
        <w:jc w:val="both"/>
        <w:rPr>
          <w:rFonts w:eastAsia="Calibri"/>
          <w:sz w:val="27"/>
          <w:szCs w:val="27"/>
        </w:rPr>
      </w:pPr>
      <w:r w:rsidRPr="00C76DA6">
        <w:rPr>
          <w:rFonts w:eastAsia="Calibri"/>
          <w:sz w:val="27"/>
          <w:szCs w:val="27"/>
        </w:rPr>
        <w:t xml:space="preserve"> Услугами по психологической поддержке воспользовались 35 безработных граждан в возрасте от 18 до 44 лет, имеющие группу инвалидности. </w:t>
      </w:r>
    </w:p>
    <w:p w:rsidR="004D42C7" w:rsidRPr="00C76DA6" w:rsidRDefault="004D42C7" w:rsidP="004D42C7">
      <w:pPr>
        <w:pStyle w:val="ConsPlusNormal"/>
        <w:ind w:firstLine="567"/>
        <w:jc w:val="both"/>
        <w:rPr>
          <w:rFonts w:ascii="Times New Roman" w:hAnsi="Times New Roman" w:cs="Times New Roman"/>
          <w:i/>
          <w:sz w:val="27"/>
          <w:szCs w:val="27"/>
        </w:rPr>
      </w:pPr>
      <w:r w:rsidRPr="00C76DA6">
        <w:rPr>
          <w:rFonts w:ascii="Times New Roman" w:hAnsi="Times New Roman" w:cs="Times New Roman"/>
          <w:i/>
          <w:sz w:val="27"/>
          <w:szCs w:val="27"/>
        </w:rPr>
        <w:t>Основное мероприятие 4.2. Мониторинг сопровождения инвалидов молодого возраста при получении и</w:t>
      </w:r>
      <w:r w:rsidR="00984DBF" w:rsidRPr="00C76DA6">
        <w:rPr>
          <w:rFonts w:ascii="Times New Roman" w:hAnsi="Times New Roman" w:cs="Times New Roman"/>
          <w:i/>
          <w:sz w:val="27"/>
          <w:szCs w:val="27"/>
        </w:rPr>
        <w:t>ми профессионального образования</w:t>
      </w:r>
    </w:p>
    <w:p w:rsidR="004D42C7" w:rsidRDefault="00EA02DB" w:rsidP="00EA02DB">
      <w:pPr>
        <w:pStyle w:val="a9"/>
        <w:ind w:firstLine="540"/>
        <w:jc w:val="both"/>
        <w:rPr>
          <w:sz w:val="27"/>
          <w:szCs w:val="27"/>
        </w:rPr>
      </w:pPr>
      <w:r w:rsidRPr="00C76DA6">
        <w:rPr>
          <w:sz w:val="27"/>
          <w:szCs w:val="27"/>
        </w:rPr>
        <w:t xml:space="preserve">Ежегодно </w:t>
      </w:r>
      <w:r w:rsidR="00344DB1">
        <w:rPr>
          <w:sz w:val="27"/>
          <w:szCs w:val="27"/>
        </w:rPr>
        <w:t xml:space="preserve">Комитетом </w:t>
      </w:r>
      <w:r w:rsidR="00984DBF" w:rsidRPr="00C76DA6">
        <w:rPr>
          <w:sz w:val="27"/>
          <w:szCs w:val="27"/>
        </w:rPr>
        <w:t>совместно с комитетом</w:t>
      </w:r>
      <w:r w:rsidR="004D42C7" w:rsidRPr="00C76DA6">
        <w:rPr>
          <w:sz w:val="27"/>
          <w:szCs w:val="27"/>
        </w:rPr>
        <w:t xml:space="preserve"> образования и науки Курской области</w:t>
      </w:r>
      <w:r w:rsidR="00984DBF" w:rsidRPr="00C76DA6">
        <w:rPr>
          <w:sz w:val="27"/>
          <w:szCs w:val="27"/>
        </w:rPr>
        <w:t xml:space="preserve"> </w:t>
      </w:r>
      <w:r w:rsidRPr="00C76DA6">
        <w:rPr>
          <w:sz w:val="27"/>
          <w:szCs w:val="27"/>
        </w:rPr>
        <w:t>проводится</w:t>
      </w:r>
      <w:r w:rsidRPr="00C76DA6">
        <w:rPr>
          <w:i/>
          <w:sz w:val="27"/>
          <w:szCs w:val="27"/>
        </w:rPr>
        <w:t xml:space="preserve"> </w:t>
      </w:r>
      <w:r w:rsidRPr="00C76DA6">
        <w:rPr>
          <w:sz w:val="27"/>
          <w:szCs w:val="27"/>
        </w:rPr>
        <w:t>мониторинг сопровождения инвалидов молодого возраста при получении ими профессионального образования. П</w:t>
      </w:r>
      <w:r w:rsidR="00984DBF" w:rsidRPr="00C76DA6">
        <w:rPr>
          <w:sz w:val="27"/>
          <w:szCs w:val="27"/>
        </w:rPr>
        <w:t>о результатам проведения мониторинга</w:t>
      </w:r>
      <w:r w:rsidRPr="00C76DA6">
        <w:rPr>
          <w:sz w:val="27"/>
          <w:szCs w:val="27"/>
        </w:rPr>
        <w:t xml:space="preserve"> подготовлен отчет и направлен в Министерство труда и социальной защиты Российской Федерации</w:t>
      </w:r>
      <w:r w:rsidR="00984DBF" w:rsidRPr="00C76DA6">
        <w:rPr>
          <w:sz w:val="27"/>
          <w:szCs w:val="27"/>
        </w:rPr>
        <w:t>.</w:t>
      </w:r>
    </w:p>
    <w:p w:rsidR="00A87EF9" w:rsidRDefault="00A87EF9" w:rsidP="00EA02DB">
      <w:pPr>
        <w:pStyle w:val="a9"/>
        <w:ind w:firstLine="540"/>
        <w:jc w:val="both"/>
        <w:rPr>
          <w:sz w:val="27"/>
          <w:szCs w:val="27"/>
        </w:rPr>
      </w:pPr>
    </w:p>
    <w:p w:rsidR="006C6D32" w:rsidRDefault="006C6D32" w:rsidP="00EA02DB">
      <w:pPr>
        <w:pStyle w:val="a9"/>
        <w:ind w:firstLine="540"/>
        <w:jc w:val="both"/>
        <w:rPr>
          <w:sz w:val="27"/>
          <w:szCs w:val="27"/>
        </w:rPr>
      </w:pPr>
    </w:p>
    <w:p w:rsidR="006570D2" w:rsidRPr="00C76DA6" w:rsidRDefault="00327E23" w:rsidP="00B47F91">
      <w:pPr>
        <w:ind w:right="-1"/>
        <w:jc w:val="center"/>
        <w:rPr>
          <w:b/>
          <w:sz w:val="27"/>
          <w:szCs w:val="27"/>
        </w:rPr>
      </w:pPr>
      <w:r w:rsidRPr="00C76DA6">
        <w:rPr>
          <w:b/>
          <w:sz w:val="27"/>
          <w:szCs w:val="27"/>
        </w:rPr>
        <w:lastRenderedPageBreak/>
        <w:t>Р</w:t>
      </w:r>
      <w:r w:rsidR="006570D2" w:rsidRPr="00C76DA6">
        <w:rPr>
          <w:b/>
          <w:sz w:val="27"/>
          <w:szCs w:val="27"/>
        </w:rPr>
        <w:t>аздел Ш. Результат реализации мер правового регулирования</w:t>
      </w:r>
      <w:r w:rsidR="00E3244A" w:rsidRPr="00C76DA6">
        <w:rPr>
          <w:b/>
          <w:sz w:val="27"/>
          <w:szCs w:val="27"/>
        </w:rPr>
        <w:t xml:space="preserve"> </w:t>
      </w:r>
    </w:p>
    <w:p w:rsidR="009172DB" w:rsidRPr="00C76DA6" w:rsidRDefault="006570D2" w:rsidP="00327E23">
      <w:pPr>
        <w:widowControl w:val="0"/>
        <w:autoSpaceDE w:val="0"/>
        <w:autoSpaceDN w:val="0"/>
        <w:adjustRightInd w:val="0"/>
        <w:ind w:firstLine="540"/>
        <w:jc w:val="both"/>
        <w:rPr>
          <w:sz w:val="27"/>
          <w:szCs w:val="27"/>
        </w:rPr>
      </w:pPr>
      <w:r w:rsidRPr="00C76DA6">
        <w:rPr>
          <w:sz w:val="27"/>
          <w:szCs w:val="27"/>
        </w:rPr>
        <w:t>Информация по</w:t>
      </w:r>
      <w:r w:rsidR="00327E23" w:rsidRPr="00C76DA6">
        <w:rPr>
          <w:sz w:val="27"/>
          <w:szCs w:val="27"/>
        </w:rPr>
        <w:t xml:space="preserve"> реализации мер правового регулирования </w:t>
      </w:r>
      <w:r w:rsidRPr="00C76DA6">
        <w:rPr>
          <w:sz w:val="27"/>
          <w:szCs w:val="27"/>
        </w:rPr>
        <w:t xml:space="preserve">в сфере реализации государственной программы </w:t>
      </w:r>
      <w:r w:rsidR="00327E23" w:rsidRPr="00C76DA6">
        <w:rPr>
          <w:sz w:val="27"/>
          <w:szCs w:val="27"/>
        </w:rPr>
        <w:t xml:space="preserve">представлена в таблице № </w:t>
      </w:r>
      <w:r w:rsidR="008A315C" w:rsidRPr="00C76DA6">
        <w:rPr>
          <w:sz w:val="27"/>
          <w:szCs w:val="27"/>
        </w:rPr>
        <w:t>3</w:t>
      </w:r>
      <w:r w:rsidR="00327E23" w:rsidRPr="00C76DA6">
        <w:rPr>
          <w:sz w:val="27"/>
          <w:szCs w:val="27"/>
        </w:rPr>
        <w:t>.</w:t>
      </w:r>
    </w:p>
    <w:p w:rsidR="002C78E7" w:rsidRDefault="002C78E7" w:rsidP="00327E23">
      <w:pPr>
        <w:widowControl w:val="0"/>
        <w:autoSpaceDE w:val="0"/>
        <w:autoSpaceDN w:val="0"/>
        <w:adjustRightInd w:val="0"/>
        <w:ind w:firstLine="540"/>
        <w:jc w:val="both"/>
        <w:rPr>
          <w:sz w:val="27"/>
          <w:szCs w:val="27"/>
        </w:rPr>
      </w:pPr>
    </w:p>
    <w:p w:rsidR="00327E23" w:rsidRPr="00C76DA6" w:rsidRDefault="001C26FF" w:rsidP="001C26FF">
      <w:pPr>
        <w:widowControl w:val="0"/>
        <w:tabs>
          <w:tab w:val="left" w:pos="0"/>
        </w:tabs>
        <w:spacing w:after="40"/>
        <w:ind w:firstLine="567"/>
        <w:jc w:val="both"/>
        <w:rPr>
          <w:b/>
          <w:sz w:val="27"/>
          <w:szCs w:val="27"/>
        </w:rPr>
      </w:pPr>
      <w:r w:rsidRPr="00C76DA6">
        <w:rPr>
          <w:b/>
          <w:sz w:val="27"/>
          <w:szCs w:val="27"/>
        </w:rPr>
        <w:t xml:space="preserve">       </w:t>
      </w:r>
      <w:r w:rsidR="00327E23" w:rsidRPr="00C76DA6">
        <w:rPr>
          <w:b/>
          <w:sz w:val="27"/>
          <w:szCs w:val="27"/>
        </w:rPr>
        <w:t xml:space="preserve">Раздел </w:t>
      </w:r>
      <w:r w:rsidR="00327E23" w:rsidRPr="00C76DA6">
        <w:rPr>
          <w:b/>
          <w:sz w:val="27"/>
          <w:szCs w:val="27"/>
          <w:lang w:val="en-US"/>
        </w:rPr>
        <w:t>IV</w:t>
      </w:r>
      <w:r w:rsidR="00327E23" w:rsidRPr="00C76DA6">
        <w:rPr>
          <w:b/>
          <w:sz w:val="27"/>
          <w:szCs w:val="27"/>
        </w:rPr>
        <w:t>. Данные об испол</w:t>
      </w:r>
      <w:r w:rsidR="00112C09" w:rsidRPr="00C76DA6">
        <w:rPr>
          <w:b/>
          <w:sz w:val="27"/>
          <w:szCs w:val="27"/>
        </w:rPr>
        <w:t>ь</w:t>
      </w:r>
      <w:r w:rsidR="00327E23" w:rsidRPr="00C76DA6">
        <w:rPr>
          <w:b/>
          <w:sz w:val="27"/>
          <w:szCs w:val="27"/>
        </w:rPr>
        <w:t>зовании бюджетных ассигнований</w:t>
      </w:r>
      <w:r w:rsidR="00112C09" w:rsidRPr="00C76DA6">
        <w:rPr>
          <w:b/>
          <w:sz w:val="27"/>
          <w:szCs w:val="27"/>
        </w:rPr>
        <w:t xml:space="preserve"> областного бюджета и иных средств на реализацию мероприятий государственной программы</w:t>
      </w:r>
    </w:p>
    <w:p w:rsidR="0050323E" w:rsidRDefault="0050323E" w:rsidP="0050323E">
      <w:pPr>
        <w:widowControl w:val="0"/>
        <w:autoSpaceDE w:val="0"/>
        <w:autoSpaceDN w:val="0"/>
        <w:adjustRightInd w:val="0"/>
        <w:ind w:firstLine="540"/>
        <w:jc w:val="both"/>
        <w:rPr>
          <w:sz w:val="27"/>
          <w:szCs w:val="27"/>
        </w:rPr>
      </w:pPr>
      <w:r w:rsidRPr="00C76DA6">
        <w:rPr>
          <w:sz w:val="27"/>
          <w:szCs w:val="27"/>
        </w:rPr>
        <w:t>Данные о кассовых расходах областного бюджета, федерального бюджета представлены в таблиц</w:t>
      </w:r>
      <w:r w:rsidR="00761701" w:rsidRPr="00C76DA6">
        <w:rPr>
          <w:sz w:val="27"/>
          <w:szCs w:val="27"/>
        </w:rPr>
        <w:t>ах</w:t>
      </w:r>
      <w:r w:rsidRPr="00C76DA6">
        <w:rPr>
          <w:sz w:val="27"/>
          <w:szCs w:val="27"/>
        </w:rPr>
        <w:t xml:space="preserve"> №</w:t>
      </w:r>
      <w:r w:rsidR="00B1154A" w:rsidRPr="00C76DA6">
        <w:rPr>
          <w:sz w:val="27"/>
          <w:szCs w:val="27"/>
        </w:rPr>
        <w:t xml:space="preserve"> 4, </w:t>
      </w:r>
      <w:r w:rsidR="008A315C" w:rsidRPr="00C76DA6">
        <w:rPr>
          <w:sz w:val="27"/>
          <w:szCs w:val="27"/>
        </w:rPr>
        <w:t>5</w:t>
      </w:r>
      <w:r w:rsidRPr="00C76DA6">
        <w:rPr>
          <w:sz w:val="27"/>
          <w:szCs w:val="27"/>
        </w:rPr>
        <w:t xml:space="preserve">. </w:t>
      </w:r>
    </w:p>
    <w:p w:rsidR="00D737FA" w:rsidRPr="00C76DA6" w:rsidRDefault="00D737FA" w:rsidP="0050323E">
      <w:pPr>
        <w:widowControl w:val="0"/>
        <w:autoSpaceDE w:val="0"/>
        <w:autoSpaceDN w:val="0"/>
        <w:adjustRightInd w:val="0"/>
        <w:ind w:firstLine="540"/>
        <w:jc w:val="both"/>
        <w:rPr>
          <w:sz w:val="27"/>
          <w:szCs w:val="27"/>
        </w:rPr>
      </w:pPr>
    </w:p>
    <w:p w:rsidR="00112C09" w:rsidRPr="00C76DA6" w:rsidRDefault="0050323E" w:rsidP="00B47F91">
      <w:pPr>
        <w:widowControl w:val="0"/>
        <w:tabs>
          <w:tab w:val="left" w:pos="0"/>
        </w:tabs>
        <w:spacing w:after="40"/>
        <w:ind w:firstLine="567"/>
        <w:jc w:val="center"/>
        <w:rPr>
          <w:b/>
          <w:sz w:val="27"/>
          <w:szCs w:val="27"/>
        </w:rPr>
      </w:pPr>
      <w:r w:rsidRPr="00C76DA6">
        <w:rPr>
          <w:b/>
          <w:sz w:val="27"/>
          <w:szCs w:val="27"/>
        </w:rPr>
        <w:t xml:space="preserve">Раздел </w:t>
      </w:r>
      <w:r w:rsidRPr="00C76DA6">
        <w:rPr>
          <w:b/>
          <w:sz w:val="27"/>
          <w:szCs w:val="27"/>
          <w:lang w:val="en-US"/>
        </w:rPr>
        <w:t>V</w:t>
      </w:r>
      <w:r w:rsidR="006C6D32">
        <w:rPr>
          <w:b/>
          <w:sz w:val="27"/>
          <w:szCs w:val="27"/>
        </w:rPr>
        <w:t>.</w:t>
      </w:r>
      <w:r w:rsidRPr="00C76DA6">
        <w:rPr>
          <w:b/>
          <w:sz w:val="27"/>
          <w:szCs w:val="27"/>
        </w:rPr>
        <w:t xml:space="preserve"> Информация о внесенных ответственным исполнителем изменениях в государственную программу</w:t>
      </w:r>
    </w:p>
    <w:p w:rsidR="00390798" w:rsidRPr="00C76DA6" w:rsidRDefault="00B1154A" w:rsidP="00390798">
      <w:pPr>
        <w:pStyle w:val="af9"/>
        <w:ind w:firstLine="708"/>
        <w:jc w:val="both"/>
        <w:rPr>
          <w:sz w:val="27"/>
          <w:szCs w:val="27"/>
        </w:rPr>
      </w:pPr>
      <w:r w:rsidRPr="00C76DA6">
        <w:rPr>
          <w:sz w:val="27"/>
          <w:szCs w:val="27"/>
        </w:rPr>
        <w:t>Постановлением Администрации</w:t>
      </w:r>
      <w:r w:rsidR="00D97A68" w:rsidRPr="00C76DA6">
        <w:rPr>
          <w:sz w:val="27"/>
          <w:szCs w:val="27"/>
        </w:rPr>
        <w:t xml:space="preserve"> Курской области от 20.09.2013 </w:t>
      </w:r>
      <w:r w:rsidRPr="00C76DA6">
        <w:rPr>
          <w:sz w:val="27"/>
          <w:szCs w:val="27"/>
        </w:rPr>
        <w:t>№</w:t>
      </w:r>
      <w:r w:rsidR="00A23416" w:rsidRPr="00C76DA6">
        <w:rPr>
          <w:sz w:val="27"/>
          <w:szCs w:val="27"/>
        </w:rPr>
        <w:t xml:space="preserve"> </w:t>
      </w:r>
      <w:r w:rsidRPr="00C76DA6">
        <w:rPr>
          <w:sz w:val="27"/>
          <w:szCs w:val="27"/>
        </w:rPr>
        <w:t>659-па утверждена государственная программа Курской области «Содействие занятости населения в Курской области».</w:t>
      </w:r>
    </w:p>
    <w:p w:rsidR="00510484" w:rsidRPr="00C76DA6" w:rsidRDefault="00390798" w:rsidP="00F568FA">
      <w:pPr>
        <w:ind w:firstLine="708"/>
        <w:jc w:val="both"/>
        <w:rPr>
          <w:sz w:val="27"/>
          <w:szCs w:val="27"/>
        </w:rPr>
      </w:pPr>
      <w:r w:rsidRPr="00C76DA6">
        <w:rPr>
          <w:i/>
          <w:sz w:val="27"/>
          <w:szCs w:val="27"/>
        </w:rPr>
        <w:t>Постановлением Админист</w:t>
      </w:r>
      <w:r w:rsidR="007F0F34" w:rsidRPr="00C76DA6">
        <w:rPr>
          <w:i/>
          <w:sz w:val="27"/>
          <w:szCs w:val="27"/>
        </w:rPr>
        <w:t xml:space="preserve">рации Курской области </w:t>
      </w:r>
      <w:r w:rsidRPr="00C76DA6">
        <w:rPr>
          <w:i/>
          <w:sz w:val="27"/>
          <w:szCs w:val="27"/>
        </w:rPr>
        <w:t xml:space="preserve">от </w:t>
      </w:r>
      <w:r w:rsidR="00F568FA" w:rsidRPr="00C76DA6">
        <w:rPr>
          <w:i/>
          <w:sz w:val="27"/>
          <w:szCs w:val="27"/>
        </w:rPr>
        <w:t>1</w:t>
      </w:r>
      <w:r w:rsidR="00682211" w:rsidRPr="00C76DA6">
        <w:rPr>
          <w:i/>
          <w:sz w:val="27"/>
          <w:szCs w:val="27"/>
        </w:rPr>
        <w:t>9</w:t>
      </w:r>
      <w:r w:rsidR="008A6D8B" w:rsidRPr="00C76DA6">
        <w:rPr>
          <w:i/>
          <w:sz w:val="27"/>
          <w:szCs w:val="27"/>
        </w:rPr>
        <w:t>.02</w:t>
      </w:r>
      <w:r w:rsidR="007F0F34" w:rsidRPr="00C76DA6">
        <w:rPr>
          <w:i/>
          <w:sz w:val="27"/>
          <w:szCs w:val="27"/>
        </w:rPr>
        <w:t>.20</w:t>
      </w:r>
      <w:r w:rsidR="00F568FA" w:rsidRPr="00C76DA6">
        <w:rPr>
          <w:i/>
          <w:sz w:val="27"/>
          <w:szCs w:val="27"/>
        </w:rPr>
        <w:t>2</w:t>
      </w:r>
      <w:r w:rsidR="00682211" w:rsidRPr="00C76DA6">
        <w:rPr>
          <w:i/>
          <w:sz w:val="27"/>
          <w:szCs w:val="27"/>
        </w:rPr>
        <w:t>1</w:t>
      </w:r>
      <w:r w:rsidR="007F0F34" w:rsidRPr="00C76DA6">
        <w:rPr>
          <w:i/>
          <w:sz w:val="27"/>
          <w:szCs w:val="27"/>
        </w:rPr>
        <w:t xml:space="preserve"> </w:t>
      </w:r>
      <w:r w:rsidRPr="00C76DA6">
        <w:rPr>
          <w:i/>
          <w:sz w:val="27"/>
          <w:szCs w:val="27"/>
        </w:rPr>
        <w:t xml:space="preserve">№ </w:t>
      </w:r>
      <w:r w:rsidR="00682211" w:rsidRPr="00C76DA6">
        <w:rPr>
          <w:i/>
          <w:sz w:val="27"/>
          <w:szCs w:val="27"/>
        </w:rPr>
        <w:t>151</w:t>
      </w:r>
      <w:r w:rsidRPr="00C76DA6">
        <w:rPr>
          <w:i/>
          <w:sz w:val="27"/>
          <w:szCs w:val="27"/>
        </w:rPr>
        <w:t>-па</w:t>
      </w:r>
      <w:r w:rsidR="00BA096F" w:rsidRPr="00C76DA6">
        <w:rPr>
          <w:i/>
          <w:sz w:val="27"/>
          <w:szCs w:val="27"/>
        </w:rPr>
        <w:t xml:space="preserve"> «О внесении изменений в государственную программу Курской области «Содействие занятости населения в Курской области» </w:t>
      </w:r>
      <w:r w:rsidR="00BE2850" w:rsidRPr="00C76DA6">
        <w:rPr>
          <w:sz w:val="27"/>
          <w:szCs w:val="27"/>
        </w:rPr>
        <w:t xml:space="preserve">внесены изменения в части приведения государственной программы в соответствие </w:t>
      </w:r>
      <w:r w:rsidR="00682211" w:rsidRPr="00C76DA6">
        <w:rPr>
          <w:sz w:val="27"/>
          <w:szCs w:val="27"/>
        </w:rPr>
        <w:t>с требованиями Закона  Курской области</w:t>
      </w:r>
      <w:r w:rsidR="004D713F" w:rsidRPr="00C76DA6">
        <w:rPr>
          <w:sz w:val="27"/>
          <w:szCs w:val="27"/>
        </w:rPr>
        <w:t xml:space="preserve"> от 14.12.2020 № 113-ЗКО «Об областном бюджете на 2021 год и на плановый период 2022 и 2023 годов»</w:t>
      </w:r>
      <w:r w:rsidR="00682211" w:rsidRPr="00C76DA6">
        <w:rPr>
          <w:sz w:val="27"/>
          <w:szCs w:val="27"/>
        </w:rPr>
        <w:t>.</w:t>
      </w:r>
    </w:p>
    <w:p w:rsidR="00F568FA" w:rsidRPr="00C76DA6" w:rsidRDefault="0074762F" w:rsidP="00F0594B">
      <w:pPr>
        <w:ind w:firstLine="708"/>
        <w:jc w:val="both"/>
        <w:rPr>
          <w:i/>
          <w:sz w:val="27"/>
          <w:szCs w:val="27"/>
        </w:rPr>
      </w:pPr>
      <w:r w:rsidRPr="00C76DA6">
        <w:rPr>
          <w:i/>
          <w:sz w:val="27"/>
          <w:szCs w:val="27"/>
        </w:rPr>
        <w:t xml:space="preserve">Постановлением Администрации Курской области от </w:t>
      </w:r>
      <w:r w:rsidR="00F568FA" w:rsidRPr="00C76DA6">
        <w:rPr>
          <w:i/>
          <w:sz w:val="27"/>
          <w:szCs w:val="27"/>
        </w:rPr>
        <w:t>2</w:t>
      </w:r>
      <w:r w:rsidR="00682211" w:rsidRPr="00C76DA6">
        <w:rPr>
          <w:i/>
          <w:sz w:val="27"/>
          <w:szCs w:val="27"/>
        </w:rPr>
        <w:t>9</w:t>
      </w:r>
      <w:r w:rsidRPr="00C76DA6">
        <w:rPr>
          <w:i/>
          <w:sz w:val="27"/>
          <w:szCs w:val="27"/>
        </w:rPr>
        <w:t>.</w:t>
      </w:r>
      <w:r w:rsidR="00682211" w:rsidRPr="00C76DA6">
        <w:rPr>
          <w:i/>
          <w:sz w:val="27"/>
          <w:szCs w:val="27"/>
        </w:rPr>
        <w:t>03</w:t>
      </w:r>
      <w:r w:rsidRPr="00C76DA6">
        <w:rPr>
          <w:i/>
          <w:sz w:val="27"/>
          <w:szCs w:val="27"/>
        </w:rPr>
        <w:t>.20</w:t>
      </w:r>
      <w:r w:rsidR="00F568FA" w:rsidRPr="00C76DA6">
        <w:rPr>
          <w:i/>
          <w:sz w:val="27"/>
          <w:szCs w:val="27"/>
        </w:rPr>
        <w:t>2</w:t>
      </w:r>
      <w:r w:rsidR="00682211" w:rsidRPr="00C76DA6">
        <w:rPr>
          <w:i/>
          <w:sz w:val="27"/>
          <w:szCs w:val="27"/>
        </w:rPr>
        <w:t>1</w:t>
      </w:r>
      <w:r w:rsidRPr="00C76DA6">
        <w:rPr>
          <w:i/>
          <w:sz w:val="27"/>
          <w:szCs w:val="27"/>
        </w:rPr>
        <w:t xml:space="preserve"> №</w:t>
      </w:r>
      <w:r w:rsidR="00682211" w:rsidRPr="00C76DA6">
        <w:rPr>
          <w:i/>
          <w:sz w:val="27"/>
          <w:szCs w:val="27"/>
        </w:rPr>
        <w:t xml:space="preserve"> 288</w:t>
      </w:r>
      <w:r w:rsidRPr="00C76DA6">
        <w:rPr>
          <w:i/>
          <w:sz w:val="27"/>
          <w:szCs w:val="27"/>
        </w:rPr>
        <w:t xml:space="preserve">-па «О внесении изменений в государственную программу Курской области «Содействие занятости населения в Курской области» </w:t>
      </w:r>
      <w:r w:rsidR="00F0594B" w:rsidRPr="00C76DA6">
        <w:rPr>
          <w:sz w:val="27"/>
          <w:szCs w:val="27"/>
        </w:rPr>
        <w:t>внесены изменения</w:t>
      </w:r>
      <w:r w:rsidR="0038130E" w:rsidRPr="00C76DA6">
        <w:rPr>
          <w:sz w:val="27"/>
          <w:szCs w:val="27"/>
        </w:rPr>
        <w:t>,</w:t>
      </w:r>
      <w:r w:rsidR="00F0594B" w:rsidRPr="00C76DA6">
        <w:rPr>
          <w:sz w:val="27"/>
          <w:szCs w:val="27"/>
        </w:rPr>
        <w:t xml:space="preserve"> </w:t>
      </w:r>
      <w:r w:rsidR="00A44459" w:rsidRPr="00C76DA6">
        <w:rPr>
          <w:sz w:val="27"/>
          <w:szCs w:val="27"/>
        </w:rPr>
        <w:t>обусловленные</w:t>
      </w:r>
      <w:r w:rsidR="00F0594B" w:rsidRPr="00C76DA6">
        <w:rPr>
          <w:sz w:val="27"/>
          <w:szCs w:val="27"/>
        </w:rPr>
        <w:t xml:space="preserve"> приведени</w:t>
      </w:r>
      <w:r w:rsidR="00A44459" w:rsidRPr="00C76DA6">
        <w:rPr>
          <w:sz w:val="27"/>
          <w:szCs w:val="27"/>
        </w:rPr>
        <w:t>ем</w:t>
      </w:r>
      <w:r w:rsidR="00F0594B" w:rsidRPr="00C76DA6">
        <w:rPr>
          <w:sz w:val="27"/>
          <w:szCs w:val="27"/>
        </w:rPr>
        <w:t xml:space="preserve"> </w:t>
      </w:r>
      <w:r w:rsidR="00C82286" w:rsidRPr="00C76DA6">
        <w:rPr>
          <w:sz w:val="27"/>
          <w:szCs w:val="27"/>
        </w:rPr>
        <w:t xml:space="preserve">нормативного правового акта в соответствие </w:t>
      </w:r>
      <w:r w:rsidR="00682211" w:rsidRPr="00C76DA6">
        <w:rPr>
          <w:sz w:val="27"/>
          <w:szCs w:val="27"/>
        </w:rPr>
        <w:t>с требованиями Закона  Курской области</w:t>
      </w:r>
      <w:r w:rsidR="004D713F" w:rsidRPr="00C76DA6">
        <w:rPr>
          <w:sz w:val="27"/>
          <w:szCs w:val="27"/>
        </w:rPr>
        <w:t xml:space="preserve"> от 15.02.2021 № 1-ЗКО «О внесении изменений в Закон Курской области «Об областном бюджете на 2021 год и на плановый период 2022 и 2023 годов»</w:t>
      </w:r>
      <w:r w:rsidR="00D70D67" w:rsidRPr="00C76DA6">
        <w:rPr>
          <w:sz w:val="27"/>
          <w:szCs w:val="27"/>
        </w:rPr>
        <w:t>,</w:t>
      </w:r>
      <w:r w:rsidR="00D70D67" w:rsidRPr="00C76DA6">
        <w:rPr>
          <w:sz w:val="26"/>
          <w:szCs w:val="26"/>
        </w:rPr>
        <w:t xml:space="preserve">  дополнительным  соглашением  с  Минтрудом России от</w:t>
      </w:r>
      <w:r w:rsidR="00D70D67" w:rsidRPr="00C76DA6">
        <w:rPr>
          <w:bCs/>
          <w:sz w:val="26"/>
          <w:szCs w:val="26"/>
        </w:rPr>
        <w:t xml:space="preserve"> </w:t>
      </w:r>
      <w:r w:rsidR="00D70D67" w:rsidRPr="00C76DA6">
        <w:rPr>
          <w:sz w:val="26"/>
          <w:szCs w:val="26"/>
        </w:rPr>
        <w:t>02.12.2020  № 149-2019-P20046-1/4</w:t>
      </w:r>
      <w:r w:rsidR="004D713F" w:rsidRPr="00C76DA6">
        <w:rPr>
          <w:sz w:val="27"/>
          <w:szCs w:val="27"/>
        </w:rPr>
        <w:t>.</w:t>
      </w:r>
    </w:p>
    <w:p w:rsidR="00133677" w:rsidRPr="00C76DA6" w:rsidRDefault="00233325" w:rsidP="00133677">
      <w:pPr>
        <w:pStyle w:val="af9"/>
        <w:ind w:firstLine="708"/>
        <w:jc w:val="both"/>
        <w:rPr>
          <w:color w:val="000000"/>
          <w:sz w:val="26"/>
          <w:szCs w:val="26"/>
        </w:rPr>
      </w:pPr>
      <w:r w:rsidRPr="00C76DA6">
        <w:rPr>
          <w:i/>
          <w:sz w:val="27"/>
          <w:szCs w:val="27"/>
        </w:rPr>
        <w:t>П</w:t>
      </w:r>
      <w:r w:rsidR="009275AF" w:rsidRPr="00C76DA6">
        <w:rPr>
          <w:i/>
          <w:sz w:val="27"/>
          <w:szCs w:val="27"/>
        </w:rPr>
        <w:t>остановлени</w:t>
      </w:r>
      <w:r w:rsidR="008D5D67" w:rsidRPr="00C76DA6">
        <w:rPr>
          <w:i/>
          <w:sz w:val="27"/>
          <w:szCs w:val="27"/>
        </w:rPr>
        <w:t>ем</w:t>
      </w:r>
      <w:r w:rsidR="009275AF" w:rsidRPr="00C76DA6">
        <w:rPr>
          <w:i/>
          <w:sz w:val="27"/>
          <w:szCs w:val="27"/>
        </w:rPr>
        <w:t xml:space="preserve"> Администрации Курской области </w:t>
      </w:r>
      <w:r w:rsidR="00133677" w:rsidRPr="00C76DA6">
        <w:rPr>
          <w:i/>
          <w:sz w:val="27"/>
          <w:szCs w:val="27"/>
        </w:rPr>
        <w:t>от 09</w:t>
      </w:r>
      <w:r w:rsidRPr="00C76DA6">
        <w:rPr>
          <w:i/>
          <w:sz w:val="27"/>
          <w:szCs w:val="27"/>
        </w:rPr>
        <w:t>.0</w:t>
      </w:r>
      <w:r w:rsidR="00133677" w:rsidRPr="00C76DA6">
        <w:rPr>
          <w:i/>
          <w:sz w:val="27"/>
          <w:szCs w:val="27"/>
        </w:rPr>
        <w:t>7</w:t>
      </w:r>
      <w:r w:rsidRPr="00C76DA6">
        <w:rPr>
          <w:i/>
          <w:sz w:val="27"/>
          <w:szCs w:val="27"/>
        </w:rPr>
        <w:t>.202</w:t>
      </w:r>
      <w:r w:rsidR="00133677" w:rsidRPr="00C76DA6">
        <w:rPr>
          <w:i/>
          <w:sz w:val="27"/>
          <w:szCs w:val="27"/>
        </w:rPr>
        <w:t>1</w:t>
      </w:r>
      <w:r w:rsidRPr="00C76DA6">
        <w:rPr>
          <w:i/>
          <w:sz w:val="27"/>
          <w:szCs w:val="27"/>
        </w:rPr>
        <w:t xml:space="preserve"> № 70</w:t>
      </w:r>
      <w:r w:rsidR="00133677" w:rsidRPr="00C76DA6">
        <w:rPr>
          <w:i/>
          <w:sz w:val="27"/>
          <w:szCs w:val="27"/>
        </w:rPr>
        <w:t>7</w:t>
      </w:r>
      <w:r w:rsidRPr="00C76DA6">
        <w:rPr>
          <w:i/>
          <w:sz w:val="27"/>
          <w:szCs w:val="27"/>
        </w:rPr>
        <w:t xml:space="preserve">-па </w:t>
      </w:r>
      <w:r w:rsidR="009275AF" w:rsidRPr="00C76DA6">
        <w:rPr>
          <w:i/>
          <w:sz w:val="27"/>
          <w:szCs w:val="27"/>
        </w:rPr>
        <w:t>«О внесении изменений в государственную программу Курской области «Содействие занятости населения в Курской области»</w:t>
      </w:r>
      <w:r w:rsidR="00133677" w:rsidRPr="00C76DA6">
        <w:rPr>
          <w:sz w:val="26"/>
          <w:szCs w:val="26"/>
        </w:rPr>
        <w:t xml:space="preserve"> внесены изменения в части приведения государственной программы в соответствие с требованиями Закона Курской области         от 26.05.2021 № 25-ЗКО «О внесении изменений в Закон Курской области «Об областном бюджете на 2021 год и на плановый период 2022 и 2023 годов», постановлением Правительства Российской Федерации от 29.03.2021 № 481 «О внесении изменений в государственную программу Российской Федерации «Содействие занятости населения», д</w:t>
      </w:r>
      <w:r w:rsidR="00133677" w:rsidRPr="00C76DA6">
        <w:rPr>
          <w:color w:val="000000"/>
          <w:sz w:val="26"/>
          <w:szCs w:val="26"/>
        </w:rPr>
        <w:t>ополнительным соглашением к Соглашению о реализации регионального проекта «Содействие занятости (Курская область)», а также Типовой программой сопровождения инвалидов молодого возраста при получении ими профессионального образования и содействия в последующем трудоустройстве,  утвержденной  приказом Минтруда России № 804н, Минпросвещения России № 299, Минобрнауки России № 1154 от 14.12.2018.</w:t>
      </w:r>
      <w:r w:rsidR="00133677" w:rsidRPr="00C76DA6">
        <w:rPr>
          <w:sz w:val="26"/>
          <w:szCs w:val="26"/>
        </w:rPr>
        <w:t xml:space="preserve"> </w:t>
      </w:r>
    </w:p>
    <w:p w:rsidR="00A75337" w:rsidRPr="00C76DA6" w:rsidRDefault="008D5D67" w:rsidP="008D5D67">
      <w:pPr>
        <w:ind w:firstLine="708"/>
        <w:jc w:val="both"/>
        <w:rPr>
          <w:rStyle w:val="afa"/>
          <w:sz w:val="27"/>
          <w:szCs w:val="27"/>
        </w:rPr>
      </w:pPr>
      <w:r w:rsidRPr="00C76DA6">
        <w:rPr>
          <w:i/>
          <w:sz w:val="27"/>
          <w:szCs w:val="27"/>
        </w:rPr>
        <w:t>Постановлением</w:t>
      </w:r>
      <w:r w:rsidR="001007C9" w:rsidRPr="00C76DA6">
        <w:rPr>
          <w:i/>
          <w:sz w:val="27"/>
          <w:szCs w:val="27"/>
        </w:rPr>
        <w:t xml:space="preserve"> </w:t>
      </w:r>
      <w:r w:rsidRPr="00C76DA6">
        <w:rPr>
          <w:i/>
          <w:sz w:val="27"/>
          <w:szCs w:val="27"/>
        </w:rPr>
        <w:t xml:space="preserve"> </w:t>
      </w:r>
      <w:r w:rsidR="001007C9" w:rsidRPr="00C76DA6">
        <w:rPr>
          <w:i/>
          <w:sz w:val="27"/>
          <w:szCs w:val="27"/>
        </w:rPr>
        <w:t xml:space="preserve"> </w:t>
      </w:r>
      <w:r w:rsidRPr="00C76DA6">
        <w:rPr>
          <w:i/>
          <w:sz w:val="27"/>
          <w:szCs w:val="27"/>
        </w:rPr>
        <w:t xml:space="preserve">Администрации </w:t>
      </w:r>
      <w:r w:rsidR="001007C9" w:rsidRPr="00C76DA6">
        <w:rPr>
          <w:i/>
          <w:sz w:val="27"/>
          <w:szCs w:val="27"/>
        </w:rPr>
        <w:t xml:space="preserve"> </w:t>
      </w:r>
      <w:r w:rsidRPr="00C76DA6">
        <w:rPr>
          <w:i/>
          <w:sz w:val="27"/>
          <w:szCs w:val="27"/>
        </w:rPr>
        <w:t xml:space="preserve">Курской </w:t>
      </w:r>
      <w:r w:rsidR="001007C9" w:rsidRPr="00C76DA6">
        <w:rPr>
          <w:i/>
          <w:sz w:val="27"/>
          <w:szCs w:val="27"/>
        </w:rPr>
        <w:t xml:space="preserve"> </w:t>
      </w:r>
      <w:r w:rsidRPr="00C76DA6">
        <w:rPr>
          <w:i/>
          <w:sz w:val="27"/>
          <w:szCs w:val="27"/>
        </w:rPr>
        <w:t xml:space="preserve">области </w:t>
      </w:r>
      <w:r w:rsidR="001007C9" w:rsidRPr="00C76DA6">
        <w:rPr>
          <w:i/>
          <w:sz w:val="27"/>
          <w:szCs w:val="27"/>
        </w:rPr>
        <w:t xml:space="preserve"> </w:t>
      </w:r>
      <w:r w:rsidRPr="00C76DA6">
        <w:rPr>
          <w:i/>
          <w:sz w:val="27"/>
          <w:szCs w:val="27"/>
        </w:rPr>
        <w:t>от</w:t>
      </w:r>
      <w:r w:rsidR="001007C9" w:rsidRPr="00C76DA6">
        <w:rPr>
          <w:i/>
          <w:sz w:val="27"/>
          <w:szCs w:val="27"/>
        </w:rPr>
        <w:t xml:space="preserve"> </w:t>
      </w:r>
      <w:r w:rsidR="00133677" w:rsidRPr="00C76DA6">
        <w:rPr>
          <w:i/>
          <w:sz w:val="27"/>
          <w:szCs w:val="27"/>
        </w:rPr>
        <w:t>23</w:t>
      </w:r>
      <w:r w:rsidRPr="00C76DA6">
        <w:rPr>
          <w:i/>
          <w:sz w:val="27"/>
          <w:szCs w:val="27"/>
        </w:rPr>
        <w:t>.</w:t>
      </w:r>
      <w:r w:rsidR="00133677" w:rsidRPr="00C76DA6">
        <w:rPr>
          <w:i/>
          <w:sz w:val="27"/>
          <w:szCs w:val="27"/>
        </w:rPr>
        <w:t>09</w:t>
      </w:r>
      <w:r w:rsidRPr="00C76DA6">
        <w:rPr>
          <w:i/>
          <w:sz w:val="27"/>
          <w:szCs w:val="27"/>
        </w:rPr>
        <w:t>.202</w:t>
      </w:r>
      <w:r w:rsidR="00133677" w:rsidRPr="00C76DA6">
        <w:rPr>
          <w:i/>
          <w:sz w:val="27"/>
          <w:szCs w:val="27"/>
        </w:rPr>
        <w:t>1</w:t>
      </w:r>
      <w:r w:rsidR="001007C9" w:rsidRPr="00C76DA6">
        <w:rPr>
          <w:i/>
          <w:sz w:val="27"/>
          <w:szCs w:val="27"/>
        </w:rPr>
        <w:t xml:space="preserve"> </w:t>
      </w:r>
      <w:r w:rsidRPr="00C76DA6">
        <w:rPr>
          <w:i/>
          <w:sz w:val="27"/>
          <w:szCs w:val="27"/>
        </w:rPr>
        <w:t xml:space="preserve">№ </w:t>
      </w:r>
      <w:r w:rsidR="00133677" w:rsidRPr="00C76DA6">
        <w:rPr>
          <w:i/>
          <w:sz w:val="27"/>
          <w:szCs w:val="27"/>
        </w:rPr>
        <w:t>992</w:t>
      </w:r>
      <w:r w:rsidRPr="00C76DA6">
        <w:rPr>
          <w:i/>
          <w:sz w:val="27"/>
          <w:szCs w:val="27"/>
        </w:rPr>
        <w:t>-па «О внесении изменений в государственную программу Курской области «Содействие занятости населения в Курской области»</w:t>
      </w:r>
      <w:r w:rsidRPr="00C76DA6">
        <w:rPr>
          <w:sz w:val="27"/>
          <w:szCs w:val="27"/>
        </w:rPr>
        <w:t xml:space="preserve"> внесены изменения</w:t>
      </w:r>
      <w:r w:rsidR="00A44B00" w:rsidRPr="00C76DA6">
        <w:rPr>
          <w:sz w:val="27"/>
          <w:szCs w:val="27"/>
        </w:rPr>
        <w:t>,</w:t>
      </w:r>
      <w:r w:rsidRPr="00C76DA6">
        <w:rPr>
          <w:sz w:val="27"/>
          <w:szCs w:val="27"/>
        </w:rPr>
        <w:t xml:space="preserve"> обусловленные </w:t>
      </w:r>
      <w:r w:rsidRPr="00C76DA6">
        <w:rPr>
          <w:rStyle w:val="afa"/>
          <w:sz w:val="27"/>
          <w:szCs w:val="27"/>
        </w:rPr>
        <w:lastRenderedPageBreak/>
        <w:t xml:space="preserve">приведением нормативного правового акта в соответствие </w:t>
      </w:r>
      <w:r w:rsidR="00A75337" w:rsidRPr="00C76DA6">
        <w:rPr>
          <w:rStyle w:val="afa"/>
          <w:sz w:val="27"/>
          <w:szCs w:val="27"/>
        </w:rPr>
        <w:t>с требованиями Закона Российской Федерации от 19.04.1991 № 1032-1 «О занятости населения в Российской Федерации» (в редакции от 28.06.2021 № 219-ФЗ), Закона Курской области                 от 16.08.2021 № 60-ЗКО «О внесении изменений в Закон Курской области                 «Об областном бюджете на 2021 год и на плановый период 2022 и 2023 годов», Соглашением о предоставлении субсидии из федерального бюджета бюджету Курской области на реализацию мероприятий по повышению эффективности службы занятости в рамках федерального проекта «Содействие занятости» национального проекта  «Демография» от 28.12.2020 № 150-09-2021-029.</w:t>
      </w:r>
    </w:p>
    <w:p w:rsidR="00A75337" w:rsidRPr="00C76DA6" w:rsidRDefault="00A75337" w:rsidP="00A75337">
      <w:pPr>
        <w:pStyle w:val="af9"/>
        <w:ind w:firstLine="708"/>
        <w:jc w:val="both"/>
        <w:rPr>
          <w:sz w:val="27"/>
          <w:szCs w:val="27"/>
        </w:rPr>
      </w:pPr>
      <w:r w:rsidRPr="00C76DA6">
        <w:rPr>
          <w:i/>
          <w:sz w:val="27"/>
          <w:szCs w:val="27"/>
        </w:rPr>
        <w:t xml:space="preserve">Постановлением Администрации </w:t>
      </w:r>
      <w:r w:rsidR="001007C9" w:rsidRPr="00C76DA6">
        <w:rPr>
          <w:i/>
          <w:sz w:val="27"/>
          <w:szCs w:val="27"/>
        </w:rPr>
        <w:t>Ку</w:t>
      </w:r>
      <w:r w:rsidR="00FD3046" w:rsidRPr="00C76DA6">
        <w:rPr>
          <w:i/>
          <w:sz w:val="27"/>
          <w:szCs w:val="27"/>
        </w:rPr>
        <w:t xml:space="preserve">рской области от </w:t>
      </w:r>
      <w:r w:rsidRPr="00C76DA6">
        <w:rPr>
          <w:i/>
          <w:sz w:val="27"/>
          <w:szCs w:val="27"/>
        </w:rPr>
        <w:t>22</w:t>
      </w:r>
      <w:r w:rsidR="00FD3046" w:rsidRPr="00C76DA6">
        <w:rPr>
          <w:i/>
          <w:sz w:val="27"/>
          <w:szCs w:val="27"/>
        </w:rPr>
        <w:t>.12.202</w:t>
      </w:r>
      <w:r w:rsidRPr="00C76DA6">
        <w:rPr>
          <w:i/>
          <w:sz w:val="27"/>
          <w:szCs w:val="27"/>
        </w:rPr>
        <w:t>1</w:t>
      </w:r>
      <w:r w:rsidR="001007C9" w:rsidRPr="00C76DA6">
        <w:rPr>
          <w:i/>
          <w:sz w:val="27"/>
          <w:szCs w:val="27"/>
        </w:rPr>
        <w:t xml:space="preserve"> № 14</w:t>
      </w:r>
      <w:r w:rsidRPr="00C76DA6">
        <w:rPr>
          <w:i/>
          <w:sz w:val="27"/>
          <w:szCs w:val="27"/>
        </w:rPr>
        <w:t>23</w:t>
      </w:r>
      <w:r w:rsidR="001007C9" w:rsidRPr="00C76DA6">
        <w:rPr>
          <w:i/>
          <w:sz w:val="27"/>
          <w:szCs w:val="27"/>
        </w:rPr>
        <w:t>-па «О внесении изменений в государственную программу Курской области «Содействие занятости населения в Курской области»</w:t>
      </w:r>
      <w:r w:rsidR="001007C9" w:rsidRPr="00C76DA6">
        <w:rPr>
          <w:sz w:val="27"/>
          <w:szCs w:val="27"/>
        </w:rPr>
        <w:t xml:space="preserve"> внесены изменения</w:t>
      </w:r>
      <w:r w:rsidR="00A44B00" w:rsidRPr="00C76DA6">
        <w:rPr>
          <w:sz w:val="27"/>
          <w:szCs w:val="27"/>
        </w:rPr>
        <w:t>,</w:t>
      </w:r>
      <w:r w:rsidR="001007C9" w:rsidRPr="00C76DA6">
        <w:rPr>
          <w:sz w:val="27"/>
          <w:szCs w:val="27"/>
        </w:rPr>
        <w:t xml:space="preserve"> обусловленные приведением нормативного правового акта в соответствие с требованиями </w:t>
      </w:r>
      <w:r w:rsidRPr="00C76DA6">
        <w:rPr>
          <w:sz w:val="27"/>
          <w:szCs w:val="27"/>
        </w:rPr>
        <w:t xml:space="preserve">Закона Курской области от 03.12.2021 № 107-ЗКО «О внесении изменений в Закон Курской области «Об областном бюджете на 2021 год и на плановый период 2022 и 2023 годов», Стратегией цифровой трансформации ключевых отраслей экономики, социальной сферы и государственного управления Курской области на период с 2021 по 2024 годы, утвержденной постановлением Администрации Курской области от 20.08.2021 № 880-па, а также Единым планом по достижению национальных целей развития Российской Федерации  на период до 2024 года и на плановый период до 2030 года, разработанный Правительством Российской Федерации от 01.10.2021. </w:t>
      </w:r>
    </w:p>
    <w:p w:rsidR="005544B9" w:rsidRPr="00C76DA6" w:rsidRDefault="005544B9" w:rsidP="005544B9">
      <w:pPr>
        <w:ind w:firstLine="708"/>
        <w:jc w:val="both"/>
        <w:rPr>
          <w:sz w:val="27"/>
          <w:szCs w:val="27"/>
        </w:rPr>
      </w:pPr>
    </w:p>
    <w:p w:rsidR="008A315C" w:rsidRPr="00C76DA6" w:rsidRDefault="0050323E" w:rsidP="00B47F91">
      <w:pPr>
        <w:widowControl w:val="0"/>
        <w:tabs>
          <w:tab w:val="left" w:pos="0"/>
        </w:tabs>
        <w:spacing w:after="40"/>
        <w:ind w:firstLine="567"/>
        <w:jc w:val="center"/>
        <w:rPr>
          <w:b/>
          <w:color w:val="000000" w:themeColor="text1"/>
          <w:sz w:val="27"/>
          <w:szCs w:val="27"/>
        </w:rPr>
      </w:pPr>
      <w:r w:rsidRPr="00C76DA6">
        <w:rPr>
          <w:b/>
          <w:sz w:val="27"/>
          <w:szCs w:val="27"/>
        </w:rPr>
        <w:t xml:space="preserve">Раздел </w:t>
      </w:r>
      <w:r w:rsidRPr="00C76DA6">
        <w:rPr>
          <w:b/>
          <w:sz w:val="27"/>
          <w:szCs w:val="27"/>
          <w:lang w:val="en-US"/>
        </w:rPr>
        <w:t>VI</w:t>
      </w:r>
      <w:r w:rsidR="006C6D32">
        <w:rPr>
          <w:b/>
          <w:sz w:val="27"/>
          <w:szCs w:val="27"/>
        </w:rPr>
        <w:t>.</w:t>
      </w:r>
      <w:r w:rsidRPr="00C76DA6">
        <w:rPr>
          <w:b/>
          <w:sz w:val="27"/>
          <w:szCs w:val="27"/>
        </w:rPr>
        <w:t xml:space="preserve"> Предложения по дальнейшей реализ</w:t>
      </w:r>
      <w:r w:rsidRPr="00C76DA6">
        <w:rPr>
          <w:b/>
          <w:color w:val="000000" w:themeColor="text1"/>
          <w:sz w:val="27"/>
          <w:szCs w:val="27"/>
        </w:rPr>
        <w:t>ации государственной программы</w:t>
      </w:r>
    </w:p>
    <w:p w:rsidR="009172DB" w:rsidRPr="00C76DA6" w:rsidRDefault="009172DB" w:rsidP="009172DB">
      <w:pPr>
        <w:widowControl w:val="0"/>
        <w:tabs>
          <w:tab w:val="left" w:pos="0"/>
        </w:tabs>
        <w:spacing w:after="40"/>
        <w:ind w:firstLine="567"/>
        <w:jc w:val="both"/>
        <w:rPr>
          <w:color w:val="000000" w:themeColor="text1"/>
          <w:sz w:val="27"/>
          <w:szCs w:val="27"/>
        </w:rPr>
      </w:pPr>
      <w:r w:rsidRPr="00C76DA6">
        <w:rPr>
          <w:color w:val="000000" w:themeColor="text1"/>
          <w:sz w:val="27"/>
          <w:szCs w:val="27"/>
        </w:rPr>
        <w:t>В 20</w:t>
      </w:r>
      <w:r w:rsidR="00694BE9" w:rsidRPr="00C76DA6">
        <w:rPr>
          <w:color w:val="000000" w:themeColor="text1"/>
          <w:sz w:val="27"/>
          <w:szCs w:val="27"/>
        </w:rPr>
        <w:t>2</w:t>
      </w:r>
      <w:r w:rsidR="009564E0" w:rsidRPr="00C76DA6">
        <w:rPr>
          <w:color w:val="000000" w:themeColor="text1"/>
          <w:sz w:val="27"/>
          <w:szCs w:val="27"/>
        </w:rPr>
        <w:t>2</w:t>
      </w:r>
      <w:r w:rsidR="00023970" w:rsidRPr="00C76DA6">
        <w:rPr>
          <w:color w:val="000000" w:themeColor="text1"/>
          <w:sz w:val="27"/>
          <w:szCs w:val="27"/>
        </w:rPr>
        <w:t>-2</w:t>
      </w:r>
      <w:r w:rsidRPr="00C76DA6">
        <w:rPr>
          <w:color w:val="000000" w:themeColor="text1"/>
          <w:sz w:val="27"/>
          <w:szCs w:val="27"/>
        </w:rPr>
        <w:t>0</w:t>
      </w:r>
      <w:r w:rsidR="0050323E" w:rsidRPr="00C76DA6">
        <w:rPr>
          <w:color w:val="000000" w:themeColor="text1"/>
          <w:sz w:val="27"/>
          <w:szCs w:val="27"/>
        </w:rPr>
        <w:t>2</w:t>
      </w:r>
      <w:r w:rsidR="00694BE9" w:rsidRPr="00C76DA6">
        <w:rPr>
          <w:color w:val="000000" w:themeColor="text1"/>
          <w:sz w:val="27"/>
          <w:szCs w:val="27"/>
        </w:rPr>
        <w:t>4</w:t>
      </w:r>
      <w:r w:rsidRPr="00C76DA6">
        <w:rPr>
          <w:color w:val="000000" w:themeColor="text1"/>
          <w:sz w:val="27"/>
          <w:szCs w:val="27"/>
        </w:rPr>
        <w:t xml:space="preserve"> годах продолжится работа </w:t>
      </w:r>
      <w:r w:rsidR="008C0DBA" w:rsidRPr="00C76DA6">
        <w:rPr>
          <w:color w:val="000000" w:themeColor="text1"/>
          <w:sz w:val="27"/>
          <w:szCs w:val="27"/>
        </w:rPr>
        <w:t>по реализации мероприятий</w:t>
      </w:r>
      <w:r w:rsidR="0050323E" w:rsidRPr="00C76DA6">
        <w:rPr>
          <w:color w:val="000000" w:themeColor="text1"/>
          <w:sz w:val="27"/>
          <w:szCs w:val="27"/>
        </w:rPr>
        <w:t xml:space="preserve"> государственной программы</w:t>
      </w:r>
      <w:r w:rsidR="008C0DBA" w:rsidRPr="00C76DA6">
        <w:rPr>
          <w:color w:val="000000" w:themeColor="text1"/>
          <w:sz w:val="27"/>
          <w:szCs w:val="27"/>
        </w:rPr>
        <w:t>,</w:t>
      </w:r>
      <w:r w:rsidR="0050323E" w:rsidRPr="00C76DA6">
        <w:rPr>
          <w:color w:val="000000" w:themeColor="text1"/>
          <w:sz w:val="27"/>
          <w:szCs w:val="27"/>
        </w:rPr>
        <w:t xml:space="preserve"> </w:t>
      </w:r>
      <w:r w:rsidRPr="00C76DA6">
        <w:rPr>
          <w:color w:val="000000" w:themeColor="text1"/>
          <w:sz w:val="27"/>
          <w:szCs w:val="27"/>
        </w:rPr>
        <w:t xml:space="preserve">направленных на </w:t>
      </w:r>
      <w:r w:rsidR="00CE43BB" w:rsidRPr="00C76DA6">
        <w:rPr>
          <w:color w:val="000000" w:themeColor="text1"/>
          <w:sz w:val="27"/>
          <w:szCs w:val="27"/>
        </w:rPr>
        <w:t>сни</w:t>
      </w:r>
      <w:r w:rsidR="008A315C" w:rsidRPr="00C76DA6">
        <w:rPr>
          <w:color w:val="000000" w:themeColor="text1"/>
          <w:sz w:val="27"/>
          <w:szCs w:val="27"/>
        </w:rPr>
        <w:t>жение социальной напряженности и</w:t>
      </w:r>
      <w:r w:rsidR="00CE43BB" w:rsidRPr="00C76DA6">
        <w:rPr>
          <w:color w:val="000000" w:themeColor="text1"/>
          <w:sz w:val="27"/>
          <w:szCs w:val="27"/>
        </w:rPr>
        <w:t xml:space="preserve"> </w:t>
      </w:r>
      <w:r w:rsidR="008A315C" w:rsidRPr="00C76DA6">
        <w:rPr>
          <w:color w:val="000000" w:themeColor="text1"/>
          <w:sz w:val="27"/>
          <w:szCs w:val="27"/>
        </w:rPr>
        <w:t>содействи</w:t>
      </w:r>
      <w:r w:rsidR="008C0DBA" w:rsidRPr="00C76DA6">
        <w:rPr>
          <w:color w:val="000000" w:themeColor="text1"/>
          <w:sz w:val="27"/>
          <w:szCs w:val="27"/>
        </w:rPr>
        <w:t>е</w:t>
      </w:r>
      <w:r w:rsidRPr="00C76DA6">
        <w:rPr>
          <w:color w:val="000000" w:themeColor="text1"/>
          <w:sz w:val="27"/>
          <w:szCs w:val="27"/>
        </w:rPr>
        <w:t xml:space="preserve"> занятости граждан</w:t>
      </w:r>
      <w:r w:rsidR="00E75C1D" w:rsidRPr="00C76DA6">
        <w:rPr>
          <w:color w:val="000000" w:themeColor="text1"/>
          <w:sz w:val="27"/>
          <w:szCs w:val="27"/>
        </w:rPr>
        <w:t>,</w:t>
      </w:r>
      <w:r w:rsidRPr="00C76DA6">
        <w:rPr>
          <w:color w:val="000000" w:themeColor="text1"/>
          <w:sz w:val="27"/>
          <w:szCs w:val="27"/>
        </w:rPr>
        <w:t xml:space="preserve"> </w:t>
      </w:r>
      <w:r w:rsidR="008A315C" w:rsidRPr="00C76DA6">
        <w:rPr>
          <w:color w:val="000000" w:themeColor="text1"/>
          <w:sz w:val="27"/>
          <w:szCs w:val="27"/>
        </w:rPr>
        <w:t>по следующим направлениям:</w:t>
      </w:r>
    </w:p>
    <w:p w:rsidR="009172DB" w:rsidRPr="00C76DA6" w:rsidRDefault="009172DB" w:rsidP="009172DB">
      <w:pPr>
        <w:ind w:firstLine="567"/>
        <w:jc w:val="both"/>
        <w:rPr>
          <w:color w:val="000000" w:themeColor="text1"/>
          <w:sz w:val="27"/>
          <w:szCs w:val="27"/>
        </w:rPr>
      </w:pPr>
      <w:r w:rsidRPr="00C76DA6">
        <w:rPr>
          <w:color w:val="000000" w:themeColor="text1"/>
          <w:sz w:val="27"/>
          <w:szCs w:val="27"/>
        </w:rPr>
        <w:t>организация временного трудоустройства несовершеннолетних  граждан в возрасте  от 14 до 18 лет в свободное от учебы время;</w:t>
      </w:r>
    </w:p>
    <w:p w:rsidR="009172DB" w:rsidRPr="00C76DA6" w:rsidRDefault="009172DB" w:rsidP="009172DB">
      <w:pPr>
        <w:ind w:firstLine="567"/>
        <w:jc w:val="both"/>
        <w:rPr>
          <w:color w:val="000000" w:themeColor="text1"/>
          <w:sz w:val="27"/>
          <w:szCs w:val="27"/>
        </w:rPr>
      </w:pPr>
      <w:r w:rsidRPr="00C76DA6">
        <w:rPr>
          <w:color w:val="000000" w:themeColor="text1"/>
          <w:sz w:val="27"/>
          <w:szCs w:val="27"/>
        </w:rPr>
        <w:t xml:space="preserve">организация временного трудоустройства безработных граждан </w:t>
      </w:r>
      <w:r w:rsidR="006F4C5B" w:rsidRPr="00C76DA6">
        <w:rPr>
          <w:bCs/>
          <w:sz w:val="27"/>
          <w:szCs w:val="27"/>
        </w:rPr>
        <w:t>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r w:rsidRPr="00C76DA6">
        <w:rPr>
          <w:color w:val="000000" w:themeColor="text1"/>
          <w:sz w:val="27"/>
          <w:szCs w:val="27"/>
        </w:rPr>
        <w:t>;</w:t>
      </w:r>
    </w:p>
    <w:p w:rsidR="009172DB" w:rsidRPr="00C76DA6" w:rsidRDefault="009172DB" w:rsidP="009172DB">
      <w:pPr>
        <w:ind w:firstLine="567"/>
        <w:jc w:val="both"/>
        <w:rPr>
          <w:color w:val="000000" w:themeColor="text1"/>
          <w:sz w:val="27"/>
          <w:szCs w:val="27"/>
        </w:rPr>
      </w:pPr>
      <w:r w:rsidRPr="00C76DA6">
        <w:rPr>
          <w:color w:val="000000" w:themeColor="text1"/>
          <w:sz w:val="27"/>
          <w:szCs w:val="27"/>
        </w:rPr>
        <w:t>организация временного трудоустройства безработных граждан, испытывающих трудности в поиске работы: инвалидов, граждан, освобожденных из учреждений, исполняющих наказание в виде лишения свободы, лиц предпенсионного возраста, беженцев и вынужденных переселенцев, граждан, уволенных с военной службы и членов их семей, одиноких и многодетных родителей, воспитывающих несовершеннолетних детей, детей – инвалидов, граждан, подвергшихся воздействию радиации вследствие чернобыльской и других радиационных аварий и катастроф</w:t>
      </w:r>
      <w:r w:rsidR="00EC0C21" w:rsidRPr="00C76DA6">
        <w:rPr>
          <w:color w:val="000000" w:themeColor="text1"/>
          <w:sz w:val="27"/>
          <w:szCs w:val="27"/>
        </w:rPr>
        <w:t>;</w:t>
      </w:r>
    </w:p>
    <w:p w:rsidR="00D55155" w:rsidRPr="00C76DA6" w:rsidRDefault="00AC2646" w:rsidP="00D55155">
      <w:pPr>
        <w:autoSpaceDE w:val="0"/>
        <w:autoSpaceDN w:val="0"/>
        <w:adjustRightInd w:val="0"/>
        <w:spacing w:after="40"/>
        <w:ind w:firstLine="567"/>
        <w:jc w:val="both"/>
        <w:rPr>
          <w:color w:val="000000" w:themeColor="text1"/>
          <w:sz w:val="27"/>
          <w:szCs w:val="27"/>
        </w:rPr>
      </w:pPr>
      <w:r w:rsidRPr="00C76DA6">
        <w:rPr>
          <w:color w:val="000000" w:themeColor="text1"/>
          <w:sz w:val="27"/>
          <w:szCs w:val="27"/>
        </w:rPr>
        <w:t>с</w:t>
      </w:r>
      <w:r w:rsidR="00D55155" w:rsidRPr="00C76DA6">
        <w:rPr>
          <w:color w:val="000000" w:themeColor="text1"/>
          <w:sz w:val="27"/>
          <w:szCs w:val="27"/>
        </w:rPr>
        <w:t>одействие безработным гражданам, получившим государственную услугу в переезде</w:t>
      </w:r>
      <w:r w:rsidR="008C0DBA" w:rsidRPr="00C76DA6">
        <w:rPr>
          <w:color w:val="000000" w:themeColor="text1"/>
          <w:sz w:val="27"/>
          <w:szCs w:val="27"/>
        </w:rPr>
        <w:t>,</w:t>
      </w:r>
      <w:r w:rsidR="00D55155" w:rsidRPr="00C76DA6">
        <w:rPr>
          <w:color w:val="000000" w:themeColor="text1"/>
          <w:sz w:val="27"/>
          <w:szCs w:val="27"/>
        </w:rPr>
        <w:t xml:space="preserve"> и безработным граждан</w:t>
      </w:r>
      <w:r w:rsidR="008C0DBA" w:rsidRPr="00C76DA6">
        <w:rPr>
          <w:color w:val="000000" w:themeColor="text1"/>
          <w:sz w:val="27"/>
          <w:szCs w:val="27"/>
        </w:rPr>
        <w:t>ам и членам их семей, получившим</w:t>
      </w:r>
      <w:r w:rsidR="00D55155" w:rsidRPr="00C76DA6">
        <w:rPr>
          <w:color w:val="000000" w:themeColor="text1"/>
          <w:sz w:val="27"/>
          <w:szCs w:val="27"/>
        </w:rPr>
        <w:t xml:space="preserve"> государственную услугу в переселении  в другую местность для трудоустройства по направлению органов службы занятости</w:t>
      </w:r>
      <w:r w:rsidR="00EC0C21" w:rsidRPr="00C76DA6">
        <w:rPr>
          <w:color w:val="000000" w:themeColor="text1"/>
          <w:sz w:val="27"/>
          <w:szCs w:val="27"/>
        </w:rPr>
        <w:t>;</w:t>
      </w:r>
      <w:r w:rsidR="00D55155" w:rsidRPr="00C76DA6">
        <w:rPr>
          <w:color w:val="000000" w:themeColor="text1"/>
          <w:sz w:val="27"/>
          <w:szCs w:val="27"/>
        </w:rPr>
        <w:t xml:space="preserve"> </w:t>
      </w:r>
    </w:p>
    <w:p w:rsidR="00AC2646" w:rsidRPr="00C76DA6" w:rsidRDefault="00AC2646" w:rsidP="00AC2646">
      <w:pPr>
        <w:ind w:firstLine="567"/>
        <w:jc w:val="both"/>
        <w:rPr>
          <w:color w:val="000000" w:themeColor="text1"/>
          <w:sz w:val="27"/>
          <w:szCs w:val="27"/>
        </w:rPr>
      </w:pPr>
      <w:r w:rsidRPr="00C76DA6">
        <w:rPr>
          <w:color w:val="000000" w:themeColor="text1"/>
          <w:sz w:val="27"/>
          <w:szCs w:val="27"/>
        </w:rPr>
        <w:lastRenderedPageBreak/>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AC2646" w:rsidRPr="00C76DA6" w:rsidRDefault="00AC2646" w:rsidP="00AC2646">
      <w:pPr>
        <w:ind w:firstLine="567"/>
        <w:jc w:val="both"/>
        <w:rPr>
          <w:color w:val="000000" w:themeColor="text1"/>
          <w:sz w:val="27"/>
          <w:szCs w:val="27"/>
        </w:rPr>
      </w:pPr>
      <w:r w:rsidRPr="00C76DA6">
        <w:rPr>
          <w:color w:val="000000" w:themeColor="text1"/>
          <w:sz w:val="27"/>
          <w:szCs w:val="27"/>
        </w:rPr>
        <w:t>социальная адаптация безработных граждан на рынке труда;</w:t>
      </w:r>
    </w:p>
    <w:p w:rsidR="00AC2646" w:rsidRPr="00C76DA6" w:rsidRDefault="00AC2646" w:rsidP="00AC2646">
      <w:pPr>
        <w:ind w:firstLine="567"/>
        <w:jc w:val="both"/>
        <w:rPr>
          <w:color w:val="000000" w:themeColor="text1"/>
          <w:sz w:val="27"/>
          <w:szCs w:val="27"/>
        </w:rPr>
      </w:pPr>
      <w:r w:rsidRPr="00C76DA6">
        <w:rPr>
          <w:color w:val="000000" w:themeColor="text1"/>
          <w:sz w:val="27"/>
          <w:szCs w:val="27"/>
        </w:rPr>
        <w:t>психологическая поддержка;</w:t>
      </w:r>
    </w:p>
    <w:p w:rsidR="00D83FAD" w:rsidRPr="00C76DA6" w:rsidRDefault="00AC2646" w:rsidP="00AC2646">
      <w:pPr>
        <w:ind w:firstLine="567"/>
        <w:jc w:val="both"/>
        <w:rPr>
          <w:color w:val="000000" w:themeColor="text1"/>
          <w:sz w:val="27"/>
          <w:szCs w:val="27"/>
        </w:rPr>
      </w:pPr>
      <w:r w:rsidRPr="00C76DA6">
        <w:rPr>
          <w:color w:val="000000" w:themeColor="text1"/>
          <w:sz w:val="27"/>
          <w:szCs w:val="27"/>
        </w:rPr>
        <w:t>профессиональное обучение и дополнительное профессиональное образование безработных граждан</w:t>
      </w:r>
      <w:r w:rsidR="00D83FAD" w:rsidRPr="00C76DA6">
        <w:rPr>
          <w:color w:val="000000" w:themeColor="text1"/>
          <w:sz w:val="27"/>
          <w:szCs w:val="27"/>
        </w:rPr>
        <w:t>;</w:t>
      </w:r>
    </w:p>
    <w:p w:rsidR="00AC2646" w:rsidRPr="00C76DA6" w:rsidRDefault="00D83FAD" w:rsidP="00D83FAD">
      <w:pPr>
        <w:ind w:firstLine="567"/>
        <w:jc w:val="both"/>
        <w:rPr>
          <w:sz w:val="27"/>
          <w:szCs w:val="27"/>
        </w:rPr>
      </w:pPr>
      <w:r w:rsidRPr="00C76DA6">
        <w:rPr>
          <w:sz w:val="27"/>
          <w:szCs w:val="27"/>
        </w:rPr>
        <w:t>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r w:rsidR="002949F5" w:rsidRPr="00C76DA6">
        <w:rPr>
          <w:color w:val="000000" w:themeColor="text1"/>
          <w:sz w:val="27"/>
          <w:szCs w:val="27"/>
        </w:rPr>
        <w:t>.</w:t>
      </w:r>
    </w:p>
    <w:p w:rsidR="006F4C5B" w:rsidRPr="00C76DA6" w:rsidRDefault="006F4C5B" w:rsidP="006F4C5B">
      <w:pPr>
        <w:pStyle w:val="af9"/>
        <w:ind w:firstLine="720"/>
        <w:jc w:val="both"/>
        <w:rPr>
          <w:sz w:val="27"/>
          <w:szCs w:val="27"/>
        </w:rPr>
      </w:pPr>
      <w:r w:rsidRPr="00C76DA6">
        <w:rPr>
          <w:sz w:val="27"/>
          <w:szCs w:val="27"/>
        </w:rPr>
        <w:t>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продолжится реализация регионального проекта «Содействие занятости (Курская область) национального проекта «Демография» в части модернизации центров занятости населения.</w:t>
      </w:r>
    </w:p>
    <w:p w:rsidR="00472B29" w:rsidRPr="00C76DA6" w:rsidRDefault="006F4C5B" w:rsidP="00472B29">
      <w:pPr>
        <w:pStyle w:val="Style7"/>
        <w:widowControl/>
        <w:spacing w:line="240" w:lineRule="auto"/>
        <w:ind w:right="1" w:firstLine="567"/>
        <w:rPr>
          <w:sz w:val="27"/>
          <w:szCs w:val="27"/>
        </w:rPr>
      </w:pPr>
      <w:r w:rsidRPr="00C76DA6">
        <w:rPr>
          <w:sz w:val="27"/>
          <w:szCs w:val="27"/>
        </w:rPr>
        <w:t>К концу 2024</w:t>
      </w:r>
      <w:r w:rsidR="00472B29" w:rsidRPr="00C76DA6">
        <w:rPr>
          <w:sz w:val="27"/>
          <w:szCs w:val="27"/>
        </w:rPr>
        <w:t xml:space="preserve"> год</w:t>
      </w:r>
      <w:r w:rsidRPr="00C76DA6">
        <w:rPr>
          <w:sz w:val="27"/>
          <w:szCs w:val="27"/>
        </w:rPr>
        <w:t>а</w:t>
      </w:r>
      <w:r w:rsidR="00472B29" w:rsidRPr="00C76DA6">
        <w:rPr>
          <w:sz w:val="27"/>
          <w:szCs w:val="27"/>
        </w:rPr>
        <w:t xml:space="preserve"> планируется провести модернизацию не менее </w:t>
      </w:r>
      <w:r w:rsidRPr="00C76DA6">
        <w:rPr>
          <w:sz w:val="27"/>
          <w:szCs w:val="27"/>
        </w:rPr>
        <w:t xml:space="preserve">4 </w:t>
      </w:r>
      <w:r w:rsidR="00472B29" w:rsidRPr="00C76DA6">
        <w:rPr>
          <w:sz w:val="27"/>
          <w:szCs w:val="27"/>
        </w:rPr>
        <w:t>центр</w:t>
      </w:r>
      <w:r w:rsidRPr="00C76DA6">
        <w:rPr>
          <w:sz w:val="27"/>
          <w:szCs w:val="27"/>
        </w:rPr>
        <w:t>ов</w:t>
      </w:r>
      <w:r w:rsidR="00472B29" w:rsidRPr="00C76DA6">
        <w:rPr>
          <w:sz w:val="27"/>
          <w:szCs w:val="27"/>
        </w:rPr>
        <w:t xml:space="preserve"> занятости населения Курской области. </w:t>
      </w:r>
    </w:p>
    <w:p w:rsidR="00656A57" w:rsidRPr="00C76DA6" w:rsidRDefault="001C5AF9" w:rsidP="00023970">
      <w:pPr>
        <w:pStyle w:val="Style7"/>
        <w:widowControl/>
        <w:spacing w:line="240" w:lineRule="auto"/>
        <w:ind w:right="1" w:firstLine="567"/>
        <w:rPr>
          <w:color w:val="000000" w:themeColor="text1"/>
          <w:sz w:val="27"/>
          <w:szCs w:val="27"/>
        </w:rPr>
      </w:pPr>
      <w:r w:rsidRPr="00C76DA6">
        <w:rPr>
          <w:color w:val="000000" w:themeColor="text1"/>
          <w:sz w:val="27"/>
          <w:szCs w:val="27"/>
        </w:rPr>
        <w:t>Кроме того, о</w:t>
      </w:r>
      <w:r w:rsidR="00103FEE" w:rsidRPr="00C76DA6">
        <w:rPr>
          <w:color w:val="000000" w:themeColor="text1"/>
          <w:sz w:val="27"/>
          <w:szCs w:val="27"/>
        </w:rPr>
        <w:t>рганами</w:t>
      </w:r>
      <w:r w:rsidR="00874D9B" w:rsidRPr="00C76DA6">
        <w:rPr>
          <w:color w:val="000000" w:themeColor="text1"/>
          <w:sz w:val="27"/>
          <w:szCs w:val="27"/>
        </w:rPr>
        <w:t xml:space="preserve"> службы занятости Курской области совместно с органами управления образованием </w:t>
      </w:r>
      <w:r w:rsidR="00103FEE" w:rsidRPr="00C76DA6">
        <w:rPr>
          <w:color w:val="000000" w:themeColor="text1"/>
          <w:sz w:val="27"/>
          <w:szCs w:val="27"/>
        </w:rPr>
        <w:t>продолжится</w:t>
      </w:r>
      <w:r w:rsidR="00874D9B" w:rsidRPr="00C76DA6">
        <w:rPr>
          <w:color w:val="000000" w:themeColor="text1"/>
          <w:sz w:val="27"/>
          <w:szCs w:val="27"/>
        </w:rPr>
        <w:t xml:space="preserve"> работ</w:t>
      </w:r>
      <w:r w:rsidR="00103FEE" w:rsidRPr="00C76DA6">
        <w:rPr>
          <w:color w:val="000000" w:themeColor="text1"/>
          <w:sz w:val="27"/>
          <w:szCs w:val="27"/>
        </w:rPr>
        <w:t>а</w:t>
      </w:r>
      <w:r w:rsidR="00543764" w:rsidRPr="00C76DA6">
        <w:rPr>
          <w:color w:val="000000" w:themeColor="text1"/>
          <w:sz w:val="27"/>
          <w:szCs w:val="27"/>
        </w:rPr>
        <w:t xml:space="preserve"> по расширению П</w:t>
      </w:r>
      <w:r w:rsidR="00874D9B" w:rsidRPr="00C76DA6">
        <w:rPr>
          <w:color w:val="000000" w:themeColor="text1"/>
          <w:sz w:val="27"/>
          <w:szCs w:val="27"/>
        </w:rPr>
        <w:t>еречня профессий и специальностей  для обучения безработных граждан в соответствии с требованиями современного рынка труда.</w:t>
      </w:r>
    </w:p>
    <w:p w:rsidR="00656A57" w:rsidRPr="00C76DA6" w:rsidRDefault="00874D9B" w:rsidP="00656A57">
      <w:pPr>
        <w:ind w:firstLine="567"/>
        <w:jc w:val="both"/>
        <w:rPr>
          <w:sz w:val="27"/>
          <w:szCs w:val="27"/>
        </w:rPr>
      </w:pPr>
      <w:r w:rsidRPr="00C76DA6">
        <w:rPr>
          <w:color w:val="000000" w:themeColor="text1"/>
          <w:sz w:val="27"/>
          <w:szCs w:val="27"/>
        </w:rPr>
        <w:t xml:space="preserve"> </w:t>
      </w:r>
      <w:r w:rsidR="00656A57" w:rsidRPr="00C76DA6">
        <w:rPr>
          <w:color w:val="000000" w:themeColor="text1"/>
          <w:sz w:val="27"/>
          <w:szCs w:val="27"/>
        </w:rPr>
        <w:t>В рамках реализации</w:t>
      </w:r>
      <w:r w:rsidR="00656A57" w:rsidRPr="00C76DA6">
        <w:rPr>
          <w:sz w:val="27"/>
          <w:szCs w:val="27"/>
        </w:rPr>
        <w:t xml:space="preserve"> мероприятий подпрограммы 2 «Развитие институтов рынка труда»</w:t>
      </w:r>
      <w:r w:rsidR="00656A57" w:rsidRPr="00C76DA6">
        <w:rPr>
          <w:color w:val="000000" w:themeColor="text1"/>
          <w:sz w:val="27"/>
          <w:szCs w:val="27"/>
        </w:rPr>
        <w:t xml:space="preserve"> в 202</w:t>
      </w:r>
      <w:r w:rsidR="008F04A6" w:rsidRPr="00C76DA6">
        <w:rPr>
          <w:color w:val="000000" w:themeColor="text1"/>
          <w:sz w:val="27"/>
          <w:szCs w:val="27"/>
        </w:rPr>
        <w:t>2</w:t>
      </w:r>
      <w:r w:rsidR="00CC3AD6" w:rsidRPr="00C76DA6">
        <w:rPr>
          <w:color w:val="000000" w:themeColor="text1"/>
          <w:sz w:val="27"/>
          <w:szCs w:val="27"/>
        </w:rPr>
        <w:t xml:space="preserve"> году</w:t>
      </w:r>
      <w:r w:rsidR="00656A57" w:rsidRPr="00C76DA6">
        <w:rPr>
          <w:color w:val="000000" w:themeColor="text1"/>
          <w:sz w:val="27"/>
          <w:szCs w:val="27"/>
        </w:rPr>
        <w:t xml:space="preserve"> продолжится работа по </w:t>
      </w:r>
      <w:r w:rsidR="00656A57" w:rsidRPr="00C76DA6">
        <w:rPr>
          <w:sz w:val="27"/>
          <w:szCs w:val="27"/>
        </w:rPr>
        <w:t>предупреждению и профилактике производственного травматизма и профессиональных заболеваний в Курской области.</w:t>
      </w:r>
    </w:p>
    <w:p w:rsidR="004C7AC8" w:rsidRPr="00C76DA6" w:rsidRDefault="004C7AC8" w:rsidP="00656A57">
      <w:pPr>
        <w:ind w:firstLine="567"/>
        <w:jc w:val="both"/>
        <w:rPr>
          <w:sz w:val="27"/>
          <w:szCs w:val="27"/>
        </w:rPr>
      </w:pPr>
    </w:p>
    <w:p w:rsidR="00B070E7" w:rsidRPr="00C76DA6" w:rsidRDefault="00B070E7" w:rsidP="00B070E7">
      <w:pPr>
        <w:pStyle w:val="af3"/>
        <w:widowControl w:val="0"/>
        <w:tabs>
          <w:tab w:val="left" w:pos="709"/>
        </w:tabs>
        <w:autoSpaceDE w:val="0"/>
        <w:autoSpaceDN w:val="0"/>
        <w:adjustRightInd w:val="0"/>
        <w:ind w:left="0"/>
        <w:jc w:val="center"/>
        <w:rPr>
          <w:b/>
          <w:color w:val="000000" w:themeColor="text1"/>
          <w:sz w:val="27"/>
          <w:szCs w:val="27"/>
        </w:rPr>
      </w:pPr>
      <w:r w:rsidRPr="00C76DA6">
        <w:rPr>
          <w:b/>
          <w:color w:val="000000" w:themeColor="text1"/>
          <w:sz w:val="27"/>
          <w:szCs w:val="27"/>
        </w:rPr>
        <w:t>Оценка эффективности государственной программы Курской области «Содействие занятости населения в Курской области»</w:t>
      </w:r>
    </w:p>
    <w:p w:rsidR="00B070E7" w:rsidRPr="00C76DA6" w:rsidRDefault="00B070E7" w:rsidP="00B070E7">
      <w:pPr>
        <w:pStyle w:val="af3"/>
        <w:widowControl w:val="0"/>
        <w:tabs>
          <w:tab w:val="left" w:pos="709"/>
        </w:tabs>
        <w:autoSpaceDE w:val="0"/>
        <w:autoSpaceDN w:val="0"/>
        <w:adjustRightInd w:val="0"/>
        <w:ind w:left="0"/>
        <w:jc w:val="center"/>
        <w:rPr>
          <w:b/>
          <w:color w:val="000000" w:themeColor="text1"/>
          <w:sz w:val="27"/>
          <w:szCs w:val="27"/>
        </w:rPr>
      </w:pPr>
      <w:r w:rsidRPr="00C76DA6">
        <w:rPr>
          <w:b/>
          <w:color w:val="000000" w:themeColor="text1"/>
          <w:sz w:val="27"/>
          <w:szCs w:val="27"/>
        </w:rPr>
        <w:t>Подпрограмма 1. "Активная политика занятости населения и</w:t>
      </w:r>
    </w:p>
    <w:p w:rsidR="00B070E7" w:rsidRPr="00C76DA6" w:rsidRDefault="00B070E7" w:rsidP="00B070E7">
      <w:pPr>
        <w:pStyle w:val="af3"/>
        <w:widowControl w:val="0"/>
        <w:tabs>
          <w:tab w:val="left" w:pos="709"/>
        </w:tabs>
        <w:autoSpaceDE w:val="0"/>
        <w:autoSpaceDN w:val="0"/>
        <w:adjustRightInd w:val="0"/>
        <w:ind w:left="0" w:firstLine="709"/>
        <w:jc w:val="center"/>
        <w:rPr>
          <w:b/>
          <w:color w:val="000000" w:themeColor="text1"/>
          <w:sz w:val="27"/>
          <w:szCs w:val="27"/>
        </w:rPr>
      </w:pPr>
      <w:r w:rsidRPr="00C76DA6">
        <w:rPr>
          <w:b/>
          <w:color w:val="000000" w:themeColor="text1"/>
          <w:sz w:val="27"/>
          <w:szCs w:val="27"/>
        </w:rPr>
        <w:t>социальная поддержка безработных граждан"</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степени реализации мероприятий:</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СРм</w:t>
      </w:r>
      <w:proofErr w:type="spellEnd"/>
      <w:r w:rsidRPr="00C76DA6">
        <w:rPr>
          <w:color w:val="000000" w:themeColor="text1"/>
          <w:sz w:val="27"/>
          <w:szCs w:val="27"/>
        </w:rPr>
        <w:t xml:space="preserve"> = 3/3=1,0</w:t>
      </w:r>
    </w:p>
    <w:p w:rsidR="00086E2B" w:rsidRPr="00C76DA6" w:rsidRDefault="00086E2B" w:rsidP="00086E2B">
      <w:pPr>
        <w:pStyle w:val="af3"/>
        <w:widowControl w:val="0"/>
        <w:tabs>
          <w:tab w:val="left" w:pos="709"/>
        </w:tabs>
        <w:autoSpaceDE w:val="0"/>
        <w:autoSpaceDN w:val="0"/>
        <w:adjustRightInd w:val="0"/>
        <w:ind w:left="0" w:firstLine="709"/>
        <w:jc w:val="both"/>
        <w:rPr>
          <w:i/>
          <w:color w:val="000000" w:themeColor="text1"/>
          <w:sz w:val="27"/>
          <w:szCs w:val="27"/>
        </w:rPr>
      </w:pPr>
      <w:r w:rsidRPr="00C76DA6">
        <w:rPr>
          <w:i/>
          <w:color w:val="000000" w:themeColor="text1"/>
          <w:sz w:val="27"/>
          <w:szCs w:val="27"/>
        </w:rPr>
        <w:t>Оценка степени соответствия запланированному уровню затрат:</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ССуз</w:t>
      </w:r>
      <w:proofErr w:type="spellEnd"/>
      <w:r w:rsidRPr="00C76DA6">
        <w:rPr>
          <w:color w:val="000000" w:themeColor="text1"/>
          <w:sz w:val="27"/>
          <w:szCs w:val="27"/>
        </w:rPr>
        <w:t xml:space="preserve"> = 599156,813/</w:t>
      </w:r>
      <w:r>
        <w:rPr>
          <w:color w:val="000000" w:themeColor="text1"/>
          <w:sz w:val="27"/>
          <w:szCs w:val="27"/>
        </w:rPr>
        <w:t>599294,679</w:t>
      </w:r>
      <w:r w:rsidRPr="00C76DA6">
        <w:rPr>
          <w:color w:val="000000" w:themeColor="text1"/>
          <w:sz w:val="27"/>
          <w:szCs w:val="27"/>
        </w:rPr>
        <w:t>=0,9</w:t>
      </w:r>
      <w:r>
        <w:rPr>
          <w:color w:val="000000" w:themeColor="text1"/>
          <w:sz w:val="27"/>
          <w:szCs w:val="27"/>
        </w:rPr>
        <w:t>998</w:t>
      </w:r>
    </w:p>
    <w:p w:rsidR="00086E2B" w:rsidRPr="00C76DA6" w:rsidRDefault="00086E2B" w:rsidP="00086E2B">
      <w:pPr>
        <w:pStyle w:val="af3"/>
        <w:widowControl w:val="0"/>
        <w:tabs>
          <w:tab w:val="left" w:pos="709"/>
        </w:tabs>
        <w:autoSpaceDE w:val="0"/>
        <w:autoSpaceDN w:val="0"/>
        <w:adjustRightInd w:val="0"/>
        <w:ind w:left="0" w:firstLine="709"/>
        <w:rPr>
          <w:i/>
          <w:color w:val="000000" w:themeColor="text1"/>
          <w:sz w:val="27"/>
          <w:szCs w:val="27"/>
        </w:rPr>
      </w:pPr>
      <w:r w:rsidRPr="00C76DA6">
        <w:rPr>
          <w:i/>
          <w:color w:val="000000" w:themeColor="text1"/>
          <w:sz w:val="27"/>
          <w:szCs w:val="27"/>
        </w:rPr>
        <w:t xml:space="preserve">Оценка эффективности использования средств областного бюджета: </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Эис</w:t>
      </w:r>
      <w:proofErr w:type="spellEnd"/>
      <w:r w:rsidRPr="00C76DA6">
        <w:rPr>
          <w:color w:val="000000" w:themeColor="text1"/>
          <w:sz w:val="27"/>
          <w:szCs w:val="27"/>
        </w:rPr>
        <w:t xml:space="preserve"> =1/0,9</w:t>
      </w:r>
      <w:r>
        <w:rPr>
          <w:color w:val="000000" w:themeColor="text1"/>
          <w:sz w:val="27"/>
          <w:szCs w:val="27"/>
        </w:rPr>
        <w:t>998</w:t>
      </w:r>
      <w:r w:rsidRPr="00C76DA6">
        <w:rPr>
          <w:color w:val="000000" w:themeColor="text1"/>
          <w:sz w:val="27"/>
          <w:szCs w:val="27"/>
        </w:rPr>
        <w:t>=1,0</w:t>
      </w:r>
      <w:r>
        <w:rPr>
          <w:color w:val="000000" w:themeColor="text1"/>
          <w:sz w:val="27"/>
          <w:szCs w:val="27"/>
        </w:rPr>
        <w:t>002</w:t>
      </w:r>
    </w:p>
    <w:p w:rsidR="00086E2B" w:rsidRPr="00C76DA6" w:rsidRDefault="00086E2B" w:rsidP="00086E2B">
      <w:pPr>
        <w:pStyle w:val="af3"/>
        <w:widowControl w:val="0"/>
        <w:tabs>
          <w:tab w:val="left" w:pos="709"/>
        </w:tabs>
        <w:autoSpaceDE w:val="0"/>
        <w:autoSpaceDN w:val="0"/>
        <w:adjustRightInd w:val="0"/>
        <w:ind w:left="0" w:firstLine="709"/>
        <w:jc w:val="both"/>
        <w:rPr>
          <w:i/>
          <w:color w:val="000000" w:themeColor="text1"/>
          <w:sz w:val="27"/>
          <w:szCs w:val="27"/>
        </w:rPr>
      </w:pPr>
      <w:r w:rsidRPr="00C76DA6">
        <w:rPr>
          <w:i/>
          <w:color w:val="000000" w:themeColor="text1"/>
          <w:sz w:val="27"/>
          <w:szCs w:val="27"/>
        </w:rPr>
        <w:t>Оценка степени достижения целей и решения задач подпрограммы:</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 xml:space="preserve">В  случаях, если 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ппз</w:t>
      </w:r>
      <w:proofErr w:type="spellEnd"/>
      <w:r w:rsidRPr="00C76DA6">
        <w:rPr>
          <w:color w:val="000000" w:themeColor="text1"/>
          <w:sz w:val="27"/>
          <w:szCs w:val="27"/>
        </w:rPr>
        <w:t xml:space="preserve"> больше 1, значение СД </w:t>
      </w:r>
      <w:proofErr w:type="spellStart"/>
      <w:r w:rsidRPr="00C76DA6">
        <w:rPr>
          <w:color w:val="000000" w:themeColor="text1"/>
          <w:sz w:val="27"/>
          <w:szCs w:val="27"/>
        </w:rPr>
        <w:t>п</w:t>
      </w:r>
      <w:proofErr w:type="spellEnd"/>
      <w:r w:rsidRPr="00C76DA6">
        <w:rPr>
          <w:color w:val="000000" w:themeColor="text1"/>
          <w:sz w:val="27"/>
          <w:szCs w:val="27"/>
        </w:rPr>
        <w:t>/</w:t>
      </w:r>
      <w:proofErr w:type="spellStart"/>
      <w:r w:rsidRPr="00C76DA6">
        <w:rPr>
          <w:color w:val="000000" w:themeColor="text1"/>
          <w:sz w:val="27"/>
          <w:szCs w:val="27"/>
        </w:rPr>
        <w:t>ппз</w:t>
      </w:r>
      <w:proofErr w:type="spellEnd"/>
      <w:r w:rsidRPr="00C76DA6">
        <w:rPr>
          <w:color w:val="000000" w:themeColor="text1"/>
          <w:sz w:val="27"/>
          <w:szCs w:val="27"/>
        </w:rPr>
        <w:t xml:space="preserve"> принимается равным 1.</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Удельный вес безработных граждан, приступивших к профессиональному обучению и дополнительному профессиональному образованию, в численности зарегистрированных в отчетном периоде безработных граждан</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12,4/12 = 1,033 (принимаем за 1,0); </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 xml:space="preserve">Удельный вес трудоустроенных граждан после прохождения профессионального обучения и получения дополнительного профессионального </w:t>
      </w:r>
      <w:r w:rsidRPr="00C76DA6">
        <w:rPr>
          <w:color w:val="000000" w:themeColor="text1"/>
          <w:sz w:val="27"/>
          <w:szCs w:val="27"/>
        </w:rPr>
        <w:lastRenderedPageBreak/>
        <w:t xml:space="preserve">образования безработными гражданами в общей численности граждан, прошедших профессиональное обучение и получивших дополнительное профессиональное образование                  </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w:t>
      </w:r>
      <w:r w:rsidRPr="00640A08">
        <w:rPr>
          <w:b/>
          <w:color w:val="000000" w:themeColor="text1"/>
          <w:sz w:val="27"/>
          <w:szCs w:val="27"/>
        </w:rPr>
        <w:t>73,3</w:t>
      </w:r>
      <w:r w:rsidRPr="00C76DA6">
        <w:rPr>
          <w:color w:val="000000" w:themeColor="text1"/>
          <w:sz w:val="27"/>
          <w:szCs w:val="27"/>
        </w:rPr>
        <w:t>/</w:t>
      </w:r>
      <w:r>
        <w:rPr>
          <w:color w:val="000000" w:themeColor="text1"/>
          <w:sz w:val="27"/>
          <w:szCs w:val="27"/>
        </w:rPr>
        <w:t>70</w:t>
      </w:r>
      <w:r w:rsidRPr="00C76DA6">
        <w:rPr>
          <w:color w:val="000000" w:themeColor="text1"/>
          <w:sz w:val="27"/>
          <w:szCs w:val="27"/>
        </w:rPr>
        <w:t xml:space="preserve"> = 1,0</w:t>
      </w:r>
      <w:r>
        <w:rPr>
          <w:color w:val="000000" w:themeColor="text1"/>
          <w:sz w:val="27"/>
          <w:szCs w:val="27"/>
        </w:rPr>
        <w:t xml:space="preserve">47 </w:t>
      </w:r>
      <w:r w:rsidRPr="00C76DA6">
        <w:rPr>
          <w:color w:val="000000" w:themeColor="text1"/>
          <w:sz w:val="27"/>
          <w:szCs w:val="27"/>
        </w:rPr>
        <w:t>(принимаем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 xml:space="preserve">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                                                                  </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99,86/100 = 0,999;</w:t>
      </w:r>
    </w:p>
    <w:p w:rsidR="00086E2B" w:rsidRPr="00C76DA6" w:rsidRDefault="00086E2B" w:rsidP="00086E2B">
      <w:pPr>
        <w:pStyle w:val="af3"/>
        <w:widowControl w:val="0"/>
        <w:tabs>
          <w:tab w:val="left" w:pos="709"/>
        </w:tabs>
        <w:autoSpaceDE w:val="0"/>
        <w:autoSpaceDN w:val="0"/>
        <w:adjustRightInd w:val="0"/>
        <w:ind w:left="0" w:firstLine="709"/>
        <w:jc w:val="both"/>
        <w:rPr>
          <w:sz w:val="28"/>
          <w:szCs w:val="28"/>
        </w:rPr>
      </w:pPr>
      <w:r w:rsidRPr="00C76DA6">
        <w:rPr>
          <w:sz w:val="28"/>
          <w:szCs w:val="28"/>
        </w:rPr>
        <w:t>Численность прошедших профессиональное обучение и дополнительное профессиональное образование женщин, находящихся  в отпуске по уходу за ребенком до достижения им возраста трех лет</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128/126 = 1,016 (принимаем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sz w:val="27"/>
          <w:szCs w:val="27"/>
        </w:rPr>
      </w:pPr>
      <w:r w:rsidRPr="00C76DA6">
        <w:rPr>
          <w:sz w:val="27"/>
          <w:szCs w:val="27"/>
        </w:rPr>
        <w:t>Численность прошедших 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40/40 = 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 xml:space="preserve">Количество получателей пособия по безработице, материальной помощи в связи с истечением установленного периода выплаты пособия по безработице; пенсий, назначенных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оформленных безработным гражданам досрочно                  </w:t>
      </w:r>
    </w:p>
    <w:p w:rsidR="00086E2B" w:rsidRPr="00C76DA6" w:rsidRDefault="00086E2B" w:rsidP="00086E2B">
      <w:pPr>
        <w:pStyle w:val="af3"/>
        <w:widowControl w:val="0"/>
        <w:tabs>
          <w:tab w:val="left" w:pos="709"/>
        </w:tabs>
        <w:autoSpaceDE w:val="0"/>
        <w:autoSpaceDN w:val="0"/>
        <w:adjustRightInd w:val="0"/>
        <w:ind w:left="0" w:firstLine="709"/>
        <w:rPr>
          <w:color w:val="000000" w:themeColor="text1"/>
          <w:sz w:val="27"/>
          <w:szCs w:val="27"/>
        </w:rPr>
      </w:pPr>
      <w:r w:rsidRPr="00C76DA6">
        <w:rPr>
          <w:color w:val="000000" w:themeColor="text1"/>
          <w:sz w:val="27"/>
          <w:szCs w:val="27"/>
        </w:rPr>
        <w:tab/>
      </w:r>
      <w:r w:rsidRPr="00C76DA6">
        <w:rPr>
          <w:color w:val="000000" w:themeColor="text1"/>
          <w:sz w:val="27"/>
          <w:szCs w:val="27"/>
        </w:rPr>
        <w:tab/>
        <w:t xml:space="preserve">              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4366/4117 = 1,06 (принимаем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Количество получателей стипендий в период прохождения гражданами профессионального обучения и получения дополнительного профессионального образования по направлению органов службы занятости</w:t>
      </w:r>
    </w:p>
    <w:p w:rsidR="00086E2B" w:rsidRPr="00C76DA6" w:rsidRDefault="00086E2B" w:rsidP="00086E2B">
      <w:pPr>
        <w:pStyle w:val="af3"/>
        <w:widowControl w:val="0"/>
        <w:tabs>
          <w:tab w:val="left" w:pos="709"/>
        </w:tabs>
        <w:autoSpaceDE w:val="0"/>
        <w:autoSpaceDN w:val="0"/>
        <w:adjustRightInd w:val="0"/>
        <w:ind w:left="0"/>
        <w:rPr>
          <w:color w:val="000000" w:themeColor="text1"/>
          <w:sz w:val="27"/>
          <w:szCs w:val="27"/>
        </w:rPr>
      </w:pPr>
      <w:r w:rsidRPr="00C76DA6">
        <w:rPr>
          <w:color w:val="000000" w:themeColor="text1"/>
          <w:sz w:val="27"/>
          <w:szCs w:val="27"/>
        </w:rPr>
        <w:tab/>
      </w:r>
      <w:r w:rsidRPr="00C76DA6">
        <w:rPr>
          <w:color w:val="000000" w:themeColor="text1"/>
          <w:sz w:val="27"/>
          <w:szCs w:val="27"/>
        </w:rPr>
        <w:tab/>
      </w:r>
      <w:r w:rsidRPr="00C76DA6">
        <w:rPr>
          <w:color w:val="000000" w:themeColor="text1"/>
          <w:sz w:val="27"/>
          <w:szCs w:val="27"/>
        </w:rPr>
        <w:tab/>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895/887= 1,009 (принимаем за 1,0);</w:t>
      </w:r>
    </w:p>
    <w:p w:rsidR="00086E2B" w:rsidRPr="00C76DA6" w:rsidRDefault="00086E2B" w:rsidP="00086E2B">
      <w:pPr>
        <w:pStyle w:val="af9"/>
        <w:ind w:firstLine="709"/>
        <w:jc w:val="both"/>
        <w:rPr>
          <w:sz w:val="27"/>
          <w:szCs w:val="27"/>
        </w:rPr>
      </w:pPr>
      <w:r w:rsidRPr="00C76DA6">
        <w:rPr>
          <w:sz w:val="27"/>
          <w:szCs w:val="27"/>
        </w:rPr>
        <w:t>Удельный вес безработных граждан в возрасте 16-29 лет, ищущих работу 12 и более месяцев, в общей численности безработных граждан в возрасте 16-29 лет, зарегистрированных в органах службы занятости</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0,9/0 = принимаем за 1,0;</w:t>
      </w:r>
    </w:p>
    <w:p w:rsidR="00086E2B" w:rsidRPr="00C76DA6" w:rsidRDefault="00086E2B" w:rsidP="00086E2B">
      <w:pPr>
        <w:pStyle w:val="af9"/>
        <w:ind w:firstLine="709"/>
        <w:rPr>
          <w:color w:val="000000" w:themeColor="text1"/>
          <w:sz w:val="27"/>
          <w:szCs w:val="27"/>
        </w:rPr>
      </w:pPr>
      <w:r w:rsidRPr="00C76DA6">
        <w:rPr>
          <w:color w:val="000000" w:themeColor="text1"/>
          <w:sz w:val="27"/>
          <w:szCs w:val="27"/>
        </w:rPr>
        <w:t>Степень реализации подпрограммы:</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1,0+1,0+0,999+1,0+1,0+1,0+1,0+1,0+1,0</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СР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w:t>
      </w:r>
      <w:proofErr w:type="spellEnd"/>
      <w:r w:rsidRPr="00C76DA6">
        <w:rPr>
          <w:color w:val="000000" w:themeColor="text1"/>
          <w:sz w:val="27"/>
          <w:szCs w:val="27"/>
        </w:rPr>
        <w:t xml:space="preserve"> = ------------------------------------------------------ = 0,9999</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9</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в  случаях,  если 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ппз</w:t>
      </w:r>
      <w:proofErr w:type="spellEnd"/>
      <w:r w:rsidRPr="00C76DA6">
        <w:rPr>
          <w:color w:val="000000" w:themeColor="text1"/>
          <w:sz w:val="27"/>
          <w:szCs w:val="27"/>
        </w:rPr>
        <w:t xml:space="preserve"> больше 1, значение СД </w:t>
      </w:r>
      <w:proofErr w:type="spellStart"/>
      <w:r w:rsidRPr="00C76DA6">
        <w:rPr>
          <w:color w:val="000000" w:themeColor="text1"/>
          <w:sz w:val="27"/>
          <w:szCs w:val="27"/>
        </w:rPr>
        <w:t>п</w:t>
      </w:r>
      <w:proofErr w:type="spellEnd"/>
      <w:r w:rsidRPr="00C76DA6">
        <w:rPr>
          <w:color w:val="000000" w:themeColor="text1"/>
          <w:sz w:val="27"/>
          <w:szCs w:val="27"/>
        </w:rPr>
        <w:t>/</w:t>
      </w:r>
      <w:proofErr w:type="spellStart"/>
      <w:r w:rsidRPr="00C76DA6">
        <w:rPr>
          <w:color w:val="000000" w:themeColor="text1"/>
          <w:sz w:val="27"/>
          <w:szCs w:val="27"/>
        </w:rPr>
        <w:t>ппз</w:t>
      </w:r>
      <w:proofErr w:type="spellEnd"/>
      <w:r w:rsidRPr="00C76DA6">
        <w:rPr>
          <w:color w:val="000000" w:themeColor="text1"/>
          <w:sz w:val="27"/>
          <w:szCs w:val="27"/>
        </w:rPr>
        <w:t xml:space="preserve"> принимается равным 1.</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эффективности реализации подпрограммы:</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proofErr w:type="spellStart"/>
      <w:r w:rsidRPr="00C76DA6">
        <w:rPr>
          <w:color w:val="000000" w:themeColor="text1"/>
          <w:sz w:val="27"/>
          <w:szCs w:val="27"/>
        </w:rPr>
        <w:t>ЭРп</w:t>
      </w:r>
      <w:proofErr w:type="spellEnd"/>
      <w:r w:rsidRPr="00C76DA6">
        <w:rPr>
          <w:color w:val="000000" w:themeColor="text1"/>
          <w:sz w:val="27"/>
          <w:szCs w:val="27"/>
        </w:rPr>
        <w:t>/</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 xml:space="preserve"> = 0,9999*1,0</w:t>
      </w:r>
      <w:r>
        <w:rPr>
          <w:color w:val="000000" w:themeColor="text1"/>
          <w:sz w:val="27"/>
          <w:szCs w:val="27"/>
        </w:rPr>
        <w:t>002</w:t>
      </w:r>
      <w:r w:rsidRPr="00C76DA6">
        <w:rPr>
          <w:color w:val="000000" w:themeColor="text1"/>
          <w:sz w:val="27"/>
          <w:szCs w:val="27"/>
        </w:rPr>
        <w:t>=1,0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Эффективность реализации подпрограммы высокая.</w:t>
      </w:r>
    </w:p>
    <w:p w:rsidR="00086E2B" w:rsidRPr="00C76DA6" w:rsidRDefault="00086E2B" w:rsidP="00086E2B">
      <w:pPr>
        <w:widowControl w:val="0"/>
        <w:tabs>
          <w:tab w:val="left" w:pos="709"/>
        </w:tabs>
        <w:autoSpaceDE w:val="0"/>
        <w:autoSpaceDN w:val="0"/>
        <w:adjustRightInd w:val="0"/>
        <w:jc w:val="center"/>
        <w:rPr>
          <w:b/>
          <w:color w:val="000000" w:themeColor="text1"/>
          <w:sz w:val="27"/>
          <w:szCs w:val="27"/>
        </w:rPr>
      </w:pPr>
      <w:r w:rsidRPr="00C76DA6">
        <w:rPr>
          <w:b/>
          <w:color w:val="000000" w:themeColor="text1"/>
          <w:sz w:val="27"/>
          <w:szCs w:val="27"/>
        </w:rPr>
        <w:t>Подпрограмма 2  «Развитие институтов рынка труда»</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степени реализации мероприятий:</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proofErr w:type="spellStart"/>
      <w:r w:rsidRPr="00C76DA6">
        <w:rPr>
          <w:color w:val="000000" w:themeColor="text1"/>
          <w:sz w:val="27"/>
          <w:szCs w:val="27"/>
        </w:rPr>
        <w:t>СРм</w:t>
      </w:r>
      <w:proofErr w:type="spellEnd"/>
      <w:r w:rsidRPr="00C76DA6">
        <w:rPr>
          <w:color w:val="000000" w:themeColor="text1"/>
          <w:sz w:val="27"/>
          <w:szCs w:val="27"/>
        </w:rPr>
        <w:t xml:space="preserve"> =3/3=1,0</w:t>
      </w:r>
    </w:p>
    <w:p w:rsidR="00086E2B" w:rsidRPr="00C76DA6" w:rsidRDefault="00086E2B" w:rsidP="00086E2B">
      <w:pPr>
        <w:pStyle w:val="af3"/>
        <w:widowControl w:val="0"/>
        <w:tabs>
          <w:tab w:val="left" w:pos="709"/>
        </w:tabs>
        <w:autoSpaceDE w:val="0"/>
        <w:autoSpaceDN w:val="0"/>
        <w:adjustRightInd w:val="0"/>
        <w:ind w:left="0" w:firstLine="709"/>
        <w:jc w:val="both"/>
        <w:rPr>
          <w:i/>
          <w:color w:val="000000" w:themeColor="text1"/>
          <w:sz w:val="27"/>
          <w:szCs w:val="27"/>
        </w:rPr>
      </w:pPr>
      <w:r w:rsidRPr="00C76DA6">
        <w:rPr>
          <w:i/>
          <w:color w:val="000000" w:themeColor="text1"/>
          <w:sz w:val="27"/>
          <w:szCs w:val="27"/>
        </w:rPr>
        <w:t>Оценка степени соответствия запланированному уровню затрат:</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ССуз</w:t>
      </w:r>
      <w:proofErr w:type="spellEnd"/>
      <w:r w:rsidRPr="00C76DA6">
        <w:rPr>
          <w:color w:val="000000" w:themeColor="text1"/>
          <w:sz w:val="27"/>
          <w:szCs w:val="27"/>
        </w:rPr>
        <w:t xml:space="preserve"> = 11433,622/11433,622 =1,0</w:t>
      </w:r>
    </w:p>
    <w:p w:rsidR="00086E2B" w:rsidRPr="00C76DA6" w:rsidRDefault="00086E2B" w:rsidP="00086E2B">
      <w:pPr>
        <w:pStyle w:val="af3"/>
        <w:widowControl w:val="0"/>
        <w:tabs>
          <w:tab w:val="left" w:pos="709"/>
        </w:tabs>
        <w:autoSpaceDE w:val="0"/>
        <w:autoSpaceDN w:val="0"/>
        <w:adjustRightInd w:val="0"/>
        <w:ind w:left="0" w:firstLine="709"/>
        <w:jc w:val="both"/>
        <w:rPr>
          <w:i/>
          <w:color w:val="000000" w:themeColor="text1"/>
          <w:sz w:val="27"/>
          <w:szCs w:val="27"/>
        </w:rPr>
      </w:pPr>
      <w:r w:rsidRPr="00C76DA6">
        <w:rPr>
          <w:i/>
          <w:color w:val="000000" w:themeColor="text1"/>
          <w:sz w:val="27"/>
          <w:szCs w:val="27"/>
        </w:rPr>
        <w:t>Оценка эффективности использования средств областного бюджета:</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lastRenderedPageBreak/>
        <w:t>Эис</w:t>
      </w:r>
      <w:proofErr w:type="spellEnd"/>
      <w:r w:rsidRPr="00C76DA6">
        <w:rPr>
          <w:color w:val="000000" w:themeColor="text1"/>
          <w:sz w:val="27"/>
          <w:szCs w:val="27"/>
        </w:rPr>
        <w:t xml:space="preserve"> =1,0/1,0=1,0</w:t>
      </w:r>
    </w:p>
    <w:p w:rsidR="00086E2B" w:rsidRPr="00C76DA6" w:rsidRDefault="00086E2B" w:rsidP="00086E2B">
      <w:pPr>
        <w:pStyle w:val="af3"/>
        <w:widowControl w:val="0"/>
        <w:tabs>
          <w:tab w:val="left" w:pos="709"/>
        </w:tabs>
        <w:autoSpaceDE w:val="0"/>
        <w:autoSpaceDN w:val="0"/>
        <w:adjustRightInd w:val="0"/>
        <w:ind w:left="0" w:firstLine="709"/>
        <w:jc w:val="both"/>
        <w:rPr>
          <w:i/>
          <w:color w:val="000000" w:themeColor="text1"/>
          <w:sz w:val="27"/>
          <w:szCs w:val="27"/>
        </w:rPr>
      </w:pPr>
      <w:r w:rsidRPr="00C76DA6">
        <w:rPr>
          <w:i/>
          <w:color w:val="000000" w:themeColor="text1"/>
          <w:sz w:val="27"/>
          <w:szCs w:val="27"/>
        </w:rPr>
        <w:t>Оценка степени достижения целей и решения задач подпрограммы:</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Численность пострадавших в результате несчастных случаев на производстве со смертельным исходом</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/пз=12/13=0,923;</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Численность пострадавших в результате несчастных случаев на производстве с утратой трудоспособности на 1 рабочий день и более</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ab/>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/пз=248/</w:t>
      </w:r>
      <w:r w:rsidRPr="00640A08">
        <w:rPr>
          <w:b/>
          <w:color w:val="000000"/>
          <w:sz w:val="27"/>
          <w:szCs w:val="27"/>
        </w:rPr>
        <w:t>216</w:t>
      </w:r>
      <w:r w:rsidRPr="00C76DA6">
        <w:rPr>
          <w:color w:val="000000"/>
          <w:sz w:val="27"/>
          <w:szCs w:val="27"/>
        </w:rPr>
        <w:t>=1,</w:t>
      </w:r>
      <w:r>
        <w:rPr>
          <w:color w:val="000000"/>
          <w:sz w:val="27"/>
          <w:szCs w:val="27"/>
        </w:rPr>
        <w:t>148</w:t>
      </w:r>
      <w:r w:rsidRPr="00C76DA6">
        <w:rPr>
          <w:color w:val="000000"/>
          <w:sz w:val="27"/>
          <w:szCs w:val="27"/>
        </w:rPr>
        <w:t xml:space="preserve">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Количество дней временной нетрудоспособности в связи с несчастным случаем на производстве в расчете на 1 пострадавшего</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ab/>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/пз=81,7/</w:t>
      </w:r>
      <w:r w:rsidRPr="00640A08">
        <w:rPr>
          <w:b/>
          <w:color w:val="000000"/>
          <w:sz w:val="27"/>
          <w:szCs w:val="27"/>
        </w:rPr>
        <w:t>66,3</w:t>
      </w:r>
      <w:r w:rsidRPr="00C76DA6">
        <w:rPr>
          <w:color w:val="000000"/>
          <w:sz w:val="27"/>
          <w:szCs w:val="27"/>
        </w:rPr>
        <w:t>=1,2</w:t>
      </w:r>
      <w:r>
        <w:rPr>
          <w:color w:val="000000"/>
          <w:sz w:val="27"/>
          <w:szCs w:val="27"/>
        </w:rPr>
        <w:t>32</w:t>
      </w:r>
      <w:r w:rsidRPr="00C76DA6">
        <w:rPr>
          <w:color w:val="000000"/>
          <w:sz w:val="27"/>
          <w:szCs w:val="27"/>
        </w:rPr>
        <w:t xml:space="preserve">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ab/>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/пз=36/6=6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Численность работников с установленным диагнозом профессионального заболевания</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ab/>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/пз=51/31=1,645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Количество рабочих мест, на которых проведена специальная оценка условий труда</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/пз=316,9/83,2=3,809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Удельный вес рабочих мест, на которых проведена специальная оценка условий труда, в общем количестве рабочих мест</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/пз=158,2/99=1,598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Количество рабочих мест, на которых улучшены условия труда по результатам специальной оценки условий труда</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/пз=8524/4680=1,821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Численность работников, занятых во вредных и (или) опасных условиях труда</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/пз=80720/</w:t>
      </w:r>
      <w:r w:rsidRPr="00640A08">
        <w:rPr>
          <w:b/>
          <w:color w:val="000000"/>
          <w:sz w:val="27"/>
          <w:szCs w:val="27"/>
        </w:rPr>
        <w:t>70358</w:t>
      </w:r>
      <w:r w:rsidRPr="00C76DA6">
        <w:rPr>
          <w:color w:val="000000"/>
          <w:sz w:val="27"/>
          <w:szCs w:val="27"/>
        </w:rPr>
        <w:t>=1,</w:t>
      </w:r>
      <w:r>
        <w:rPr>
          <w:color w:val="000000"/>
          <w:sz w:val="27"/>
          <w:szCs w:val="27"/>
        </w:rPr>
        <w:t>147</w:t>
      </w:r>
      <w:r w:rsidRPr="00C76DA6">
        <w:rPr>
          <w:color w:val="000000"/>
          <w:sz w:val="27"/>
          <w:szCs w:val="27"/>
        </w:rPr>
        <w:t xml:space="preserve"> (принимаем за 1,0);</w:t>
      </w:r>
    </w:p>
    <w:p w:rsidR="00086E2B" w:rsidRPr="00C76DA6" w:rsidRDefault="00086E2B" w:rsidP="00086E2B">
      <w:pPr>
        <w:widowControl w:val="0"/>
        <w:tabs>
          <w:tab w:val="left" w:pos="709"/>
        </w:tabs>
        <w:autoSpaceDE w:val="0"/>
        <w:autoSpaceDN w:val="0"/>
        <w:adjustRightInd w:val="0"/>
        <w:ind w:firstLine="709"/>
        <w:jc w:val="both"/>
        <w:rPr>
          <w:color w:val="000000"/>
          <w:sz w:val="27"/>
          <w:szCs w:val="27"/>
        </w:rPr>
      </w:pPr>
      <w:r w:rsidRPr="00C76DA6">
        <w:rPr>
          <w:color w:val="000000"/>
          <w:sz w:val="27"/>
          <w:szCs w:val="27"/>
        </w:rPr>
        <w:t>Удельный вес работников, занятых во вредных и (или) опасных условиях труда, от общей численности работников</w:t>
      </w:r>
    </w:p>
    <w:p w:rsidR="00086E2B" w:rsidRPr="00C76DA6" w:rsidRDefault="00086E2B" w:rsidP="00086E2B">
      <w:pPr>
        <w:widowControl w:val="0"/>
        <w:tabs>
          <w:tab w:val="left" w:pos="709"/>
        </w:tabs>
        <w:autoSpaceDE w:val="0"/>
        <w:autoSpaceDN w:val="0"/>
        <w:adjustRightInd w:val="0"/>
        <w:ind w:firstLine="709"/>
        <w:jc w:val="center"/>
        <w:rPr>
          <w:color w:val="000000"/>
          <w:sz w:val="27"/>
          <w:szCs w:val="27"/>
        </w:rPr>
      </w:pPr>
      <w:r w:rsidRPr="00C76DA6">
        <w:rPr>
          <w:color w:val="000000"/>
          <w:sz w:val="27"/>
          <w:szCs w:val="27"/>
        </w:rPr>
        <w:t xml:space="preserve">СД </w:t>
      </w:r>
      <w:proofErr w:type="spellStart"/>
      <w:proofErr w:type="gramStart"/>
      <w:r w:rsidRPr="00C76DA6">
        <w:rPr>
          <w:color w:val="000000"/>
          <w:sz w:val="27"/>
          <w:szCs w:val="27"/>
        </w:rPr>
        <w:t>п</w:t>
      </w:r>
      <w:proofErr w:type="spellEnd"/>
      <w:proofErr w:type="gramEnd"/>
      <w:r w:rsidRPr="00C76DA6">
        <w:rPr>
          <w:color w:val="000000"/>
          <w:sz w:val="27"/>
          <w:szCs w:val="27"/>
        </w:rPr>
        <w:t>/пз=21,1/</w:t>
      </w:r>
      <w:r w:rsidRPr="00640A08">
        <w:rPr>
          <w:b/>
          <w:color w:val="000000"/>
          <w:sz w:val="27"/>
          <w:szCs w:val="27"/>
        </w:rPr>
        <w:t>21,4</w:t>
      </w:r>
      <w:r w:rsidRPr="00C76DA6">
        <w:rPr>
          <w:color w:val="000000"/>
          <w:sz w:val="27"/>
          <w:szCs w:val="27"/>
        </w:rPr>
        <w:t>=</w:t>
      </w:r>
      <w:r>
        <w:rPr>
          <w:color w:val="000000"/>
          <w:sz w:val="27"/>
          <w:szCs w:val="27"/>
        </w:rPr>
        <w:t>0,986</w:t>
      </w:r>
      <w:r w:rsidRPr="00C76DA6">
        <w:rPr>
          <w:color w:val="000000"/>
          <w:sz w:val="27"/>
          <w:szCs w:val="27"/>
        </w:rPr>
        <w:t>;</w:t>
      </w:r>
    </w:p>
    <w:p w:rsidR="00086E2B" w:rsidRPr="00C76DA6" w:rsidRDefault="00086E2B" w:rsidP="00086E2B">
      <w:pPr>
        <w:pStyle w:val="af3"/>
        <w:widowControl w:val="0"/>
        <w:tabs>
          <w:tab w:val="left" w:pos="709"/>
        </w:tabs>
        <w:autoSpaceDE w:val="0"/>
        <w:autoSpaceDN w:val="0"/>
        <w:adjustRightInd w:val="0"/>
        <w:ind w:left="0" w:firstLine="709"/>
        <w:jc w:val="both"/>
        <w:rPr>
          <w:sz w:val="27"/>
          <w:szCs w:val="27"/>
        </w:rPr>
      </w:pPr>
      <w:r w:rsidRPr="00C76DA6">
        <w:rPr>
          <w:sz w:val="27"/>
          <w:szCs w:val="27"/>
        </w:rPr>
        <w:t>Доля коллективных договоров и соглашений организаций, в которых выявлены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от общего числа коллективных договоров и соглашений организаций, поступивших на уведомительную регистрацию</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 xml:space="preserve">/пз=49/26,9=1,822 </w:t>
      </w:r>
      <w:r w:rsidRPr="00C76DA6">
        <w:rPr>
          <w:color w:val="000000"/>
          <w:sz w:val="27"/>
          <w:szCs w:val="27"/>
        </w:rPr>
        <w:t>(принимаем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color w:val="FF0000"/>
          <w:sz w:val="27"/>
          <w:szCs w:val="27"/>
        </w:rPr>
      </w:pPr>
      <w:r w:rsidRPr="00C76DA6">
        <w:rPr>
          <w:sz w:val="27"/>
          <w:szCs w:val="27"/>
        </w:rPr>
        <w:t>Темп роста (индекс роста) реальной среднемесячной заработной платы</w:t>
      </w:r>
      <w:r w:rsidRPr="00C76DA6">
        <w:rPr>
          <w:color w:val="FF0000"/>
          <w:sz w:val="27"/>
          <w:szCs w:val="27"/>
        </w:rPr>
        <w:t xml:space="preserve"> </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/пз=</w:t>
      </w:r>
      <w:r w:rsidRPr="00640A08">
        <w:rPr>
          <w:b/>
          <w:color w:val="000000" w:themeColor="text1"/>
          <w:sz w:val="27"/>
          <w:szCs w:val="27"/>
        </w:rPr>
        <w:t>103,3/</w:t>
      </w:r>
      <w:r w:rsidRPr="00C76DA6">
        <w:rPr>
          <w:color w:val="000000" w:themeColor="text1"/>
          <w:sz w:val="27"/>
          <w:szCs w:val="27"/>
        </w:rPr>
        <w:t>102,6=1,00</w:t>
      </w:r>
      <w:r>
        <w:rPr>
          <w:color w:val="000000" w:themeColor="text1"/>
          <w:sz w:val="27"/>
          <w:szCs w:val="27"/>
        </w:rPr>
        <w:t>7</w:t>
      </w:r>
      <w:r w:rsidRPr="00C76DA6">
        <w:rPr>
          <w:color w:val="000000" w:themeColor="text1"/>
          <w:sz w:val="27"/>
          <w:szCs w:val="27"/>
        </w:rPr>
        <w:t xml:space="preserve"> </w:t>
      </w:r>
      <w:r w:rsidRPr="00C76DA6">
        <w:rPr>
          <w:color w:val="000000"/>
          <w:sz w:val="27"/>
          <w:szCs w:val="27"/>
        </w:rPr>
        <w:t>(принимаем за 1,0)</w:t>
      </w:r>
      <w:r w:rsidRPr="00C76DA6">
        <w:rPr>
          <w:color w:val="000000" w:themeColor="text1"/>
          <w:sz w:val="27"/>
          <w:szCs w:val="27"/>
        </w:rPr>
        <w:t>;</w:t>
      </w:r>
    </w:p>
    <w:p w:rsidR="00086E2B" w:rsidRPr="00C76DA6" w:rsidRDefault="00086E2B" w:rsidP="00086E2B">
      <w:pPr>
        <w:pStyle w:val="af3"/>
        <w:widowControl w:val="0"/>
        <w:tabs>
          <w:tab w:val="left" w:pos="709"/>
        </w:tabs>
        <w:autoSpaceDE w:val="0"/>
        <w:autoSpaceDN w:val="0"/>
        <w:adjustRightInd w:val="0"/>
        <w:ind w:left="0" w:firstLine="709"/>
        <w:jc w:val="both"/>
        <w:rPr>
          <w:sz w:val="27"/>
          <w:szCs w:val="27"/>
        </w:rPr>
      </w:pPr>
      <w:r w:rsidRPr="00C76DA6">
        <w:rPr>
          <w:sz w:val="27"/>
          <w:szCs w:val="27"/>
        </w:rPr>
        <w:t>Темп роста (индекс роста) реального среднедушевого денежного дохода населения</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/пз=</w:t>
      </w:r>
      <w:r w:rsidRPr="00640A08">
        <w:rPr>
          <w:b/>
          <w:color w:val="000000" w:themeColor="text1"/>
          <w:sz w:val="27"/>
          <w:szCs w:val="27"/>
        </w:rPr>
        <w:t>101,9</w:t>
      </w:r>
      <w:r w:rsidRPr="00C76DA6">
        <w:rPr>
          <w:color w:val="000000" w:themeColor="text1"/>
          <w:sz w:val="27"/>
          <w:szCs w:val="27"/>
        </w:rPr>
        <w:t>/103,5=</w:t>
      </w:r>
      <w:r>
        <w:rPr>
          <w:color w:val="000000" w:themeColor="text1"/>
          <w:sz w:val="27"/>
          <w:szCs w:val="27"/>
        </w:rPr>
        <w:t>0,985</w:t>
      </w:r>
      <w:r w:rsidRPr="00C76DA6">
        <w:rPr>
          <w:color w:val="000000" w:themeColor="text1"/>
          <w:sz w:val="27"/>
          <w:szCs w:val="27"/>
        </w:rPr>
        <w:t>;</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p>
    <w:p w:rsidR="00086E2B" w:rsidRPr="00C76DA6" w:rsidRDefault="00086E2B" w:rsidP="00086E2B">
      <w:pPr>
        <w:pStyle w:val="af3"/>
        <w:widowControl w:val="0"/>
        <w:tabs>
          <w:tab w:val="left" w:pos="709"/>
        </w:tabs>
        <w:autoSpaceDE w:val="0"/>
        <w:autoSpaceDN w:val="0"/>
        <w:adjustRightInd w:val="0"/>
        <w:ind w:left="0" w:firstLine="709"/>
        <w:jc w:val="both"/>
        <w:rPr>
          <w:sz w:val="27"/>
          <w:szCs w:val="27"/>
        </w:rPr>
      </w:pPr>
      <w:r w:rsidRPr="00C76DA6">
        <w:rPr>
          <w:sz w:val="27"/>
          <w:szCs w:val="27"/>
        </w:rPr>
        <w:t>Уровень бедности</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/пз=9,3/</w:t>
      </w:r>
      <w:r w:rsidRPr="00640A08">
        <w:rPr>
          <w:b/>
          <w:color w:val="000000" w:themeColor="text1"/>
          <w:sz w:val="27"/>
          <w:szCs w:val="27"/>
        </w:rPr>
        <w:t>9,1</w:t>
      </w:r>
      <w:r w:rsidRPr="00C76DA6">
        <w:rPr>
          <w:color w:val="000000" w:themeColor="text1"/>
          <w:sz w:val="27"/>
          <w:szCs w:val="27"/>
        </w:rPr>
        <w:t>=1,0</w:t>
      </w:r>
      <w:r>
        <w:rPr>
          <w:color w:val="000000" w:themeColor="text1"/>
          <w:sz w:val="27"/>
          <w:szCs w:val="27"/>
        </w:rPr>
        <w:t xml:space="preserve">22 </w:t>
      </w:r>
      <w:r w:rsidRPr="00C76DA6">
        <w:rPr>
          <w:color w:val="000000"/>
          <w:sz w:val="27"/>
          <w:szCs w:val="27"/>
        </w:rPr>
        <w:t>(принимаем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lastRenderedPageBreak/>
        <w:t xml:space="preserve">Степень реализации подпрограммы:   </w:t>
      </w:r>
    </w:p>
    <w:p w:rsidR="00086E2B" w:rsidRPr="00C76DA6" w:rsidRDefault="00086E2B" w:rsidP="00086E2B">
      <w:pPr>
        <w:pStyle w:val="af3"/>
        <w:widowControl w:val="0"/>
        <w:tabs>
          <w:tab w:val="left" w:pos="709"/>
        </w:tabs>
        <w:autoSpaceDE w:val="0"/>
        <w:autoSpaceDN w:val="0"/>
        <w:adjustRightInd w:val="0"/>
        <w:ind w:left="0" w:firstLine="709"/>
        <w:rPr>
          <w:color w:val="000000" w:themeColor="text1"/>
          <w:sz w:val="27"/>
          <w:szCs w:val="27"/>
        </w:rPr>
      </w:pPr>
      <w:r w:rsidRPr="00C76DA6">
        <w:rPr>
          <w:color w:val="000000" w:themeColor="text1"/>
          <w:sz w:val="27"/>
          <w:szCs w:val="27"/>
        </w:rPr>
        <w:t xml:space="preserve">      0,923+1,0+1,0+1,0+1,0+1,0+1,0+1,0+1,0+</w:t>
      </w:r>
      <w:r>
        <w:rPr>
          <w:color w:val="000000" w:themeColor="text1"/>
          <w:sz w:val="27"/>
          <w:szCs w:val="27"/>
        </w:rPr>
        <w:t>0,986</w:t>
      </w:r>
      <w:r w:rsidRPr="00C76DA6">
        <w:rPr>
          <w:color w:val="000000" w:themeColor="text1"/>
          <w:sz w:val="27"/>
          <w:szCs w:val="27"/>
        </w:rPr>
        <w:t>+1,0+1,0+</w:t>
      </w:r>
      <w:r>
        <w:rPr>
          <w:color w:val="000000" w:themeColor="text1"/>
          <w:sz w:val="27"/>
          <w:szCs w:val="27"/>
        </w:rPr>
        <w:t>0,985</w:t>
      </w:r>
      <w:r w:rsidRPr="00C76DA6">
        <w:rPr>
          <w:color w:val="000000" w:themeColor="text1"/>
          <w:sz w:val="27"/>
          <w:szCs w:val="27"/>
        </w:rPr>
        <w:t xml:space="preserve">+1,0                                    СР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 xml:space="preserve">/п. = </w:t>
      </w:r>
      <w:r w:rsidRPr="00640A08">
        <w:rPr>
          <w:color w:val="000000" w:themeColor="text1"/>
          <w:sz w:val="27"/>
          <w:szCs w:val="27"/>
        </w:rPr>
        <w:t xml:space="preserve">------------------------------------------------------------------------------------ = </w:t>
      </w:r>
      <w:r w:rsidRPr="00640A08">
        <w:rPr>
          <w:b/>
          <w:color w:val="000000" w:themeColor="text1"/>
          <w:sz w:val="27"/>
          <w:szCs w:val="27"/>
        </w:rPr>
        <w:t>0,992</w:t>
      </w:r>
    </w:p>
    <w:p w:rsidR="00086E2B"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14</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эффективности реализации подпрограммы:</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ЭРп</w:t>
      </w:r>
      <w:proofErr w:type="spellEnd"/>
      <w:r w:rsidRPr="00C76DA6">
        <w:rPr>
          <w:color w:val="000000" w:themeColor="text1"/>
          <w:sz w:val="27"/>
          <w:szCs w:val="27"/>
        </w:rPr>
        <w:t>/</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 xml:space="preserve"> = 0,99</w:t>
      </w:r>
      <w:r>
        <w:rPr>
          <w:color w:val="000000" w:themeColor="text1"/>
          <w:sz w:val="27"/>
          <w:szCs w:val="27"/>
        </w:rPr>
        <w:t>2</w:t>
      </w:r>
      <w:r w:rsidRPr="00C76DA6">
        <w:rPr>
          <w:color w:val="000000" w:themeColor="text1"/>
          <w:sz w:val="27"/>
          <w:szCs w:val="27"/>
        </w:rPr>
        <w:t>*1,0=0,99</w:t>
      </w:r>
      <w:r>
        <w:rPr>
          <w:color w:val="000000" w:themeColor="text1"/>
          <w:sz w:val="27"/>
          <w:szCs w:val="27"/>
        </w:rPr>
        <w:t>2</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Эффективность реализации подпрограммы высокая.</w:t>
      </w:r>
    </w:p>
    <w:p w:rsidR="00086E2B" w:rsidRPr="00C76DA6" w:rsidRDefault="00086E2B" w:rsidP="00086E2B">
      <w:pPr>
        <w:pStyle w:val="af3"/>
        <w:widowControl w:val="0"/>
        <w:tabs>
          <w:tab w:val="left" w:pos="709"/>
        </w:tabs>
        <w:autoSpaceDE w:val="0"/>
        <w:autoSpaceDN w:val="0"/>
        <w:adjustRightInd w:val="0"/>
        <w:ind w:left="0" w:firstLine="709"/>
        <w:jc w:val="center"/>
        <w:rPr>
          <w:b/>
          <w:color w:val="000000" w:themeColor="text1"/>
          <w:sz w:val="27"/>
          <w:szCs w:val="27"/>
        </w:rPr>
      </w:pPr>
      <w:r w:rsidRPr="00C76DA6">
        <w:rPr>
          <w:b/>
          <w:color w:val="000000" w:themeColor="text1"/>
          <w:sz w:val="27"/>
          <w:szCs w:val="27"/>
        </w:rPr>
        <w:t>Подпрограмма 3 «Обеспечение реализации государственной программы»</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степени реализации мероприятий:</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СРм</w:t>
      </w:r>
      <w:proofErr w:type="spellEnd"/>
      <w:r w:rsidRPr="00C76DA6">
        <w:rPr>
          <w:color w:val="000000" w:themeColor="text1"/>
          <w:sz w:val="27"/>
          <w:szCs w:val="27"/>
        </w:rPr>
        <w:t xml:space="preserve"> =3/3=1,0</w:t>
      </w:r>
    </w:p>
    <w:p w:rsidR="00086E2B" w:rsidRPr="00C76DA6" w:rsidRDefault="00086E2B" w:rsidP="00086E2B">
      <w:pPr>
        <w:pStyle w:val="af3"/>
        <w:widowControl w:val="0"/>
        <w:tabs>
          <w:tab w:val="left" w:pos="709"/>
        </w:tabs>
        <w:autoSpaceDE w:val="0"/>
        <w:autoSpaceDN w:val="0"/>
        <w:adjustRightInd w:val="0"/>
        <w:ind w:left="0" w:firstLine="709"/>
        <w:jc w:val="center"/>
        <w:rPr>
          <w:i/>
          <w:sz w:val="27"/>
          <w:szCs w:val="27"/>
        </w:rPr>
      </w:pPr>
      <w:r w:rsidRPr="00C76DA6">
        <w:rPr>
          <w:i/>
          <w:sz w:val="27"/>
          <w:szCs w:val="27"/>
        </w:rPr>
        <w:t>Оценка степени соответствия запланированному уровню затрат:</w:t>
      </w:r>
    </w:p>
    <w:p w:rsidR="00086E2B" w:rsidRPr="00C76DA6" w:rsidRDefault="00086E2B" w:rsidP="00086E2B">
      <w:pPr>
        <w:pStyle w:val="af3"/>
        <w:widowControl w:val="0"/>
        <w:tabs>
          <w:tab w:val="left" w:pos="709"/>
        </w:tabs>
        <w:autoSpaceDE w:val="0"/>
        <w:autoSpaceDN w:val="0"/>
        <w:adjustRightInd w:val="0"/>
        <w:ind w:left="0" w:firstLine="709"/>
        <w:jc w:val="center"/>
        <w:rPr>
          <w:sz w:val="27"/>
          <w:szCs w:val="27"/>
        </w:rPr>
      </w:pPr>
      <w:proofErr w:type="spellStart"/>
      <w:r w:rsidRPr="00C76DA6">
        <w:rPr>
          <w:sz w:val="27"/>
          <w:szCs w:val="27"/>
        </w:rPr>
        <w:t>ССуз</w:t>
      </w:r>
      <w:proofErr w:type="spellEnd"/>
      <w:r w:rsidRPr="00C76DA6">
        <w:rPr>
          <w:sz w:val="27"/>
          <w:szCs w:val="27"/>
        </w:rPr>
        <w:t xml:space="preserve"> = 67902,746/6790</w:t>
      </w:r>
      <w:r>
        <w:rPr>
          <w:sz w:val="27"/>
          <w:szCs w:val="27"/>
        </w:rPr>
        <w:t>3</w:t>
      </w:r>
      <w:r w:rsidRPr="00C76DA6">
        <w:rPr>
          <w:sz w:val="27"/>
          <w:szCs w:val="27"/>
        </w:rPr>
        <w:t>,</w:t>
      </w:r>
      <w:r>
        <w:rPr>
          <w:sz w:val="27"/>
          <w:szCs w:val="27"/>
        </w:rPr>
        <w:t>601</w:t>
      </w:r>
      <w:r w:rsidRPr="00C76DA6">
        <w:rPr>
          <w:sz w:val="27"/>
          <w:szCs w:val="27"/>
        </w:rPr>
        <w:t>=1,0</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эффективности использования средств областного бюджета:</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Эис</w:t>
      </w:r>
      <w:proofErr w:type="spellEnd"/>
      <w:r w:rsidRPr="00C76DA6">
        <w:rPr>
          <w:color w:val="000000" w:themeColor="text1"/>
          <w:sz w:val="27"/>
          <w:szCs w:val="27"/>
        </w:rPr>
        <w:t xml:space="preserve"> = 1,0/1,0=1,0</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степени достижения целей и решения задач подпрограммы:</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Доля государственных услуг в сфере труда и занятости населения, оказываемых в электронном виде</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54/50 =1,08 (принимаем за 1,0)</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Степень реализации подпрограммы:</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СР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w:t>
      </w:r>
      <w:proofErr w:type="spellEnd"/>
      <w:r w:rsidRPr="00C76DA6">
        <w:rPr>
          <w:color w:val="000000" w:themeColor="text1"/>
          <w:sz w:val="27"/>
          <w:szCs w:val="27"/>
        </w:rPr>
        <w:t xml:space="preserve"> =1,0/1,0=1,0</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эффективности реализации подпрограммы:</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ЭРп</w:t>
      </w:r>
      <w:proofErr w:type="spellEnd"/>
      <w:r w:rsidRPr="00C76DA6">
        <w:rPr>
          <w:color w:val="000000" w:themeColor="text1"/>
          <w:sz w:val="27"/>
          <w:szCs w:val="27"/>
        </w:rPr>
        <w:t>/</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 xml:space="preserve"> = 1,0*1,0=1,0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Эффективность реализации подпрограммы высокая.</w:t>
      </w:r>
    </w:p>
    <w:p w:rsidR="00086E2B" w:rsidRPr="00C76DA6" w:rsidRDefault="00086E2B" w:rsidP="00086E2B">
      <w:pPr>
        <w:pStyle w:val="af3"/>
        <w:widowControl w:val="0"/>
        <w:tabs>
          <w:tab w:val="left" w:pos="709"/>
        </w:tabs>
        <w:autoSpaceDE w:val="0"/>
        <w:autoSpaceDN w:val="0"/>
        <w:adjustRightInd w:val="0"/>
        <w:ind w:left="0" w:firstLine="709"/>
        <w:jc w:val="center"/>
        <w:rPr>
          <w:b/>
          <w:color w:val="000000" w:themeColor="text1"/>
          <w:sz w:val="27"/>
          <w:szCs w:val="27"/>
        </w:rPr>
      </w:pPr>
      <w:r w:rsidRPr="00C76DA6">
        <w:rPr>
          <w:b/>
          <w:color w:val="000000" w:themeColor="text1"/>
          <w:sz w:val="27"/>
          <w:szCs w:val="27"/>
        </w:rPr>
        <w:t xml:space="preserve">Подпрограмма 4 «Сопровождение молодых инвалидов </w:t>
      </w:r>
      <w:proofErr w:type="gramStart"/>
      <w:r w:rsidRPr="00C76DA6">
        <w:rPr>
          <w:b/>
          <w:color w:val="000000" w:themeColor="text1"/>
          <w:sz w:val="27"/>
          <w:szCs w:val="27"/>
        </w:rPr>
        <w:t>при</w:t>
      </w:r>
      <w:proofErr w:type="gramEnd"/>
      <w:r w:rsidRPr="00C76DA6">
        <w:rPr>
          <w:b/>
          <w:color w:val="000000" w:themeColor="text1"/>
          <w:sz w:val="27"/>
          <w:szCs w:val="27"/>
        </w:rPr>
        <w:t xml:space="preserve"> их</w:t>
      </w:r>
    </w:p>
    <w:p w:rsidR="00086E2B" w:rsidRPr="00C76DA6" w:rsidRDefault="00086E2B" w:rsidP="00086E2B">
      <w:pPr>
        <w:pStyle w:val="af3"/>
        <w:widowControl w:val="0"/>
        <w:tabs>
          <w:tab w:val="left" w:pos="709"/>
        </w:tabs>
        <w:autoSpaceDE w:val="0"/>
        <w:autoSpaceDN w:val="0"/>
        <w:adjustRightInd w:val="0"/>
        <w:ind w:left="0" w:firstLine="709"/>
        <w:jc w:val="center"/>
        <w:rPr>
          <w:b/>
          <w:color w:val="000000" w:themeColor="text1"/>
          <w:sz w:val="27"/>
          <w:szCs w:val="27"/>
        </w:rPr>
      </w:pPr>
      <w:proofErr w:type="gramStart"/>
      <w:r w:rsidRPr="00C76DA6">
        <w:rPr>
          <w:b/>
          <w:color w:val="000000" w:themeColor="text1"/>
          <w:sz w:val="27"/>
          <w:szCs w:val="27"/>
        </w:rPr>
        <w:t>трудоустройстве</w:t>
      </w:r>
      <w:proofErr w:type="gramEnd"/>
      <w:r w:rsidRPr="00C76DA6">
        <w:rPr>
          <w:b/>
          <w:color w:val="000000" w:themeColor="text1"/>
          <w:sz w:val="27"/>
          <w:szCs w:val="27"/>
        </w:rPr>
        <w:t>»</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степени реализации мероприятий:</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proofErr w:type="spellStart"/>
      <w:r w:rsidRPr="00C76DA6">
        <w:rPr>
          <w:color w:val="000000" w:themeColor="text1"/>
          <w:sz w:val="27"/>
          <w:szCs w:val="27"/>
        </w:rPr>
        <w:t>СРм</w:t>
      </w:r>
      <w:proofErr w:type="spellEnd"/>
      <w:r w:rsidRPr="00C76DA6">
        <w:rPr>
          <w:color w:val="000000" w:themeColor="text1"/>
          <w:sz w:val="27"/>
          <w:szCs w:val="27"/>
        </w:rPr>
        <w:t xml:space="preserve"> =2/2=1,0</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Оценка степени соответствия запланированному уровню затрат:</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proofErr w:type="spellStart"/>
      <w:r w:rsidRPr="00C76DA6">
        <w:rPr>
          <w:color w:val="000000" w:themeColor="text1"/>
          <w:sz w:val="27"/>
          <w:szCs w:val="27"/>
        </w:rPr>
        <w:t>ССуз</w:t>
      </w:r>
      <w:proofErr w:type="spellEnd"/>
      <w:r w:rsidRPr="00C76DA6">
        <w:rPr>
          <w:color w:val="000000" w:themeColor="text1"/>
          <w:sz w:val="27"/>
          <w:szCs w:val="27"/>
        </w:rPr>
        <w:t xml:space="preserve"> = 1191,501/1191,798=0,9998</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i/>
          <w:color w:val="000000" w:themeColor="text1"/>
          <w:sz w:val="27"/>
          <w:szCs w:val="27"/>
        </w:rPr>
        <w:t>Оценка эффективности использования средств областного бюджета</w:t>
      </w:r>
      <w:r w:rsidRPr="00C76DA6">
        <w:rPr>
          <w:color w:val="000000" w:themeColor="text1"/>
          <w:sz w:val="27"/>
          <w:szCs w:val="27"/>
        </w:rPr>
        <w:t>:</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proofErr w:type="spellStart"/>
      <w:r w:rsidRPr="00C76DA6">
        <w:rPr>
          <w:color w:val="000000" w:themeColor="text1"/>
          <w:sz w:val="27"/>
          <w:szCs w:val="27"/>
        </w:rPr>
        <w:t>Эис</w:t>
      </w:r>
      <w:proofErr w:type="spellEnd"/>
      <w:r w:rsidRPr="00C76DA6">
        <w:rPr>
          <w:color w:val="000000" w:themeColor="text1"/>
          <w:sz w:val="27"/>
          <w:szCs w:val="27"/>
        </w:rPr>
        <w:t xml:space="preserve"> =1,0/0,9998=1,0</w:t>
      </w:r>
    </w:p>
    <w:p w:rsidR="00086E2B" w:rsidRPr="00C76DA6" w:rsidRDefault="00086E2B" w:rsidP="00086E2B">
      <w:pPr>
        <w:pStyle w:val="af3"/>
        <w:widowControl w:val="0"/>
        <w:tabs>
          <w:tab w:val="left" w:pos="709"/>
        </w:tabs>
        <w:autoSpaceDE w:val="0"/>
        <w:autoSpaceDN w:val="0"/>
        <w:adjustRightInd w:val="0"/>
        <w:ind w:left="0"/>
        <w:jc w:val="center"/>
        <w:rPr>
          <w:i/>
          <w:color w:val="000000" w:themeColor="text1"/>
          <w:sz w:val="27"/>
          <w:szCs w:val="27"/>
        </w:rPr>
      </w:pPr>
      <w:r w:rsidRPr="00C76DA6">
        <w:rPr>
          <w:i/>
          <w:color w:val="000000" w:themeColor="text1"/>
          <w:sz w:val="27"/>
          <w:szCs w:val="27"/>
        </w:rPr>
        <w:t>Оценка степени достижения целей и решения задач подпрограммы:</w:t>
      </w:r>
    </w:p>
    <w:p w:rsidR="00086E2B" w:rsidRPr="00C76DA6" w:rsidRDefault="00086E2B" w:rsidP="00086E2B">
      <w:pPr>
        <w:pStyle w:val="af3"/>
        <w:widowControl w:val="0"/>
        <w:tabs>
          <w:tab w:val="left" w:pos="709"/>
        </w:tabs>
        <w:autoSpaceDE w:val="0"/>
        <w:autoSpaceDN w:val="0"/>
        <w:adjustRightInd w:val="0"/>
        <w:ind w:left="0"/>
        <w:jc w:val="both"/>
        <w:rPr>
          <w:i/>
          <w:color w:val="000000" w:themeColor="text1"/>
          <w:sz w:val="27"/>
          <w:szCs w:val="27"/>
        </w:rPr>
      </w:pPr>
      <w:r w:rsidRPr="00C76DA6">
        <w:rPr>
          <w:bCs/>
          <w:sz w:val="27"/>
          <w:szCs w:val="27"/>
        </w:rPr>
        <w:tab/>
        <w:t>Д</w:t>
      </w:r>
      <w:r w:rsidRPr="00C76DA6">
        <w:rPr>
          <w:sz w:val="27"/>
          <w:szCs w:val="27"/>
        </w:rPr>
        <w:t>оля  трудоустроенных инвалидов молодого возраста в общей численности граждан в возрасте от 18 до 44 лет, относящихся к категории инвалидов, обратившихся за содействием в органы службы занятости с целью поиска подходящей работы</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w:t>
      </w:r>
      <w:r w:rsidRPr="00640A08">
        <w:rPr>
          <w:b/>
          <w:color w:val="000000" w:themeColor="text1"/>
          <w:sz w:val="27"/>
          <w:szCs w:val="27"/>
        </w:rPr>
        <w:t>32,6/</w:t>
      </w:r>
      <w:r w:rsidRPr="00C76DA6">
        <w:rPr>
          <w:color w:val="000000" w:themeColor="text1"/>
          <w:sz w:val="27"/>
          <w:szCs w:val="27"/>
        </w:rPr>
        <w:t xml:space="preserve">39 = </w:t>
      </w:r>
      <w:r w:rsidRPr="00640A08">
        <w:rPr>
          <w:b/>
          <w:color w:val="000000" w:themeColor="text1"/>
          <w:sz w:val="27"/>
          <w:szCs w:val="27"/>
        </w:rPr>
        <w:t>0,836;</w:t>
      </w:r>
    </w:p>
    <w:p w:rsidR="00086E2B" w:rsidRPr="00C76DA6" w:rsidRDefault="00086E2B" w:rsidP="00086E2B">
      <w:pPr>
        <w:pStyle w:val="af3"/>
        <w:widowControl w:val="0"/>
        <w:tabs>
          <w:tab w:val="left" w:pos="709"/>
        </w:tabs>
        <w:autoSpaceDE w:val="0"/>
        <w:autoSpaceDN w:val="0"/>
        <w:adjustRightInd w:val="0"/>
        <w:ind w:left="0"/>
        <w:jc w:val="both"/>
        <w:rPr>
          <w:color w:val="000000" w:themeColor="text1"/>
          <w:sz w:val="27"/>
          <w:szCs w:val="27"/>
        </w:rPr>
      </w:pPr>
      <w:r w:rsidRPr="00C76DA6">
        <w:rPr>
          <w:sz w:val="27"/>
          <w:szCs w:val="27"/>
        </w:rPr>
        <w:tab/>
        <w:t xml:space="preserve">Численность инвалидов молодого возраста для трудоустройства и </w:t>
      </w:r>
      <w:proofErr w:type="gramStart"/>
      <w:r w:rsidRPr="00C76DA6">
        <w:rPr>
          <w:sz w:val="27"/>
          <w:szCs w:val="27"/>
        </w:rPr>
        <w:t>адаптации</w:t>
      </w:r>
      <w:proofErr w:type="gramEnd"/>
      <w:r w:rsidRPr="00C76DA6">
        <w:rPr>
          <w:sz w:val="27"/>
          <w:szCs w:val="27"/>
        </w:rPr>
        <w:t xml:space="preserve"> на рабочем месте которых планируется наставничество</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9/8 = 1,125 (принимаем за 1,0);</w:t>
      </w:r>
    </w:p>
    <w:p w:rsidR="00086E2B" w:rsidRPr="00C76DA6" w:rsidRDefault="00086E2B" w:rsidP="00086E2B">
      <w:pPr>
        <w:pStyle w:val="af3"/>
        <w:widowControl w:val="0"/>
        <w:tabs>
          <w:tab w:val="left" w:pos="709"/>
        </w:tabs>
        <w:autoSpaceDE w:val="0"/>
        <w:autoSpaceDN w:val="0"/>
        <w:adjustRightInd w:val="0"/>
        <w:ind w:left="0"/>
        <w:jc w:val="both"/>
        <w:rPr>
          <w:color w:val="000000" w:themeColor="text1"/>
          <w:sz w:val="27"/>
          <w:szCs w:val="27"/>
        </w:rPr>
      </w:pPr>
      <w:r w:rsidRPr="00C76DA6">
        <w:rPr>
          <w:sz w:val="27"/>
          <w:szCs w:val="27"/>
        </w:rPr>
        <w:tab/>
        <w:t>Доля работающих в отчетном периоде инвалидов в общей численности инвалидов трудоспособного возраста</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32,8/34 = 0,965;</w:t>
      </w:r>
    </w:p>
    <w:p w:rsidR="00086E2B" w:rsidRPr="00C76DA6" w:rsidRDefault="00086E2B" w:rsidP="00086E2B">
      <w:pPr>
        <w:pStyle w:val="af3"/>
        <w:widowControl w:val="0"/>
        <w:tabs>
          <w:tab w:val="left" w:pos="709"/>
        </w:tabs>
        <w:autoSpaceDE w:val="0"/>
        <w:autoSpaceDN w:val="0"/>
        <w:adjustRightInd w:val="0"/>
        <w:ind w:left="0"/>
        <w:jc w:val="both"/>
        <w:rPr>
          <w:color w:val="000000" w:themeColor="text1"/>
          <w:sz w:val="27"/>
          <w:szCs w:val="27"/>
        </w:rPr>
      </w:pPr>
      <w:r w:rsidRPr="00C76DA6">
        <w:rPr>
          <w:sz w:val="27"/>
          <w:szCs w:val="27"/>
        </w:rPr>
        <w:tab/>
        <w:t xml:space="preserve">Численность инвалидов молодого возраста, получивших единовременную финансовую помощь при их государственной регистрации в качестве юридического </w:t>
      </w:r>
      <w:r w:rsidRPr="00C76DA6">
        <w:rPr>
          <w:sz w:val="27"/>
          <w:szCs w:val="27"/>
        </w:rPr>
        <w:lastRenderedPageBreak/>
        <w:t>лица, индивидуального предпринимателя либо крестьянского (фермерского) хозяйства,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4/3 = 1,333 (принимаем за 1,0);</w:t>
      </w:r>
    </w:p>
    <w:p w:rsidR="00086E2B" w:rsidRPr="00C76DA6" w:rsidRDefault="00086E2B" w:rsidP="00086E2B">
      <w:pPr>
        <w:pStyle w:val="af3"/>
        <w:widowControl w:val="0"/>
        <w:tabs>
          <w:tab w:val="left" w:pos="709"/>
        </w:tabs>
        <w:autoSpaceDE w:val="0"/>
        <w:autoSpaceDN w:val="0"/>
        <w:adjustRightInd w:val="0"/>
        <w:ind w:left="0"/>
        <w:jc w:val="both"/>
        <w:rPr>
          <w:color w:val="000000" w:themeColor="text1"/>
          <w:sz w:val="27"/>
          <w:szCs w:val="27"/>
        </w:rPr>
      </w:pPr>
      <w:r w:rsidRPr="00C76DA6">
        <w:rPr>
          <w:sz w:val="27"/>
          <w:szCs w:val="27"/>
        </w:rPr>
        <w:tab/>
        <w:t>Численность инвалидов молодого возраста, прошедших профессиональное обучение и дополнительное профессиональное образование</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28/26 = 1,077 (принимаем за 1,0);</w:t>
      </w:r>
    </w:p>
    <w:p w:rsidR="00086E2B" w:rsidRPr="00C76DA6" w:rsidRDefault="00086E2B" w:rsidP="00086E2B">
      <w:pPr>
        <w:pStyle w:val="af3"/>
        <w:widowControl w:val="0"/>
        <w:tabs>
          <w:tab w:val="left" w:pos="709"/>
        </w:tabs>
        <w:autoSpaceDE w:val="0"/>
        <w:autoSpaceDN w:val="0"/>
        <w:adjustRightInd w:val="0"/>
        <w:ind w:left="0"/>
        <w:jc w:val="both"/>
        <w:rPr>
          <w:color w:val="000000" w:themeColor="text1"/>
          <w:sz w:val="27"/>
          <w:szCs w:val="27"/>
        </w:rPr>
      </w:pPr>
      <w:r w:rsidRPr="00C76DA6">
        <w:rPr>
          <w:sz w:val="27"/>
          <w:szCs w:val="27"/>
        </w:rPr>
        <w:tab/>
        <w:t>Численность безработных инвалидов молодого возраста, временно трудоустроенных как испытывающих трудности в поиске работы</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45/40 = 1,125 (принимаем за 1,0);</w:t>
      </w:r>
    </w:p>
    <w:p w:rsidR="00086E2B" w:rsidRPr="00C76DA6" w:rsidRDefault="00086E2B" w:rsidP="00086E2B">
      <w:pPr>
        <w:pStyle w:val="af3"/>
        <w:widowControl w:val="0"/>
        <w:tabs>
          <w:tab w:val="left" w:pos="709"/>
        </w:tabs>
        <w:autoSpaceDE w:val="0"/>
        <w:autoSpaceDN w:val="0"/>
        <w:adjustRightInd w:val="0"/>
        <w:ind w:left="0"/>
        <w:jc w:val="both"/>
        <w:rPr>
          <w:color w:val="000000" w:themeColor="text1"/>
          <w:sz w:val="27"/>
          <w:szCs w:val="27"/>
        </w:rPr>
      </w:pPr>
      <w:r w:rsidRPr="00C76DA6">
        <w:rPr>
          <w:sz w:val="27"/>
          <w:szCs w:val="27"/>
        </w:rPr>
        <w:tab/>
        <w:t>Численность безработных инвалидов в молодом возрасте, получивших государственную услугу по психологической поддержке</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35/35 =1,0;</w:t>
      </w:r>
    </w:p>
    <w:p w:rsidR="00086E2B" w:rsidRPr="00C76DA6" w:rsidRDefault="00086E2B" w:rsidP="00086E2B">
      <w:pPr>
        <w:pStyle w:val="af3"/>
        <w:widowControl w:val="0"/>
        <w:tabs>
          <w:tab w:val="left" w:pos="709"/>
        </w:tabs>
        <w:autoSpaceDE w:val="0"/>
        <w:autoSpaceDN w:val="0"/>
        <w:adjustRightInd w:val="0"/>
        <w:ind w:left="0" w:firstLine="709"/>
        <w:jc w:val="center"/>
        <w:rPr>
          <w:i/>
          <w:color w:val="000000" w:themeColor="text1"/>
          <w:sz w:val="27"/>
          <w:szCs w:val="27"/>
        </w:rPr>
      </w:pPr>
      <w:r w:rsidRPr="00C76DA6">
        <w:rPr>
          <w:i/>
          <w:color w:val="000000" w:themeColor="text1"/>
          <w:sz w:val="27"/>
          <w:szCs w:val="27"/>
        </w:rPr>
        <w:t>Степень реализации подпрограммы:</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 xml:space="preserve">                                          </w:t>
      </w:r>
      <w:r w:rsidRPr="00640A08">
        <w:rPr>
          <w:b/>
          <w:color w:val="000000" w:themeColor="text1"/>
          <w:sz w:val="27"/>
          <w:szCs w:val="27"/>
        </w:rPr>
        <w:t>0,836</w:t>
      </w:r>
      <w:r w:rsidRPr="00C76DA6">
        <w:rPr>
          <w:color w:val="000000" w:themeColor="text1"/>
          <w:sz w:val="27"/>
          <w:szCs w:val="27"/>
        </w:rPr>
        <w:t>+1,0+0,965+1,0+1,0+1,0+1,0</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СР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w:t>
      </w:r>
      <w:proofErr w:type="spellEnd"/>
      <w:r w:rsidRPr="00C76DA6">
        <w:rPr>
          <w:color w:val="000000" w:themeColor="text1"/>
          <w:sz w:val="27"/>
          <w:szCs w:val="27"/>
        </w:rPr>
        <w:t xml:space="preserve"> = ----------------------------------------------=</w:t>
      </w:r>
      <w:r w:rsidRPr="00640A08">
        <w:rPr>
          <w:b/>
          <w:color w:val="000000" w:themeColor="text1"/>
          <w:sz w:val="27"/>
          <w:szCs w:val="27"/>
        </w:rPr>
        <w:t>0,972</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7</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Оценка эффективности реализации подпрограммы:</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ЭРп</w:t>
      </w:r>
      <w:proofErr w:type="spellEnd"/>
      <w:r w:rsidRPr="00C76DA6">
        <w:rPr>
          <w:color w:val="000000" w:themeColor="text1"/>
          <w:sz w:val="27"/>
          <w:szCs w:val="27"/>
        </w:rPr>
        <w:t>/</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 xml:space="preserve"> =</w:t>
      </w:r>
      <w:r w:rsidRPr="00580597">
        <w:rPr>
          <w:color w:val="000000" w:themeColor="text1"/>
          <w:sz w:val="27"/>
          <w:szCs w:val="27"/>
        </w:rPr>
        <w:t>0,972</w:t>
      </w:r>
      <w:r w:rsidRPr="00C76DA6">
        <w:rPr>
          <w:color w:val="000000" w:themeColor="text1"/>
          <w:sz w:val="27"/>
          <w:szCs w:val="27"/>
        </w:rPr>
        <w:t>*1,0=0,9</w:t>
      </w:r>
      <w:r>
        <w:rPr>
          <w:color w:val="000000" w:themeColor="text1"/>
          <w:sz w:val="27"/>
          <w:szCs w:val="27"/>
        </w:rPr>
        <w:t>72</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Эффективность реализации подпрограммы высокая.</w:t>
      </w:r>
    </w:p>
    <w:p w:rsidR="00086E2B" w:rsidRPr="00C76DA6" w:rsidRDefault="00086E2B" w:rsidP="00086E2B">
      <w:pPr>
        <w:pStyle w:val="af3"/>
        <w:widowControl w:val="0"/>
        <w:tabs>
          <w:tab w:val="left" w:pos="709"/>
        </w:tabs>
        <w:autoSpaceDE w:val="0"/>
        <w:autoSpaceDN w:val="0"/>
        <w:adjustRightInd w:val="0"/>
        <w:ind w:left="0" w:firstLine="709"/>
        <w:jc w:val="center"/>
        <w:rPr>
          <w:b/>
          <w:color w:val="000000" w:themeColor="text1"/>
          <w:sz w:val="27"/>
          <w:szCs w:val="27"/>
        </w:rPr>
      </w:pPr>
      <w:r w:rsidRPr="00C76DA6">
        <w:rPr>
          <w:b/>
          <w:color w:val="000000" w:themeColor="text1"/>
          <w:sz w:val="27"/>
          <w:szCs w:val="27"/>
        </w:rPr>
        <w:t>Оценка степени достижения целей и решения задач государственной программы:</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 xml:space="preserve">В случаях, если СД </w:t>
      </w:r>
      <w:proofErr w:type="spellStart"/>
      <w:r w:rsidRPr="00C76DA6">
        <w:rPr>
          <w:color w:val="000000" w:themeColor="text1"/>
          <w:sz w:val="27"/>
          <w:szCs w:val="27"/>
        </w:rPr>
        <w:t>гп</w:t>
      </w:r>
      <w:proofErr w:type="spell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больше 1, значение СД </w:t>
      </w:r>
      <w:proofErr w:type="spellStart"/>
      <w:r w:rsidRPr="00C76DA6">
        <w:rPr>
          <w:color w:val="000000" w:themeColor="text1"/>
          <w:sz w:val="27"/>
          <w:szCs w:val="27"/>
        </w:rPr>
        <w:t>гп</w:t>
      </w:r>
      <w:proofErr w:type="spell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принимается </w:t>
      </w:r>
      <w:proofErr w:type="gramStart"/>
      <w:r w:rsidRPr="00C76DA6">
        <w:rPr>
          <w:color w:val="000000" w:themeColor="text1"/>
          <w:sz w:val="27"/>
          <w:szCs w:val="27"/>
        </w:rPr>
        <w:t>равным</w:t>
      </w:r>
      <w:proofErr w:type="gramEnd"/>
      <w:r w:rsidRPr="00C76DA6">
        <w:rPr>
          <w:color w:val="000000" w:themeColor="text1"/>
          <w:sz w:val="27"/>
          <w:szCs w:val="27"/>
        </w:rPr>
        <w:t xml:space="preserve"> 1.</w:t>
      </w:r>
    </w:p>
    <w:p w:rsidR="00086E2B" w:rsidRPr="00C76DA6" w:rsidRDefault="00086E2B" w:rsidP="00086E2B">
      <w:pPr>
        <w:pStyle w:val="af3"/>
        <w:widowControl w:val="0"/>
        <w:tabs>
          <w:tab w:val="left" w:pos="709"/>
        </w:tabs>
        <w:autoSpaceDE w:val="0"/>
        <w:autoSpaceDN w:val="0"/>
        <w:adjustRightInd w:val="0"/>
        <w:ind w:left="0" w:firstLine="709"/>
        <w:jc w:val="both"/>
        <w:rPr>
          <w:sz w:val="27"/>
          <w:szCs w:val="27"/>
        </w:rPr>
      </w:pPr>
      <w:r w:rsidRPr="00C76DA6">
        <w:rPr>
          <w:color w:val="000000" w:themeColor="text1"/>
          <w:sz w:val="27"/>
          <w:szCs w:val="27"/>
        </w:rPr>
        <w:t xml:space="preserve">Уровень безработицы в  Курской области </w:t>
      </w:r>
      <w:r w:rsidRPr="00C76DA6">
        <w:rPr>
          <w:sz w:val="27"/>
          <w:szCs w:val="27"/>
        </w:rPr>
        <w:t>(по методологии МОТ)</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r w:rsidRPr="00C76DA6">
        <w:rPr>
          <w:color w:val="000000" w:themeColor="text1"/>
          <w:sz w:val="27"/>
          <w:szCs w:val="27"/>
        </w:rPr>
        <w:t>гп</w:t>
      </w:r>
      <w:proofErr w:type="spell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4,9/4,0=1,225 (принимаем за 1,0);</w:t>
      </w:r>
    </w:p>
    <w:p w:rsidR="00086E2B" w:rsidRPr="00C76DA6" w:rsidRDefault="00086E2B" w:rsidP="00086E2B">
      <w:pPr>
        <w:pStyle w:val="af3"/>
        <w:widowControl w:val="0"/>
        <w:tabs>
          <w:tab w:val="left" w:pos="709"/>
        </w:tabs>
        <w:autoSpaceDE w:val="0"/>
        <w:autoSpaceDN w:val="0"/>
        <w:adjustRightInd w:val="0"/>
        <w:ind w:left="0"/>
        <w:jc w:val="both"/>
        <w:rPr>
          <w:sz w:val="27"/>
          <w:szCs w:val="27"/>
        </w:rPr>
      </w:pPr>
      <w:r w:rsidRPr="00C76DA6">
        <w:rPr>
          <w:sz w:val="27"/>
          <w:szCs w:val="27"/>
        </w:rPr>
        <w:tab/>
        <w:t>Уровень занятости населения в Курской области</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СД </w:t>
      </w:r>
      <w:proofErr w:type="spellStart"/>
      <w:r w:rsidRPr="00C76DA6">
        <w:rPr>
          <w:color w:val="000000" w:themeColor="text1"/>
          <w:sz w:val="27"/>
          <w:szCs w:val="27"/>
        </w:rPr>
        <w:t>гп</w:t>
      </w:r>
      <w:proofErr w:type="spell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60/58,3=1,029 (принимаем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Уровень регистрируемой безработицы в  Курской области</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3,3/0,66=5 (принимаем за 1,0) ; </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Коэффициент напряженности на рынке труда Курской области</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r w:rsidRPr="00C76DA6">
        <w:rPr>
          <w:color w:val="000000" w:themeColor="text1"/>
          <w:sz w:val="27"/>
          <w:szCs w:val="27"/>
        </w:rPr>
        <w:t>гп</w:t>
      </w:r>
      <w:proofErr w:type="spell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0,8/0,32=2,5 (принимаем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sz w:val="27"/>
          <w:szCs w:val="27"/>
        </w:rPr>
      </w:pPr>
      <w:r w:rsidRPr="00C76DA6">
        <w:rPr>
          <w:sz w:val="27"/>
          <w:szCs w:val="27"/>
        </w:rPr>
        <w:t>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r w:rsidRPr="00C76DA6">
        <w:rPr>
          <w:color w:val="000000" w:themeColor="text1"/>
          <w:sz w:val="27"/>
          <w:szCs w:val="27"/>
        </w:rPr>
        <w:t>гп</w:t>
      </w:r>
      <w:proofErr w:type="spell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50,6/63=0,80</w:t>
      </w:r>
      <w:r>
        <w:rPr>
          <w:color w:val="000000" w:themeColor="text1"/>
          <w:sz w:val="27"/>
          <w:szCs w:val="27"/>
        </w:rPr>
        <w:t>3</w:t>
      </w:r>
      <w:r w:rsidRPr="00C76DA6">
        <w:rPr>
          <w:color w:val="000000" w:themeColor="text1"/>
          <w:sz w:val="27"/>
          <w:szCs w:val="27"/>
        </w:rPr>
        <w:t>;</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Коэффициент  частоты производственного травматизма</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r w:rsidRPr="00C76DA6">
        <w:rPr>
          <w:color w:val="000000" w:themeColor="text1"/>
          <w:sz w:val="27"/>
          <w:szCs w:val="27"/>
        </w:rPr>
        <w:t xml:space="preserve">СД </w:t>
      </w:r>
      <w:proofErr w:type="spellStart"/>
      <w:r w:rsidRPr="00C76DA6">
        <w:rPr>
          <w:color w:val="000000" w:themeColor="text1"/>
          <w:sz w:val="27"/>
          <w:szCs w:val="27"/>
        </w:rPr>
        <w:t>гп</w:t>
      </w:r>
      <w:proofErr w:type="spellEnd"/>
      <w:r w:rsidRPr="00C76DA6">
        <w:rPr>
          <w:color w:val="000000" w:themeColor="text1"/>
          <w:sz w:val="27"/>
          <w:szCs w:val="27"/>
        </w:rPr>
        <w:t>/</w:t>
      </w:r>
      <w:proofErr w:type="spellStart"/>
      <w:r w:rsidRPr="00C76DA6">
        <w:rPr>
          <w:color w:val="000000" w:themeColor="text1"/>
          <w:sz w:val="27"/>
          <w:szCs w:val="27"/>
        </w:rPr>
        <w:t>пз</w:t>
      </w:r>
      <w:proofErr w:type="spellEnd"/>
      <w:r w:rsidRPr="00C76DA6">
        <w:rPr>
          <w:color w:val="000000" w:themeColor="text1"/>
          <w:sz w:val="27"/>
          <w:szCs w:val="27"/>
        </w:rPr>
        <w:t xml:space="preserve">  = 1,79/</w:t>
      </w:r>
      <w:r w:rsidRPr="00640A08">
        <w:rPr>
          <w:b/>
          <w:color w:val="000000" w:themeColor="text1"/>
          <w:sz w:val="27"/>
          <w:szCs w:val="27"/>
        </w:rPr>
        <w:t>0,7</w:t>
      </w:r>
      <w:r w:rsidRPr="00C76DA6">
        <w:rPr>
          <w:color w:val="000000" w:themeColor="text1"/>
          <w:sz w:val="27"/>
          <w:szCs w:val="27"/>
        </w:rPr>
        <w:t>=</w:t>
      </w:r>
      <w:r>
        <w:rPr>
          <w:color w:val="000000" w:themeColor="text1"/>
          <w:sz w:val="27"/>
          <w:szCs w:val="27"/>
        </w:rPr>
        <w:t>2,557</w:t>
      </w:r>
      <w:r w:rsidRPr="00C76DA6">
        <w:rPr>
          <w:color w:val="000000" w:themeColor="text1"/>
          <w:sz w:val="27"/>
          <w:szCs w:val="27"/>
        </w:rPr>
        <w:t xml:space="preserve"> (принимаем за 1,0)</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Степень реализации государственной программы:</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r w:rsidRPr="00C76DA6">
        <w:rPr>
          <w:color w:val="000000" w:themeColor="text1"/>
          <w:sz w:val="27"/>
          <w:szCs w:val="27"/>
        </w:rPr>
        <w:t xml:space="preserve">    1,0+1,0+1,0+1,0+0,80</w:t>
      </w:r>
      <w:r>
        <w:rPr>
          <w:color w:val="000000" w:themeColor="text1"/>
          <w:sz w:val="27"/>
          <w:szCs w:val="27"/>
        </w:rPr>
        <w:t>3</w:t>
      </w:r>
      <w:r w:rsidRPr="00C76DA6">
        <w:rPr>
          <w:color w:val="000000" w:themeColor="text1"/>
          <w:sz w:val="27"/>
          <w:szCs w:val="27"/>
        </w:rPr>
        <w:t>+1,0</w:t>
      </w:r>
    </w:p>
    <w:p w:rsidR="00086E2B" w:rsidRPr="00C76DA6" w:rsidRDefault="00086E2B" w:rsidP="00086E2B">
      <w:pPr>
        <w:pStyle w:val="af3"/>
        <w:widowControl w:val="0"/>
        <w:tabs>
          <w:tab w:val="left" w:pos="709"/>
        </w:tabs>
        <w:autoSpaceDE w:val="0"/>
        <w:autoSpaceDN w:val="0"/>
        <w:adjustRightInd w:val="0"/>
        <w:ind w:left="0"/>
        <w:jc w:val="center"/>
        <w:rPr>
          <w:color w:val="000000" w:themeColor="text1"/>
          <w:sz w:val="27"/>
          <w:szCs w:val="27"/>
        </w:rPr>
      </w:pPr>
      <w:proofErr w:type="spellStart"/>
      <w:r w:rsidRPr="00C76DA6">
        <w:rPr>
          <w:color w:val="000000" w:themeColor="text1"/>
          <w:sz w:val="27"/>
          <w:szCs w:val="27"/>
        </w:rPr>
        <w:t>СРг</w:t>
      </w:r>
      <w:proofErr w:type="spellEnd"/>
      <w:r w:rsidRPr="00C76DA6">
        <w:rPr>
          <w:color w:val="000000" w:themeColor="text1"/>
          <w:sz w:val="27"/>
          <w:szCs w:val="27"/>
        </w:rPr>
        <w:t>/</w:t>
      </w:r>
      <w:proofErr w:type="spellStart"/>
      <w:proofErr w:type="gramStart"/>
      <w:r w:rsidRPr="00C76DA6">
        <w:rPr>
          <w:color w:val="000000" w:themeColor="text1"/>
          <w:sz w:val="27"/>
          <w:szCs w:val="27"/>
        </w:rPr>
        <w:t>п</w:t>
      </w:r>
      <w:proofErr w:type="spellEnd"/>
      <w:proofErr w:type="gramEnd"/>
      <w:r w:rsidRPr="00C76DA6">
        <w:rPr>
          <w:color w:val="000000" w:themeColor="text1"/>
          <w:sz w:val="27"/>
          <w:szCs w:val="27"/>
        </w:rPr>
        <w:t xml:space="preserve"> = ---------------------------------------------- = 0,967</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 xml:space="preserve">                                                              6</w:t>
      </w:r>
    </w:p>
    <w:p w:rsidR="00086E2B" w:rsidRPr="00C76DA6" w:rsidRDefault="00086E2B" w:rsidP="00086E2B">
      <w:pPr>
        <w:pStyle w:val="af3"/>
        <w:widowControl w:val="0"/>
        <w:tabs>
          <w:tab w:val="left" w:pos="709"/>
        </w:tabs>
        <w:autoSpaceDE w:val="0"/>
        <w:autoSpaceDN w:val="0"/>
        <w:adjustRightInd w:val="0"/>
        <w:ind w:left="0" w:firstLine="709"/>
        <w:jc w:val="both"/>
        <w:rPr>
          <w:color w:val="000000" w:themeColor="text1"/>
          <w:sz w:val="27"/>
          <w:szCs w:val="27"/>
        </w:rPr>
      </w:pPr>
      <w:r w:rsidRPr="00C76DA6">
        <w:rPr>
          <w:color w:val="000000" w:themeColor="text1"/>
          <w:sz w:val="27"/>
          <w:szCs w:val="27"/>
        </w:rPr>
        <w:t>Оценка эффективности государственной программы:</w:t>
      </w:r>
    </w:p>
    <w:p w:rsidR="00086E2B" w:rsidRPr="00C76DA6" w:rsidRDefault="00086E2B" w:rsidP="00086E2B">
      <w:pPr>
        <w:pStyle w:val="af3"/>
        <w:widowControl w:val="0"/>
        <w:tabs>
          <w:tab w:val="left" w:pos="709"/>
        </w:tabs>
        <w:autoSpaceDE w:val="0"/>
        <w:autoSpaceDN w:val="0"/>
        <w:adjustRightInd w:val="0"/>
        <w:ind w:left="0" w:firstLine="709"/>
        <w:jc w:val="center"/>
        <w:rPr>
          <w:color w:val="000000" w:themeColor="text1"/>
          <w:sz w:val="27"/>
          <w:szCs w:val="27"/>
        </w:rPr>
      </w:pPr>
      <w:proofErr w:type="spellStart"/>
      <w:r w:rsidRPr="00C76DA6">
        <w:rPr>
          <w:color w:val="000000" w:themeColor="text1"/>
          <w:sz w:val="27"/>
          <w:szCs w:val="27"/>
        </w:rPr>
        <w:t>ЭРгп</w:t>
      </w:r>
      <w:proofErr w:type="spellEnd"/>
      <w:r w:rsidRPr="00C76DA6">
        <w:rPr>
          <w:color w:val="000000" w:themeColor="text1"/>
          <w:sz w:val="27"/>
          <w:szCs w:val="27"/>
        </w:rPr>
        <w:t xml:space="preserve"> =0,5*0,</w:t>
      </w:r>
      <w:r>
        <w:rPr>
          <w:color w:val="000000" w:themeColor="text1"/>
          <w:sz w:val="27"/>
          <w:szCs w:val="27"/>
        </w:rPr>
        <w:t>967</w:t>
      </w:r>
      <w:r w:rsidRPr="00C76DA6">
        <w:rPr>
          <w:color w:val="000000" w:themeColor="text1"/>
          <w:sz w:val="27"/>
          <w:szCs w:val="27"/>
        </w:rPr>
        <w:t>+0,5*(</w:t>
      </w:r>
      <w:bookmarkStart w:id="0" w:name="_GoBack"/>
      <w:bookmarkEnd w:id="0"/>
      <w:r>
        <w:rPr>
          <w:color w:val="000000" w:themeColor="text1"/>
          <w:sz w:val="27"/>
          <w:szCs w:val="27"/>
        </w:rPr>
        <w:t>1,0</w:t>
      </w:r>
      <w:r w:rsidRPr="00C76DA6">
        <w:rPr>
          <w:color w:val="000000" w:themeColor="text1"/>
          <w:sz w:val="27"/>
          <w:szCs w:val="27"/>
        </w:rPr>
        <w:t>*0,</w:t>
      </w:r>
      <w:r>
        <w:rPr>
          <w:color w:val="000000" w:themeColor="text1"/>
          <w:sz w:val="27"/>
          <w:szCs w:val="27"/>
        </w:rPr>
        <w:t>882+</w:t>
      </w:r>
      <w:r w:rsidRPr="00C628A9">
        <w:rPr>
          <w:b/>
          <w:color w:val="000000" w:themeColor="text1"/>
          <w:sz w:val="27"/>
          <w:szCs w:val="27"/>
        </w:rPr>
        <w:t>0,992</w:t>
      </w:r>
      <w:r w:rsidRPr="00C76DA6">
        <w:rPr>
          <w:color w:val="000000" w:themeColor="text1"/>
          <w:sz w:val="27"/>
          <w:szCs w:val="27"/>
        </w:rPr>
        <w:t>*0,0</w:t>
      </w:r>
      <w:r>
        <w:rPr>
          <w:color w:val="000000" w:themeColor="text1"/>
          <w:sz w:val="27"/>
          <w:szCs w:val="27"/>
        </w:rPr>
        <w:t>168</w:t>
      </w:r>
      <w:r w:rsidRPr="00C76DA6">
        <w:rPr>
          <w:color w:val="000000" w:themeColor="text1"/>
          <w:sz w:val="27"/>
          <w:szCs w:val="27"/>
        </w:rPr>
        <w:t>+1,0*0,0</w:t>
      </w:r>
      <w:r>
        <w:rPr>
          <w:color w:val="000000" w:themeColor="text1"/>
          <w:sz w:val="27"/>
          <w:szCs w:val="27"/>
        </w:rPr>
        <w:t>999</w:t>
      </w:r>
      <w:r w:rsidRPr="00C76DA6">
        <w:rPr>
          <w:color w:val="000000" w:themeColor="text1"/>
          <w:sz w:val="27"/>
          <w:szCs w:val="27"/>
        </w:rPr>
        <w:t xml:space="preserve">+ </w:t>
      </w:r>
      <w:r w:rsidRPr="00C628A9">
        <w:rPr>
          <w:b/>
          <w:color w:val="000000" w:themeColor="text1"/>
          <w:sz w:val="27"/>
          <w:szCs w:val="27"/>
        </w:rPr>
        <w:t>0,972</w:t>
      </w:r>
      <w:r w:rsidRPr="00C76DA6">
        <w:rPr>
          <w:color w:val="000000" w:themeColor="text1"/>
          <w:sz w:val="27"/>
          <w:szCs w:val="27"/>
        </w:rPr>
        <w:t>*0,00</w:t>
      </w:r>
      <w:r>
        <w:rPr>
          <w:color w:val="000000" w:themeColor="text1"/>
          <w:sz w:val="27"/>
          <w:szCs w:val="27"/>
        </w:rPr>
        <w:t>18</w:t>
      </w:r>
      <w:r w:rsidRPr="00C76DA6">
        <w:rPr>
          <w:color w:val="000000" w:themeColor="text1"/>
          <w:sz w:val="27"/>
          <w:szCs w:val="27"/>
        </w:rPr>
        <w:t>)=0,</w:t>
      </w:r>
      <w:r>
        <w:rPr>
          <w:color w:val="000000" w:themeColor="text1"/>
          <w:sz w:val="27"/>
          <w:szCs w:val="27"/>
        </w:rPr>
        <w:t>984</w:t>
      </w:r>
      <w:r w:rsidRPr="00C76DA6">
        <w:rPr>
          <w:color w:val="000000" w:themeColor="text1"/>
          <w:sz w:val="27"/>
          <w:szCs w:val="27"/>
        </w:rPr>
        <w:t xml:space="preserve">, где </w:t>
      </w:r>
    </w:p>
    <w:p w:rsidR="00086E2B" w:rsidRPr="00C76DA6" w:rsidRDefault="00086E2B" w:rsidP="00086E2B">
      <w:pPr>
        <w:rPr>
          <w:color w:val="000000" w:themeColor="text1"/>
          <w:sz w:val="27"/>
          <w:szCs w:val="27"/>
        </w:rPr>
      </w:pPr>
      <w:r w:rsidRPr="00C76DA6">
        <w:rPr>
          <w:color w:val="000000" w:themeColor="text1"/>
          <w:sz w:val="27"/>
          <w:szCs w:val="27"/>
          <w:lang w:val="en-US"/>
        </w:rPr>
        <w:lastRenderedPageBreak/>
        <w:t>k</w:t>
      </w:r>
      <w:r w:rsidRPr="00C76DA6">
        <w:rPr>
          <w:color w:val="000000" w:themeColor="text1"/>
          <w:sz w:val="27"/>
          <w:szCs w:val="27"/>
          <w:vertAlign w:val="subscript"/>
        </w:rPr>
        <w:t>1</w:t>
      </w:r>
      <w:r w:rsidRPr="00C76DA6">
        <w:rPr>
          <w:color w:val="000000" w:themeColor="text1"/>
          <w:sz w:val="27"/>
          <w:szCs w:val="27"/>
        </w:rPr>
        <w:t xml:space="preserve"> = 599156</w:t>
      </w:r>
      <w:proofErr w:type="gramStart"/>
      <w:r w:rsidRPr="00C76DA6">
        <w:rPr>
          <w:color w:val="000000" w:themeColor="text1"/>
          <w:sz w:val="27"/>
          <w:szCs w:val="27"/>
        </w:rPr>
        <w:t>,813</w:t>
      </w:r>
      <w:proofErr w:type="gramEnd"/>
      <w:r w:rsidRPr="00C76DA6">
        <w:rPr>
          <w:color w:val="000000" w:themeColor="text1"/>
          <w:sz w:val="27"/>
          <w:szCs w:val="27"/>
        </w:rPr>
        <w:t>/</w:t>
      </w:r>
      <w:r>
        <w:rPr>
          <w:color w:val="000000" w:themeColor="text1"/>
          <w:sz w:val="27"/>
          <w:szCs w:val="27"/>
        </w:rPr>
        <w:t>679684,682</w:t>
      </w:r>
      <w:r w:rsidRPr="00C76DA6">
        <w:rPr>
          <w:color w:val="000000" w:themeColor="text1"/>
          <w:sz w:val="27"/>
          <w:szCs w:val="27"/>
        </w:rPr>
        <w:t>= 0,</w:t>
      </w:r>
      <w:r>
        <w:rPr>
          <w:color w:val="000000" w:themeColor="text1"/>
          <w:sz w:val="27"/>
          <w:szCs w:val="27"/>
        </w:rPr>
        <w:t>882</w:t>
      </w:r>
      <w:r w:rsidRPr="00C76DA6">
        <w:rPr>
          <w:color w:val="000000" w:themeColor="text1"/>
          <w:sz w:val="27"/>
          <w:szCs w:val="27"/>
        </w:rPr>
        <w:t xml:space="preserve"> </w:t>
      </w:r>
    </w:p>
    <w:p w:rsidR="00086E2B" w:rsidRPr="00C76DA6" w:rsidRDefault="00086E2B" w:rsidP="00086E2B">
      <w:pPr>
        <w:rPr>
          <w:color w:val="000000" w:themeColor="text1"/>
          <w:sz w:val="27"/>
          <w:szCs w:val="27"/>
        </w:rPr>
      </w:pPr>
      <w:r w:rsidRPr="00C76DA6">
        <w:rPr>
          <w:color w:val="000000" w:themeColor="text1"/>
          <w:sz w:val="27"/>
          <w:szCs w:val="27"/>
          <w:lang w:val="en-US"/>
        </w:rPr>
        <w:t>k</w:t>
      </w:r>
      <w:r w:rsidRPr="00C76DA6">
        <w:rPr>
          <w:color w:val="000000" w:themeColor="text1"/>
          <w:sz w:val="27"/>
          <w:szCs w:val="27"/>
        </w:rPr>
        <w:t>2= 11</w:t>
      </w:r>
      <w:r>
        <w:rPr>
          <w:color w:val="000000" w:themeColor="text1"/>
          <w:sz w:val="27"/>
          <w:szCs w:val="27"/>
        </w:rPr>
        <w:t>433</w:t>
      </w:r>
      <w:proofErr w:type="gramStart"/>
      <w:r>
        <w:rPr>
          <w:color w:val="000000" w:themeColor="text1"/>
          <w:sz w:val="27"/>
          <w:szCs w:val="27"/>
        </w:rPr>
        <w:t>,622</w:t>
      </w:r>
      <w:proofErr w:type="gramEnd"/>
      <w:r w:rsidRPr="00C76DA6">
        <w:rPr>
          <w:color w:val="000000" w:themeColor="text1"/>
          <w:sz w:val="27"/>
          <w:szCs w:val="27"/>
        </w:rPr>
        <w:t>/</w:t>
      </w:r>
      <w:r>
        <w:rPr>
          <w:color w:val="000000" w:themeColor="text1"/>
          <w:sz w:val="27"/>
          <w:szCs w:val="27"/>
        </w:rPr>
        <w:t>679684,682</w:t>
      </w:r>
      <w:r w:rsidRPr="00C76DA6">
        <w:rPr>
          <w:color w:val="000000" w:themeColor="text1"/>
          <w:sz w:val="27"/>
          <w:szCs w:val="27"/>
        </w:rPr>
        <w:t>=0,</w:t>
      </w:r>
      <w:r>
        <w:rPr>
          <w:color w:val="000000" w:themeColor="text1"/>
          <w:sz w:val="27"/>
          <w:szCs w:val="27"/>
        </w:rPr>
        <w:t>0168</w:t>
      </w:r>
    </w:p>
    <w:p w:rsidR="00086E2B" w:rsidRPr="00C76DA6" w:rsidRDefault="00086E2B" w:rsidP="00086E2B">
      <w:pPr>
        <w:rPr>
          <w:color w:val="000000" w:themeColor="text1"/>
          <w:sz w:val="27"/>
          <w:szCs w:val="27"/>
        </w:rPr>
      </w:pPr>
      <w:r w:rsidRPr="00C76DA6">
        <w:rPr>
          <w:color w:val="000000" w:themeColor="text1"/>
          <w:sz w:val="27"/>
          <w:szCs w:val="27"/>
          <w:lang w:val="en-US"/>
        </w:rPr>
        <w:t>k</w:t>
      </w:r>
      <w:r w:rsidRPr="00C76DA6">
        <w:rPr>
          <w:color w:val="000000" w:themeColor="text1"/>
          <w:sz w:val="27"/>
          <w:szCs w:val="27"/>
        </w:rPr>
        <w:t xml:space="preserve">3 = </w:t>
      </w:r>
      <w:r>
        <w:rPr>
          <w:color w:val="000000" w:themeColor="text1"/>
          <w:sz w:val="27"/>
          <w:szCs w:val="27"/>
        </w:rPr>
        <w:t>67902</w:t>
      </w:r>
      <w:proofErr w:type="gramStart"/>
      <w:r>
        <w:rPr>
          <w:color w:val="000000" w:themeColor="text1"/>
          <w:sz w:val="27"/>
          <w:szCs w:val="27"/>
        </w:rPr>
        <w:t>,746</w:t>
      </w:r>
      <w:proofErr w:type="gramEnd"/>
      <w:r w:rsidRPr="00C76DA6">
        <w:rPr>
          <w:color w:val="000000" w:themeColor="text1"/>
          <w:sz w:val="27"/>
          <w:szCs w:val="27"/>
        </w:rPr>
        <w:t>/</w:t>
      </w:r>
      <w:r>
        <w:rPr>
          <w:color w:val="000000" w:themeColor="text1"/>
          <w:sz w:val="27"/>
          <w:szCs w:val="27"/>
        </w:rPr>
        <w:t>679684,682</w:t>
      </w:r>
      <w:r w:rsidRPr="00C76DA6">
        <w:rPr>
          <w:color w:val="000000" w:themeColor="text1"/>
          <w:sz w:val="27"/>
          <w:szCs w:val="27"/>
        </w:rPr>
        <w:t>= 0,0</w:t>
      </w:r>
      <w:r>
        <w:rPr>
          <w:color w:val="000000" w:themeColor="text1"/>
          <w:sz w:val="27"/>
          <w:szCs w:val="27"/>
        </w:rPr>
        <w:t>999</w:t>
      </w:r>
    </w:p>
    <w:p w:rsidR="00086E2B" w:rsidRPr="00C76DA6" w:rsidRDefault="00086E2B" w:rsidP="00086E2B">
      <w:pPr>
        <w:rPr>
          <w:color w:val="000000" w:themeColor="text1"/>
          <w:sz w:val="27"/>
          <w:szCs w:val="27"/>
        </w:rPr>
      </w:pPr>
      <w:r w:rsidRPr="00C76DA6">
        <w:rPr>
          <w:color w:val="000000" w:themeColor="text1"/>
          <w:sz w:val="27"/>
          <w:szCs w:val="27"/>
          <w:lang w:val="en-US"/>
        </w:rPr>
        <w:t>k</w:t>
      </w:r>
      <w:r w:rsidRPr="00C76DA6">
        <w:rPr>
          <w:color w:val="000000" w:themeColor="text1"/>
          <w:sz w:val="27"/>
          <w:szCs w:val="27"/>
        </w:rPr>
        <w:t>4= 11</w:t>
      </w:r>
      <w:r>
        <w:rPr>
          <w:color w:val="000000" w:themeColor="text1"/>
          <w:sz w:val="27"/>
          <w:szCs w:val="27"/>
        </w:rPr>
        <w:t>91</w:t>
      </w:r>
      <w:proofErr w:type="gramStart"/>
      <w:r w:rsidRPr="00C76DA6">
        <w:rPr>
          <w:color w:val="000000" w:themeColor="text1"/>
          <w:sz w:val="27"/>
          <w:szCs w:val="27"/>
        </w:rPr>
        <w:t>,</w:t>
      </w:r>
      <w:r>
        <w:rPr>
          <w:color w:val="000000" w:themeColor="text1"/>
          <w:sz w:val="27"/>
          <w:szCs w:val="27"/>
        </w:rPr>
        <w:t>501</w:t>
      </w:r>
      <w:proofErr w:type="gramEnd"/>
      <w:r w:rsidRPr="00C76DA6">
        <w:rPr>
          <w:color w:val="000000" w:themeColor="text1"/>
          <w:sz w:val="27"/>
          <w:szCs w:val="27"/>
        </w:rPr>
        <w:t>/</w:t>
      </w:r>
      <w:r>
        <w:rPr>
          <w:color w:val="000000" w:themeColor="text1"/>
          <w:sz w:val="27"/>
          <w:szCs w:val="27"/>
        </w:rPr>
        <w:t>679684,682</w:t>
      </w:r>
      <w:r w:rsidRPr="00C76DA6">
        <w:rPr>
          <w:color w:val="000000" w:themeColor="text1"/>
          <w:sz w:val="27"/>
          <w:szCs w:val="27"/>
        </w:rPr>
        <w:t>= 0,</w:t>
      </w:r>
      <w:r>
        <w:rPr>
          <w:color w:val="000000" w:themeColor="text1"/>
          <w:sz w:val="27"/>
          <w:szCs w:val="27"/>
        </w:rPr>
        <w:t>0018</w:t>
      </w:r>
    </w:p>
    <w:p w:rsidR="00086E2B" w:rsidRPr="00C76DA6" w:rsidRDefault="00086E2B" w:rsidP="00086E2B">
      <w:pPr>
        <w:jc w:val="center"/>
        <w:rPr>
          <w:b/>
          <w:color w:val="000000" w:themeColor="text1"/>
          <w:sz w:val="27"/>
          <w:szCs w:val="27"/>
        </w:rPr>
      </w:pPr>
      <w:r w:rsidRPr="00C76DA6">
        <w:rPr>
          <w:b/>
          <w:color w:val="000000" w:themeColor="text1"/>
          <w:sz w:val="27"/>
          <w:szCs w:val="27"/>
        </w:rPr>
        <w:t>Эффективность реализации государственной программы</w:t>
      </w:r>
      <w:r>
        <w:rPr>
          <w:b/>
          <w:color w:val="000000" w:themeColor="text1"/>
          <w:sz w:val="27"/>
          <w:szCs w:val="27"/>
        </w:rPr>
        <w:t xml:space="preserve"> высокая</w:t>
      </w:r>
      <w:r w:rsidRPr="00C76DA6">
        <w:rPr>
          <w:b/>
          <w:color w:val="000000" w:themeColor="text1"/>
          <w:sz w:val="27"/>
          <w:szCs w:val="27"/>
        </w:rPr>
        <w:t>.</w:t>
      </w:r>
    </w:p>
    <w:p w:rsidR="00086E2B" w:rsidRPr="009C7003" w:rsidRDefault="00086E2B" w:rsidP="00086E2B">
      <w:pPr>
        <w:pStyle w:val="af3"/>
        <w:widowControl w:val="0"/>
        <w:tabs>
          <w:tab w:val="left" w:pos="709"/>
        </w:tabs>
        <w:autoSpaceDE w:val="0"/>
        <w:autoSpaceDN w:val="0"/>
        <w:adjustRightInd w:val="0"/>
        <w:ind w:left="0" w:firstLine="709"/>
        <w:jc w:val="center"/>
        <w:rPr>
          <w:b/>
          <w:color w:val="000000" w:themeColor="text1"/>
          <w:sz w:val="27"/>
          <w:szCs w:val="27"/>
        </w:rPr>
      </w:pPr>
    </w:p>
    <w:p w:rsidR="00325E3F" w:rsidRPr="00C76DA6" w:rsidRDefault="00325E3F" w:rsidP="002F2032">
      <w:pPr>
        <w:jc w:val="center"/>
        <w:rPr>
          <w:b/>
          <w:color w:val="000000" w:themeColor="text1"/>
          <w:sz w:val="27"/>
          <w:szCs w:val="27"/>
        </w:rPr>
      </w:pPr>
    </w:p>
    <w:p w:rsidR="00ED60C1" w:rsidRPr="00C76DA6" w:rsidRDefault="00ED60C1" w:rsidP="00ED60C1">
      <w:pPr>
        <w:pStyle w:val="af3"/>
        <w:widowControl w:val="0"/>
        <w:tabs>
          <w:tab w:val="left" w:pos="709"/>
        </w:tabs>
        <w:autoSpaceDE w:val="0"/>
        <w:autoSpaceDN w:val="0"/>
        <w:adjustRightInd w:val="0"/>
        <w:ind w:left="0"/>
        <w:jc w:val="both"/>
        <w:rPr>
          <w:color w:val="000000" w:themeColor="text1"/>
          <w:sz w:val="27"/>
          <w:szCs w:val="27"/>
        </w:rPr>
        <w:sectPr w:rsidR="00ED60C1" w:rsidRPr="00C76DA6" w:rsidSect="00882A8F">
          <w:headerReference w:type="default" r:id="rId13"/>
          <w:type w:val="nextColumn"/>
          <w:pgSz w:w="11906" w:h="16838"/>
          <w:pgMar w:top="1134" w:right="851" w:bottom="1134" w:left="1134" w:header="709" w:footer="709" w:gutter="0"/>
          <w:pgNumType w:start="0"/>
          <w:cols w:space="708"/>
          <w:titlePg/>
          <w:docGrid w:linePitch="360"/>
        </w:sectPr>
      </w:pPr>
    </w:p>
    <w:p w:rsidR="00B070E7" w:rsidRPr="00C76DA6" w:rsidRDefault="00703347" w:rsidP="00B070E7">
      <w:pPr>
        <w:jc w:val="right"/>
        <w:rPr>
          <w:sz w:val="27"/>
          <w:szCs w:val="27"/>
        </w:rPr>
      </w:pPr>
      <w:r w:rsidRPr="00C76DA6">
        <w:rPr>
          <w:sz w:val="26"/>
          <w:szCs w:val="26"/>
        </w:rPr>
        <w:lastRenderedPageBreak/>
        <w:t xml:space="preserve"> </w:t>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214E25" w:rsidRPr="00C76DA6">
        <w:rPr>
          <w:sz w:val="26"/>
          <w:szCs w:val="26"/>
        </w:rPr>
        <w:tab/>
      </w:r>
      <w:r w:rsidR="00B070E7" w:rsidRPr="00C76DA6">
        <w:rPr>
          <w:sz w:val="27"/>
          <w:szCs w:val="27"/>
        </w:rPr>
        <w:t>Таблица 1</w:t>
      </w:r>
    </w:p>
    <w:p w:rsidR="00B070E7" w:rsidRPr="00C76DA6" w:rsidRDefault="00B070E7" w:rsidP="00B070E7">
      <w:pPr>
        <w:jc w:val="center"/>
        <w:rPr>
          <w:b/>
          <w:sz w:val="27"/>
          <w:szCs w:val="27"/>
        </w:rPr>
      </w:pPr>
      <w:r w:rsidRPr="00C76DA6">
        <w:rPr>
          <w:b/>
          <w:sz w:val="27"/>
          <w:szCs w:val="27"/>
        </w:rPr>
        <w:t>Сведения</w:t>
      </w:r>
    </w:p>
    <w:p w:rsidR="00B070E7" w:rsidRPr="00C76DA6" w:rsidRDefault="00B070E7" w:rsidP="00B070E7">
      <w:pPr>
        <w:jc w:val="center"/>
        <w:rPr>
          <w:b/>
          <w:sz w:val="27"/>
          <w:szCs w:val="27"/>
        </w:rPr>
      </w:pPr>
      <w:r w:rsidRPr="00C76DA6">
        <w:rPr>
          <w:b/>
          <w:sz w:val="27"/>
          <w:szCs w:val="27"/>
        </w:rPr>
        <w:t>о достижении значений показателей (индикаторов)</w:t>
      </w:r>
    </w:p>
    <w:p w:rsidR="00B070E7" w:rsidRPr="00C76DA6" w:rsidRDefault="00B070E7" w:rsidP="00B070E7">
      <w:pPr>
        <w:jc w:val="center"/>
        <w:rPr>
          <w:b/>
        </w:rPr>
      </w:pPr>
    </w:p>
    <w:tbl>
      <w:tblPr>
        <w:tblStyle w:val="aff8"/>
        <w:tblW w:w="14709" w:type="dxa"/>
        <w:tblLayout w:type="fixed"/>
        <w:tblLook w:val="04A0"/>
      </w:tblPr>
      <w:tblGrid>
        <w:gridCol w:w="675"/>
        <w:gridCol w:w="5954"/>
        <w:gridCol w:w="1417"/>
        <w:gridCol w:w="1843"/>
        <w:gridCol w:w="1134"/>
        <w:gridCol w:w="1134"/>
        <w:gridCol w:w="2552"/>
      </w:tblGrid>
      <w:tr w:rsidR="00B070E7" w:rsidRPr="00C76DA6" w:rsidTr="009B0445">
        <w:trPr>
          <w:trHeight w:val="274"/>
        </w:trPr>
        <w:tc>
          <w:tcPr>
            <w:tcW w:w="675" w:type="dxa"/>
            <w:vMerge w:val="restart"/>
          </w:tcPr>
          <w:p w:rsidR="00B070E7" w:rsidRPr="00C76DA6" w:rsidRDefault="00B070E7" w:rsidP="009B0445">
            <w:pPr>
              <w:jc w:val="center"/>
              <w:rPr>
                <w:sz w:val="22"/>
                <w:szCs w:val="22"/>
              </w:rPr>
            </w:pPr>
            <w:r w:rsidRPr="00C76DA6">
              <w:rPr>
                <w:sz w:val="22"/>
                <w:szCs w:val="22"/>
              </w:rPr>
              <w:t>№ п\п</w:t>
            </w:r>
          </w:p>
        </w:tc>
        <w:tc>
          <w:tcPr>
            <w:tcW w:w="5954" w:type="dxa"/>
            <w:vMerge w:val="restart"/>
          </w:tcPr>
          <w:p w:rsidR="00B070E7" w:rsidRPr="00C76DA6" w:rsidRDefault="00B070E7" w:rsidP="009B0445">
            <w:pPr>
              <w:jc w:val="center"/>
              <w:rPr>
                <w:sz w:val="22"/>
                <w:szCs w:val="22"/>
              </w:rPr>
            </w:pPr>
            <w:r w:rsidRPr="00C76DA6">
              <w:rPr>
                <w:sz w:val="22"/>
                <w:szCs w:val="22"/>
              </w:rPr>
              <w:t>Показатель (индикатор) (наименование)</w:t>
            </w:r>
          </w:p>
        </w:tc>
        <w:tc>
          <w:tcPr>
            <w:tcW w:w="1417" w:type="dxa"/>
            <w:vMerge w:val="restart"/>
          </w:tcPr>
          <w:p w:rsidR="00B070E7" w:rsidRPr="00C76DA6" w:rsidRDefault="00B070E7" w:rsidP="009B0445">
            <w:pPr>
              <w:jc w:val="center"/>
              <w:rPr>
                <w:sz w:val="22"/>
                <w:szCs w:val="22"/>
              </w:rPr>
            </w:pPr>
            <w:r w:rsidRPr="00C76DA6">
              <w:rPr>
                <w:sz w:val="22"/>
                <w:szCs w:val="22"/>
              </w:rPr>
              <w:t>Ед. измерения</w:t>
            </w:r>
          </w:p>
        </w:tc>
        <w:tc>
          <w:tcPr>
            <w:tcW w:w="4111" w:type="dxa"/>
            <w:gridSpan w:val="3"/>
          </w:tcPr>
          <w:p w:rsidR="00B070E7" w:rsidRPr="00C76DA6" w:rsidRDefault="00B070E7" w:rsidP="009B0445">
            <w:pPr>
              <w:jc w:val="center"/>
              <w:rPr>
                <w:sz w:val="22"/>
                <w:szCs w:val="22"/>
              </w:rPr>
            </w:pPr>
            <w:r w:rsidRPr="00C76DA6">
              <w:rPr>
                <w:sz w:val="22"/>
                <w:szCs w:val="22"/>
              </w:rPr>
              <w:t>Значения показателей (индикаторов) государственной программы, подпрограммы государственной программы</w:t>
            </w:r>
          </w:p>
        </w:tc>
        <w:tc>
          <w:tcPr>
            <w:tcW w:w="2552" w:type="dxa"/>
            <w:vMerge w:val="restart"/>
          </w:tcPr>
          <w:p w:rsidR="00B070E7" w:rsidRPr="00C76DA6" w:rsidRDefault="00B070E7" w:rsidP="009B0445">
            <w:pPr>
              <w:jc w:val="center"/>
              <w:rPr>
                <w:sz w:val="22"/>
                <w:szCs w:val="22"/>
              </w:rPr>
            </w:pPr>
            <w:r w:rsidRPr="00C76DA6">
              <w:rPr>
                <w:sz w:val="22"/>
                <w:szCs w:val="22"/>
              </w:rPr>
              <w:t>Обоснование отклонений значений показателя (индикатора) на конец отчетного года (при наличии)</w:t>
            </w:r>
          </w:p>
        </w:tc>
      </w:tr>
      <w:tr w:rsidR="00B070E7" w:rsidRPr="00C76DA6" w:rsidTr="009B0445">
        <w:trPr>
          <w:trHeight w:val="258"/>
        </w:trPr>
        <w:tc>
          <w:tcPr>
            <w:tcW w:w="675" w:type="dxa"/>
            <w:vMerge/>
          </w:tcPr>
          <w:p w:rsidR="00B070E7" w:rsidRPr="00C76DA6" w:rsidRDefault="00B070E7" w:rsidP="009B0445">
            <w:pPr>
              <w:jc w:val="center"/>
              <w:rPr>
                <w:sz w:val="22"/>
                <w:szCs w:val="22"/>
              </w:rPr>
            </w:pPr>
          </w:p>
        </w:tc>
        <w:tc>
          <w:tcPr>
            <w:tcW w:w="5954" w:type="dxa"/>
            <w:vMerge/>
          </w:tcPr>
          <w:p w:rsidR="00B070E7" w:rsidRPr="00C76DA6" w:rsidRDefault="00B070E7" w:rsidP="009B0445">
            <w:pPr>
              <w:jc w:val="center"/>
              <w:rPr>
                <w:sz w:val="22"/>
                <w:szCs w:val="22"/>
              </w:rPr>
            </w:pPr>
          </w:p>
        </w:tc>
        <w:tc>
          <w:tcPr>
            <w:tcW w:w="1417" w:type="dxa"/>
            <w:vMerge/>
          </w:tcPr>
          <w:p w:rsidR="00B070E7" w:rsidRPr="00C76DA6" w:rsidRDefault="00B070E7" w:rsidP="009B0445">
            <w:pPr>
              <w:jc w:val="center"/>
              <w:rPr>
                <w:sz w:val="22"/>
                <w:szCs w:val="22"/>
              </w:rPr>
            </w:pPr>
          </w:p>
        </w:tc>
        <w:tc>
          <w:tcPr>
            <w:tcW w:w="1843" w:type="dxa"/>
            <w:vMerge w:val="restart"/>
          </w:tcPr>
          <w:p w:rsidR="00B070E7" w:rsidRPr="00C76DA6" w:rsidRDefault="00B070E7" w:rsidP="009B0445">
            <w:pPr>
              <w:jc w:val="center"/>
              <w:rPr>
                <w:sz w:val="22"/>
                <w:szCs w:val="22"/>
              </w:rPr>
            </w:pPr>
            <w:r w:rsidRPr="00C76DA6">
              <w:rPr>
                <w:sz w:val="22"/>
                <w:szCs w:val="22"/>
              </w:rPr>
              <w:t>Год, предшествую</w:t>
            </w:r>
            <w:r w:rsidR="00807721" w:rsidRPr="00C76DA6">
              <w:rPr>
                <w:sz w:val="22"/>
                <w:szCs w:val="22"/>
              </w:rPr>
              <w:t>-</w:t>
            </w:r>
            <w:r w:rsidRPr="00C76DA6">
              <w:rPr>
                <w:sz w:val="22"/>
                <w:szCs w:val="22"/>
              </w:rPr>
              <w:t>щий отчетному</w:t>
            </w:r>
          </w:p>
        </w:tc>
        <w:tc>
          <w:tcPr>
            <w:tcW w:w="2268" w:type="dxa"/>
            <w:gridSpan w:val="2"/>
          </w:tcPr>
          <w:p w:rsidR="00B070E7" w:rsidRPr="00C76DA6" w:rsidRDefault="00B070E7" w:rsidP="009B0445">
            <w:pPr>
              <w:jc w:val="center"/>
              <w:rPr>
                <w:sz w:val="22"/>
                <w:szCs w:val="22"/>
              </w:rPr>
            </w:pPr>
            <w:r w:rsidRPr="00C76DA6">
              <w:rPr>
                <w:sz w:val="22"/>
                <w:szCs w:val="22"/>
              </w:rPr>
              <w:t>Отчетный год</w:t>
            </w:r>
          </w:p>
        </w:tc>
        <w:tc>
          <w:tcPr>
            <w:tcW w:w="2552" w:type="dxa"/>
            <w:vMerge/>
          </w:tcPr>
          <w:p w:rsidR="00B070E7" w:rsidRPr="00C76DA6" w:rsidRDefault="00B070E7" w:rsidP="009B0445">
            <w:pPr>
              <w:jc w:val="center"/>
              <w:rPr>
                <w:sz w:val="22"/>
                <w:szCs w:val="22"/>
              </w:rPr>
            </w:pPr>
          </w:p>
        </w:tc>
      </w:tr>
      <w:tr w:rsidR="00B070E7" w:rsidRPr="00C76DA6" w:rsidTr="009B0445">
        <w:trPr>
          <w:trHeight w:val="304"/>
        </w:trPr>
        <w:tc>
          <w:tcPr>
            <w:tcW w:w="675" w:type="dxa"/>
            <w:vMerge/>
          </w:tcPr>
          <w:p w:rsidR="00B070E7" w:rsidRPr="00C76DA6" w:rsidRDefault="00B070E7" w:rsidP="009B0445">
            <w:pPr>
              <w:jc w:val="center"/>
              <w:rPr>
                <w:sz w:val="22"/>
                <w:szCs w:val="22"/>
              </w:rPr>
            </w:pPr>
          </w:p>
        </w:tc>
        <w:tc>
          <w:tcPr>
            <w:tcW w:w="5954" w:type="dxa"/>
            <w:vMerge/>
          </w:tcPr>
          <w:p w:rsidR="00B070E7" w:rsidRPr="00C76DA6" w:rsidRDefault="00B070E7" w:rsidP="009B0445">
            <w:pPr>
              <w:jc w:val="center"/>
              <w:rPr>
                <w:sz w:val="22"/>
                <w:szCs w:val="22"/>
              </w:rPr>
            </w:pPr>
          </w:p>
        </w:tc>
        <w:tc>
          <w:tcPr>
            <w:tcW w:w="1417" w:type="dxa"/>
            <w:vMerge/>
          </w:tcPr>
          <w:p w:rsidR="00B070E7" w:rsidRPr="00C76DA6" w:rsidRDefault="00B070E7" w:rsidP="009B0445">
            <w:pPr>
              <w:jc w:val="center"/>
              <w:rPr>
                <w:sz w:val="22"/>
                <w:szCs w:val="22"/>
              </w:rPr>
            </w:pPr>
          </w:p>
        </w:tc>
        <w:tc>
          <w:tcPr>
            <w:tcW w:w="1843" w:type="dxa"/>
            <w:vMerge/>
          </w:tcPr>
          <w:p w:rsidR="00B070E7" w:rsidRPr="00C76DA6" w:rsidRDefault="00B070E7" w:rsidP="009B0445">
            <w:pPr>
              <w:jc w:val="center"/>
              <w:rPr>
                <w:sz w:val="22"/>
                <w:szCs w:val="22"/>
              </w:rPr>
            </w:pPr>
          </w:p>
        </w:tc>
        <w:tc>
          <w:tcPr>
            <w:tcW w:w="1134" w:type="dxa"/>
          </w:tcPr>
          <w:p w:rsidR="00B070E7" w:rsidRPr="00C76DA6" w:rsidRDefault="00B070E7" w:rsidP="009B0445">
            <w:pPr>
              <w:jc w:val="center"/>
              <w:rPr>
                <w:sz w:val="22"/>
                <w:szCs w:val="22"/>
              </w:rPr>
            </w:pPr>
            <w:r w:rsidRPr="00C76DA6">
              <w:rPr>
                <w:sz w:val="22"/>
                <w:szCs w:val="22"/>
              </w:rPr>
              <w:t>план</w:t>
            </w:r>
          </w:p>
        </w:tc>
        <w:tc>
          <w:tcPr>
            <w:tcW w:w="1134" w:type="dxa"/>
          </w:tcPr>
          <w:p w:rsidR="00B070E7" w:rsidRPr="00C76DA6" w:rsidRDefault="00B070E7" w:rsidP="009B0445">
            <w:pPr>
              <w:jc w:val="center"/>
              <w:rPr>
                <w:sz w:val="22"/>
                <w:szCs w:val="22"/>
              </w:rPr>
            </w:pPr>
            <w:r w:rsidRPr="00C76DA6">
              <w:rPr>
                <w:sz w:val="22"/>
                <w:szCs w:val="22"/>
              </w:rPr>
              <w:t>факт</w:t>
            </w:r>
          </w:p>
        </w:tc>
        <w:tc>
          <w:tcPr>
            <w:tcW w:w="2552" w:type="dxa"/>
            <w:vMerge/>
          </w:tcPr>
          <w:p w:rsidR="00B070E7" w:rsidRPr="00C76DA6" w:rsidRDefault="00B070E7" w:rsidP="009B0445">
            <w:pPr>
              <w:jc w:val="center"/>
              <w:rPr>
                <w:sz w:val="22"/>
                <w:szCs w:val="22"/>
              </w:rPr>
            </w:pPr>
          </w:p>
        </w:tc>
      </w:tr>
      <w:tr w:rsidR="00B070E7" w:rsidRPr="00C76DA6" w:rsidTr="009B0445">
        <w:trPr>
          <w:trHeight w:val="304"/>
        </w:trPr>
        <w:tc>
          <w:tcPr>
            <w:tcW w:w="675" w:type="dxa"/>
          </w:tcPr>
          <w:p w:rsidR="00B070E7" w:rsidRPr="00C76DA6" w:rsidRDefault="00B070E7" w:rsidP="009B0445">
            <w:pPr>
              <w:jc w:val="center"/>
              <w:rPr>
                <w:sz w:val="22"/>
                <w:szCs w:val="22"/>
              </w:rPr>
            </w:pPr>
            <w:r w:rsidRPr="00C76DA6">
              <w:rPr>
                <w:sz w:val="22"/>
                <w:szCs w:val="22"/>
              </w:rPr>
              <w:t>1</w:t>
            </w:r>
          </w:p>
        </w:tc>
        <w:tc>
          <w:tcPr>
            <w:tcW w:w="5954" w:type="dxa"/>
          </w:tcPr>
          <w:p w:rsidR="00B070E7" w:rsidRPr="00C76DA6" w:rsidRDefault="00B070E7" w:rsidP="009B0445">
            <w:pPr>
              <w:jc w:val="center"/>
              <w:rPr>
                <w:sz w:val="22"/>
                <w:szCs w:val="22"/>
              </w:rPr>
            </w:pPr>
            <w:r w:rsidRPr="00C76DA6">
              <w:rPr>
                <w:sz w:val="22"/>
                <w:szCs w:val="22"/>
              </w:rPr>
              <w:t>2</w:t>
            </w:r>
          </w:p>
        </w:tc>
        <w:tc>
          <w:tcPr>
            <w:tcW w:w="1417" w:type="dxa"/>
          </w:tcPr>
          <w:p w:rsidR="00B070E7" w:rsidRPr="00C76DA6" w:rsidRDefault="00B070E7" w:rsidP="009B0445">
            <w:pPr>
              <w:jc w:val="center"/>
              <w:rPr>
                <w:sz w:val="22"/>
                <w:szCs w:val="22"/>
              </w:rPr>
            </w:pPr>
            <w:r w:rsidRPr="00C76DA6">
              <w:rPr>
                <w:sz w:val="22"/>
                <w:szCs w:val="22"/>
              </w:rPr>
              <w:t>3</w:t>
            </w:r>
          </w:p>
        </w:tc>
        <w:tc>
          <w:tcPr>
            <w:tcW w:w="1843" w:type="dxa"/>
          </w:tcPr>
          <w:p w:rsidR="00B070E7" w:rsidRPr="00C76DA6" w:rsidRDefault="00B070E7" w:rsidP="009B0445">
            <w:pPr>
              <w:jc w:val="center"/>
              <w:rPr>
                <w:sz w:val="22"/>
                <w:szCs w:val="22"/>
              </w:rPr>
            </w:pPr>
            <w:r w:rsidRPr="00C76DA6">
              <w:rPr>
                <w:sz w:val="22"/>
                <w:szCs w:val="22"/>
              </w:rPr>
              <w:t>4</w:t>
            </w:r>
          </w:p>
        </w:tc>
        <w:tc>
          <w:tcPr>
            <w:tcW w:w="1134" w:type="dxa"/>
          </w:tcPr>
          <w:p w:rsidR="00B070E7" w:rsidRPr="00C76DA6" w:rsidRDefault="00B070E7" w:rsidP="009B0445">
            <w:pPr>
              <w:jc w:val="center"/>
              <w:rPr>
                <w:sz w:val="22"/>
                <w:szCs w:val="22"/>
              </w:rPr>
            </w:pPr>
            <w:r w:rsidRPr="00C76DA6">
              <w:rPr>
                <w:sz w:val="22"/>
                <w:szCs w:val="22"/>
              </w:rPr>
              <w:t>5</w:t>
            </w:r>
          </w:p>
        </w:tc>
        <w:tc>
          <w:tcPr>
            <w:tcW w:w="1134" w:type="dxa"/>
          </w:tcPr>
          <w:p w:rsidR="00B070E7" w:rsidRPr="00C76DA6" w:rsidRDefault="00B070E7" w:rsidP="009B0445">
            <w:pPr>
              <w:jc w:val="center"/>
              <w:rPr>
                <w:sz w:val="22"/>
                <w:szCs w:val="22"/>
              </w:rPr>
            </w:pPr>
            <w:r w:rsidRPr="00C76DA6">
              <w:rPr>
                <w:sz w:val="22"/>
                <w:szCs w:val="22"/>
              </w:rPr>
              <w:t>6</w:t>
            </w:r>
          </w:p>
        </w:tc>
        <w:tc>
          <w:tcPr>
            <w:tcW w:w="2552" w:type="dxa"/>
          </w:tcPr>
          <w:p w:rsidR="00B070E7" w:rsidRPr="00C76DA6" w:rsidRDefault="00B070E7" w:rsidP="009B0445">
            <w:pPr>
              <w:jc w:val="center"/>
              <w:rPr>
                <w:sz w:val="22"/>
                <w:szCs w:val="22"/>
              </w:rPr>
            </w:pPr>
            <w:r w:rsidRPr="00C76DA6">
              <w:rPr>
                <w:sz w:val="22"/>
                <w:szCs w:val="22"/>
              </w:rPr>
              <w:t>7</w:t>
            </w:r>
          </w:p>
        </w:tc>
      </w:tr>
      <w:tr w:rsidR="00B070E7" w:rsidRPr="00C76DA6" w:rsidTr="009B0445">
        <w:trPr>
          <w:trHeight w:val="304"/>
        </w:trPr>
        <w:tc>
          <w:tcPr>
            <w:tcW w:w="675" w:type="dxa"/>
          </w:tcPr>
          <w:p w:rsidR="00B070E7" w:rsidRPr="00C76DA6" w:rsidRDefault="00B070E7" w:rsidP="009B0445">
            <w:pPr>
              <w:jc w:val="center"/>
              <w:rPr>
                <w:sz w:val="22"/>
                <w:szCs w:val="22"/>
              </w:rPr>
            </w:pPr>
          </w:p>
        </w:tc>
        <w:tc>
          <w:tcPr>
            <w:tcW w:w="14034" w:type="dxa"/>
            <w:gridSpan w:val="6"/>
          </w:tcPr>
          <w:p w:rsidR="00B070E7" w:rsidRPr="00C76DA6" w:rsidRDefault="00B070E7" w:rsidP="009B0445">
            <w:pPr>
              <w:jc w:val="center"/>
              <w:rPr>
                <w:b/>
                <w:sz w:val="22"/>
                <w:szCs w:val="22"/>
              </w:rPr>
            </w:pPr>
            <w:r w:rsidRPr="00C76DA6">
              <w:rPr>
                <w:b/>
                <w:sz w:val="22"/>
                <w:szCs w:val="22"/>
              </w:rPr>
              <w:t>Государственная программа Курской области «Содействие занятости населения в Курской области»</w:t>
            </w:r>
          </w:p>
        </w:tc>
      </w:tr>
      <w:tr w:rsidR="00B070E7" w:rsidRPr="00C76DA6" w:rsidTr="009B0445">
        <w:trPr>
          <w:trHeight w:val="304"/>
        </w:trPr>
        <w:tc>
          <w:tcPr>
            <w:tcW w:w="675" w:type="dxa"/>
          </w:tcPr>
          <w:p w:rsidR="00B070E7" w:rsidRPr="00C76DA6" w:rsidRDefault="00B070E7" w:rsidP="009B0445">
            <w:pPr>
              <w:jc w:val="center"/>
              <w:rPr>
                <w:sz w:val="22"/>
                <w:szCs w:val="22"/>
              </w:rPr>
            </w:pPr>
            <w:r w:rsidRPr="00C76DA6">
              <w:rPr>
                <w:sz w:val="22"/>
                <w:szCs w:val="22"/>
              </w:rPr>
              <w:t>1.</w:t>
            </w:r>
          </w:p>
        </w:tc>
        <w:tc>
          <w:tcPr>
            <w:tcW w:w="5954" w:type="dxa"/>
          </w:tcPr>
          <w:p w:rsidR="00B070E7" w:rsidRPr="00C76DA6" w:rsidRDefault="00B070E7" w:rsidP="009B0445">
            <w:pPr>
              <w:jc w:val="both"/>
              <w:rPr>
                <w:sz w:val="22"/>
                <w:szCs w:val="22"/>
              </w:rPr>
            </w:pPr>
            <w:r w:rsidRPr="00C76DA6">
              <w:rPr>
                <w:sz w:val="22"/>
                <w:szCs w:val="22"/>
              </w:rPr>
              <w:t>Уровень безработицы в Курской области</w:t>
            </w:r>
            <w:r w:rsidR="003A794D" w:rsidRPr="00C76DA6">
              <w:rPr>
                <w:sz w:val="22"/>
                <w:szCs w:val="22"/>
              </w:rPr>
              <w:t xml:space="preserve"> </w:t>
            </w:r>
            <w:r w:rsidR="008576A9" w:rsidRPr="00C76DA6">
              <w:rPr>
                <w:sz w:val="22"/>
                <w:szCs w:val="22"/>
              </w:rPr>
              <w:t>(по методологии МОТ)</w:t>
            </w:r>
          </w:p>
        </w:tc>
        <w:tc>
          <w:tcPr>
            <w:tcW w:w="1417" w:type="dxa"/>
          </w:tcPr>
          <w:p w:rsidR="00B070E7" w:rsidRPr="00C76DA6" w:rsidRDefault="00B070E7" w:rsidP="009B0445">
            <w:pPr>
              <w:jc w:val="center"/>
              <w:rPr>
                <w:sz w:val="22"/>
                <w:szCs w:val="22"/>
              </w:rPr>
            </w:pPr>
            <w:r w:rsidRPr="00C76DA6">
              <w:rPr>
                <w:sz w:val="22"/>
                <w:szCs w:val="22"/>
              </w:rPr>
              <w:t>процентов</w:t>
            </w:r>
          </w:p>
        </w:tc>
        <w:tc>
          <w:tcPr>
            <w:tcW w:w="1843" w:type="dxa"/>
          </w:tcPr>
          <w:p w:rsidR="00B070E7" w:rsidRPr="00C76DA6" w:rsidRDefault="00AE002A" w:rsidP="003A794D">
            <w:pPr>
              <w:jc w:val="center"/>
              <w:rPr>
                <w:color w:val="000000" w:themeColor="text1"/>
                <w:sz w:val="22"/>
                <w:szCs w:val="22"/>
              </w:rPr>
            </w:pPr>
            <w:r w:rsidRPr="00C76DA6">
              <w:rPr>
                <w:color w:val="000000" w:themeColor="text1"/>
                <w:sz w:val="22"/>
                <w:szCs w:val="22"/>
              </w:rPr>
              <w:t>4,</w:t>
            </w:r>
            <w:r w:rsidR="003A794D" w:rsidRPr="00C76DA6">
              <w:rPr>
                <w:color w:val="000000" w:themeColor="text1"/>
                <w:sz w:val="22"/>
                <w:szCs w:val="22"/>
              </w:rPr>
              <w:t>9</w:t>
            </w:r>
          </w:p>
        </w:tc>
        <w:tc>
          <w:tcPr>
            <w:tcW w:w="1134" w:type="dxa"/>
          </w:tcPr>
          <w:p w:rsidR="00B070E7" w:rsidRPr="00C76DA6" w:rsidRDefault="00B070E7" w:rsidP="003A794D">
            <w:pPr>
              <w:jc w:val="center"/>
              <w:rPr>
                <w:sz w:val="22"/>
                <w:szCs w:val="22"/>
              </w:rPr>
            </w:pPr>
            <w:r w:rsidRPr="00C76DA6">
              <w:rPr>
                <w:sz w:val="22"/>
                <w:szCs w:val="22"/>
              </w:rPr>
              <w:t>4,</w:t>
            </w:r>
            <w:r w:rsidR="003A794D" w:rsidRPr="00C76DA6">
              <w:rPr>
                <w:sz w:val="22"/>
                <w:szCs w:val="22"/>
              </w:rPr>
              <w:t>9</w:t>
            </w:r>
          </w:p>
        </w:tc>
        <w:tc>
          <w:tcPr>
            <w:tcW w:w="1134" w:type="dxa"/>
          </w:tcPr>
          <w:p w:rsidR="00B070E7" w:rsidRPr="00C76DA6" w:rsidRDefault="004B3633" w:rsidP="004D7A4E">
            <w:pPr>
              <w:jc w:val="center"/>
              <w:rPr>
                <w:sz w:val="22"/>
                <w:szCs w:val="22"/>
              </w:rPr>
            </w:pPr>
            <w:r w:rsidRPr="00C76DA6">
              <w:rPr>
                <w:sz w:val="22"/>
                <w:szCs w:val="22"/>
              </w:rPr>
              <w:t>4,0</w:t>
            </w:r>
          </w:p>
        </w:tc>
        <w:tc>
          <w:tcPr>
            <w:tcW w:w="2552" w:type="dxa"/>
          </w:tcPr>
          <w:p w:rsidR="0018049D" w:rsidRPr="00C76DA6" w:rsidRDefault="00C87516" w:rsidP="00C87516">
            <w:pPr>
              <w:pStyle w:val="af9"/>
              <w:jc w:val="center"/>
              <w:rPr>
                <w:sz w:val="22"/>
              </w:rPr>
            </w:pPr>
            <w:r>
              <w:rPr>
                <w:sz w:val="22"/>
              </w:rPr>
              <w:t>-</w:t>
            </w:r>
          </w:p>
        </w:tc>
      </w:tr>
      <w:tr w:rsidR="004D7A4E" w:rsidRPr="00C76DA6" w:rsidTr="009B0445">
        <w:trPr>
          <w:trHeight w:val="304"/>
        </w:trPr>
        <w:tc>
          <w:tcPr>
            <w:tcW w:w="675" w:type="dxa"/>
          </w:tcPr>
          <w:p w:rsidR="004D7A4E" w:rsidRPr="00C76DA6" w:rsidRDefault="004D7A4E" w:rsidP="009B0445">
            <w:pPr>
              <w:jc w:val="center"/>
              <w:rPr>
                <w:sz w:val="22"/>
                <w:szCs w:val="22"/>
              </w:rPr>
            </w:pPr>
            <w:r w:rsidRPr="00C76DA6">
              <w:rPr>
                <w:sz w:val="22"/>
                <w:szCs w:val="22"/>
              </w:rPr>
              <w:t>1</w:t>
            </w:r>
            <w:r w:rsidRPr="00C76DA6">
              <w:rPr>
                <w:sz w:val="22"/>
                <w:szCs w:val="22"/>
                <w:vertAlign w:val="superscript"/>
              </w:rPr>
              <w:t>1</w:t>
            </w:r>
            <w:r w:rsidRPr="00C76DA6">
              <w:rPr>
                <w:sz w:val="22"/>
                <w:szCs w:val="22"/>
              </w:rPr>
              <w:t>.</w:t>
            </w:r>
          </w:p>
        </w:tc>
        <w:tc>
          <w:tcPr>
            <w:tcW w:w="5954" w:type="dxa"/>
          </w:tcPr>
          <w:p w:rsidR="004D7A4E" w:rsidRPr="00C76DA6" w:rsidRDefault="004D7A4E" w:rsidP="009B0445">
            <w:pPr>
              <w:jc w:val="both"/>
              <w:rPr>
                <w:sz w:val="22"/>
                <w:szCs w:val="22"/>
              </w:rPr>
            </w:pPr>
            <w:r w:rsidRPr="00C76DA6">
              <w:rPr>
                <w:sz w:val="22"/>
                <w:szCs w:val="22"/>
              </w:rPr>
              <w:t>Уровень занятости населения в Курской области</w:t>
            </w:r>
          </w:p>
        </w:tc>
        <w:tc>
          <w:tcPr>
            <w:tcW w:w="1417" w:type="dxa"/>
          </w:tcPr>
          <w:p w:rsidR="004D7A4E" w:rsidRPr="00C76DA6" w:rsidRDefault="004D7A4E" w:rsidP="009B0445">
            <w:pPr>
              <w:jc w:val="center"/>
              <w:rPr>
                <w:sz w:val="22"/>
                <w:szCs w:val="22"/>
              </w:rPr>
            </w:pPr>
            <w:r w:rsidRPr="00C76DA6">
              <w:rPr>
                <w:sz w:val="22"/>
                <w:szCs w:val="22"/>
              </w:rPr>
              <w:t>процентов</w:t>
            </w:r>
          </w:p>
        </w:tc>
        <w:tc>
          <w:tcPr>
            <w:tcW w:w="1843" w:type="dxa"/>
          </w:tcPr>
          <w:p w:rsidR="004D7A4E" w:rsidRPr="00C76DA6" w:rsidRDefault="00F51B74" w:rsidP="00807721">
            <w:pPr>
              <w:jc w:val="center"/>
              <w:rPr>
                <w:color w:val="000000" w:themeColor="text1"/>
                <w:sz w:val="22"/>
                <w:szCs w:val="22"/>
              </w:rPr>
            </w:pPr>
            <w:r w:rsidRPr="00C76DA6">
              <w:rPr>
                <w:color w:val="000000" w:themeColor="text1"/>
                <w:sz w:val="22"/>
                <w:szCs w:val="22"/>
              </w:rPr>
              <w:t>56,9</w:t>
            </w:r>
          </w:p>
        </w:tc>
        <w:tc>
          <w:tcPr>
            <w:tcW w:w="1134" w:type="dxa"/>
          </w:tcPr>
          <w:p w:rsidR="004D7A4E" w:rsidRPr="00C76DA6" w:rsidRDefault="00F51B74" w:rsidP="00302C2D">
            <w:pPr>
              <w:jc w:val="center"/>
              <w:rPr>
                <w:sz w:val="22"/>
                <w:szCs w:val="22"/>
              </w:rPr>
            </w:pPr>
            <w:r w:rsidRPr="00C76DA6">
              <w:rPr>
                <w:sz w:val="22"/>
                <w:szCs w:val="22"/>
              </w:rPr>
              <w:t>58,3</w:t>
            </w:r>
          </w:p>
        </w:tc>
        <w:tc>
          <w:tcPr>
            <w:tcW w:w="1134" w:type="dxa"/>
          </w:tcPr>
          <w:p w:rsidR="004D7A4E" w:rsidRPr="00C76DA6" w:rsidRDefault="00F51B74" w:rsidP="00AE4329">
            <w:pPr>
              <w:jc w:val="center"/>
              <w:rPr>
                <w:sz w:val="22"/>
                <w:szCs w:val="22"/>
              </w:rPr>
            </w:pPr>
            <w:r w:rsidRPr="00C76DA6">
              <w:rPr>
                <w:sz w:val="22"/>
                <w:szCs w:val="22"/>
              </w:rPr>
              <w:t>60,0</w:t>
            </w:r>
          </w:p>
        </w:tc>
        <w:tc>
          <w:tcPr>
            <w:tcW w:w="2552" w:type="dxa"/>
          </w:tcPr>
          <w:p w:rsidR="004D7A4E" w:rsidRPr="00C76DA6" w:rsidRDefault="00C87516" w:rsidP="00C87516">
            <w:pPr>
              <w:jc w:val="center"/>
              <w:rPr>
                <w:sz w:val="22"/>
                <w:szCs w:val="22"/>
              </w:rPr>
            </w:pPr>
            <w:r>
              <w:rPr>
                <w:sz w:val="22"/>
                <w:szCs w:val="22"/>
              </w:rPr>
              <w:t>-</w:t>
            </w:r>
          </w:p>
        </w:tc>
      </w:tr>
      <w:tr w:rsidR="00B070E7" w:rsidRPr="00C76DA6" w:rsidTr="009B0445">
        <w:trPr>
          <w:trHeight w:val="304"/>
        </w:trPr>
        <w:tc>
          <w:tcPr>
            <w:tcW w:w="675" w:type="dxa"/>
          </w:tcPr>
          <w:p w:rsidR="00B070E7" w:rsidRPr="00C76DA6" w:rsidRDefault="00B070E7" w:rsidP="009B0445">
            <w:pPr>
              <w:jc w:val="center"/>
              <w:rPr>
                <w:sz w:val="22"/>
                <w:szCs w:val="22"/>
              </w:rPr>
            </w:pPr>
            <w:r w:rsidRPr="00C76DA6">
              <w:rPr>
                <w:sz w:val="22"/>
                <w:szCs w:val="22"/>
              </w:rPr>
              <w:t>2.</w:t>
            </w:r>
          </w:p>
        </w:tc>
        <w:tc>
          <w:tcPr>
            <w:tcW w:w="5954" w:type="dxa"/>
          </w:tcPr>
          <w:p w:rsidR="00B070E7" w:rsidRPr="00C76DA6" w:rsidRDefault="00B070E7" w:rsidP="009B0445">
            <w:pPr>
              <w:jc w:val="both"/>
              <w:rPr>
                <w:sz w:val="22"/>
                <w:szCs w:val="22"/>
              </w:rPr>
            </w:pPr>
            <w:r w:rsidRPr="00C76DA6">
              <w:rPr>
                <w:sz w:val="22"/>
                <w:szCs w:val="22"/>
              </w:rPr>
              <w:t>Уровень регистрируемой безработицы в Курской области</w:t>
            </w:r>
          </w:p>
        </w:tc>
        <w:tc>
          <w:tcPr>
            <w:tcW w:w="1417" w:type="dxa"/>
          </w:tcPr>
          <w:p w:rsidR="00B070E7" w:rsidRPr="00C76DA6" w:rsidRDefault="00B070E7" w:rsidP="009B0445">
            <w:pPr>
              <w:jc w:val="center"/>
              <w:rPr>
                <w:sz w:val="22"/>
                <w:szCs w:val="22"/>
              </w:rPr>
            </w:pPr>
            <w:r w:rsidRPr="00C76DA6">
              <w:rPr>
                <w:sz w:val="22"/>
                <w:szCs w:val="22"/>
              </w:rPr>
              <w:t>процентов</w:t>
            </w:r>
          </w:p>
        </w:tc>
        <w:tc>
          <w:tcPr>
            <w:tcW w:w="1843" w:type="dxa"/>
          </w:tcPr>
          <w:p w:rsidR="00B070E7" w:rsidRPr="00C76DA6" w:rsidRDefault="00F51B74" w:rsidP="004D7A4E">
            <w:pPr>
              <w:jc w:val="center"/>
              <w:rPr>
                <w:color w:val="000000" w:themeColor="text1"/>
                <w:sz w:val="22"/>
                <w:szCs w:val="22"/>
              </w:rPr>
            </w:pPr>
            <w:r w:rsidRPr="00C76DA6">
              <w:rPr>
                <w:sz w:val="22"/>
                <w:szCs w:val="22"/>
              </w:rPr>
              <w:t>2,62</w:t>
            </w:r>
          </w:p>
        </w:tc>
        <w:tc>
          <w:tcPr>
            <w:tcW w:w="1134" w:type="dxa"/>
          </w:tcPr>
          <w:p w:rsidR="00B070E7" w:rsidRPr="00C76DA6" w:rsidRDefault="00F51B74" w:rsidP="008576A9">
            <w:pPr>
              <w:jc w:val="center"/>
              <w:rPr>
                <w:sz w:val="22"/>
                <w:szCs w:val="22"/>
              </w:rPr>
            </w:pPr>
            <w:r w:rsidRPr="00C76DA6">
              <w:rPr>
                <w:sz w:val="22"/>
                <w:szCs w:val="22"/>
              </w:rPr>
              <w:t>3,3</w:t>
            </w:r>
          </w:p>
        </w:tc>
        <w:tc>
          <w:tcPr>
            <w:tcW w:w="1134" w:type="dxa"/>
          </w:tcPr>
          <w:p w:rsidR="00B070E7" w:rsidRPr="00C76DA6" w:rsidRDefault="00F51B74" w:rsidP="00302C2D">
            <w:pPr>
              <w:jc w:val="center"/>
              <w:rPr>
                <w:sz w:val="22"/>
                <w:szCs w:val="22"/>
              </w:rPr>
            </w:pPr>
            <w:r w:rsidRPr="00C76DA6">
              <w:rPr>
                <w:sz w:val="22"/>
                <w:szCs w:val="22"/>
              </w:rPr>
              <w:t>0,66</w:t>
            </w:r>
          </w:p>
        </w:tc>
        <w:tc>
          <w:tcPr>
            <w:tcW w:w="2552" w:type="dxa"/>
          </w:tcPr>
          <w:p w:rsidR="00B070E7" w:rsidRPr="00C76DA6" w:rsidRDefault="00C87516" w:rsidP="00C87516">
            <w:pPr>
              <w:jc w:val="center"/>
              <w:rPr>
                <w:sz w:val="22"/>
                <w:szCs w:val="22"/>
              </w:rPr>
            </w:pPr>
            <w:r>
              <w:rPr>
                <w:sz w:val="22"/>
                <w:szCs w:val="22"/>
              </w:rPr>
              <w:t>-</w:t>
            </w:r>
          </w:p>
        </w:tc>
      </w:tr>
      <w:tr w:rsidR="00F51B74" w:rsidRPr="00C76DA6" w:rsidTr="009B0445">
        <w:trPr>
          <w:trHeight w:val="304"/>
        </w:trPr>
        <w:tc>
          <w:tcPr>
            <w:tcW w:w="675" w:type="dxa"/>
          </w:tcPr>
          <w:p w:rsidR="00F51B74" w:rsidRPr="00C76DA6" w:rsidRDefault="00F51B74" w:rsidP="009B0445">
            <w:pPr>
              <w:jc w:val="center"/>
              <w:rPr>
                <w:sz w:val="22"/>
                <w:szCs w:val="22"/>
              </w:rPr>
            </w:pPr>
            <w:r w:rsidRPr="00C76DA6">
              <w:rPr>
                <w:sz w:val="22"/>
                <w:szCs w:val="22"/>
              </w:rPr>
              <w:t>3.</w:t>
            </w:r>
          </w:p>
        </w:tc>
        <w:tc>
          <w:tcPr>
            <w:tcW w:w="5954" w:type="dxa"/>
          </w:tcPr>
          <w:p w:rsidR="00F51B74" w:rsidRPr="00C76DA6" w:rsidRDefault="00F51B74" w:rsidP="009B0445">
            <w:pPr>
              <w:jc w:val="both"/>
              <w:rPr>
                <w:sz w:val="22"/>
                <w:szCs w:val="22"/>
              </w:rPr>
            </w:pPr>
            <w:r w:rsidRPr="00C76DA6">
              <w:rPr>
                <w:sz w:val="22"/>
                <w:szCs w:val="22"/>
              </w:rPr>
              <w:t>Коэффициент напряженности на рынке труда в Курской области</w:t>
            </w:r>
          </w:p>
        </w:tc>
        <w:tc>
          <w:tcPr>
            <w:tcW w:w="1417" w:type="dxa"/>
          </w:tcPr>
          <w:p w:rsidR="00F51B74" w:rsidRPr="00C76DA6" w:rsidRDefault="00F51B74" w:rsidP="009B0445">
            <w:pPr>
              <w:jc w:val="center"/>
              <w:rPr>
                <w:sz w:val="22"/>
                <w:szCs w:val="22"/>
              </w:rPr>
            </w:pPr>
            <w:r w:rsidRPr="00C76DA6">
              <w:rPr>
                <w:sz w:val="22"/>
                <w:szCs w:val="22"/>
              </w:rPr>
              <w:t>единиц</w:t>
            </w:r>
          </w:p>
        </w:tc>
        <w:tc>
          <w:tcPr>
            <w:tcW w:w="1843" w:type="dxa"/>
          </w:tcPr>
          <w:p w:rsidR="00F51B74" w:rsidRPr="00C76DA6" w:rsidRDefault="00F51B74" w:rsidP="00930C37">
            <w:pPr>
              <w:jc w:val="center"/>
              <w:rPr>
                <w:color w:val="000000" w:themeColor="text1"/>
                <w:sz w:val="22"/>
                <w:szCs w:val="22"/>
              </w:rPr>
            </w:pPr>
            <w:r w:rsidRPr="00C76DA6">
              <w:rPr>
                <w:sz w:val="22"/>
                <w:szCs w:val="22"/>
              </w:rPr>
              <w:t>1,62</w:t>
            </w:r>
          </w:p>
        </w:tc>
        <w:tc>
          <w:tcPr>
            <w:tcW w:w="1134" w:type="dxa"/>
          </w:tcPr>
          <w:p w:rsidR="00F51B74" w:rsidRPr="00C76DA6" w:rsidRDefault="00F51B74" w:rsidP="00302C2D">
            <w:pPr>
              <w:jc w:val="center"/>
              <w:rPr>
                <w:sz w:val="22"/>
                <w:szCs w:val="22"/>
              </w:rPr>
            </w:pPr>
            <w:r w:rsidRPr="00C76DA6">
              <w:rPr>
                <w:sz w:val="22"/>
                <w:szCs w:val="22"/>
              </w:rPr>
              <w:t>0,8</w:t>
            </w:r>
          </w:p>
        </w:tc>
        <w:tc>
          <w:tcPr>
            <w:tcW w:w="1134" w:type="dxa"/>
          </w:tcPr>
          <w:p w:rsidR="00F51B74" w:rsidRPr="00C76DA6" w:rsidRDefault="00F51B74" w:rsidP="008F1302">
            <w:pPr>
              <w:jc w:val="center"/>
              <w:rPr>
                <w:sz w:val="22"/>
                <w:szCs w:val="22"/>
              </w:rPr>
            </w:pPr>
            <w:r w:rsidRPr="00C76DA6">
              <w:rPr>
                <w:sz w:val="22"/>
                <w:szCs w:val="22"/>
              </w:rPr>
              <w:t>0,32</w:t>
            </w:r>
          </w:p>
        </w:tc>
        <w:tc>
          <w:tcPr>
            <w:tcW w:w="2552" w:type="dxa"/>
          </w:tcPr>
          <w:p w:rsidR="00F51B74" w:rsidRPr="00C76DA6" w:rsidRDefault="00C87516" w:rsidP="00C87516">
            <w:pPr>
              <w:pStyle w:val="af9"/>
              <w:jc w:val="center"/>
              <w:rPr>
                <w:sz w:val="22"/>
              </w:rPr>
            </w:pPr>
            <w:r>
              <w:rPr>
                <w:sz w:val="22"/>
              </w:rPr>
              <w:t>-</w:t>
            </w:r>
          </w:p>
        </w:tc>
      </w:tr>
      <w:tr w:rsidR="00F51B74" w:rsidRPr="00C76DA6" w:rsidTr="00867657">
        <w:trPr>
          <w:trHeight w:val="275"/>
        </w:trPr>
        <w:tc>
          <w:tcPr>
            <w:tcW w:w="675" w:type="dxa"/>
          </w:tcPr>
          <w:p w:rsidR="00F51B74" w:rsidRPr="00C76DA6" w:rsidRDefault="00F51B74" w:rsidP="009B0445">
            <w:pPr>
              <w:jc w:val="center"/>
              <w:rPr>
                <w:sz w:val="22"/>
                <w:szCs w:val="22"/>
              </w:rPr>
            </w:pPr>
            <w:r w:rsidRPr="00C76DA6">
              <w:rPr>
                <w:sz w:val="22"/>
                <w:szCs w:val="22"/>
              </w:rPr>
              <w:t>4.</w:t>
            </w:r>
          </w:p>
        </w:tc>
        <w:tc>
          <w:tcPr>
            <w:tcW w:w="5954" w:type="dxa"/>
          </w:tcPr>
          <w:p w:rsidR="00F51B74" w:rsidRPr="00C76DA6" w:rsidRDefault="00F51B74" w:rsidP="00496FE6">
            <w:pPr>
              <w:pStyle w:val="af3"/>
              <w:widowControl w:val="0"/>
              <w:tabs>
                <w:tab w:val="left" w:pos="709"/>
              </w:tabs>
              <w:autoSpaceDE w:val="0"/>
              <w:autoSpaceDN w:val="0"/>
              <w:adjustRightInd w:val="0"/>
              <w:ind w:left="0"/>
              <w:rPr>
                <w:sz w:val="22"/>
                <w:szCs w:val="22"/>
              </w:rPr>
            </w:pPr>
            <w:r w:rsidRPr="00C76DA6">
              <w:rPr>
                <w:sz w:val="22"/>
                <w:szCs w:val="22"/>
              </w:rPr>
              <w:t>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w:t>
            </w:r>
          </w:p>
        </w:tc>
        <w:tc>
          <w:tcPr>
            <w:tcW w:w="1417" w:type="dxa"/>
          </w:tcPr>
          <w:p w:rsidR="00F51B74" w:rsidRPr="00C76DA6" w:rsidRDefault="00F51B74" w:rsidP="009B0445">
            <w:pPr>
              <w:jc w:val="center"/>
              <w:rPr>
                <w:sz w:val="22"/>
                <w:szCs w:val="22"/>
              </w:rPr>
            </w:pPr>
            <w:r w:rsidRPr="00C76DA6">
              <w:rPr>
                <w:sz w:val="22"/>
                <w:szCs w:val="22"/>
              </w:rPr>
              <w:t>процентов</w:t>
            </w:r>
          </w:p>
        </w:tc>
        <w:tc>
          <w:tcPr>
            <w:tcW w:w="1843" w:type="dxa"/>
          </w:tcPr>
          <w:p w:rsidR="00F51B74" w:rsidRPr="00C76DA6" w:rsidRDefault="00F51B74" w:rsidP="00807721">
            <w:pPr>
              <w:jc w:val="center"/>
              <w:rPr>
                <w:color w:val="000000" w:themeColor="text1"/>
                <w:sz w:val="22"/>
                <w:szCs w:val="22"/>
              </w:rPr>
            </w:pPr>
            <w:r w:rsidRPr="00C76DA6">
              <w:rPr>
                <w:sz w:val="22"/>
                <w:szCs w:val="22"/>
              </w:rPr>
              <w:t>31,6</w:t>
            </w:r>
          </w:p>
        </w:tc>
        <w:tc>
          <w:tcPr>
            <w:tcW w:w="1134" w:type="dxa"/>
          </w:tcPr>
          <w:p w:rsidR="00F51B74" w:rsidRPr="00C76DA6" w:rsidRDefault="00F51B74" w:rsidP="00302C2D">
            <w:pPr>
              <w:jc w:val="center"/>
              <w:rPr>
                <w:sz w:val="22"/>
                <w:szCs w:val="22"/>
              </w:rPr>
            </w:pPr>
            <w:r w:rsidRPr="00C76DA6">
              <w:rPr>
                <w:sz w:val="22"/>
                <w:szCs w:val="22"/>
              </w:rPr>
              <w:t>63</w:t>
            </w:r>
          </w:p>
        </w:tc>
        <w:tc>
          <w:tcPr>
            <w:tcW w:w="1134" w:type="dxa"/>
          </w:tcPr>
          <w:p w:rsidR="00F51B74" w:rsidRPr="00C76DA6" w:rsidRDefault="00F51B74" w:rsidP="005F0301">
            <w:pPr>
              <w:jc w:val="center"/>
              <w:rPr>
                <w:sz w:val="22"/>
                <w:szCs w:val="22"/>
              </w:rPr>
            </w:pPr>
            <w:r w:rsidRPr="00C76DA6">
              <w:rPr>
                <w:sz w:val="22"/>
                <w:szCs w:val="22"/>
              </w:rPr>
              <w:t>50,6</w:t>
            </w:r>
          </w:p>
        </w:tc>
        <w:tc>
          <w:tcPr>
            <w:tcW w:w="2552" w:type="dxa"/>
          </w:tcPr>
          <w:p w:rsidR="00960A12" w:rsidRPr="008F387F" w:rsidRDefault="001D7BF6" w:rsidP="009C7A49">
            <w:pPr>
              <w:jc w:val="both"/>
              <w:rPr>
                <w:sz w:val="21"/>
                <w:szCs w:val="21"/>
              </w:rPr>
            </w:pPr>
            <w:r w:rsidRPr="008F387F">
              <w:rPr>
                <w:sz w:val="21"/>
                <w:szCs w:val="21"/>
              </w:rPr>
              <w:t>Несоответствие</w:t>
            </w:r>
            <w:r w:rsidR="00F51B74" w:rsidRPr="008F387F">
              <w:rPr>
                <w:sz w:val="21"/>
                <w:szCs w:val="21"/>
              </w:rPr>
              <w:t xml:space="preserve"> спроса и предложения рабочей силы  на региональном рынке труда</w:t>
            </w:r>
            <w:r w:rsidR="009C7A49" w:rsidRPr="008F387F">
              <w:rPr>
                <w:sz w:val="21"/>
                <w:szCs w:val="21"/>
              </w:rPr>
              <w:t xml:space="preserve">, ограничение деятельности предприятий и организаций в связи  </w:t>
            </w:r>
            <w:r w:rsidR="00960A12" w:rsidRPr="008F387F">
              <w:rPr>
                <w:sz w:val="21"/>
                <w:szCs w:val="21"/>
              </w:rPr>
              <w:t>введение</w:t>
            </w:r>
            <w:r w:rsidR="009C7A49" w:rsidRPr="008F387F">
              <w:rPr>
                <w:sz w:val="21"/>
                <w:szCs w:val="21"/>
              </w:rPr>
              <w:t>м</w:t>
            </w:r>
            <w:r w:rsidR="00960A12" w:rsidRPr="008F387F">
              <w:rPr>
                <w:sz w:val="21"/>
                <w:szCs w:val="21"/>
              </w:rPr>
              <w:t xml:space="preserve"> на территории Курской области ограничительных мер, вызванных распространением</w:t>
            </w:r>
            <w:r w:rsidR="00960A12" w:rsidRPr="008F387F">
              <w:rPr>
                <w:rFonts w:eastAsia="Calibri"/>
                <w:sz w:val="21"/>
                <w:szCs w:val="21"/>
              </w:rPr>
              <w:t xml:space="preserve"> </w:t>
            </w:r>
            <w:r w:rsidR="00960A12" w:rsidRPr="008F387F">
              <w:rPr>
                <w:sz w:val="21"/>
                <w:szCs w:val="21"/>
              </w:rPr>
              <w:t xml:space="preserve">коронавирусной инфекции, </w:t>
            </w:r>
            <w:r w:rsidR="009C7A49" w:rsidRPr="008F387F">
              <w:rPr>
                <w:sz w:val="21"/>
                <w:szCs w:val="21"/>
              </w:rPr>
              <w:t xml:space="preserve">повлияло на снижение количества трудоустроенных </w:t>
            </w:r>
            <w:r w:rsidR="009C7A49" w:rsidRPr="008F387F">
              <w:rPr>
                <w:sz w:val="21"/>
                <w:szCs w:val="21"/>
              </w:rPr>
              <w:lastRenderedPageBreak/>
              <w:t xml:space="preserve">граждан. </w:t>
            </w:r>
          </w:p>
        </w:tc>
      </w:tr>
      <w:tr w:rsidR="00F51B74" w:rsidRPr="00C76DA6" w:rsidTr="009B0445">
        <w:trPr>
          <w:trHeight w:val="304"/>
        </w:trPr>
        <w:tc>
          <w:tcPr>
            <w:tcW w:w="675" w:type="dxa"/>
          </w:tcPr>
          <w:p w:rsidR="00F51B74" w:rsidRPr="00C76DA6" w:rsidRDefault="00F51B74" w:rsidP="009B0445">
            <w:pPr>
              <w:jc w:val="center"/>
              <w:rPr>
                <w:sz w:val="22"/>
                <w:szCs w:val="22"/>
              </w:rPr>
            </w:pPr>
            <w:r w:rsidRPr="00C76DA6">
              <w:rPr>
                <w:sz w:val="22"/>
                <w:szCs w:val="22"/>
              </w:rPr>
              <w:lastRenderedPageBreak/>
              <w:t>5.</w:t>
            </w:r>
          </w:p>
        </w:tc>
        <w:tc>
          <w:tcPr>
            <w:tcW w:w="5954" w:type="dxa"/>
          </w:tcPr>
          <w:p w:rsidR="00F51B74" w:rsidRPr="00C76DA6" w:rsidRDefault="00F51B74" w:rsidP="009B0445">
            <w:pPr>
              <w:jc w:val="both"/>
              <w:rPr>
                <w:sz w:val="22"/>
                <w:szCs w:val="22"/>
              </w:rPr>
            </w:pPr>
            <w:r w:rsidRPr="00C76DA6">
              <w:rPr>
                <w:sz w:val="22"/>
                <w:szCs w:val="22"/>
              </w:rPr>
              <w:t>Коэффициент частоты производственного травматизма</w:t>
            </w:r>
          </w:p>
        </w:tc>
        <w:tc>
          <w:tcPr>
            <w:tcW w:w="1417" w:type="dxa"/>
          </w:tcPr>
          <w:p w:rsidR="00F51B74" w:rsidRPr="00C76DA6" w:rsidRDefault="00F51B74" w:rsidP="009B0445">
            <w:pPr>
              <w:jc w:val="center"/>
              <w:rPr>
                <w:sz w:val="22"/>
                <w:szCs w:val="22"/>
              </w:rPr>
            </w:pPr>
            <w:r w:rsidRPr="00C76DA6">
              <w:rPr>
                <w:sz w:val="22"/>
                <w:szCs w:val="22"/>
              </w:rPr>
              <w:t>единиц</w:t>
            </w:r>
          </w:p>
        </w:tc>
        <w:tc>
          <w:tcPr>
            <w:tcW w:w="1843" w:type="dxa"/>
          </w:tcPr>
          <w:p w:rsidR="00F51B74" w:rsidRPr="00C76DA6" w:rsidRDefault="00F51B74" w:rsidP="00807721">
            <w:pPr>
              <w:jc w:val="center"/>
              <w:rPr>
                <w:color w:val="000000" w:themeColor="text1"/>
                <w:sz w:val="22"/>
                <w:szCs w:val="22"/>
              </w:rPr>
            </w:pPr>
            <w:r w:rsidRPr="00C76DA6">
              <w:rPr>
                <w:sz w:val="22"/>
                <w:szCs w:val="22"/>
              </w:rPr>
              <w:t>0,63</w:t>
            </w:r>
          </w:p>
        </w:tc>
        <w:tc>
          <w:tcPr>
            <w:tcW w:w="1134" w:type="dxa"/>
          </w:tcPr>
          <w:p w:rsidR="00F51B74" w:rsidRPr="00C76DA6" w:rsidRDefault="00F51B74" w:rsidP="009317FF">
            <w:pPr>
              <w:jc w:val="center"/>
              <w:rPr>
                <w:sz w:val="22"/>
                <w:szCs w:val="22"/>
              </w:rPr>
            </w:pPr>
            <w:r w:rsidRPr="00C76DA6">
              <w:rPr>
                <w:sz w:val="22"/>
                <w:szCs w:val="22"/>
              </w:rPr>
              <w:t>1,79</w:t>
            </w:r>
          </w:p>
        </w:tc>
        <w:tc>
          <w:tcPr>
            <w:tcW w:w="1134" w:type="dxa"/>
          </w:tcPr>
          <w:p w:rsidR="003A006F" w:rsidRPr="00C76DA6" w:rsidRDefault="00731C32" w:rsidP="00CE708E">
            <w:pPr>
              <w:jc w:val="center"/>
              <w:rPr>
                <w:sz w:val="22"/>
                <w:szCs w:val="22"/>
              </w:rPr>
            </w:pPr>
            <w:r w:rsidRPr="00C76DA6">
              <w:rPr>
                <w:sz w:val="22"/>
                <w:szCs w:val="22"/>
              </w:rPr>
              <w:t>0,</w:t>
            </w:r>
            <w:r w:rsidR="00CE708E">
              <w:rPr>
                <w:sz w:val="22"/>
                <w:szCs w:val="22"/>
              </w:rPr>
              <w:t>7</w:t>
            </w:r>
          </w:p>
        </w:tc>
        <w:tc>
          <w:tcPr>
            <w:tcW w:w="2552" w:type="dxa"/>
          </w:tcPr>
          <w:p w:rsidR="00F51B74" w:rsidRPr="00C76DA6" w:rsidRDefault="003A006F" w:rsidP="003A006F">
            <w:pPr>
              <w:jc w:val="center"/>
              <w:rPr>
                <w:sz w:val="22"/>
                <w:szCs w:val="22"/>
              </w:rPr>
            </w:pPr>
            <w:r w:rsidRPr="00C76DA6">
              <w:rPr>
                <w:sz w:val="22"/>
                <w:szCs w:val="22"/>
              </w:rPr>
              <w:t>-</w:t>
            </w:r>
          </w:p>
        </w:tc>
      </w:tr>
      <w:tr w:rsidR="00F51B74" w:rsidRPr="00C76DA6" w:rsidTr="009B0445">
        <w:trPr>
          <w:trHeight w:val="304"/>
        </w:trPr>
        <w:tc>
          <w:tcPr>
            <w:tcW w:w="675" w:type="dxa"/>
          </w:tcPr>
          <w:p w:rsidR="00F51B74" w:rsidRPr="00C76DA6" w:rsidRDefault="00F51B74" w:rsidP="009B0445">
            <w:pPr>
              <w:jc w:val="center"/>
              <w:rPr>
                <w:sz w:val="22"/>
                <w:szCs w:val="22"/>
              </w:rPr>
            </w:pPr>
          </w:p>
        </w:tc>
        <w:tc>
          <w:tcPr>
            <w:tcW w:w="14034" w:type="dxa"/>
            <w:gridSpan w:val="6"/>
          </w:tcPr>
          <w:p w:rsidR="00F51B74" w:rsidRPr="00C76DA6" w:rsidRDefault="00F51B74" w:rsidP="009B0445">
            <w:pPr>
              <w:jc w:val="center"/>
              <w:rPr>
                <w:b/>
                <w:sz w:val="22"/>
                <w:szCs w:val="22"/>
              </w:rPr>
            </w:pPr>
            <w:r w:rsidRPr="00C76DA6">
              <w:rPr>
                <w:b/>
                <w:sz w:val="22"/>
                <w:szCs w:val="22"/>
              </w:rPr>
              <w:t>Подпрограмма 1 «Активная политика занятости населения и социальная поддержка безработных граждан»</w:t>
            </w:r>
          </w:p>
        </w:tc>
      </w:tr>
      <w:tr w:rsidR="00F51B74" w:rsidRPr="00C76DA6" w:rsidTr="009B0445">
        <w:trPr>
          <w:trHeight w:val="304"/>
        </w:trPr>
        <w:tc>
          <w:tcPr>
            <w:tcW w:w="675" w:type="dxa"/>
          </w:tcPr>
          <w:p w:rsidR="00F51B74" w:rsidRPr="00C76DA6" w:rsidRDefault="00F51B74" w:rsidP="009B0445">
            <w:pPr>
              <w:jc w:val="center"/>
              <w:rPr>
                <w:sz w:val="22"/>
                <w:szCs w:val="22"/>
              </w:rPr>
            </w:pPr>
            <w:r w:rsidRPr="00C76DA6">
              <w:rPr>
                <w:sz w:val="22"/>
                <w:szCs w:val="22"/>
              </w:rPr>
              <w:t>6.</w:t>
            </w:r>
          </w:p>
        </w:tc>
        <w:tc>
          <w:tcPr>
            <w:tcW w:w="5954" w:type="dxa"/>
          </w:tcPr>
          <w:p w:rsidR="00F51B74" w:rsidRPr="00C76DA6" w:rsidRDefault="00F51B74" w:rsidP="009B0445">
            <w:pPr>
              <w:jc w:val="both"/>
              <w:rPr>
                <w:sz w:val="22"/>
                <w:szCs w:val="22"/>
              </w:rPr>
            </w:pPr>
            <w:r w:rsidRPr="00C76DA6">
              <w:rPr>
                <w:sz w:val="22"/>
                <w:szCs w:val="22"/>
              </w:rPr>
              <w:t>Удельный вес безработных граждан, прошедших профессиональное обучение и получивших дополнительное профессиональное образование, в среднегодовой численности зарегистрированных безработных граждан</w:t>
            </w:r>
          </w:p>
        </w:tc>
        <w:tc>
          <w:tcPr>
            <w:tcW w:w="1417" w:type="dxa"/>
          </w:tcPr>
          <w:p w:rsidR="00F51B74" w:rsidRPr="00C76DA6" w:rsidRDefault="00F51B74" w:rsidP="009B0445">
            <w:pPr>
              <w:jc w:val="center"/>
              <w:rPr>
                <w:sz w:val="22"/>
                <w:szCs w:val="22"/>
              </w:rPr>
            </w:pPr>
            <w:r w:rsidRPr="00C76DA6">
              <w:rPr>
                <w:sz w:val="22"/>
                <w:szCs w:val="22"/>
              </w:rPr>
              <w:t>процентов</w:t>
            </w:r>
          </w:p>
        </w:tc>
        <w:tc>
          <w:tcPr>
            <w:tcW w:w="1843" w:type="dxa"/>
          </w:tcPr>
          <w:p w:rsidR="00F51B74" w:rsidRPr="00C76DA6" w:rsidRDefault="00F51B74" w:rsidP="009B0445">
            <w:pPr>
              <w:jc w:val="center"/>
              <w:rPr>
                <w:sz w:val="22"/>
                <w:szCs w:val="22"/>
              </w:rPr>
            </w:pPr>
            <w:r w:rsidRPr="00C76DA6">
              <w:rPr>
                <w:sz w:val="22"/>
                <w:szCs w:val="22"/>
              </w:rPr>
              <w:t>-</w:t>
            </w:r>
          </w:p>
        </w:tc>
        <w:tc>
          <w:tcPr>
            <w:tcW w:w="1134" w:type="dxa"/>
          </w:tcPr>
          <w:p w:rsidR="00F51B74" w:rsidRPr="00C76DA6" w:rsidRDefault="00F51B74" w:rsidP="009B0445">
            <w:pPr>
              <w:jc w:val="center"/>
              <w:rPr>
                <w:sz w:val="22"/>
                <w:szCs w:val="22"/>
              </w:rPr>
            </w:pPr>
            <w:r w:rsidRPr="00C76DA6">
              <w:rPr>
                <w:sz w:val="22"/>
                <w:szCs w:val="22"/>
              </w:rPr>
              <w:t>-</w:t>
            </w:r>
          </w:p>
        </w:tc>
        <w:tc>
          <w:tcPr>
            <w:tcW w:w="1134" w:type="dxa"/>
          </w:tcPr>
          <w:p w:rsidR="00F51B74" w:rsidRPr="00C76DA6" w:rsidRDefault="00F51B74" w:rsidP="0062665D">
            <w:pPr>
              <w:jc w:val="center"/>
              <w:rPr>
                <w:sz w:val="22"/>
                <w:szCs w:val="22"/>
              </w:rPr>
            </w:pPr>
            <w:r w:rsidRPr="00C76DA6">
              <w:rPr>
                <w:sz w:val="22"/>
                <w:szCs w:val="22"/>
              </w:rPr>
              <w:t>-</w:t>
            </w:r>
          </w:p>
        </w:tc>
        <w:tc>
          <w:tcPr>
            <w:tcW w:w="2552" w:type="dxa"/>
          </w:tcPr>
          <w:p w:rsidR="00F51B74" w:rsidRPr="00C76DA6" w:rsidRDefault="00F51B74" w:rsidP="009B0445">
            <w:pPr>
              <w:jc w:val="center"/>
              <w:rPr>
                <w:sz w:val="22"/>
                <w:szCs w:val="22"/>
              </w:rPr>
            </w:pPr>
            <w:r w:rsidRPr="00C76DA6">
              <w:rPr>
                <w:sz w:val="22"/>
                <w:szCs w:val="22"/>
              </w:rPr>
              <w:t>-</w:t>
            </w:r>
          </w:p>
        </w:tc>
      </w:tr>
      <w:tr w:rsidR="00F51B74" w:rsidRPr="00C76DA6" w:rsidTr="009B0445">
        <w:trPr>
          <w:trHeight w:val="304"/>
        </w:trPr>
        <w:tc>
          <w:tcPr>
            <w:tcW w:w="675" w:type="dxa"/>
          </w:tcPr>
          <w:p w:rsidR="00F51B74" w:rsidRPr="00C76DA6" w:rsidRDefault="00F51B74" w:rsidP="009B0445">
            <w:pPr>
              <w:jc w:val="center"/>
              <w:rPr>
                <w:sz w:val="22"/>
                <w:szCs w:val="22"/>
              </w:rPr>
            </w:pPr>
            <w:r w:rsidRPr="00C76DA6">
              <w:rPr>
                <w:sz w:val="22"/>
                <w:szCs w:val="22"/>
              </w:rPr>
              <w:t>7.</w:t>
            </w:r>
          </w:p>
        </w:tc>
        <w:tc>
          <w:tcPr>
            <w:tcW w:w="5954" w:type="dxa"/>
          </w:tcPr>
          <w:p w:rsidR="00F51B74" w:rsidRPr="00C76DA6" w:rsidRDefault="00F51B74" w:rsidP="005F0301">
            <w:pPr>
              <w:jc w:val="both"/>
              <w:rPr>
                <w:sz w:val="22"/>
                <w:szCs w:val="22"/>
              </w:rPr>
            </w:pPr>
            <w:r w:rsidRPr="00C76DA6">
              <w:rPr>
                <w:sz w:val="22"/>
                <w:szCs w:val="22"/>
              </w:rPr>
              <w:t>Удельный вес безработных граждан, приступивших к  профессиональному обучению дополнительному профессиональному образованию, в численности зарегистрированных  в отчетном периоде безработных граждан</w:t>
            </w:r>
          </w:p>
        </w:tc>
        <w:tc>
          <w:tcPr>
            <w:tcW w:w="1417" w:type="dxa"/>
          </w:tcPr>
          <w:p w:rsidR="00F51B74" w:rsidRPr="00C76DA6" w:rsidRDefault="001D7BF6" w:rsidP="009B0445">
            <w:pPr>
              <w:jc w:val="center"/>
              <w:rPr>
                <w:sz w:val="22"/>
                <w:szCs w:val="22"/>
              </w:rPr>
            </w:pPr>
            <w:r w:rsidRPr="00C76DA6">
              <w:rPr>
                <w:sz w:val="22"/>
                <w:szCs w:val="22"/>
              </w:rPr>
              <w:t>процентов</w:t>
            </w:r>
          </w:p>
        </w:tc>
        <w:tc>
          <w:tcPr>
            <w:tcW w:w="1843" w:type="dxa"/>
          </w:tcPr>
          <w:p w:rsidR="00F51B74" w:rsidRPr="00C76DA6" w:rsidRDefault="001D7BF6" w:rsidP="009B0445">
            <w:pPr>
              <w:jc w:val="center"/>
              <w:rPr>
                <w:sz w:val="22"/>
                <w:szCs w:val="22"/>
              </w:rPr>
            </w:pPr>
            <w:r w:rsidRPr="00C76DA6">
              <w:rPr>
                <w:sz w:val="22"/>
                <w:szCs w:val="22"/>
              </w:rPr>
              <w:t>3,9</w:t>
            </w:r>
          </w:p>
        </w:tc>
        <w:tc>
          <w:tcPr>
            <w:tcW w:w="1134" w:type="dxa"/>
          </w:tcPr>
          <w:p w:rsidR="00F51B74" w:rsidRPr="00C76DA6" w:rsidRDefault="001D7BF6" w:rsidP="0062665D">
            <w:pPr>
              <w:jc w:val="center"/>
              <w:rPr>
                <w:sz w:val="22"/>
                <w:szCs w:val="22"/>
              </w:rPr>
            </w:pPr>
            <w:r w:rsidRPr="00C76DA6">
              <w:rPr>
                <w:sz w:val="22"/>
                <w:szCs w:val="22"/>
              </w:rPr>
              <w:t>12,0</w:t>
            </w:r>
          </w:p>
        </w:tc>
        <w:tc>
          <w:tcPr>
            <w:tcW w:w="1134" w:type="dxa"/>
          </w:tcPr>
          <w:p w:rsidR="00F51B74" w:rsidRPr="00C76DA6" w:rsidRDefault="001D7BF6" w:rsidP="00A10146">
            <w:pPr>
              <w:jc w:val="center"/>
              <w:rPr>
                <w:sz w:val="22"/>
                <w:szCs w:val="22"/>
              </w:rPr>
            </w:pPr>
            <w:r w:rsidRPr="00C76DA6">
              <w:rPr>
                <w:sz w:val="22"/>
                <w:szCs w:val="22"/>
              </w:rPr>
              <w:t>12,4</w:t>
            </w:r>
          </w:p>
        </w:tc>
        <w:tc>
          <w:tcPr>
            <w:tcW w:w="2552" w:type="dxa"/>
          </w:tcPr>
          <w:p w:rsidR="00F51B74" w:rsidRPr="00C76DA6" w:rsidRDefault="001D7BF6" w:rsidP="001D7BF6">
            <w:pPr>
              <w:jc w:val="center"/>
              <w:rPr>
                <w:sz w:val="22"/>
                <w:szCs w:val="22"/>
              </w:rPr>
            </w:pPr>
            <w:r w:rsidRPr="00C76DA6">
              <w:rPr>
                <w:sz w:val="22"/>
                <w:szCs w:val="22"/>
              </w:rPr>
              <w:t>-</w:t>
            </w:r>
          </w:p>
        </w:tc>
      </w:tr>
      <w:tr w:rsidR="00F51B74" w:rsidRPr="00C76DA6" w:rsidTr="009B0445">
        <w:trPr>
          <w:trHeight w:val="304"/>
        </w:trPr>
        <w:tc>
          <w:tcPr>
            <w:tcW w:w="675" w:type="dxa"/>
          </w:tcPr>
          <w:p w:rsidR="00F51B74" w:rsidRPr="00C76DA6" w:rsidRDefault="00F51B74" w:rsidP="009B0445">
            <w:pPr>
              <w:jc w:val="center"/>
              <w:rPr>
                <w:sz w:val="22"/>
                <w:szCs w:val="22"/>
              </w:rPr>
            </w:pPr>
            <w:r w:rsidRPr="00C76DA6">
              <w:rPr>
                <w:sz w:val="22"/>
                <w:szCs w:val="22"/>
              </w:rPr>
              <w:t>8.</w:t>
            </w:r>
          </w:p>
        </w:tc>
        <w:tc>
          <w:tcPr>
            <w:tcW w:w="5954" w:type="dxa"/>
          </w:tcPr>
          <w:p w:rsidR="00F51B74" w:rsidRPr="00C76DA6" w:rsidRDefault="00F51B74" w:rsidP="009B0445">
            <w:pPr>
              <w:jc w:val="both"/>
              <w:rPr>
                <w:sz w:val="22"/>
                <w:szCs w:val="22"/>
              </w:rPr>
            </w:pPr>
            <w:r w:rsidRPr="00C76DA6">
              <w:rPr>
                <w:sz w:val="22"/>
                <w:szCs w:val="22"/>
              </w:rPr>
              <w:t>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 прошедших профессиональное обучение и получивших дополнительное профессиональное образование</w:t>
            </w:r>
          </w:p>
        </w:tc>
        <w:tc>
          <w:tcPr>
            <w:tcW w:w="1417" w:type="dxa"/>
          </w:tcPr>
          <w:p w:rsidR="00F51B74" w:rsidRPr="00C76DA6" w:rsidRDefault="00F51B74" w:rsidP="009B0445">
            <w:pPr>
              <w:jc w:val="center"/>
              <w:rPr>
                <w:sz w:val="22"/>
                <w:szCs w:val="22"/>
              </w:rPr>
            </w:pPr>
            <w:r w:rsidRPr="00C76DA6">
              <w:rPr>
                <w:sz w:val="22"/>
                <w:szCs w:val="22"/>
              </w:rPr>
              <w:t>процентов</w:t>
            </w:r>
          </w:p>
        </w:tc>
        <w:tc>
          <w:tcPr>
            <w:tcW w:w="1843" w:type="dxa"/>
          </w:tcPr>
          <w:p w:rsidR="00F51B74" w:rsidRPr="00C76DA6" w:rsidRDefault="00E854F8" w:rsidP="009B0445">
            <w:pPr>
              <w:jc w:val="center"/>
              <w:rPr>
                <w:sz w:val="22"/>
                <w:szCs w:val="22"/>
              </w:rPr>
            </w:pPr>
            <w:r w:rsidRPr="00C76DA6">
              <w:rPr>
                <w:sz w:val="22"/>
                <w:szCs w:val="22"/>
              </w:rPr>
              <w:t>77,7</w:t>
            </w:r>
          </w:p>
        </w:tc>
        <w:tc>
          <w:tcPr>
            <w:tcW w:w="1134" w:type="dxa"/>
          </w:tcPr>
          <w:p w:rsidR="00F51B74" w:rsidRPr="00C76DA6" w:rsidRDefault="00E854F8" w:rsidP="0062665D">
            <w:pPr>
              <w:jc w:val="center"/>
              <w:rPr>
                <w:sz w:val="22"/>
                <w:szCs w:val="22"/>
              </w:rPr>
            </w:pPr>
            <w:r w:rsidRPr="00C76DA6">
              <w:rPr>
                <w:sz w:val="22"/>
                <w:szCs w:val="22"/>
              </w:rPr>
              <w:t>70,0</w:t>
            </w:r>
          </w:p>
        </w:tc>
        <w:tc>
          <w:tcPr>
            <w:tcW w:w="1134" w:type="dxa"/>
          </w:tcPr>
          <w:p w:rsidR="003A006F" w:rsidRPr="00C76DA6" w:rsidRDefault="00CE708E" w:rsidP="00474E8F">
            <w:pPr>
              <w:jc w:val="center"/>
              <w:rPr>
                <w:sz w:val="22"/>
                <w:szCs w:val="22"/>
              </w:rPr>
            </w:pPr>
            <w:r>
              <w:rPr>
                <w:sz w:val="22"/>
                <w:szCs w:val="22"/>
              </w:rPr>
              <w:t>73,3</w:t>
            </w:r>
          </w:p>
        </w:tc>
        <w:tc>
          <w:tcPr>
            <w:tcW w:w="2552" w:type="dxa"/>
          </w:tcPr>
          <w:p w:rsidR="00E854F8" w:rsidRPr="008F387F" w:rsidRDefault="00CE708E" w:rsidP="00CE708E">
            <w:pPr>
              <w:jc w:val="center"/>
              <w:rPr>
                <w:sz w:val="21"/>
                <w:szCs w:val="21"/>
              </w:rPr>
            </w:pPr>
            <w:r>
              <w:rPr>
                <w:sz w:val="21"/>
                <w:szCs w:val="21"/>
              </w:rPr>
              <w:t>-</w:t>
            </w:r>
          </w:p>
        </w:tc>
      </w:tr>
      <w:tr w:rsidR="00F51B74" w:rsidRPr="00C76DA6" w:rsidTr="009B0445">
        <w:trPr>
          <w:trHeight w:val="304"/>
        </w:trPr>
        <w:tc>
          <w:tcPr>
            <w:tcW w:w="675" w:type="dxa"/>
          </w:tcPr>
          <w:p w:rsidR="00F51B74" w:rsidRPr="00C76DA6" w:rsidRDefault="00F51B74" w:rsidP="009B0445">
            <w:pPr>
              <w:jc w:val="center"/>
              <w:rPr>
                <w:sz w:val="22"/>
                <w:szCs w:val="22"/>
              </w:rPr>
            </w:pPr>
            <w:r w:rsidRPr="00C76DA6">
              <w:rPr>
                <w:sz w:val="22"/>
                <w:szCs w:val="22"/>
              </w:rPr>
              <w:t>9.</w:t>
            </w:r>
          </w:p>
        </w:tc>
        <w:tc>
          <w:tcPr>
            <w:tcW w:w="5954" w:type="dxa"/>
          </w:tcPr>
          <w:p w:rsidR="00F51B74" w:rsidRPr="00C76DA6" w:rsidRDefault="00F51B74" w:rsidP="009B0445">
            <w:pPr>
              <w:jc w:val="both"/>
              <w:rPr>
                <w:sz w:val="22"/>
                <w:szCs w:val="22"/>
              </w:rPr>
            </w:pPr>
            <w:r w:rsidRPr="00C76DA6">
              <w:rPr>
                <w:sz w:val="22"/>
                <w:szCs w:val="22"/>
              </w:rPr>
              <w:t>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w:t>
            </w:r>
          </w:p>
        </w:tc>
        <w:tc>
          <w:tcPr>
            <w:tcW w:w="1417" w:type="dxa"/>
          </w:tcPr>
          <w:p w:rsidR="00F51B74" w:rsidRPr="00C76DA6" w:rsidRDefault="00F51B74" w:rsidP="009B0445">
            <w:pPr>
              <w:jc w:val="center"/>
              <w:rPr>
                <w:sz w:val="22"/>
                <w:szCs w:val="22"/>
              </w:rPr>
            </w:pPr>
            <w:r w:rsidRPr="00C76DA6">
              <w:rPr>
                <w:sz w:val="22"/>
                <w:szCs w:val="22"/>
              </w:rPr>
              <w:t>процентов</w:t>
            </w:r>
          </w:p>
        </w:tc>
        <w:tc>
          <w:tcPr>
            <w:tcW w:w="1843" w:type="dxa"/>
          </w:tcPr>
          <w:p w:rsidR="00F51B74" w:rsidRPr="00C76DA6" w:rsidRDefault="00E854F8" w:rsidP="009B0445">
            <w:pPr>
              <w:jc w:val="center"/>
              <w:rPr>
                <w:sz w:val="22"/>
                <w:szCs w:val="22"/>
              </w:rPr>
            </w:pPr>
            <w:r w:rsidRPr="00C76DA6">
              <w:rPr>
                <w:sz w:val="22"/>
                <w:szCs w:val="22"/>
              </w:rPr>
              <w:t>99,97</w:t>
            </w:r>
          </w:p>
        </w:tc>
        <w:tc>
          <w:tcPr>
            <w:tcW w:w="1134" w:type="dxa"/>
          </w:tcPr>
          <w:p w:rsidR="00F51B74" w:rsidRPr="00C76DA6" w:rsidRDefault="00E854F8" w:rsidP="00A10146">
            <w:pPr>
              <w:jc w:val="center"/>
              <w:rPr>
                <w:sz w:val="22"/>
                <w:szCs w:val="22"/>
              </w:rPr>
            </w:pPr>
            <w:r w:rsidRPr="00C76DA6">
              <w:rPr>
                <w:sz w:val="22"/>
                <w:szCs w:val="22"/>
              </w:rPr>
              <w:t>100</w:t>
            </w:r>
          </w:p>
        </w:tc>
        <w:tc>
          <w:tcPr>
            <w:tcW w:w="1134" w:type="dxa"/>
          </w:tcPr>
          <w:p w:rsidR="00F51B74" w:rsidRPr="00C76DA6" w:rsidRDefault="00E854F8" w:rsidP="00E85C6E">
            <w:pPr>
              <w:jc w:val="center"/>
              <w:rPr>
                <w:sz w:val="22"/>
                <w:szCs w:val="22"/>
              </w:rPr>
            </w:pPr>
            <w:r w:rsidRPr="00C76DA6">
              <w:rPr>
                <w:sz w:val="22"/>
                <w:szCs w:val="22"/>
              </w:rPr>
              <w:t>99,86</w:t>
            </w:r>
          </w:p>
        </w:tc>
        <w:tc>
          <w:tcPr>
            <w:tcW w:w="2552" w:type="dxa"/>
          </w:tcPr>
          <w:p w:rsidR="00F51B74" w:rsidRPr="008F387F" w:rsidRDefault="0049309F" w:rsidP="00802916">
            <w:pPr>
              <w:jc w:val="both"/>
              <w:rPr>
                <w:sz w:val="21"/>
                <w:szCs w:val="21"/>
              </w:rPr>
            </w:pPr>
            <w:r w:rsidRPr="008F387F">
              <w:rPr>
                <w:rFonts w:eastAsia="Calibri"/>
                <w:sz w:val="21"/>
                <w:szCs w:val="21"/>
              </w:rPr>
              <w:t xml:space="preserve">В </w:t>
            </w:r>
            <w:r w:rsidRPr="008F387F">
              <w:rPr>
                <w:sz w:val="21"/>
                <w:szCs w:val="21"/>
              </w:rPr>
              <w:t>связи с введением  ограничительных  мер,   вызванных   распространением</w:t>
            </w:r>
            <w:r w:rsidRPr="008F387F">
              <w:rPr>
                <w:rFonts w:eastAsia="Calibri"/>
                <w:sz w:val="21"/>
                <w:szCs w:val="21"/>
              </w:rPr>
              <w:t xml:space="preserve"> </w:t>
            </w:r>
            <w:r w:rsidRPr="008F387F">
              <w:rPr>
                <w:sz w:val="21"/>
                <w:szCs w:val="21"/>
              </w:rPr>
              <w:t>коронавирусной инфекции</w:t>
            </w:r>
          </w:p>
        </w:tc>
      </w:tr>
      <w:tr w:rsidR="00F51B74" w:rsidRPr="00C76DA6" w:rsidTr="009B0445">
        <w:trPr>
          <w:trHeight w:val="304"/>
        </w:trPr>
        <w:tc>
          <w:tcPr>
            <w:tcW w:w="675" w:type="dxa"/>
          </w:tcPr>
          <w:p w:rsidR="00F51B74" w:rsidRPr="00C76DA6" w:rsidRDefault="00F51B74" w:rsidP="009B0445">
            <w:pPr>
              <w:jc w:val="center"/>
              <w:rPr>
                <w:sz w:val="22"/>
                <w:szCs w:val="22"/>
              </w:rPr>
            </w:pPr>
            <w:r w:rsidRPr="00C76DA6">
              <w:rPr>
                <w:sz w:val="22"/>
                <w:szCs w:val="22"/>
              </w:rPr>
              <w:t>10.</w:t>
            </w:r>
          </w:p>
        </w:tc>
        <w:tc>
          <w:tcPr>
            <w:tcW w:w="5954" w:type="dxa"/>
          </w:tcPr>
          <w:p w:rsidR="00F51B74" w:rsidRPr="00C76DA6" w:rsidRDefault="00F51B74" w:rsidP="009B0445">
            <w:pPr>
              <w:jc w:val="both"/>
              <w:rPr>
                <w:sz w:val="22"/>
                <w:szCs w:val="22"/>
              </w:rPr>
            </w:pPr>
            <w:r w:rsidRPr="00C76DA6">
              <w:rPr>
                <w:sz w:val="22"/>
                <w:szCs w:val="22"/>
              </w:rPr>
              <w:t>Удельный вес  женщин, направленных на профессиональное обучение и получение дополнительного профессионального образования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в общей численности граждан указанной категорий, обратившихся в органы службы занятости  за предоставлением данной услуги</w:t>
            </w:r>
          </w:p>
        </w:tc>
        <w:tc>
          <w:tcPr>
            <w:tcW w:w="1417" w:type="dxa"/>
          </w:tcPr>
          <w:p w:rsidR="00F51B74" w:rsidRPr="00C76DA6" w:rsidRDefault="00F51B74" w:rsidP="009B0445">
            <w:pPr>
              <w:jc w:val="center"/>
              <w:rPr>
                <w:sz w:val="22"/>
                <w:szCs w:val="22"/>
              </w:rPr>
            </w:pPr>
            <w:r w:rsidRPr="00C76DA6">
              <w:rPr>
                <w:sz w:val="22"/>
                <w:szCs w:val="22"/>
              </w:rPr>
              <w:t>процентов</w:t>
            </w:r>
          </w:p>
        </w:tc>
        <w:tc>
          <w:tcPr>
            <w:tcW w:w="1843" w:type="dxa"/>
          </w:tcPr>
          <w:p w:rsidR="00F51B74" w:rsidRPr="00C76DA6" w:rsidRDefault="00C50288" w:rsidP="009B0445">
            <w:pPr>
              <w:jc w:val="center"/>
              <w:rPr>
                <w:sz w:val="22"/>
                <w:szCs w:val="22"/>
              </w:rPr>
            </w:pPr>
            <w:r w:rsidRPr="00C76DA6">
              <w:rPr>
                <w:sz w:val="22"/>
                <w:szCs w:val="22"/>
              </w:rPr>
              <w:t>-</w:t>
            </w:r>
          </w:p>
        </w:tc>
        <w:tc>
          <w:tcPr>
            <w:tcW w:w="1134" w:type="dxa"/>
          </w:tcPr>
          <w:p w:rsidR="00F51B74" w:rsidRPr="00C76DA6" w:rsidRDefault="00F51B74" w:rsidP="009B0445">
            <w:pPr>
              <w:jc w:val="center"/>
              <w:rPr>
                <w:sz w:val="22"/>
                <w:szCs w:val="22"/>
              </w:rPr>
            </w:pPr>
            <w:r w:rsidRPr="00C76DA6">
              <w:rPr>
                <w:sz w:val="22"/>
                <w:szCs w:val="22"/>
              </w:rPr>
              <w:t>-</w:t>
            </w:r>
          </w:p>
        </w:tc>
        <w:tc>
          <w:tcPr>
            <w:tcW w:w="1134" w:type="dxa"/>
          </w:tcPr>
          <w:p w:rsidR="00F51B74" w:rsidRPr="00C76DA6" w:rsidRDefault="00F51B74" w:rsidP="009B0445">
            <w:pPr>
              <w:jc w:val="center"/>
              <w:rPr>
                <w:sz w:val="22"/>
                <w:szCs w:val="22"/>
              </w:rPr>
            </w:pPr>
            <w:r w:rsidRPr="00C76DA6">
              <w:rPr>
                <w:sz w:val="22"/>
                <w:szCs w:val="22"/>
              </w:rPr>
              <w:t>-</w:t>
            </w:r>
          </w:p>
        </w:tc>
        <w:tc>
          <w:tcPr>
            <w:tcW w:w="2552" w:type="dxa"/>
          </w:tcPr>
          <w:p w:rsidR="00F51B74" w:rsidRPr="008F387F" w:rsidRDefault="00F51B74" w:rsidP="009B0445">
            <w:pPr>
              <w:jc w:val="center"/>
              <w:rPr>
                <w:sz w:val="21"/>
                <w:szCs w:val="21"/>
              </w:rPr>
            </w:pPr>
            <w:r w:rsidRPr="008F387F">
              <w:rPr>
                <w:sz w:val="21"/>
                <w:szCs w:val="21"/>
              </w:rPr>
              <w:t>-</w:t>
            </w:r>
          </w:p>
        </w:tc>
      </w:tr>
      <w:tr w:rsidR="00F51B74" w:rsidRPr="00C76DA6" w:rsidTr="00735647">
        <w:trPr>
          <w:trHeight w:val="304"/>
        </w:trPr>
        <w:tc>
          <w:tcPr>
            <w:tcW w:w="675" w:type="dxa"/>
          </w:tcPr>
          <w:p w:rsidR="00F51B74" w:rsidRPr="00C76DA6" w:rsidRDefault="00F51B74" w:rsidP="00735647">
            <w:pPr>
              <w:rPr>
                <w:sz w:val="22"/>
                <w:szCs w:val="22"/>
              </w:rPr>
            </w:pPr>
            <w:r w:rsidRPr="00C76DA6">
              <w:rPr>
                <w:sz w:val="22"/>
                <w:szCs w:val="22"/>
              </w:rPr>
              <w:t>10</w:t>
            </w:r>
            <w:r w:rsidRPr="00C76DA6">
              <w:rPr>
                <w:sz w:val="22"/>
                <w:szCs w:val="22"/>
                <w:vertAlign w:val="superscript"/>
              </w:rPr>
              <w:t>1</w:t>
            </w:r>
            <w:r w:rsidRPr="00C76DA6">
              <w:rPr>
                <w:sz w:val="22"/>
                <w:szCs w:val="22"/>
              </w:rPr>
              <w:t>.</w:t>
            </w:r>
          </w:p>
        </w:tc>
        <w:tc>
          <w:tcPr>
            <w:tcW w:w="5954" w:type="dxa"/>
            <w:vAlign w:val="center"/>
          </w:tcPr>
          <w:p w:rsidR="00F51B74" w:rsidRPr="00C76DA6" w:rsidRDefault="00F51B74" w:rsidP="00735647">
            <w:pPr>
              <w:pStyle w:val="af9"/>
              <w:jc w:val="both"/>
              <w:rPr>
                <w:sz w:val="22"/>
              </w:rPr>
            </w:pPr>
            <w:r w:rsidRPr="00C76DA6">
              <w:rPr>
                <w:sz w:val="22"/>
              </w:rPr>
              <w:t xml:space="preserve">Численность прошедших профессиональное обучение и дополнительное профессиональное образование женщин, </w:t>
            </w:r>
            <w:r w:rsidRPr="00C76DA6">
              <w:rPr>
                <w:sz w:val="22"/>
              </w:rPr>
              <w:lastRenderedPageBreak/>
              <w:t>находящихся  в отпуске по уходу за ребенком до достижения им возраста трех лет</w:t>
            </w:r>
          </w:p>
        </w:tc>
        <w:tc>
          <w:tcPr>
            <w:tcW w:w="1417" w:type="dxa"/>
          </w:tcPr>
          <w:p w:rsidR="00F51B74" w:rsidRPr="00C76DA6" w:rsidRDefault="00F51B74" w:rsidP="00735647">
            <w:pPr>
              <w:pStyle w:val="af9"/>
              <w:jc w:val="center"/>
              <w:rPr>
                <w:sz w:val="22"/>
              </w:rPr>
            </w:pPr>
            <w:r w:rsidRPr="00C76DA6">
              <w:rPr>
                <w:sz w:val="22"/>
              </w:rPr>
              <w:lastRenderedPageBreak/>
              <w:t>человек</w:t>
            </w:r>
          </w:p>
        </w:tc>
        <w:tc>
          <w:tcPr>
            <w:tcW w:w="1843" w:type="dxa"/>
          </w:tcPr>
          <w:p w:rsidR="00F51B74" w:rsidRPr="00C76DA6" w:rsidRDefault="00F51B74" w:rsidP="0062665D">
            <w:pPr>
              <w:jc w:val="center"/>
              <w:rPr>
                <w:sz w:val="22"/>
                <w:szCs w:val="22"/>
              </w:rPr>
            </w:pPr>
            <w:r w:rsidRPr="00C76DA6">
              <w:rPr>
                <w:sz w:val="22"/>
                <w:szCs w:val="22"/>
              </w:rPr>
              <w:t>-</w:t>
            </w:r>
          </w:p>
        </w:tc>
        <w:tc>
          <w:tcPr>
            <w:tcW w:w="1134" w:type="dxa"/>
          </w:tcPr>
          <w:p w:rsidR="00F51B74" w:rsidRPr="00C76DA6" w:rsidRDefault="00C50288" w:rsidP="009B0445">
            <w:pPr>
              <w:jc w:val="center"/>
              <w:rPr>
                <w:sz w:val="22"/>
                <w:szCs w:val="22"/>
              </w:rPr>
            </w:pPr>
            <w:r w:rsidRPr="00C76DA6">
              <w:rPr>
                <w:sz w:val="22"/>
                <w:szCs w:val="22"/>
              </w:rPr>
              <w:t>126</w:t>
            </w:r>
          </w:p>
        </w:tc>
        <w:tc>
          <w:tcPr>
            <w:tcW w:w="1134" w:type="dxa"/>
          </w:tcPr>
          <w:p w:rsidR="00F51B74" w:rsidRPr="00C76DA6" w:rsidRDefault="00C50288" w:rsidP="00A10146">
            <w:pPr>
              <w:jc w:val="center"/>
              <w:rPr>
                <w:sz w:val="22"/>
                <w:szCs w:val="22"/>
              </w:rPr>
            </w:pPr>
            <w:r w:rsidRPr="00C76DA6">
              <w:rPr>
                <w:sz w:val="22"/>
                <w:szCs w:val="22"/>
              </w:rPr>
              <w:t>128</w:t>
            </w:r>
          </w:p>
        </w:tc>
        <w:tc>
          <w:tcPr>
            <w:tcW w:w="2552" w:type="dxa"/>
          </w:tcPr>
          <w:p w:rsidR="00F51B74" w:rsidRPr="008F387F" w:rsidRDefault="00F51B74" w:rsidP="004C0E3E">
            <w:pPr>
              <w:jc w:val="center"/>
              <w:rPr>
                <w:sz w:val="21"/>
                <w:szCs w:val="21"/>
              </w:rPr>
            </w:pPr>
            <w:r w:rsidRPr="008F387F">
              <w:rPr>
                <w:sz w:val="21"/>
                <w:szCs w:val="21"/>
              </w:rPr>
              <w:t>-</w:t>
            </w:r>
          </w:p>
        </w:tc>
      </w:tr>
      <w:tr w:rsidR="00F51B74" w:rsidRPr="00C76DA6" w:rsidTr="00735647">
        <w:trPr>
          <w:trHeight w:val="304"/>
        </w:trPr>
        <w:tc>
          <w:tcPr>
            <w:tcW w:w="675" w:type="dxa"/>
          </w:tcPr>
          <w:p w:rsidR="00F51B74" w:rsidRPr="00C76DA6" w:rsidRDefault="00F51B74" w:rsidP="00735647">
            <w:pPr>
              <w:pStyle w:val="af9"/>
              <w:ind w:right="-161"/>
              <w:rPr>
                <w:sz w:val="22"/>
              </w:rPr>
            </w:pPr>
            <w:r w:rsidRPr="00C76DA6">
              <w:rPr>
                <w:sz w:val="22"/>
              </w:rPr>
              <w:lastRenderedPageBreak/>
              <w:t>10</w:t>
            </w:r>
            <w:r w:rsidRPr="00C76DA6">
              <w:rPr>
                <w:sz w:val="22"/>
                <w:vertAlign w:val="superscript"/>
              </w:rPr>
              <w:t>2</w:t>
            </w:r>
          </w:p>
        </w:tc>
        <w:tc>
          <w:tcPr>
            <w:tcW w:w="5954" w:type="dxa"/>
            <w:vAlign w:val="center"/>
          </w:tcPr>
          <w:p w:rsidR="00F51B74" w:rsidRPr="00C76DA6" w:rsidRDefault="00F51B74" w:rsidP="00735647">
            <w:pPr>
              <w:pStyle w:val="af9"/>
              <w:jc w:val="both"/>
              <w:rPr>
                <w:sz w:val="22"/>
              </w:rPr>
            </w:pPr>
            <w:r w:rsidRPr="00C76DA6">
              <w:rPr>
                <w:sz w:val="22"/>
              </w:rPr>
              <w:t>Численность прошедших 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tc>
        <w:tc>
          <w:tcPr>
            <w:tcW w:w="1417" w:type="dxa"/>
          </w:tcPr>
          <w:p w:rsidR="00F51B74" w:rsidRPr="00C76DA6" w:rsidRDefault="00F51B74" w:rsidP="00735647">
            <w:pPr>
              <w:pStyle w:val="af9"/>
              <w:jc w:val="center"/>
              <w:rPr>
                <w:sz w:val="22"/>
              </w:rPr>
            </w:pPr>
            <w:r w:rsidRPr="00C76DA6">
              <w:rPr>
                <w:sz w:val="22"/>
              </w:rPr>
              <w:t>человек</w:t>
            </w:r>
          </w:p>
        </w:tc>
        <w:tc>
          <w:tcPr>
            <w:tcW w:w="1843" w:type="dxa"/>
          </w:tcPr>
          <w:p w:rsidR="00F51B74" w:rsidRPr="00C76DA6" w:rsidRDefault="00F51B74" w:rsidP="0062665D">
            <w:pPr>
              <w:jc w:val="center"/>
              <w:rPr>
                <w:sz w:val="22"/>
                <w:szCs w:val="22"/>
              </w:rPr>
            </w:pPr>
            <w:r w:rsidRPr="00C76DA6">
              <w:rPr>
                <w:sz w:val="22"/>
                <w:szCs w:val="22"/>
              </w:rPr>
              <w:t>-</w:t>
            </w:r>
          </w:p>
        </w:tc>
        <w:tc>
          <w:tcPr>
            <w:tcW w:w="1134" w:type="dxa"/>
          </w:tcPr>
          <w:p w:rsidR="00F51B74" w:rsidRPr="00C76DA6" w:rsidRDefault="00C50288" w:rsidP="009B0445">
            <w:pPr>
              <w:jc w:val="center"/>
              <w:rPr>
                <w:sz w:val="22"/>
                <w:szCs w:val="22"/>
              </w:rPr>
            </w:pPr>
            <w:r w:rsidRPr="00C76DA6">
              <w:rPr>
                <w:sz w:val="22"/>
                <w:szCs w:val="22"/>
              </w:rPr>
              <w:t>40</w:t>
            </w:r>
          </w:p>
        </w:tc>
        <w:tc>
          <w:tcPr>
            <w:tcW w:w="1134" w:type="dxa"/>
          </w:tcPr>
          <w:p w:rsidR="00F51B74" w:rsidRPr="00C76DA6" w:rsidRDefault="00C50288" w:rsidP="00A10146">
            <w:pPr>
              <w:jc w:val="center"/>
              <w:rPr>
                <w:sz w:val="22"/>
                <w:szCs w:val="22"/>
              </w:rPr>
            </w:pPr>
            <w:r w:rsidRPr="00C76DA6">
              <w:rPr>
                <w:sz w:val="22"/>
                <w:szCs w:val="22"/>
              </w:rPr>
              <w:t>40</w:t>
            </w:r>
          </w:p>
        </w:tc>
        <w:tc>
          <w:tcPr>
            <w:tcW w:w="2552" w:type="dxa"/>
          </w:tcPr>
          <w:p w:rsidR="00F51B74" w:rsidRPr="008F387F" w:rsidRDefault="00F51B74" w:rsidP="004C0E3E">
            <w:pPr>
              <w:jc w:val="center"/>
              <w:rPr>
                <w:sz w:val="21"/>
                <w:szCs w:val="21"/>
              </w:rPr>
            </w:pPr>
            <w:r w:rsidRPr="008F387F">
              <w:rPr>
                <w:sz w:val="21"/>
                <w:szCs w:val="21"/>
              </w:rPr>
              <w:t>-</w:t>
            </w:r>
          </w:p>
        </w:tc>
      </w:tr>
      <w:tr w:rsidR="00C50288" w:rsidRPr="00C76DA6" w:rsidTr="009B0445">
        <w:trPr>
          <w:trHeight w:val="304"/>
        </w:trPr>
        <w:tc>
          <w:tcPr>
            <w:tcW w:w="675" w:type="dxa"/>
          </w:tcPr>
          <w:p w:rsidR="00C50288" w:rsidRPr="00C76DA6" w:rsidRDefault="00C50288" w:rsidP="00B217FB">
            <w:pPr>
              <w:jc w:val="center"/>
              <w:rPr>
                <w:sz w:val="22"/>
                <w:szCs w:val="22"/>
              </w:rPr>
            </w:pPr>
            <w:r w:rsidRPr="00C76DA6">
              <w:rPr>
                <w:sz w:val="22"/>
                <w:szCs w:val="22"/>
              </w:rPr>
              <w:t>11.</w:t>
            </w:r>
          </w:p>
        </w:tc>
        <w:tc>
          <w:tcPr>
            <w:tcW w:w="5954" w:type="dxa"/>
          </w:tcPr>
          <w:p w:rsidR="00C50288" w:rsidRPr="00C76DA6" w:rsidRDefault="00C50288" w:rsidP="009B0445">
            <w:pPr>
              <w:pStyle w:val="af9"/>
              <w:jc w:val="both"/>
              <w:rPr>
                <w:sz w:val="22"/>
              </w:rPr>
            </w:pPr>
            <w:r w:rsidRPr="00C76DA6">
              <w:rPr>
                <w:sz w:val="22"/>
              </w:rPr>
              <w:t>Количество получателей пособия по безработице, материальной помощи в связи с истечением установленного периода выплаты пособия по безработице, пенсий, назначенных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 оформленных безработным гражданам досрочно</w:t>
            </w:r>
          </w:p>
        </w:tc>
        <w:tc>
          <w:tcPr>
            <w:tcW w:w="1417" w:type="dxa"/>
          </w:tcPr>
          <w:p w:rsidR="00C50288" w:rsidRPr="00C76DA6" w:rsidRDefault="00C50288" w:rsidP="009B0445">
            <w:pPr>
              <w:jc w:val="center"/>
              <w:rPr>
                <w:sz w:val="22"/>
                <w:szCs w:val="22"/>
              </w:rPr>
            </w:pPr>
            <w:r w:rsidRPr="00C76DA6">
              <w:rPr>
                <w:sz w:val="22"/>
                <w:szCs w:val="22"/>
              </w:rPr>
              <w:t>человек</w:t>
            </w:r>
          </w:p>
        </w:tc>
        <w:tc>
          <w:tcPr>
            <w:tcW w:w="1843" w:type="dxa"/>
          </w:tcPr>
          <w:p w:rsidR="00C50288" w:rsidRPr="00C76DA6" w:rsidRDefault="00C50288" w:rsidP="0062665D">
            <w:pPr>
              <w:jc w:val="center"/>
              <w:rPr>
                <w:sz w:val="22"/>
                <w:szCs w:val="22"/>
              </w:rPr>
            </w:pPr>
            <w:r w:rsidRPr="00C76DA6">
              <w:rPr>
                <w:sz w:val="22"/>
                <w:szCs w:val="22"/>
              </w:rPr>
              <w:t>10375</w:t>
            </w:r>
          </w:p>
        </w:tc>
        <w:tc>
          <w:tcPr>
            <w:tcW w:w="1134" w:type="dxa"/>
          </w:tcPr>
          <w:p w:rsidR="00C50288" w:rsidRPr="00C76DA6" w:rsidRDefault="00C50288" w:rsidP="009B0445">
            <w:pPr>
              <w:jc w:val="center"/>
              <w:rPr>
                <w:sz w:val="22"/>
                <w:szCs w:val="22"/>
              </w:rPr>
            </w:pPr>
            <w:r w:rsidRPr="00C76DA6">
              <w:rPr>
                <w:sz w:val="22"/>
                <w:szCs w:val="22"/>
              </w:rPr>
              <w:t>4366</w:t>
            </w:r>
          </w:p>
        </w:tc>
        <w:tc>
          <w:tcPr>
            <w:tcW w:w="1134" w:type="dxa"/>
          </w:tcPr>
          <w:p w:rsidR="00C50288" w:rsidRPr="00C76DA6" w:rsidRDefault="00C50288" w:rsidP="00A10146">
            <w:pPr>
              <w:jc w:val="center"/>
              <w:rPr>
                <w:sz w:val="22"/>
                <w:szCs w:val="22"/>
              </w:rPr>
            </w:pPr>
            <w:r w:rsidRPr="00C76DA6">
              <w:rPr>
                <w:sz w:val="22"/>
                <w:szCs w:val="22"/>
              </w:rPr>
              <w:t>4117</w:t>
            </w:r>
          </w:p>
        </w:tc>
        <w:tc>
          <w:tcPr>
            <w:tcW w:w="2552" w:type="dxa"/>
          </w:tcPr>
          <w:p w:rsidR="00C50288" w:rsidRPr="008F387F" w:rsidRDefault="00C87516" w:rsidP="00C87516">
            <w:pPr>
              <w:jc w:val="center"/>
              <w:rPr>
                <w:sz w:val="21"/>
                <w:szCs w:val="21"/>
              </w:rPr>
            </w:pPr>
            <w:r w:rsidRPr="008F387F">
              <w:rPr>
                <w:sz w:val="21"/>
                <w:szCs w:val="21"/>
              </w:rPr>
              <w:t>-</w:t>
            </w:r>
          </w:p>
        </w:tc>
      </w:tr>
      <w:tr w:rsidR="00C50288" w:rsidRPr="00C76DA6" w:rsidTr="009B0445">
        <w:trPr>
          <w:trHeight w:val="304"/>
        </w:trPr>
        <w:tc>
          <w:tcPr>
            <w:tcW w:w="675" w:type="dxa"/>
          </w:tcPr>
          <w:p w:rsidR="00C50288" w:rsidRPr="00C76DA6" w:rsidRDefault="00C50288" w:rsidP="00B217FB">
            <w:pPr>
              <w:jc w:val="center"/>
              <w:rPr>
                <w:sz w:val="22"/>
                <w:szCs w:val="22"/>
              </w:rPr>
            </w:pPr>
            <w:r w:rsidRPr="00C76DA6">
              <w:rPr>
                <w:sz w:val="22"/>
                <w:szCs w:val="22"/>
              </w:rPr>
              <w:t>12.</w:t>
            </w:r>
          </w:p>
        </w:tc>
        <w:tc>
          <w:tcPr>
            <w:tcW w:w="5954" w:type="dxa"/>
          </w:tcPr>
          <w:p w:rsidR="00C50288" w:rsidRPr="00C76DA6" w:rsidRDefault="00C50288" w:rsidP="009B0445">
            <w:pPr>
              <w:jc w:val="both"/>
              <w:rPr>
                <w:sz w:val="22"/>
                <w:szCs w:val="22"/>
              </w:rPr>
            </w:pPr>
            <w:r w:rsidRPr="00C76DA6">
              <w:rPr>
                <w:sz w:val="22"/>
                <w:szCs w:val="22"/>
              </w:rPr>
              <w:t>Количество получателей стипендий в период прохождения гражданами профессионального обучения и получения дополнительного профессионального образования по направлению органов службы занятости</w:t>
            </w:r>
          </w:p>
        </w:tc>
        <w:tc>
          <w:tcPr>
            <w:tcW w:w="1417" w:type="dxa"/>
          </w:tcPr>
          <w:p w:rsidR="00C50288" w:rsidRPr="00C76DA6" w:rsidRDefault="00C50288" w:rsidP="009B0445">
            <w:pPr>
              <w:jc w:val="center"/>
              <w:rPr>
                <w:sz w:val="22"/>
                <w:szCs w:val="22"/>
              </w:rPr>
            </w:pPr>
            <w:r w:rsidRPr="00C76DA6">
              <w:rPr>
                <w:sz w:val="22"/>
                <w:szCs w:val="22"/>
              </w:rPr>
              <w:t>человек</w:t>
            </w:r>
          </w:p>
        </w:tc>
        <w:tc>
          <w:tcPr>
            <w:tcW w:w="1843" w:type="dxa"/>
          </w:tcPr>
          <w:p w:rsidR="00C50288" w:rsidRPr="00C76DA6" w:rsidRDefault="00C50288" w:rsidP="00A10146">
            <w:pPr>
              <w:jc w:val="center"/>
              <w:rPr>
                <w:sz w:val="22"/>
                <w:szCs w:val="22"/>
              </w:rPr>
            </w:pPr>
            <w:r w:rsidRPr="00C76DA6">
              <w:rPr>
                <w:sz w:val="22"/>
                <w:szCs w:val="22"/>
              </w:rPr>
              <w:t>1191</w:t>
            </w:r>
          </w:p>
        </w:tc>
        <w:tc>
          <w:tcPr>
            <w:tcW w:w="1134" w:type="dxa"/>
          </w:tcPr>
          <w:p w:rsidR="00C50288" w:rsidRPr="00C76DA6" w:rsidRDefault="00C50288" w:rsidP="0062665D">
            <w:pPr>
              <w:jc w:val="center"/>
              <w:rPr>
                <w:sz w:val="22"/>
                <w:szCs w:val="22"/>
              </w:rPr>
            </w:pPr>
            <w:r w:rsidRPr="00C76DA6">
              <w:rPr>
                <w:sz w:val="22"/>
                <w:szCs w:val="22"/>
              </w:rPr>
              <w:t>887</w:t>
            </w:r>
          </w:p>
        </w:tc>
        <w:tc>
          <w:tcPr>
            <w:tcW w:w="1134" w:type="dxa"/>
          </w:tcPr>
          <w:p w:rsidR="00C50288" w:rsidRPr="00C76DA6" w:rsidRDefault="00C50288" w:rsidP="00E37944">
            <w:pPr>
              <w:jc w:val="center"/>
              <w:rPr>
                <w:sz w:val="22"/>
                <w:szCs w:val="22"/>
              </w:rPr>
            </w:pPr>
            <w:r w:rsidRPr="00C76DA6">
              <w:rPr>
                <w:sz w:val="22"/>
                <w:szCs w:val="22"/>
              </w:rPr>
              <w:t>895</w:t>
            </w:r>
          </w:p>
        </w:tc>
        <w:tc>
          <w:tcPr>
            <w:tcW w:w="2552" w:type="dxa"/>
          </w:tcPr>
          <w:p w:rsidR="00C50288" w:rsidRPr="008F387F" w:rsidRDefault="004C059E" w:rsidP="004C059E">
            <w:pPr>
              <w:jc w:val="center"/>
              <w:rPr>
                <w:sz w:val="21"/>
                <w:szCs w:val="21"/>
              </w:rPr>
            </w:pPr>
            <w:r w:rsidRPr="008F387F">
              <w:rPr>
                <w:sz w:val="21"/>
                <w:szCs w:val="21"/>
              </w:rPr>
              <w:t>-</w:t>
            </w:r>
          </w:p>
        </w:tc>
      </w:tr>
      <w:tr w:rsidR="00C50288" w:rsidRPr="00C76DA6" w:rsidTr="009B0445">
        <w:trPr>
          <w:trHeight w:val="304"/>
        </w:trPr>
        <w:tc>
          <w:tcPr>
            <w:tcW w:w="675" w:type="dxa"/>
          </w:tcPr>
          <w:p w:rsidR="00C50288" w:rsidRPr="00C76DA6" w:rsidRDefault="00C50288" w:rsidP="00B217FB">
            <w:pPr>
              <w:jc w:val="center"/>
              <w:rPr>
                <w:sz w:val="22"/>
                <w:szCs w:val="22"/>
              </w:rPr>
            </w:pPr>
            <w:r w:rsidRPr="00C76DA6">
              <w:rPr>
                <w:sz w:val="22"/>
                <w:szCs w:val="22"/>
              </w:rPr>
              <w:t>13.</w:t>
            </w:r>
          </w:p>
        </w:tc>
        <w:tc>
          <w:tcPr>
            <w:tcW w:w="5954" w:type="dxa"/>
          </w:tcPr>
          <w:p w:rsidR="00C50288" w:rsidRPr="00C76DA6" w:rsidRDefault="00C50288" w:rsidP="009B0445">
            <w:pPr>
              <w:jc w:val="both"/>
              <w:rPr>
                <w:sz w:val="22"/>
                <w:szCs w:val="22"/>
              </w:rPr>
            </w:pPr>
            <w:r w:rsidRPr="00C76DA6">
              <w:rPr>
                <w:sz w:val="22"/>
                <w:szCs w:val="22"/>
              </w:rPr>
              <w:t>Количество трудоустроенных инвалидов на вновь созданные (оборудованные) для них рабочие места</w:t>
            </w:r>
          </w:p>
        </w:tc>
        <w:tc>
          <w:tcPr>
            <w:tcW w:w="1417" w:type="dxa"/>
          </w:tcPr>
          <w:p w:rsidR="00C50288" w:rsidRPr="00C76DA6" w:rsidRDefault="00C50288" w:rsidP="009B0445">
            <w:pPr>
              <w:jc w:val="center"/>
              <w:rPr>
                <w:sz w:val="22"/>
                <w:szCs w:val="22"/>
              </w:rPr>
            </w:pPr>
            <w:r w:rsidRPr="00C76DA6">
              <w:rPr>
                <w:sz w:val="22"/>
                <w:szCs w:val="22"/>
              </w:rPr>
              <w:t>человек</w:t>
            </w:r>
          </w:p>
        </w:tc>
        <w:tc>
          <w:tcPr>
            <w:tcW w:w="1843" w:type="dxa"/>
          </w:tcPr>
          <w:p w:rsidR="00C50288" w:rsidRPr="00C76DA6" w:rsidRDefault="00C50288" w:rsidP="009B0445">
            <w:pPr>
              <w:jc w:val="center"/>
              <w:rPr>
                <w:sz w:val="22"/>
                <w:szCs w:val="22"/>
              </w:rPr>
            </w:pPr>
            <w:r w:rsidRPr="00C76DA6">
              <w:rPr>
                <w:sz w:val="22"/>
                <w:szCs w:val="22"/>
              </w:rPr>
              <w:t>-</w:t>
            </w:r>
          </w:p>
        </w:tc>
        <w:tc>
          <w:tcPr>
            <w:tcW w:w="1134" w:type="dxa"/>
          </w:tcPr>
          <w:p w:rsidR="00C50288" w:rsidRPr="00C76DA6" w:rsidRDefault="00C50288" w:rsidP="009B0445">
            <w:pPr>
              <w:jc w:val="center"/>
              <w:rPr>
                <w:sz w:val="22"/>
                <w:szCs w:val="22"/>
              </w:rPr>
            </w:pPr>
            <w:r w:rsidRPr="00C76DA6">
              <w:rPr>
                <w:sz w:val="22"/>
                <w:szCs w:val="22"/>
              </w:rPr>
              <w:t>-</w:t>
            </w:r>
          </w:p>
        </w:tc>
        <w:tc>
          <w:tcPr>
            <w:tcW w:w="1134" w:type="dxa"/>
          </w:tcPr>
          <w:p w:rsidR="00C50288" w:rsidRPr="00C76DA6" w:rsidRDefault="00C50288" w:rsidP="009B0445">
            <w:pPr>
              <w:jc w:val="center"/>
              <w:rPr>
                <w:sz w:val="22"/>
                <w:szCs w:val="22"/>
              </w:rPr>
            </w:pPr>
            <w:r w:rsidRPr="00C76DA6">
              <w:rPr>
                <w:sz w:val="22"/>
                <w:szCs w:val="22"/>
              </w:rPr>
              <w:t>-</w:t>
            </w:r>
          </w:p>
        </w:tc>
        <w:tc>
          <w:tcPr>
            <w:tcW w:w="2552" w:type="dxa"/>
          </w:tcPr>
          <w:p w:rsidR="00C50288" w:rsidRPr="008F387F" w:rsidRDefault="00C50288" w:rsidP="009B0445">
            <w:pPr>
              <w:jc w:val="center"/>
              <w:rPr>
                <w:sz w:val="21"/>
                <w:szCs w:val="21"/>
              </w:rPr>
            </w:pPr>
            <w:r w:rsidRPr="008F387F">
              <w:rPr>
                <w:sz w:val="21"/>
                <w:szCs w:val="21"/>
              </w:rPr>
              <w:t>-</w:t>
            </w:r>
          </w:p>
        </w:tc>
      </w:tr>
      <w:tr w:rsidR="00C50288" w:rsidRPr="00C76DA6" w:rsidTr="009B0445">
        <w:trPr>
          <w:trHeight w:val="304"/>
        </w:trPr>
        <w:tc>
          <w:tcPr>
            <w:tcW w:w="675" w:type="dxa"/>
          </w:tcPr>
          <w:p w:rsidR="00C50288" w:rsidRPr="00C76DA6" w:rsidRDefault="00C50288" w:rsidP="00C76959">
            <w:pPr>
              <w:ind w:left="-59"/>
              <w:jc w:val="center"/>
              <w:rPr>
                <w:sz w:val="22"/>
                <w:szCs w:val="22"/>
              </w:rPr>
            </w:pPr>
            <w:r w:rsidRPr="00C76DA6">
              <w:rPr>
                <w:sz w:val="22"/>
                <w:szCs w:val="22"/>
              </w:rPr>
              <w:t xml:space="preserve"> 14.</w:t>
            </w:r>
          </w:p>
        </w:tc>
        <w:tc>
          <w:tcPr>
            <w:tcW w:w="5954" w:type="dxa"/>
          </w:tcPr>
          <w:p w:rsidR="00C50288" w:rsidRPr="00C76DA6" w:rsidRDefault="00C50288" w:rsidP="00735647">
            <w:pPr>
              <w:pStyle w:val="af9"/>
              <w:rPr>
                <w:sz w:val="22"/>
              </w:rPr>
            </w:pPr>
            <w:r w:rsidRPr="00C76DA6">
              <w:rPr>
                <w:sz w:val="22"/>
              </w:rPr>
              <w:t>Численность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прошедших переобучение и повышение квалификаци</w:t>
            </w:r>
          </w:p>
        </w:tc>
        <w:tc>
          <w:tcPr>
            <w:tcW w:w="1417" w:type="dxa"/>
          </w:tcPr>
          <w:p w:rsidR="00C50288" w:rsidRPr="00C76DA6" w:rsidRDefault="00C50288" w:rsidP="00C76959">
            <w:pPr>
              <w:pStyle w:val="af9"/>
              <w:jc w:val="center"/>
              <w:rPr>
                <w:rFonts w:eastAsia="Calibri"/>
                <w:color w:val="000000"/>
                <w:sz w:val="22"/>
              </w:rPr>
            </w:pPr>
            <w:r w:rsidRPr="00C76DA6">
              <w:rPr>
                <w:rFonts w:eastAsia="Calibri"/>
                <w:color w:val="000000"/>
                <w:sz w:val="22"/>
              </w:rPr>
              <w:t>человек</w:t>
            </w:r>
          </w:p>
        </w:tc>
        <w:tc>
          <w:tcPr>
            <w:tcW w:w="1843" w:type="dxa"/>
          </w:tcPr>
          <w:p w:rsidR="00C50288" w:rsidRPr="00C76DA6" w:rsidRDefault="00C50288" w:rsidP="009B0445">
            <w:pPr>
              <w:jc w:val="center"/>
              <w:rPr>
                <w:sz w:val="22"/>
                <w:szCs w:val="22"/>
              </w:rPr>
            </w:pPr>
            <w:r w:rsidRPr="00C76DA6">
              <w:rPr>
                <w:sz w:val="22"/>
                <w:szCs w:val="22"/>
              </w:rPr>
              <w:t>240</w:t>
            </w:r>
          </w:p>
        </w:tc>
        <w:tc>
          <w:tcPr>
            <w:tcW w:w="1134" w:type="dxa"/>
          </w:tcPr>
          <w:p w:rsidR="00C50288" w:rsidRPr="00C76DA6" w:rsidRDefault="00C50288" w:rsidP="009B0445">
            <w:pPr>
              <w:jc w:val="center"/>
              <w:rPr>
                <w:sz w:val="22"/>
                <w:szCs w:val="22"/>
              </w:rPr>
            </w:pPr>
            <w:r w:rsidRPr="00C76DA6">
              <w:rPr>
                <w:sz w:val="22"/>
                <w:szCs w:val="22"/>
              </w:rPr>
              <w:t>-</w:t>
            </w:r>
          </w:p>
        </w:tc>
        <w:tc>
          <w:tcPr>
            <w:tcW w:w="1134" w:type="dxa"/>
          </w:tcPr>
          <w:p w:rsidR="00C50288" w:rsidRPr="00C76DA6" w:rsidRDefault="00C50288" w:rsidP="009B0445">
            <w:pPr>
              <w:jc w:val="center"/>
              <w:rPr>
                <w:sz w:val="22"/>
                <w:szCs w:val="22"/>
              </w:rPr>
            </w:pPr>
            <w:r w:rsidRPr="00C76DA6">
              <w:rPr>
                <w:sz w:val="22"/>
                <w:szCs w:val="22"/>
              </w:rPr>
              <w:t>-</w:t>
            </w:r>
          </w:p>
        </w:tc>
        <w:tc>
          <w:tcPr>
            <w:tcW w:w="2552" w:type="dxa"/>
          </w:tcPr>
          <w:p w:rsidR="00C50288" w:rsidRPr="008F387F" w:rsidRDefault="00C50288" w:rsidP="009B0445">
            <w:pPr>
              <w:jc w:val="center"/>
              <w:rPr>
                <w:sz w:val="21"/>
                <w:szCs w:val="21"/>
              </w:rPr>
            </w:pPr>
            <w:r w:rsidRPr="008F387F">
              <w:rPr>
                <w:sz w:val="21"/>
                <w:szCs w:val="21"/>
              </w:rPr>
              <w:t>-</w:t>
            </w:r>
          </w:p>
        </w:tc>
      </w:tr>
      <w:tr w:rsidR="00C50288" w:rsidRPr="00C76DA6" w:rsidTr="009B0445">
        <w:trPr>
          <w:trHeight w:val="304"/>
        </w:trPr>
        <w:tc>
          <w:tcPr>
            <w:tcW w:w="675" w:type="dxa"/>
          </w:tcPr>
          <w:p w:rsidR="00C50288" w:rsidRPr="00C76DA6" w:rsidRDefault="00C50288" w:rsidP="00C76959">
            <w:pPr>
              <w:ind w:left="-59"/>
              <w:jc w:val="center"/>
              <w:rPr>
                <w:sz w:val="22"/>
                <w:szCs w:val="22"/>
              </w:rPr>
            </w:pPr>
            <w:r w:rsidRPr="00C76DA6">
              <w:rPr>
                <w:sz w:val="22"/>
                <w:szCs w:val="22"/>
              </w:rPr>
              <w:t xml:space="preserve"> 15.</w:t>
            </w:r>
          </w:p>
        </w:tc>
        <w:tc>
          <w:tcPr>
            <w:tcW w:w="5954" w:type="dxa"/>
          </w:tcPr>
          <w:p w:rsidR="00C50288" w:rsidRPr="00C76DA6" w:rsidRDefault="00C50288" w:rsidP="00735647">
            <w:pPr>
              <w:rPr>
                <w:sz w:val="22"/>
                <w:szCs w:val="22"/>
              </w:rPr>
            </w:pPr>
            <w:r w:rsidRPr="00C76DA6">
              <w:rPr>
                <w:sz w:val="22"/>
                <w:szCs w:val="22"/>
              </w:rPr>
              <w:t>Численность лиц в возрасте 50-ти лет и старше, а также лиц предпенсионного возраста, прошедших профессио-нальное обучение или дополнительное профессиональное образование</w:t>
            </w:r>
          </w:p>
        </w:tc>
        <w:tc>
          <w:tcPr>
            <w:tcW w:w="1417" w:type="dxa"/>
          </w:tcPr>
          <w:p w:rsidR="00C50288" w:rsidRPr="00C76DA6" w:rsidRDefault="00C50288" w:rsidP="00C76959">
            <w:pPr>
              <w:pStyle w:val="af9"/>
              <w:jc w:val="center"/>
              <w:rPr>
                <w:rFonts w:eastAsia="Calibri"/>
                <w:color w:val="000000"/>
                <w:sz w:val="22"/>
              </w:rPr>
            </w:pPr>
            <w:r w:rsidRPr="00C76DA6">
              <w:rPr>
                <w:rFonts w:eastAsia="Calibri"/>
                <w:color w:val="000000"/>
                <w:sz w:val="22"/>
              </w:rPr>
              <w:t>тыс.че-ловек</w:t>
            </w:r>
          </w:p>
        </w:tc>
        <w:tc>
          <w:tcPr>
            <w:tcW w:w="1843" w:type="dxa"/>
          </w:tcPr>
          <w:p w:rsidR="00C50288" w:rsidRPr="00C76DA6" w:rsidRDefault="00C50288" w:rsidP="009B0445">
            <w:pPr>
              <w:jc w:val="center"/>
              <w:rPr>
                <w:sz w:val="22"/>
                <w:szCs w:val="22"/>
              </w:rPr>
            </w:pPr>
            <w:r w:rsidRPr="00C76DA6">
              <w:rPr>
                <w:sz w:val="22"/>
                <w:szCs w:val="22"/>
              </w:rPr>
              <w:t>1,514</w:t>
            </w:r>
          </w:p>
        </w:tc>
        <w:tc>
          <w:tcPr>
            <w:tcW w:w="1134" w:type="dxa"/>
          </w:tcPr>
          <w:p w:rsidR="00C50288" w:rsidRPr="00C76DA6" w:rsidRDefault="00C50288" w:rsidP="009B0445">
            <w:pPr>
              <w:jc w:val="center"/>
              <w:rPr>
                <w:sz w:val="22"/>
                <w:szCs w:val="22"/>
              </w:rPr>
            </w:pPr>
            <w:r w:rsidRPr="00C76DA6">
              <w:rPr>
                <w:sz w:val="22"/>
                <w:szCs w:val="22"/>
              </w:rPr>
              <w:t>-</w:t>
            </w:r>
          </w:p>
        </w:tc>
        <w:tc>
          <w:tcPr>
            <w:tcW w:w="1134" w:type="dxa"/>
          </w:tcPr>
          <w:p w:rsidR="00C50288" w:rsidRPr="00C76DA6" w:rsidRDefault="00C50288" w:rsidP="009B0445">
            <w:pPr>
              <w:jc w:val="center"/>
              <w:rPr>
                <w:sz w:val="22"/>
                <w:szCs w:val="22"/>
              </w:rPr>
            </w:pPr>
            <w:r w:rsidRPr="00C76DA6">
              <w:rPr>
                <w:sz w:val="22"/>
                <w:szCs w:val="22"/>
              </w:rPr>
              <w:t>-</w:t>
            </w:r>
          </w:p>
        </w:tc>
        <w:tc>
          <w:tcPr>
            <w:tcW w:w="2552" w:type="dxa"/>
          </w:tcPr>
          <w:p w:rsidR="00C50288" w:rsidRPr="008F387F" w:rsidRDefault="00C50288" w:rsidP="009B0445">
            <w:pPr>
              <w:jc w:val="center"/>
              <w:rPr>
                <w:sz w:val="21"/>
                <w:szCs w:val="21"/>
              </w:rPr>
            </w:pPr>
            <w:r w:rsidRPr="008F387F">
              <w:rPr>
                <w:sz w:val="21"/>
                <w:szCs w:val="21"/>
              </w:rPr>
              <w:t>-</w:t>
            </w:r>
          </w:p>
        </w:tc>
      </w:tr>
      <w:tr w:rsidR="00C50288" w:rsidRPr="00C76DA6" w:rsidTr="009B0445">
        <w:trPr>
          <w:trHeight w:val="304"/>
        </w:trPr>
        <w:tc>
          <w:tcPr>
            <w:tcW w:w="675" w:type="dxa"/>
          </w:tcPr>
          <w:p w:rsidR="00C50288" w:rsidRPr="00C76DA6" w:rsidRDefault="00C50288" w:rsidP="00C76959">
            <w:pPr>
              <w:ind w:left="-59"/>
              <w:jc w:val="center"/>
              <w:rPr>
                <w:sz w:val="22"/>
                <w:szCs w:val="22"/>
              </w:rPr>
            </w:pPr>
            <w:r w:rsidRPr="00C76DA6">
              <w:rPr>
                <w:sz w:val="22"/>
                <w:szCs w:val="22"/>
              </w:rPr>
              <w:t xml:space="preserve"> 16.</w:t>
            </w:r>
          </w:p>
        </w:tc>
        <w:tc>
          <w:tcPr>
            <w:tcW w:w="5954" w:type="dxa"/>
          </w:tcPr>
          <w:p w:rsidR="00C50288" w:rsidRPr="00C76DA6" w:rsidRDefault="00C50288" w:rsidP="00735647">
            <w:pPr>
              <w:pStyle w:val="af9"/>
              <w:rPr>
                <w:sz w:val="22"/>
              </w:rPr>
            </w:pPr>
            <w:r w:rsidRPr="00C76DA6">
              <w:rPr>
                <w:rFonts w:eastAsia="Calibri"/>
                <w:sz w:val="22"/>
              </w:rPr>
              <w:t>Доля  занятых  в  численности  лиц  в   возрасте  50-ти лет и старше, а также лиц предпенсионного возраста, прошедших профессиональное обучение или дополнительное профессиональное образование</w:t>
            </w:r>
          </w:p>
        </w:tc>
        <w:tc>
          <w:tcPr>
            <w:tcW w:w="1417" w:type="dxa"/>
          </w:tcPr>
          <w:p w:rsidR="00C50288" w:rsidRPr="00C76DA6" w:rsidRDefault="00C50288" w:rsidP="00C76959">
            <w:pPr>
              <w:pStyle w:val="af9"/>
              <w:jc w:val="center"/>
              <w:rPr>
                <w:rFonts w:eastAsia="Calibri"/>
                <w:color w:val="000000"/>
                <w:sz w:val="22"/>
              </w:rPr>
            </w:pPr>
            <w:r w:rsidRPr="00C76DA6">
              <w:rPr>
                <w:rFonts w:eastAsia="Calibri"/>
                <w:color w:val="000000"/>
                <w:sz w:val="22"/>
              </w:rPr>
              <w:t>процентов</w:t>
            </w:r>
          </w:p>
        </w:tc>
        <w:tc>
          <w:tcPr>
            <w:tcW w:w="1843" w:type="dxa"/>
          </w:tcPr>
          <w:p w:rsidR="00C50288" w:rsidRPr="00C76DA6" w:rsidRDefault="00C50288" w:rsidP="009B0445">
            <w:pPr>
              <w:jc w:val="center"/>
              <w:rPr>
                <w:sz w:val="22"/>
                <w:szCs w:val="22"/>
              </w:rPr>
            </w:pPr>
            <w:r w:rsidRPr="00C76DA6">
              <w:rPr>
                <w:sz w:val="22"/>
                <w:szCs w:val="22"/>
              </w:rPr>
              <w:t>98,7</w:t>
            </w:r>
          </w:p>
        </w:tc>
        <w:tc>
          <w:tcPr>
            <w:tcW w:w="1134" w:type="dxa"/>
          </w:tcPr>
          <w:p w:rsidR="00C50288" w:rsidRPr="00C76DA6" w:rsidRDefault="00C50288" w:rsidP="009B0445">
            <w:pPr>
              <w:jc w:val="center"/>
              <w:rPr>
                <w:sz w:val="22"/>
                <w:szCs w:val="22"/>
              </w:rPr>
            </w:pPr>
            <w:r w:rsidRPr="00C76DA6">
              <w:rPr>
                <w:sz w:val="22"/>
                <w:szCs w:val="22"/>
              </w:rPr>
              <w:t>-</w:t>
            </w:r>
          </w:p>
        </w:tc>
        <w:tc>
          <w:tcPr>
            <w:tcW w:w="1134" w:type="dxa"/>
          </w:tcPr>
          <w:p w:rsidR="00C50288" w:rsidRPr="00C76DA6" w:rsidRDefault="00C50288" w:rsidP="009B0445">
            <w:pPr>
              <w:jc w:val="center"/>
              <w:rPr>
                <w:sz w:val="22"/>
                <w:szCs w:val="22"/>
              </w:rPr>
            </w:pPr>
            <w:r w:rsidRPr="00C76DA6">
              <w:rPr>
                <w:sz w:val="22"/>
                <w:szCs w:val="22"/>
              </w:rPr>
              <w:t>-</w:t>
            </w:r>
          </w:p>
        </w:tc>
        <w:tc>
          <w:tcPr>
            <w:tcW w:w="2552" w:type="dxa"/>
          </w:tcPr>
          <w:p w:rsidR="00C50288" w:rsidRPr="008F387F" w:rsidRDefault="00C50288" w:rsidP="009B0445">
            <w:pPr>
              <w:jc w:val="center"/>
              <w:rPr>
                <w:sz w:val="21"/>
                <w:szCs w:val="21"/>
              </w:rPr>
            </w:pPr>
            <w:r w:rsidRPr="008F387F">
              <w:rPr>
                <w:sz w:val="21"/>
                <w:szCs w:val="21"/>
              </w:rPr>
              <w:t>-</w:t>
            </w:r>
          </w:p>
        </w:tc>
      </w:tr>
      <w:tr w:rsidR="00C50288" w:rsidRPr="00C76DA6" w:rsidTr="009B0445">
        <w:trPr>
          <w:trHeight w:val="304"/>
        </w:trPr>
        <w:tc>
          <w:tcPr>
            <w:tcW w:w="675" w:type="dxa"/>
          </w:tcPr>
          <w:p w:rsidR="00C50288" w:rsidRPr="00C76DA6" w:rsidRDefault="00C50288" w:rsidP="00C76959">
            <w:pPr>
              <w:ind w:left="-59"/>
              <w:jc w:val="center"/>
              <w:rPr>
                <w:sz w:val="22"/>
                <w:szCs w:val="22"/>
              </w:rPr>
            </w:pPr>
            <w:r w:rsidRPr="00C76DA6">
              <w:rPr>
                <w:sz w:val="22"/>
                <w:szCs w:val="22"/>
              </w:rPr>
              <w:t xml:space="preserve"> 17.</w:t>
            </w:r>
          </w:p>
        </w:tc>
        <w:tc>
          <w:tcPr>
            <w:tcW w:w="5954" w:type="dxa"/>
          </w:tcPr>
          <w:p w:rsidR="00C50288" w:rsidRPr="00C76DA6" w:rsidRDefault="00C50288" w:rsidP="00735647">
            <w:pPr>
              <w:pStyle w:val="af9"/>
              <w:jc w:val="both"/>
              <w:rPr>
                <w:sz w:val="22"/>
              </w:rPr>
            </w:pPr>
            <w:r w:rsidRPr="00C76DA6">
              <w:rPr>
                <w:sz w:val="22"/>
              </w:rPr>
              <w:t xml:space="preserve">Удельный вес безработных граждан в возрасте 16-29 лет, ищущих работу 12 и более месяцев, в общей численности </w:t>
            </w:r>
            <w:r w:rsidRPr="00C76DA6">
              <w:rPr>
                <w:sz w:val="22"/>
              </w:rPr>
              <w:lastRenderedPageBreak/>
              <w:t>безработных граждан в возрасте 16-29 лет, зарегистрированных в органах службы занятости</w:t>
            </w:r>
          </w:p>
        </w:tc>
        <w:tc>
          <w:tcPr>
            <w:tcW w:w="1417" w:type="dxa"/>
          </w:tcPr>
          <w:p w:rsidR="00C50288" w:rsidRPr="00C76DA6" w:rsidRDefault="00C50288" w:rsidP="003F5CD0">
            <w:pPr>
              <w:pStyle w:val="af9"/>
              <w:jc w:val="center"/>
              <w:rPr>
                <w:rFonts w:eastAsia="Calibri"/>
                <w:color w:val="000000"/>
                <w:sz w:val="22"/>
              </w:rPr>
            </w:pPr>
            <w:r w:rsidRPr="00C76DA6">
              <w:rPr>
                <w:rFonts w:eastAsia="Calibri"/>
                <w:color w:val="000000"/>
                <w:sz w:val="22"/>
              </w:rPr>
              <w:lastRenderedPageBreak/>
              <w:t>процентов</w:t>
            </w:r>
          </w:p>
        </w:tc>
        <w:tc>
          <w:tcPr>
            <w:tcW w:w="1843" w:type="dxa"/>
          </w:tcPr>
          <w:p w:rsidR="00C50288" w:rsidRPr="00C76DA6" w:rsidRDefault="00C50288" w:rsidP="009B0445">
            <w:pPr>
              <w:jc w:val="center"/>
              <w:rPr>
                <w:sz w:val="22"/>
                <w:szCs w:val="22"/>
              </w:rPr>
            </w:pPr>
            <w:r w:rsidRPr="00C76DA6">
              <w:rPr>
                <w:sz w:val="22"/>
                <w:szCs w:val="22"/>
              </w:rPr>
              <w:t>0,94</w:t>
            </w:r>
          </w:p>
        </w:tc>
        <w:tc>
          <w:tcPr>
            <w:tcW w:w="1134" w:type="dxa"/>
          </w:tcPr>
          <w:p w:rsidR="00C50288" w:rsidRPr="00C76DA6" w:rsidRDefault="00C50288" w:rsidP="009B0445">
            <w:pPr>
              <w:jc w:val="center"/>
              <w:rPr>
                <w:sz w:val="22"/>
                <w:szCs w:val="22"/>
              </w:rPr>
            </w:pPr>
            <w:r w:rsidRPr="00C76DA6">
              <w:rPr>
                <w:sz w:val="22"/>
                <w:szCs w:val="22"/>
              </w:rPr>
              <w:t>0,9</w:t>
            </w:r>
          </w:p>
        </w:tc>
        <w:tc>
          <w:tcPr>
            <w:tcW w:w="1134" w:type="dxa"/>
          </w:tcPr>
          <w:p w:rsidR="00C50288" w:rsidRPr="00C76DA6" w:rsidRDefault="00C50288" w:rsidP="009B0445">
            <w:pPr>
              <w:jc w:val="center"/>
              <w:rPr>
                <w:sz w:val="22"/>
                <w:szCs w:val="22"/>
              </w:rPr>
            </w:pPr>
            <w:r w:rsidRPr="00C76DA6">
              <w:rPr>
                <w:sz w:val="22"/>
                <w:szCs w:val="22"/>
              </w:rPr>
              <w:t>0</w:t>
            </w:r>
          </w:p>
        </w:tc>
        <w:tc>
          <w:tcPr>
            <w:tcW w:w="2552" w:type="dxa"/>
          </w:tcPr>
          <w:p w:rsidR="00C50288" w:rsidRPr="008F387F" w:rsidRDefault="00C50288" w:rsidP="00802916">
            <w:pPr>
              <w:jc w:val="both"/>
              <w:rPr>
                <w:sz w:val="21"/>
                <w:szCs w:val="21"/>
              </w:rPr>
            </w:pPr>
            <w:r w:rsidRPr="008F387F">
              <w:rPr>
                <w:sz w:val="21"/>
                <w:szCs w:val="21"/>
              </w:rPr>
              <w:t xml:space="preserve">На конец 2021 года  безработных граждан в </w:t>
            </w:r>
            <w:r w:rsidRPr="008F387F">
              <w:rPr>
                <w:sz w:val="21"/>
                <w:szCs w:val="21"/>
              </w:rPr>
              <w:lastRenderedPageBreak/>
              <w:t xml:space="preserve">возрасте 16-29 лет, ищущих работу 12 и более месяцев, </w:t>
            </w:r>
            <w:r w:rsidR="00552458" w:rsidRPr="008F387F">
              <w:rPr>
                <w:sz w:val="21"/>
                <w:szCs w:val="21"/>
              </w:rPr>
              <w:t xml:space="preserve">на учете в органах службы занятости </w:t>
            </w:r>
            <w:r w:rsidRPr="008F387F">
              <w:rPr>
                <w:sz w:val="21"/>
                <w:szCs w:val="21"/>
              </w:rPr>
              <w:t>не состояло</w:t>
            </w:r>
          </w:p>
        </w:tc>
      </w:tr>
      <w:tr w:rsidR="00C50288" w:rsidRPr="00C76DA6" w:rsidTr="009B0445">
        <w:trPr>
          <w:trHeight w:val="304"/>
        </w:trPr>
        <w:tc>
          <w:tcPr>
            <w:tcW w:w="675" w:type="dxa"/>
          </w:tcPr>
          <w:p w:rsidR="00C50288" w:rsidRPr="00C76DA6" w:rsidRDefault="00C50288" w:rsidP="003F5CD0">
            <w:pPr>
              <w:ind w:left="-59"/>
              <w:jc w:val="center"/>
              <w:rPr>
                <w:sz w:val="22"/>
                <w:szCs w:val="22"/>
              </w:rPr>
            </w:pPr>
            <w:r w:rsidRPr="00C76DA6">
              <w:rPr>
                <w:sz w:val="22"/>
                <w:szCs w:val="22"/>
              </w:rPr>
              <w:lastRenderedPageBreak/>
              <w:t xml:space="preserve"> 18.</w:t>
            </w:r>
          </w:p>
        </w:tc>
        <w:tc>
          <w:tcPr>
            <w:tcW w:w="5954" w:type="dxa"/>
          </w:tcPr>
          <w:p w:rsidR="00C50288" w:rsidRPr="00C76DA6" w:rsidRDefault="00C50288" w:rsidP="00735647">
            <w:pPr>
              <w:pStyle w:val="af9"/>
              <w:jc w:val="both"/>
              <w:rPr>
                <w:sz w:val="22"/>
              </w:rPr>
            </w:pPr>
            <w:r w:rsidRPr="00C76DA6">
              <w:rPr>
                <w:sz w:val="22"/>
              </w:rPr>
              <w:t>Уровень занятости женщин, имеющих детей дошкольного возраста</w:t>
            </w:r>
          </w:p>
        </w:tc>
        <w:tc>
          <w:tcPr>
            <w:tcW w:w="1417" w:type="dxa"/>
          </w:tcPr>
          <w:p w:rsidR="00C50288" w:rsidRPr="00C76DA6" w:rsidRDefault="00C50288" w:rsidP="003F5CD0">
            <w:pPr>
              <w:pStyle w:val="af9"/>
              <w:jc w:val="center"/>
              <w:rPr>
                <w:rFonts w:eastAsia="Calibri"/>
                <w:color w:val="000000"/>
                <w:sz w:val="22"/>
              </w:rPr>
            </w:pPr>
            <w:r w:rsidRPr="00C76DA6">
              <w:rPr>
                <w:rFonts w:eastAsia="Calibri"/>
                <w:color w:val="000000"/>
                <w:sz w:val="22"/>
              </w:rPr>
              <w:t>процентов</w:t>
            </w:r>
          </w:p>
        </w:tc>
        <w:tc>
          <w:tcPr>
            <w:tcW w:w="1843" w:type="dxa"/>
          </w:tcPr>
          <w:p w:rsidR="00C50288" w:rsidRPr="00C76DA6" w:rsidRDefault="00552458" w:rsidP="009F1B7B">
            <w:pPr>
              <w:jc w:val="center"/>
              <w:rPr>
                <w:sz w:val="22"/>
                <w:szCs w:val="22"/>
              </w:rPr>
            </w:pPr>
            <w:r w:rsidRPr="00C76DA6">
              <w:rPr>
                <w:sz w:val="22"/>
                <w:szCs w:val="22"/>
              </w:rPr>
              <w:t>75,3</w:t>
            </w:r>
          </w:p>
        </w:tc>
        <w:tc>
          <w:tcPr>
            <w:tcW w:w="1134" w:type="dxa"/>
          </w:tcPr>
          <w:p w:rsidR="00C50288" w:rsidRPr="00C76DA6" w:rsidRDefault="00552458" w:rsidP="009F1B7B">
            <w:pPr>
              <w:jc w:val="center"/>
              <w:rPr>
                <w:sz w:val="22"/>
                <w:szCs w:val="22"/>
              </w:rPr>
            </w:pPr>
            <w:r w:rsidRPr="00C76DA6">
              <w:rPr>
                <w:sz w:val="22"/>
                <w:szCs w:val="22"/>
              </w:rPr>
              <w:t>-</w:t>
            </w:r>
          </w:p>
        </w:tc>
        <w:tc>
          <w:tcPr>
            <w:tcW w:w="1134" w:type="dxa"/>
          </w:tcPr>
          <w:p w:rsidR="00C50288" w:rsidRPr="00C76DA6" w:rsidRDefault="00552458" w:rsidP="009F1B7B">
            <w:pPr>
              <w:jc w:val="center"/>
              <w:rPr>
                <w:sz w:val="22"/>
                <w:szCs w:val="22"/>
              </w:rPr>
            </w:pPr>
            <w:r w:rsidRPr="00C76DA6">
              <w:rPr>
                <w:sz w:val="22"/>
                <w:szCs w:val="22"/>
              </w:rPr>
              <w:t>-</w:t>
            </w:r>
          </w:p>
        </w:tc>
        <w:tc>
          <w:tcPr>
            <w:tcW w:w="2552" w:type="dxa"/>
          </w:tcPr>
          <w:p w:rsidR="00C50288" w:rsidRPr="008F387F" w:rsidRDefault="00C50288" w:rsidP="009F1B7B">
            <w:pPr>
              <w:jc w:val="center"/>
              <w:rPr>
                <w:sz w:val="21"/>
                <w:szCs w:val="21"/>
              </w:rPr>
            </w:pPr>
            <w:r w:rsidRPr="008F387F">
              <w:rPr>
                <w:sz w:val="21"/>
                <w:szCs w:val="21"/>
              </w:rPr>
              <w:t>-</w:t>
            </w:r>
          </w:p>
        </w:tc>
      </w:tr>
      <w:tr w:rsidR="00C50288" w:rsidRPr="00C76DA6" w:rsidTr="00735647">
        <w:trPr>
          <w:trHeight w:val="304"/>
        </w:trPr>
        <w:tc>
          <w:tcPr>
            <w:tcW w:w="675" w:type="dxa"/>
          </w:tcPr>
          <w:p w:rsidR="00C50288" w:rsidRPr="00C76DA6" w:rsidRDefault="00C50288" w:rsidP="003F5CD0">
            <w:pPr>
              <w:pStyle w:val="af9"/>
              <w:ind w:left="-9" w:right="-72"/>
              <w:rPr>
                <w:sz w:val="22"/>
              </w:rPr>
            </w:pPr>
            <w:r w:rsidRPr="00C76DA6">
              <w:rPr>
                <w:sz w:val="22"/>
              </w:rPr>
              <w:t xml:space="preserve"> 19.</w:t>
            </w:r>
          </w:p>
        </w:tc>
        <w:tc>
          <w:tcPr>
            <w:tcW w:w="5954" w:type="dxa"/>
            <w:vAlign w:val="center"/>
          </w:tcPr>
          <w:p w:rsidR="00C50288" w:rsidRPr="00C76DA6" w:rsidRDefault="00C50288" w:rsidP="00735647">
            <w:pPr>
              <w:pStyle w:val="af9"/>
              <w:jc w:val="both"/>
              <w:rPr>
                <w:sz w:val="22"/>
              </w:rPr>
            </w:pPr>
            <w:r w:rsidRPr="00C76DA6">
              <w:rPr>
                <w:sz w:val="22"/>
              </w:rPr>
              <w:t>Численность работников предприятий, прошедших переобучение, повысивших квалификацию в целях повышения производительности труда (нарастающим итогом)</w:t>
            </w:r>
          </w:p>
        </w:tc>
        <w:tc>
          <w:tcPr>
            <w:tcW w:w="1417" w:type="dxa"/>
          </w:tcPr>
          <w:p w:rsidR="00C50288" w:rsidRPr="00C76DA6" w:rsidRDefault="00C50288" w:rsidP="004C0E3E">
            <w:pPr>
              <w:pStyle w:val="af9"/>
              <w:jc w:val="center"/>
              <w:rPr>
                <w:sz w:val="22"/>
              </w:rPr>
            </w:pPr>
            <w:r w:rsidRPr="00C76DA6">
              <w:rPr>
                <w:sz w:val="22"/>
              </w:rPr>
              <w:t>человек</w:t>
            </w:r>
          </w:p>
        </w:tc>
        <w:tc>
          <w:tcPr>
            <w:tcW w:w="1843" w:type="dxa"/>
          </w:tcPr>
          <w:p w:rsidR="00C50288" w:rsidRPr="00C76DA6" w:rsidRDefault="00552458" w:rsidP="009F1B7B">
            <w:pPr>
              <w:jc w:val="center"/>
              <w:rPr>
                <w:sz w:val="22"/>
                <w:szCs w:val="22"/>
              </w:rPr>
            </w:pPr>
            <w:r w:rsidRPr="00C76DA6">
              <w:rPr>
                <w:sz w:val="22"/>
                <w:szCs w:val="22"/>
              </w:rPr>
              <w:t>54</w:t>
            </w:r>
          </w:p>
        </w:tc>
        <w:tc>
          <w:tcPr>
            <w:tcW w:w="1134" w:type="dxa"/>
          </w:tcPr>
          <w:p w:rsidR="00C50288" w:rsidRPr="00C76DA6" w:rsidRDefault="00552458" w:rsidP="009F1B7B">
            <w:pPr>
              <w:jc w:val="center"/>
              <w:rPr>
                <w:sz w:val="22"/>
                <w:szCs w:val="22"/>
              </w:rPr>
            </w:pPr>
            <w:r w:rsidRPr="00C76DA6">
              <w:rPr>
                <w:sz w:val="22"/>
                <w:szCs w:val="22"/>
              </w:rPr>
              <w:t>-</w:t>
            </w:r>
          </w:p>
        </w:tc>
        <w:tc>
          <w:tcPr>
            <w:tcW w:w="1134" w:type="dxa"/>
          </w:tcPr>
          <w:p w:rsidR="00C50288" w:rsidRPr="00C76DA6" w:rsidRDefault="00552458" w:rsidP="009F1B7B">
            <w:pPr>
              <w:jc w:val="center"/>
              <w:rPr>
                <w:sz w:val="22"/>
                <w:szCs w:val="22"/>
              </w:rPr>
            </w:pPr>
            <w:r w:rsidRPr="00C76DA6">
              <w:rPr>
                <w:sz w:val="22"/>
                <w:szCs w:val="22"/>
              </w:rPr>
              <w:t>-</w:t>
            </w:r>
          </w:p>
        </w:tc>
        <w:tc>
          <w:tcPr>
            <w:tcW w:w="2552" w:type="dxa"/>
          </w:tcPr>
          <w:p w:rsidR="00C50288" w:rsidRPr="008F387F" w:rsidRDefault="00C50288" w:rsidP="009F1B7B">
            <w:pPr>
              <w:jc w:val="center"/>
              <w:rPr>
                <w:sz w:val="21"/>
                <w:szCs w:val="21"/>
              </w:rPr>
            </w:pPr>
            <w:r w:rsidRPr="008F387F">
              <w:rPr>
                <w:sz w:val="21"/>
                <w:szCs w:val="21"/>
              </w:rPr>
              <w:t>-</w:t>
            </w:r>
          </w:p>
        </w:tc>
      </w:tr>
      <w:tr w:rsidR="00C50288" w:rsidRPr="00C76DA6" w:rsidTr="00735647">
        <w:trPr>
          <w:trHeight w:val="304"/>
        </w:trPr>
        <w:tc>
          <w:tcPr>
            <w:tcW w:w="675" w:type="dxa"/>
          </w:tcPr>
          <w:p w:rsidR="00C50288" w:rsidRPr="00C76DA6" w:rsidRDefault="00C50288" w:rsidP="003F5CD0">
            <w:pPr>
              <w:pStyle w:val="af9"/>
              <w:ind w:left="-9" w:right="-214"/>
              <w:rPr>
                <w:sz w:val="22"/>
              </w:rPr>
            </w:pPr>
            <w:r w:rsidRPr="00C76DA6">
              <w:rPr>
                <w:sz w:val="22"/>
              </w:rPr>
              <w:t xml:space="preserve">  20.</w:t>
            </w:r>
          </w:p>
        </w:tc>
        <w:tc>
          <w:tcPr>
            <w:tcW w:w="5954" w:type="dxa"/>
            <w:vAlign w:val="center"/>
          </w:tcPr>
          <w:p w:rsidR="00C50288" w:rsidRPr="00C76DA6" w:rsidRDefault="00C50288" w:rsidP="00735647">
            <w:pPr>
              <w:pStyle w:val="af9"/>
              <w:jc w:val="both"/>
              <w:rPr>
                <w:sz w:val="22"/>
              </w:rPr>
            </w:pPr>
            <w:r w:rsidRPr="00C76DA6">
              <w:rPr>
                <w:sz w:val="22"/>
              </w:rPr>
              <w:t>Количество центров занятости населения Курской области, в которых реализуются или реализованы проекты по модернизации (нарастающим итогом)</w:t>
            </w:r>
          </w:p>
        </w:tc>
        <w:tc>
          <w:tcPr>
            <w:tcW w:w="1417" w:type="dxa"/>
          </w:tcPr>
          <w:p w:rsidR="00C50288" w:rsidRPr="00C76DA6" w:rsidRDefault="00C50288" w:rsidP="00735647">
            <w:pPr>
              <w:pStyle w:val="af9"/>
              <w:jc w:val="center"/>
              <w:rPr>
                <w:sz w:val="22"/>
              </w:rPr>
            </w:pPr>
            <w:r w:rsidRPr="00C76DA6">
              <w:rPr>
                <w:sz w:val="22"/>
              </w:rPr>
              <w:t>единиц</w:t>
            </w:r>
          </w:p>
        </w:tc>
        <w:tc>
          <w:tcPr>
            <w:tcW w:w="1843" w:type="dxa"/>
          </w:tcPr>
          <w:p w:rsidR="00C50288" w:rsidRPr="00C76DA6" w:rsidRDefault="00C50288" w:rsidP="00735647">
            <w:pPr>
              <w:pStyle w:val="af9"/>
              <w:jc w:val="center"/>
              <w:rPr>
                <w:sz w:val="22"/>
              </w:rPr>
            </w:pPr>
            <w:r w:rsidRPr="00C76DA6">
              <w:rPr>
                <w:sz w:val="22"/>
              </w:rPr>
              <w:t>-</w:t>
            </w:r>
          </w:p>
        </w:tc>
        <w:tc>
          <w:tcPr>
            <w:tcW w:w="1134" w:type="dxa"/>
          </w:tcPr>
          <w:p w:rsidR="00C50288" w:rsidRPr="00C76DA6" w:rsidRDefault="00552458" w:rsidP="009F1B7B">
            <w:pPr>
              <w:jc w:val="center"/>
              <w:rPr>
                <w:sz w:val="22"/>
                <w:szCs w:val="22"/>
              </w:rPr>
            </w:pPr>
            <w:r w:rsidRPr="00C76DA6">
              <w:rPr>
                <w:sz w:val="22"/>
                <w:szCs w:val="22"/>
              </w:rPr>
              <w:t>1</w:t>
            </w:r>
          </w:p>
        </w:tc>
        <w:tc>
          <w:tcPr>
            <w:tcW w:w="1134" w:type="dxa"/>
          </w:tcPr>
          <w:p w:rsidR="00C50288" w:rsidRPr="00C76DA6" w:rsidRDefault="00552458" w:rsidP="009F1B7B">
            <w:pPr>
              <w:jc w:val="center"/>
              <w:rPr>
                <w:sz w:val="22"/>
                <w:szCs w:val="22"/>
              </w:rPr>
            </w:pPr>
            <w:r w:rsidRPr="00C76DA6">
              <w:rPr>
                <w:sz w:val="22"/>
                <w:szCs w:val="22"/>
              </w:rPr>
              <w:t>2</w:t>
            </w:r>
          </w:p>
        </w:tc>
        <w:tc>
          <w:tcPr>
            <w:tcW w:w="2552" w:type="dxa"/>
          </w:tcPr>
          <w:p w:rsidR="00C50288" w:rsidRPr="008F387F" w:rsidRDefault="00C50288" w:rsidP="009F1B7B">
            <w:pPr>
              <w:jc w:val="center"/>
              <w:rPr>
                <w:sz w:val="21"/>
                <w:szCs w:val="21"/>
              </w:rPr>
            </w:pPr>
            <w:r w:rsidRPr="008F387F">
              <w:rPr>
                <w:sz w:val="21"/>
                <w:szCs w:val="21"/>
              </w:rPr>
              <w:t>-</w:t>
            </w:r>
          </w:p>
        </w:tc>
      </w:tr>
      <w:tr w:rsidR="00C50288" w:rsidRPr="00C76DA6" w:rsidTr="00735647">
        <w:trPr>
          <w:trHeight w:val="304"/>
        </w:trPr>
        <w:tc>
          <w:tcPr>
            <w:tcW w:w="675" w:type="dxa"/>
          </w:tcPr>
          <w:p w:rsidR="00C50288" w:rsidRPr="00C76DA6" w:rsidRDefault="00C50288" w:rsidP="00735647">
            <w:pPr>
              <w:pStyle w:val="af9"/>
              <w:ind w:right="-72"/>
              <w:rPr>
                <w:sz w:val="22"/>
              </w:rPr>
            </w:pPr>
            <w:r w:rsidRPr="00C76DA6">
              <w:rPr>
                <w:sz w:val="22"/>
              </w:rPr>
              <w:t xml:space="preserve">  21.</w:t>
            </w:r>
          </w:p>
        </w:tc>
        <w:tc>
          <w:tcPr>
            <w:tcW w:w="5954" w:type="dxa"/>
            <w:vAlign w:val="center"/>
          </w:tcPr>
          <w:p w:rsidR="00C50288" w:rsidRPr="00C76DA6" w:rsidRDefault="00C50288" w:rsidP="00735647">
            <w:pPr>
              <w:pStyle w:val="af9"/>
              <w:jc w:val="both"/>
              <w:rPr>
                <w:sz w:val="22"/>
              </w:rPr>
            </w:pPr>
            <w:r w:rsidRPr="00C76DA6">
              <w:rPr>
                <w:sz w:val="22"/>
              </w:rPr>
              <w:t>Доля соискателей – получателей услуг по подбору вакансий центров занятости населения, в которых реализованы проекты по модернизации, удовлетворенных полученными услугами</w:t>
            </w:r>
          </w:p>
        </w:tc>
        <w:tc>
          <w:tcPr>
            <w:tcW w:w="1417" w:type="dxa"/>
          </w:tcPr>
          <w:p w:rsidR="00C50288" w:rsidRPr="00C76DA6" w:rsidRDefault="00C50288" w:rsidP="003F5CD0">
            <w:pPr>
              <w:pStyle w:val="af9"/>
              <w:jc w:val="center"/>
              <w:rPr>
                <w:sz w:val="22"/>
              </w:rPr>
            </w:pPr>
            <w:r w:rsidRPr="00C76DA6">
              <w:rPr>
                <w:sz w:val="22"/>
              </w:rPr>
              <w:t>процентов</w:t>
            </w:r>
          </w:p>
        </w:tc>
        <w:tc>
          <w:tcPr>
            <w:tcW w:w="1843" w:type="dxa"/>
          </w:tcPr>
          <w:p w:rsidR="00C50288" w:rsidRPr="00C76DA6" w:rsidRDefault="00C50288" w:rsidP="00735647">
            <w:pPr>
              <w:pStyle w:val="af9"/>
              <w:jc w:val="center"/>
              <w:rPr>
                <w:sz w:val="22"/>
              </w:rPr>
            </w:pPr>
            <w:r w:rsidRPr="00C76DA6">
              <w:rPr>
                <w:sz w:val="22"/>
              </w:rPr>
              <w:t>-</w:t>
            </w:r>
          </w:p>
        </w:tc>
        <w:tc>
          <w:tcPr>
            <w:tcW w:w="1134" w:type="dxa"/>
          </w:tcPr>
          <w:p w:rsidR="00C50288" w:rsidRPr="00C76DA6" w:rsidRDefault="00C50288" w:rsidP="009F1B7B">
            <w:pPr>
              <w:jc w:val="center"/>
              <w:rPr>
                <w:sz w:val="22"/>
                <w:szCs w:val="22"/>
              </w:rPr>
            </w:pPr>
            <w:r w:rsidRPr="00C76DA6">
              <w:rPr>
                <w:sz w:val="22"/>
                <w:szCs w:val="22"/>
              </w:rPr>
              <w:t>-</w:t>
            </w:r>
          </w:p>
        </w:tc>
        <w:tc>
          <w:tcPr>
            <w:tcW w:w="1134" w:type="dxa"/>
          </w:tcPr>
          <w:p w:rsidR="00C50288" w:rsidRPr="00C76DA6" w:rsidRDefault="00C50288" w:rsidP="009F1B7B">
            <w:pPr>
              <w:jc w:val="center"/>
              <w:rPr>
                <w:sz w:val="22"/>
                <w:szCs w:val="22"/>
              </w:rPr>
            </w:pPr>
            <w:r w:rsidRPr="00C76DA6">
              <w:rPr>
                <w:sz w:val="22"/>
                <w:szCs w:val="22"/>
              </w:rPr>
              <w:t>-</w:t>
            </w:r>
          </w:p>
        </w:tc>
        <w:tc>
          <w:tcPr>
            <w:tcW w:w="2552" w:type="dxa"/>
          </w:tcPr>
          <w:p w:rsidR="00C50288" w:rsidRPr="008F387F" w:rsidRDefault="00C50288" w:rsidP="009F1B7B">
            <w:pPr>
              <w:jc w:val="center"/>
              <w:rPr>
                <w:sz w:val="21"/>
                <w:szCs w:val="21"/>
              </w:rPr>
            </w:pPr>
            <w:r w:rsidRPr="008F387F">
              <w:rPr>
                <w:sz w:val="21"/>
                <w:szCs w:val="21"/>
              </w:rPr>
              <w:t>-</w:t>
            </w:r>
          </w:p>
        </w:tc>
      </w:tr>
      <w:tr w:rsidR="00C50288" w:rsidRPr="00C76DA6" w:rsidTr="00735647">
        <w:trPr>
          <w:trHeight w:val="304"/>
        </w:trPr>
        <w:tc>
          <w:tcPr>
            <w:tcW w:w="675" w:type="dxa"/>
          </w:tcPr>
          <w:p w:rsidR="00C50288" w:rsidRPr="00C76DA6" w:rsidRDefault="00C50288" w:rsidP="003830C9">
            <w:pPr>
              <w:pStyle w:val="af9"/>
              <w:ind w:right="-161"/>
              <w:rPr>
                <w:sz w:val="22"/>
              </w:rPr>
            </w:pPr>
            <w:r w:rsidRPr="00C76DA6">
              <w:rPr>
                <w:sz w:val="22"/>
              </w:rPr>
              <w:t xml:space="preserve">  22.</w:t>
            </w:r>
          </w:p>
        </w:tc>
        <w:tc>
          <w:tcPr>
            <w:tcW w:w="5954" w:type="dxa"/>
            <w:vAlign w:val="center"/>
          </w:tcPr>
          <w:p w:rsidR="00C50288" w:rsidRPr="00C76DA6" w:rsidRDefault="00C50288" w:rsidP="00735647">
            <w:pPr>
              <w:pStyle w:val="af9"/>
              <w:jc w:val="both"/>
              <w:rPr>
                <w:sz w:val="22"/>
              </w:rPr>
            </w:pPr>
            <w:r w:rsidRPr="00C76DA6">
              <w:rPr>
                <w:sz w:val="22"/>
              </w:rPr>
              <w:t>Доля работодателей – получателей услуг по подбору работников центров занятости населения, в которых реализованы проекты по модернизации, удовлетворенных полученными услугами</w:t>
            </w:r>
          </w:p>
        </w:tc>
        <w:tc>
          <w:tcPr>
            <w:tcW w:w="1417" w:type="dxa"/>
          </w:tcPr>
          <w:p w:rsidR="00C50288" w:rsidRPr="00C76DA6" w:rsidRDefault="00C50288" w:rsidP="003F5CD0">
            <w:pPr>
              <w:pStyle w:val="af9"/>
              <w:jc w:val="center"/>
              <w:rPr>
                <w:sz w:val="22"/>
              </w:rPr>
            </w:pPr>
            <w:r w:rsidRPr="00C76DA6">
              <w:rPr>
                <w:sz w:val="22"/>
              </w:rPr>
              <w:t>процентов</w:t>
            </w:r>
          </w:p>
        </w:tc>
        <w:tc>
          <w:tcPr>
            <w:tcW w:w="1843" w:type="dxa"/>
          </w:tcPr>
          <w:p w:rsidR="00C50288" w:rsidRPr="00C76DA6" w:rsidRDefault="00C50288" w:rsidP="00735647">
            <w:pPr>
              <w:pStyle w:val="af9"/>
              <w:jc w:val="center"/>
              <w:rPr>
                <w:sz w:val="22"/>
              </w:rPr>
            </w:pPr>
            <w:r w:rsidRPr="00C76DA6">
              <w:rPr>
                <w:sz w:val="22"/>
              </w:rPr>
              <w:t>-</w:t>
            </w:r>
          </w:p>
        </w:tc>
        <w:tc>
          <w:tcPr>
            <w:tcW w:w="1134" w:type="dxa"/>
          </w:tcPr>
          <w:p w:rsidR="00C50288" w:rsidRPr="00C76DA6" w:rsidRDefault="00C50288" w:rsidP="009F1B7B">
            <w:pPr>
              <w:jc w:val="center"/>
              <w:rPr>
                <w:sz w:val="22"/>
                <w:szCs w:val="22"/>
              </w:rPr>
            </w:pPr>
            <w:r w:rsidRPr="00C76DA6">
              <w:rPr>
                <w:sz w:val="22"/>
                <w:szCs w:val="22"/>
              </w:rPr>
              <w:t>-</w:t>
            </w:r>
          </w:p>
        </w:tc>
        <w:tc>
          <w:tcPr>
            <w:tcW w:w="1134" w:type="dxa"/>
          </w:tcPr>
          <w:p w:rsidR="00C50288" w:rsidRPr="00C76DA6" w:rsidRDefault="00C50288" w:rsidP="009F1B7B">
            <w:pPr>
              <w:jc w:val="center"/>
              <w:rPr>
                <w:sz w:val="22"/>
                <w:szCs w:val="22"/>
              </w:rPr>
            </w:pPr>
            <w:r w:rsidRPr="00C76DA6">
              <w:rPr>
                <w:sz w:val="22"/>
                <w:szCs w:val="22"/>
              </w:rPr>
              <w:t>-</w:t>
            </w:r>
          </w:p>
        </w:tc>
        <w:tc>
          <w:tcPr>
            <w:tcW w:w="2552" w:type="dxa"/>
          </w:tcPr>
          <w:p w:rsidR="00C50288" w:rsidRPr="008F387F" w:rsidRDefault="00C50288" w:rsidP="009F1B7B">
            <w:pPr>
              <w:jc w:val="center"/>
              <w:rPr>
                <w:sz w:val="21"/>
                <w:szCs w:val="21"/>
              </w:rPr>
            </w:pPr>
            <w:r w:rsidRPr="008F387F">
              <w:rPr>
                <w:sz w:val="21"/>
                <w:szCs w:val="21"/>
              </w:rPr>
              <w:t>-</w:t>
            </w:r>
          </w:p>
        </w:tc>
      </w:tr>
      <w:tr w:rsidR="00552458" w:rsidRPr="00C76DA6" w:rsidTr="00735647">
        <w:trPr>
          <w:trHeight w:val="304"/>
        </w:trPr>
        <w:tc>
          <w:tcPr>
            <w:tcW w:w="675" w:type="dxa"/>
          </w:tcPr>
          <w:p w:rsidR="00552458" w:rsidRPr="00C76DA6" w:rsidRDefault="00552458" w:rsidP="003830C9">
            <w:pPr>
              <w:pStyle w:val="af9"/>
              <w:ind w:right="-161"/>
              <w:rPr>
                <w:sz w:val="22"/>
              </w:rPr>
            </w:pPr>
            <w:r w:rsidRPr="00C76DA6">
              <w:rPr>
                <w:sz w:val="22"/>
              </w:rPr>
              <w:t xml:space="preserve">  23.</w:t>
            </w:r>
          </w:p>
        </w:tc>
        <w:tc>
          <w:tcPr>
            <w:tcW w:w="5954" w:type="dxa"/>
            <w:vAlign w:val="center"/>
          </w:tcPr>
          <w:p w:rsidR="00552458" w:rsidRPr="00C76DA6" w:rsidRDefault="00552458" w:rsidP="00735647">
            <w:pPr>
              <w:pStyle w:val="af9"/>
              <w:jc w:val="both"/>
              <w:rPr>
                <w:sz w:val="22"/>
              </w:rPr>
            </w:pPr>
            <w:r w:rsidRPr="00C76DA6">
              <w:rPr>
                <w:sz w:val="22"/>
              </w:rPr>
              <w:t>Доля работников, продолжающих осуществлять трудовую деятельность, из числа работников, прошедших переобучение или повысивших квалификацию</w:t>
            </w:r>
          </w:p>
        </w:tc>
        <w:tc>
          <w:tcPr>
            <w:tcW w:w="1417" w:type="dxa"/>
          </w:tcPr>
          <w:p w:rsidR="00552458" w:rsidRPr="00C76DA6" w:rsidRDefault="00552458" w:rsidP="003F5CD0">
            <w:pPr>
              <w:pStyle w:val="af9"/>
              <w:jc w:val="center"/>
              <w:rPr>
                <w:sz w:val="22"/>
              </w:rPr>
            </w:pPr>
            <w:r w:rsidRPr="00C76DA6">
              <w:rPr>
                <w:sz w:val="22"/>
              </w:rPr>
              <w:t>процентов</w:t>
            </w:r>
          </w:p>
        </w:tc>
        <w:tc>
          <w:tcPr>
            <w:tcW w:w="1843" w:type="dxa"/>
          </w:tcPr>
          <w:p w:rsidR="00552458" w:rsidRPr="00C76DA6" w:rsidRDefault="00552458" w:rsidP="003D2B6B">
            <w:pPr>
              <w:jc w:val="center"/>
              <w:rPr>
                <w:sz w:val="22"/>
                <w:szCs w:val="22"/>
              </w:rPr>
            </w:pPr>
            <w:r w:rsidRPr="00C76DA6">
              <w:rPr>
                <w:sz w:val="22"/>
                <w:szCs w:val="22"/>
              </w:rPr>
              <w:t>100</w:t>
            </w:r>
          </w:p>
        </w:tc>
        <w:tc>
          <w:tcPr>
            <w:tcW w:w="1134" w:type="dxa"/>
          </w:tcPr>
          <w:p w:rsidR="00552458" w:rsidRPr="00C76DA6" w:rsidRDefault="00552458" w:rsidP="003D2B6B">
            <w:pPr>
              <w:jc w:val="center"/>
              <w:rPr>
                <w:sz w:val="22"/>
                <w:szCs w:val="22"/>
              </w:rPr>
            </w:pPr>
            <w:r w:rsidRPr="00C76DA6">
              <w:rPr>
                <w:sz w:val="22"/>
                <w:szCs w:val="22"/>
              </w:rPr>
              <w:t>-</w:t>
            </w:r>
          </w:p>
        </w:tc>
        <w:tc>
          <w:tcPr>
            <w:tcW w:w="1134" w:type="dxa"/>
          </w:tcPr>
          <w:p w:rsidR="00552458" w:rsidRPr="00C76DA6" w:rsidRDefault="00552458" w:rsidP="003D2B6B">
            <w:pPr>
              <w:jc w:val="center"/>
              <w:rPr>
                <w:sz w:val="22"/>
                <w:szCs w:val="22"/>
              </w:rPr>
            </w:pPr>
            <w:r w:rsidRPr="00C76DA6">
              <w:rPr>
                <w:sz w:val="22"/>
                <w:szCs w:val="22"/>
              </w:rPr>
              <w:t>-</w:t>
            </w:r>
          </w:p>
        </w:tc>
        <w:tc>
          <w:tcPr>
            <w:tcW w:w="2552" w:type="dxa"/>
          </w:tcPr>
          <w:p w:rsidR="00552458" w:rsidRPr="008F387F" w:rsidRDefault="00552458" w:rsidP="009F1B7B">
            <w:pPr>
              <w:jc w:val="center"/>
              <w:rPr>
                <w:sz w:val="21"/>
                <w:szCs w:val="21"/>
              </w:rPr>
            </w:pPr>
            <w:r w:rsidRPr="008F387F">
              <w:rPr>
                <w:sz w:val="21"/>
                <w:szCs w:val="21"/>
              </w:rPr>
              <w:t>-</w:t>
            </w:r>
          </w:p>
        </w:tc>
      </w:tr>
      <w:tr w:rsidR="00552458" w:rsidRPr="00C76DA6" w:rsidTr="00735647">
        <w:trPr>
          <w:trHeight w:val="304"/>
        </w:trPr>
        <w:tc>
          <w:tcPr>
            <w:tcW w:w="675" w:type="dxa"/>
          </w:tcPr>
          <w:p w:rsidR="00552458" w:rsidRPr="00C76DA6" w:rsidRDefault="00552458" w:rsidP="00735647">
            <w:pPr>
              <w:pStyle w:val="af9"/>
              <w:ind w:right="-161"/>
              <w:jc w:val="center"/>
              <w:rPr>
                <w:sz w:val="22"/>
              </w:rPr>
            </w:pPr>
            <w:r w:rsidRPr="00C76DA6">
              <w:rPr>
                <w:sz w:val="22"/>
              </w:rPr>
              <w:t>23</w:t>
            </w:r>
            <w:r w:rsidRPr="00C76DA6">
              <w:rPr>
                <w:sz w:val="22"/>
                <w:vertAlign w:val="superscript"/>
              </w:rPr>
              <w:t>1</w:t>
            </w:r>
            <w:r w:rsidRPr="00C76DA6">
              <w:rPr>
                <w:sz w:val="22"/>
              </w:rPr>
              <w:t>.</w:t>
            </w:r>
          </w:p>
        </w:tc>
        <w:tc>
          <w:tcPr>
            <w:tcW w:w="5954" w:type="dxa"/>
            <w:vAlign w:val="center"/>
          </w:tcPr>
          <w:p w:rsidR="00552458" w:rsidRPr="00C76DA6" w:rsidRDefault="00552458" w:rsidP="00735647">
            <w:pPr>
              <w:pStyle w:val="af9"/>
              <w:jc w:val="both"/>
              <w:rPr>
                <w:sz w:val="22"/>
              </w:rPr>
            </w:pPr>
            <w:r w:rsidRPr="00C76DA6">
              <w:rPr>
                <w:sz w:val="22"/>
              </w:rPr>
              <w:t>Численность трудоустроенных на общественные работы граждан, ищущих работу и обратившихся в органы службы занятости</w:t>
            </w:r>
          </w:p>
        </w:tc>
        <w:tc>
          <w:tcPr>
            <w:tcW w:w="1417" w:type="dxa"/>
          </w:tcPr>
          <w:p w:rsidR="00552458" w:rsidRPr="00C76DA6" w:rsidRDefault="00552458" w:rsidP="00735647">
            <w:pPr>
              <w:pStyle w:val="af9"/>
              <w:jc w:val="center"/>
              <w:rPr>
                <w:sz w:val="22"/>
              </w:rPr>
            </w:pPr>
            <w:r w:rsidRPr="00C76DA6">
              <w:rPr>
                <w:sz w:val="22"/>
              </w:rPr>
              <w:t>человек</w:t>
            </w:r>
          </w:p>
        </w:tc>
        <w:tc>
          <w:tcPr>
            <w:tcW w:w="1843" w:type="dxa"/>
          </w:tcPr>
          <w:p w:rsidR="00552458" w:rsidRPr="00C76DA6" w:rsidRDefault="00552458" w:rsidP="003D2B6B">
            <w:pPr>
              <w:jc w:val="center"/>
              <w:rPr>
                <w:sz w:val="22"/>
                <w:szCs w:val="22"/>
              </w:rPr>
            </w:pPr>
            <w:r w:rsidRPr="00C76DA6">
              <w:rPr>
                <w:sz w:val="22"/>
                <w:szCs w:val="22"/>
              </w:rPr>
              <w:t>245</w:t>
            </w:r>
          </w:p>
        </w:tc>
        <w:tc>
          <w:tcPr>
            <w:tcW w:w="1134" w:type="dxa"/>
          </w:tcPr>
          <w:p w:rsidR="00552458" w:rsidRPr="00C76DA6" w:rsidRDefault="00552458" w:rsidP="003D2B6B">
            <w:pPr>
              <w:jc w:val="center"/>
              <w:rPr>
                <w:sz w:val="22"/>
                <w:szCs w:val="22"/>
              </w:rPr>
            </w:pPr>
            <w:r w:rsidRPr="00C76DA6">
              <w:rPr>
                <w:sz w:val="22"/>
                <w:szCs w:val="22"/>
              </w:rPr>
              <w:t>-</w:t>
            </w:r>
          </w:p>
        </w:tc>
        <w:tc>
          <w:tcPr>
            <w:tcW w:w="1134" w:type="dxa"/>
          </w:tcPr>
          <w:p w:rsidR="00552458" w:rsidRPr="00C76DA6" w:rsidRDefault="00552458" w:rsidP="003D2B6B">
            <w:pPr>
              <w:jc w:val="center"/>
              <w:rPr>
                <w:sz w:val="22"/>
                <w:szCs w:val="22"/>
              </w:rPr>
            </w:pPr>
            <w:r w:rsidRPr="00C76DA6">
              <w:rPr>
                <w:sz w:val="22"/>
                <w:szCs w:val="22"/>
              </w:rPr>
              <w:t>-</w:t>
            </w:r>
          </w:p>
        </w:tc>
        <w:tc>
          <w:tcPr>
            <w:tcW w:w="2552" w:type="dxa"/>
          </w:tcPr>
          <w:p w:rsidR="00552458" w:rsidRPr="008F387F" w:rsidRDefault="00552458" w:rsidP="009F1B7B">
            <w:pPr>
              <w:jc w:val="center"/>
              <w:rPr>
                <w:sz w:val="21"/>
                <w:szCs w:val="21"/>
              </w:rPr>
            </w:pPr>
            <w:r w:rsidRPr="008F387F">
              <w:rPr>
                <w:sz w:val="21"/>
                <w:szCs w:val="21"/>
              </w:rPr>
              <w:t>-</w:t>
            </w:r>
          </w:p>
        </w:tc>
      </w:tr>
      <w:tr w:rsidR="00552458" w:rsidRPr="00C76DA6" w:rsidTr="00735647">
        <w:trPr>
          <w:trHeight w:val="304"/>
        </w:trPr>
        <w:tc>
          <w:tcPr>
            <w:tcW w:w="675" w:type="dxa"/>
          </w:tcPr>
          <w:p w:rsidR="00552458" w:rsidRPr="00C76DA6" w:rsidRDefault="00552458" w:rsidP="00735647">
            <w:pPr>
              <w:pStyle w:val="af9"/>
              <w:ind w:right="-161"/>
              <w:jc w:val="center"/>
              <w:rPr>
                <w:sz w:val="22"/>
              </w:rPr>
            </w:pPr>
            <w:r w:rsidRPr="00C76DA6">
              <w:rPr>
                <w:sz w:val="22"/>
              </w:rPr>
              <w:t>23</w:t>
            </w:r>
            <w:r w:rsidRPr="00C76DA6">
              <w:rPr>
                <w:sz w:val="22"/>
                <w:vertAlign w:val="superscript"/>
              </w:rPr>
              <w:t>2</w:t>
            </w:r>
            <w:r w:rsidRPr="00C76DA6">
              <w:rPr>
                <w:sz w:val="22"/>
              </w:rPr>
              <w:t>.</w:t>
            </w:r>
          </w:p>
        </w:tc>
        <w:tc>
          <w:tcPr>
            <w:tcW w:w="5954" w:type="dxa"/>
            <w:vAlign w:val="center"/>
          </w:tcPr>
          <w:p w:rsidR="00552458" w:rsidRPr="00C76DA6" w:rsidRDefault="00552458" w:rsidP="00735647">
            <w:pPr>
              <w:pStyle w:val="af9"/>
              <w:rPr>
                <w:sz w:val="22"/>
              </w:rPr>
            </w:pPr>
            <w:r w:rsidRPr="00C76DA6">
              <w:rPr>
                <w:sz w:val="22"/>
              </w:rPr>
              <w:t>Численность трудоустроенных на общественные работы  безработных граждан</w:t>
            </w:r>
          </w:p>
        </w:tc>
        <w:tc>
          <w:tcPr>
            <w:tcW w:w="1417" w:type="dxa"/>
          </w:tcPr>
          <w:p w:rsidR="00552458" w:rsidRPr="00C76DA6" w:rsidRDefault="00552458" w:rsidP="00735647">
            <w:pPr>
              <w:pStyle w:val="af9"/>
              <w:jc w:val="center"/>
              <w:rPr>
                <w:sz w:val="22"/>
              </w:rPr>
            </w:pPr>
            <w:r w:rsidRPr="00C76DA6">
              <w:rPr>
                <w:sz w:val="22"/>
              </w:rPr>
              <w:t>человек</w:t>
            </w:r>
          </w:p>
        </w:tc>
        <w:tc>
          <w:tcPr>
            <w:tcW w:w="1843" w:type="dxa"/>
          </w:tcPr>
          <w:p w:rsidR="00552458" w:rsidRPr="00C76DA6" w:rsidRDefault="00552458" w:rsidP="003D2B6B">
            <w:pPr>
              <w:jc w:val="center"/>
              <w:rPr>
                <w:sz w:val="22"/>
                <w:szCs w:val="22"/>
              </w:rPr>
            </w:pPr>
            <w:r w:rsidRPr="00C76DA6">
              <w:rPr>
                <w:sz w:val="22"/>
                <w:szCs w:val="22"/>
              </w:rPr>
              <w:t>233</w:t>
            </w:r>
          </w:p>
        </w:tc>
        <w:tc>
          <w:tcPr>
            <w:tcW w:w="1134" w:type="dxa"/>
          </w:tcPr>
          <w:p w:rsidR="00552458" w:rsidRPr="00C76DA6" w:rsidRDefault="00552458" w:rsidP="003D2B6B">
            <w:pPr>
              <w:jc w:val="center"/>
              <w:rPr>
                <w:sz w:val="22"/>
                <w:szCs w:val="22"/>
              </w:rPr>
            </w:pPr>
            <w:r w:rsidRPr="00C76DA6">
              <w:rPr>
                <w:sz w:val="22"/>
                <w:szCs w:val="22"/>
              </w:rPr>
              <w:t>-</w:t>
            </w:r>
          </w:p>
        </w:tc>
        <w:tc>
          <w:tcPr>
            <w:tcW w:w="1134" w:type="dxa"/>
          </w:tcPr>
          <w:p w:rsidR="00552458" w:rsidRPr="00C76DA6" w:rsidRDefault="00552458" w:rsidP="003D2B6B">
            <w:pPr>
              <w:jc w:val="center"/>
              <w:rPr>
                <w:sz w:val="22"/>
                <w:szCs w:val="22"/>
              </w:rPr>
            </w:pPr>
            <w:r w:rsidRPr="00C76DA6">
              <w:rPr>
                <w:sz w:val="22"/>
                <w:szCs w:val="22"/>
              </w:rPr>
              <w:t>-</w:t>
            </w:r>
          </w:p>
        </w:tc>
        <w:tc>
          <w:tcPr>
            <w:tcW w:w="2552" w:type="dxa"/>
          </w:tcPr>
          <w:p w:rsidR="00552458" w:rsidRPr="008F387F" w:rsidRDefault="00552458" w:rsidP="009F1B7B">
            <w:pPr>
              <w:jc w:val="center"/>
              <w:rPr>
                <w:sz w:val="21"/>
                <w:szCs w:val="21"/>
              </w:rPr>
            </w:pPr>
            <w:r w:rsidRPr="008F387F">
              <w:rPr>
                <w:sz w:val="21"/>
                <w:szCs w:val="21"/>
              </w:rPr>
              <w:t>-</w:t>
            </w:r>
          </w:p>
        </w:tc>
      </w:tr>
      <w:tr w:rsidR="00552458" w:rsidRPr="00C76DA6" w:rsidTr="00735647">
        <w:trPr>
          <w:trHeight w:val="304"/>
        </w:trPr>
        <w:tc>
          <w:tcPr>
            <w:tcW w:w="675" w:type="dxa"/>
          </w:tcPr>
          <w:p w:rsidR="00552458" w:rsidRPr="00C76DA6" w:rsidRDefault="00552458" w:rsidP="00735647">
            <w:pPr>
              <w:pStyle w:val="af9"/>
              <w:ind w:right="-161"/>
              <w:jc w:val="center"/>
              <w:rPr>
                <w:sz w:val="22"/>
              </w:rPr>
            </w:pPr>
            <w:r w:rsidRPr="00C76DA6">
              <w:rPr>
                <w:sz w:val="22"/>
              </w:rPr>
              <w:t>23</w:t>
            </w:r>
            <w:r w:rsidRPr="00C76DA6">
              <w:rPr>
                <w:sz w:val="22"/>
                <w:vertAlign w:val="superscript"/>
              </w:rPr>
              <w:t>3</w:t>
            </w:r>
            <w:r w:rsidRPr="00C76DA6">
              <w:rPr>
                <w:sz w:val="22"/>
              </w:rPr>
              <w:t>.</w:t>
            </w:r>
          </w:p>
        </w:tc>
        <w:tc>
          <w:tcPr>
            <w:tcW w:w="5954" w:type="dxa"/>
            <w:vAlign w:val="center"/>
          </w:tcPr>
          <w:p w:rsidR="00552458" w:rsidRDefault="00552458" w:rsidP="00735647">
            <w:pPr>
              <w:pStyle w:val="af9"/>
              <w:rPr>
                <w:sz w:val="22"/>
              </w:rPr>
            </w:pPr>
            <w:r w:rsidRPr="00C76DA6">
              <w:rPr>
                <w:sz w:val="22"/>
              </w:rPr>
              <w:t>Численность трудоустроенных на временные работы граждан из числа работников организаций, находящихся под риском увольнения</w:t>
            </w:r>
          </w:p>
          <w:p w:rsidR="008F387F" w:rsidRPr="00C76DA6" w:rsidRDefault="008F387F" w:rsidP="00735647">
            <w:pPr>
              <w:pStyle w:val="af9"/>
              <w:rPr>
                <w:sz w:val="22"/>
              </w:rPr>
            </w:pPr>
          </w:p>
        </w:tc>
        <w:tc>
          <w:tcPr>
            <w:tcW w:w="1417" w:type="dxa"/>
          </w:tcPr>
          <w:p w:rsidR="00552458" w:rsidRPr="00C76DA6" w:rsidRDefault="00552458" w:rsidP="00735647">
            <w:pPr>
              <w:pStyle w:val="af9"/>
              <w:jc w:val="center"/>
              <w:rPr>
                <w:sz w:val="22"/>
              </w:rPr>
            </w:pPr>
            <w:r w:rsidRPr="00C76DA6">
              <w:rPr>
                <w:sz w:val="22"/>
              </w:rPr>
              <w:t>человек</w:t>
            </w:r>
          </w:p>
        </w:tc>
        <w:tc>
          <w:tcPr>
            <w:tcW w:w="1843" w:type="dxa"/>
          </w:tcPr>
          <w:p w:rsidR="00552458" w:rsidRPr="00C76DA6" w:rsidRDefault="00552458" w:rsidP="003D2B6B">
            <w:pPr>
              <w:jc w:val="center"/>
              <w:rPr>
                <w:sz w:val="22"/>
                <w:szCs w:val="22"/>
              </w:rPr>
            </w:pPr>
            <w:r w:rsidRPr="00C76DA6">
              <w:rPr>
                <w:sz w:val="22"/>
                <w:szCs w:val="22"/>
              </w:rPr>
              <w:t>280</w:t>
            </w:r>
          </w:p>
        </w:tc>
        <w:tc>
          <w:tcPr>
            <w:tcW w:w="1134" w:type="dxa"/>
          </w:tcPr>
          <w:p w:rsidR="00552458" w:rsidRPr="00C76DA6" w:rsidRDefault="00552458" w:rsidP="003D2B6B">
            <w:pPr>
              <w:jc w:val="center"/>
              <w:rPr>
                <w:sz w:val="22"/>
                <w:szCs w:val="22"/>
              </w:rPr>
            </w:pPr>
            <w:r w:rsidRPr="00C76DA6">
              <w:rPr>
                <w:sz w:val="22"/>
                <w:szCs w:val="22"/>
              </w:rPr>
              <w:t>-</w:t>
            </w:r>
          </w:p>
        </w:tc>
        <w:tc>
          <w:tcPr>
            <w:tcW w:w="1134" w:type="dxa"/>
          </w:tcPr>
          <w:p w:rsidR="00552458" w:rsidRPr="00C76DA6" w:rsidRDefault="00552458" w:rsidP="003D2B6B">
            <w:pPr>
              <w:jc w:val="center"/>
              <w:rPr>
                <w:sz w:val="22"/>
                <w:szCs w:val="22"/>
              </w:rPr>
            </w:pPr>
            <w:r w:rsidRPr="00C76DA6">
              <w:rPr>
                <w:sz w:val="22"/>
                <w:szCs w:val="22"/>
              </w:rPr>
              <w:t>-</w:t>
            </w:r>
          </w:p>
        </w:tc>
        <w:tc>
          <w:tcPr>
            <w:tcW w:w="2552" w:type="dxa"/>
          </w:tcPr>
          <w:p w:rsidR="00552458" w:rsidRPr="008F387F" w:rsidRDefault="00552458" w:rsidP="009F1B7B">
            <w:pPr>
              <w:jc w:val="center"/>
              <w:rPr>
                <w:sz w:val="21"/>
                <w:szCs w:val="21"/>
              </w:rPr>
            </w:pPr>
            <w:r w:rsidRPr="008F387F">
              <w:rPr>
                <w:sz w:val="21"/>
                <w:szCs w:val="21"/>
              </w:rPr>
              <w:t>-</w:t>
            </w:r>
          </w:p>
        </w:tc>
      </w:tr>
      <w:tr w:rsidR="00552458" w:rsidRPr="00C76DA6" w:rsidTr="009B0445">
        <w:trPr>
          <w:trHeight w:val="304"/>
        </w:trPr>
        <w:tc>
          <w:tcPr>
            <w:tcW w:w="675" w:type="dxa"/>
          </w:tcPr>
          <w:p w:rsidR="00552458" w:rsidRPr="00C76DA6" w:rsidRDefault="00552458" w:rsidP="009F1B7B">
            <w:pPr>
              <w:jc w:val="center"/>
              <w:rPr>
                <w:sz w:val="22"/>
                <w:szCs w:val="22"/>
              </w:rPr>
            </w:pPr>
          </w:p>
        </w:tc>
        <w:tc>
          <w:tcPr>
            <w:tcW w:w="14034" w:type="dxa"/>
            <w:gridSpan w:val="6"/>
          </w:tcPr>
          <w:p w:rsidR="00552458" w:rsidRPr="00C76DA6" w:rsidRDefault="00552458" w:rsidP="00467373">
            <w:pPr>
              <w:jc w:val="center"/>
              <w:rPr>
                <w:b/>
                <w:sz w:val="22"/>
                <w:szCs w:val="22"/>
              </w:rPr>
            </w:pPr>
            <w:r w:rsidRPr="00C76DA6">
              <w:rPr>
                <w:b/>
                <w:sz w:val="22"/>
                <w:szCs w:val="22"/>
              </w:rPr>
              <w:t xml:space="preserve">Подпрограмма 2  «Развитие институтов рынка труда» </w:t>
            </w:r>
          </w:p>
        </w:tc>
      </w:tr>
      <w:tr w:rsidR="00C96448" w:rsidRPr="00C76DA6" w:rsidTr="009B0445">
        <w:trPr>
          <w:trHeight w:val="304"/>
        </w:trPr>
        <w:tc>
          <w:tcPr>
            <w:tcW w:w="675" w:type="dxa"/>
          </w:tcPr>
          <w:p w:rsidR="00C96448" w:rsidRPr="00C76DA6" w:rsidRDefault="00C96448" w:rsidP="009F1B7B">
            <w:pPr>
              <w:jc w:val="center"/>
              <w:rPr>
                <w:sz w:val="22"/>
                <w:szCs w:val="22"/>
              </w:rPr>
            </w:pPr>
            <w:r w:rsidRPr="00C76DA6">
              <w:rPr>
                <w:sz w:val="22"/>
                <w:szCs w:val="22"/>
              </w:rPr>
              <w:t>24.</w:t>
            </w:r>
          </w:p>
        </w:tc>
        <w:tc>
          <w:tcPr>
            <w:tcW w:w="5954" w:type="dxa"/>
            <w:vAlign w:val="center"/>
          </w:tcPr>
          <w:p w:rsidR="00C96448" w:rsidRPr="00C76DA6" w:rsidRDefault="00C96448" w:rsidP="009F1B7B">
            <w:pPr>
              <w:jc w:val="both"/>
              <w:rPr>
                <w:sz w:val="22"/>
                <w:szCs w:val="22"/>
              </w:rPr>
            </w:pPr>
            <w:r w:rsidRPr="00C76DA6">
              <w:rPr>
                <w:sz w:val="22"/>
                <w:szCs w:val="22"/>
              </w:rPr>
              <w:t>Численность пострадавших в результате несчастных случаев на производстве со смертельным исходом</w:t>
            </w:r>
          </w:p>
        </w:tc>
        <w:tc>
          <w:tcPr>
            <w:tcW w:w="1417" w:type="dxa"/>
          </w:tcPr>
          <w:p w:rsidR="00C96448" w:rsidRPr="00C76DA6" w:rsidRDefault="00C96448" w:rsidP="009F1B7B">
            <w:pPr>
              <w:pStyle w:val="af9"/>
              <w:jc w:val="center"/>
              <w:rPr>
                <w:sz w:val="22"/>
              </w:rPr>
            </w:pPr>
            <w:r w:rsidRPr="00C76DA6">
              <w:rPr>
                <w:sz w:val="22"/>
              </w:rPr>
              <w:t>человек</w:t>
            </w:r>
          </w:p>
          <w:p w:rsidR="00C96448" w:rsidRPr="00C76DA6" w:rsidRDefault="00C96448" w:rsidP="009F1B7B">
            <w:pPr>
              <w:ind w:left="-56" w:right="-86"/>
              <w:jc w:val="center"/>
              <w:rPr>
                <w:sz w:val="22"/>
                <w:szCs w:val="22"/>
              </w:rPr>
            </w:pPr>
          </w:p>
        </w:tc>
        <w:tc>
          <w:tcPr>
            <w:tcW w:w="1843" w:type="dxa"/>
          </w:tcPr>
          <w:p w:rsidR="00C96448" w:rsidRPr="00C76DA6" w:rsidRDefault="00C96448"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9</w:t>
            </w:r>
          </w:p>
        </w:tc>
        <w:tc>
          <w:tcPr>
            <w:tcW w:w="1134" w:type="dxa"/>
          </w:tcPr>
          <w:p w:rsidR="00C96448" w:rsidRPr="00C76DA6" w:rsidRDefault="00C96448"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12</w:t>
            </w:r>
          </w:p>
        </w:tc>
        <w:tc>
          <w:tcPr>
            <w:tcW w:w="1134" w:type="dxa"/>
          </w:tcPr>
          <w:p w:rsidR="00C96448" w:rsidRPr="00C76DA6" w:rsidRDefault="00B23163"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13</w:t>
            </w:r>
          </w:p>
        </w:tc>
        <w:tc>
          <w:tcPr>
            <w:tcW w:w="2552" w:type="dxa"/>
          </w:tcPr>
          <w:p w:rsidR="00C96448" w:rsidRPr="00C76DA6" w:rsidRDefault="00802916" w:rsidP="00802916">
            <w:pPr>
              <w:pStyle w:val="ConsPlusNonformat"/>
              <w:jc w:val="center"/>
              <w:rPr>
                <w:rFonts w:ascii="Times New Roman" w:hAnsi="Times New Roman"/>
                <w:sz w:val="22"/>
                <w:szCs w:val="22"/>
              </w:rPr>
            </w:pPr>
            <w:r w:rsidRPr="00C76DA6">
              <w:rPr>
                <w:rFonts w:ascii="Times New Roman" w:hAnsi="Times New Roman"/>
                <w:sz w:val="22"/>
                <w:szCs w:val="22"/>
              </w:rPr>
              <w:t>-</w:t>
            </w:r>
          </w:p>
        </w:tc>
      </w:tr>
      <w:tr w:rsidR="00C96448" w:rsidRPr="00C76DA6" w:rsidTr="009B0445">
        <w:trPr>
          <w:trHeight w:val="304"/>
        </w:trPr>
        <w:tc>
          <w:tcPr>
            <w:tcW w:w="675" w:type="dxa"/>
          </w:tcPr>
          <w:p w:rsidR="00C96448" w:rsidRPr="00C76DA6" w:rsidRDefault="00C96448" w:rsidP="009F1B7B">
            <w:pPr>
              <w:jc w:val="center"/>
              <w:rPr>
                <w:sz w:val="22"/>
                <w:szCs w:val="22"/>
              </w:rPr>
            </w:pPr>
            <w:r w:rsidRPr="00C76DA6">
              <w:rPr>
                <w:sz w:val="22"/>
                <w:szCs w:val="22"/>
              </w:rPr>
              <w:lastRenderedPageBreak/>
              <w:t>25.</w:t>
            </w:r>
          </w:p>
        </w:tc>
        <w:tc>
          <w:tcPr>
            <w:tcW w:w="5954" w:type="dxa"/>
          </w:tcPr>
          <w:p w:rsidR="00C96448" w:rsidRPr="00C76DA6" w:rsidRDefault="00C96448" w:rsidP="009F1B7B">
            <w:pPr>
              <w:pStyle w:val="ConsPlusNonformat"/>
              <w:widowControl/>
              <w:jc w:val="both"/>
              <w:rPr>
                <w:rFonts w:ascii="Times New Roman" w:hAnsi="Times New Roman" w:cs="Times New Roman"/>
                <w:sz w:val="22"/>
                <w:szCs w:val="22"/>
              </w:rPr>
            </w:pPr>
            <w:r w:rsidRPr="00C76DA6">
              <w:rPr>
                <w:rFonts w:ascii="Times New Roman" w:hAnsi="Times New Roman" w:cs="Times New Roman"/>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417" w:type="dxa"/>
          </w:tcPr>
          <w:p w:rsidR="00C96448" w:rsidRPr="00C76DA6" w:rsidRDefault="00C96448" w:rsidP="009F1B7B">
            <w:pPr>
              <w:ind w:left="-56" w:right="-86"/>
              <w:jc w:val="center"/>
              <w:rPr>
                <w:sz w:val="22"/>
                <w:szCs w:val="22"/>
              </w:rPr>
            </w:pPr>
          </w:p>
          <w:p w:rsidR="00C96448" w:rsidRPr="00C76DA6" w:rsidRDefault="00C96448" w:rsidP="009F1B7B">
            <w:pPr>
              <w:pStyle w:val="af9"/>
              <w:jc w:val="center"/>
              <w:rPr>
                <w:sz w:val="22"/>
              </w:rPr>
            </w:pPr>
            <w:r w:rsidRPr="00C76DA6">
              <w:rPr>
                <w:sz w:val="22"/>
              </w:rPr>
              <w:t>человек</w:t>
            </w:r>
          </w:p>
          <w:p w:rsidR="00C96448" w:rsidRPr="00C76DA6" w:rsidRDefault="00C96448" w:rsidP="009F1B7B">
            <w:pPr>
              <w:ind w:left="-56" w:right="-86"/>
              <w:jc w:val="center"/>
              <w:rPr>
                <w:sz w:val="22"/>
                <w:szCs w:val="22"/>
              </w:rPr>
            </w:pPr>
          </w:p>
        </w:tc>
        <w:tc>
          <w:tcPr>
            <w:tcW w:w="1843" w:type="dxa"/>
          </w:tcPr>
          <w:p w:rsidR="00C96448" w:rsidRPr="00C76DA6" w:rsidRDefault="00C96448"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195</w:t>
            </w:r>
          </w:p>
        </w:tc>
        <w:tc>
          <w:tcPr>
            <w:tcW w:w="1134" w:type="dxa"/>
          </w:tcPr>
          <w:p w:rsidR="00C96448" w:rsidRPr="00C76DA6" w:rsidRDefault="00C96448" w:rsidP="0060678E">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248</w:t>
            </w:r>
          </w:p>
        </w:tc>
        <w:tc>
          <w:tcPr>
            <w:tcW w:w="1134" w:type="dxa"/>
          </w:tcPr>
          <w:p w:rsidR="00EC749C" w:rsidRPr="00C76DA6" w:rsidRDefault="00CE708E" w:rsidP="00CE708E">
            <w:pPr>
              <w:pStyle w:val="af9"/>
              <w:jc w:val="center"/>
            </w:pPr>
            <w:r>
              <w:t>216</w:t>
            </w:r>
            <w:r w:rsidRPr="00C76DA6">
              <w:t xml:space="preserve"> </w:t>
            </w:r>
          </w:p>
        </w:tc>
        <w:tc>
          <w:tcPr>
            <w:tcW w:w="2552" w:type="dxa"/>
          </w:tcPr>
          <w:p w:rsidR="00C96448" w:rsidRPr="008F387F" w:rsidRDefault="00CE708E" w:rsidP="00CE708E">
            <w:pPr>
              <w:pStyle w:val="ConsPlusNonformat"/>
              <w:jc w:val="center"/>
              <w:rPr>
                <w:rFonts w:ascii="Times New Roman" w:hAnsi="Times New Roman"/>
                <w:sz w:val="21"/>
                <w:szCs w:val="21"/>
              </w:rPr>
            </w:pPr>
            <w:r>
              <w:rPr>
                <w:rFonts w:ascii="Times New Roman" w:hAnsi="Times New Roman"/>
                <w:sz w:val="21"/>
                <w:szCs w:val="21"/>
              </w:rPr>
              <w:t>-</w:t>
            </w:r>
          </w:p>
        </w:tc>
      </w:tr>
      <w:tr w:rsidR="00C96448" w:rsidRPr="00C76DA6" w:rsidTr="001519D5">
        <w:trPr>
          <w:trHeight w:val="304"/>
        </w:trPr>
        <w:tc>
          <w:tcPr>
            <w:tcW w:w="675" w:type="dxa"/>
          </w:tcPr>
          <w:p w:rsidR="00C96448" w:rsidRPr="00C76DA6" w:rsidRDefault="00C96448" w:rsidP="009F1B7B">
            <w:pPr>
              <w:jc w:val="center"/>
              <w:rPr>
                <w:sz w:val="22"/>
                <w:szCs w:val="22"/>
              </w:rPr>
            </w:pPr>
            <w:r w:rsidRPr="00C76DA6">
              <w:rPr>
                <w:sz w:val="22"/>
                <w:szCs w:val="22"/>
              </w:rPr>
              <w:t>26.</w:t>
            </w:r>
          </w:p>
        </w:tc>
        <w:tc>
          <w:tcPr>
            <w:tcW w:w="5954" w:type="dxa"/>
          </w:tcPr>
          <w:p w:rsidR="00C96448" w:rsidRPr="00C76DA6" w:rsidRDefault="00C96448" w:rsidP="001519D5">
            <w:pPr>
              <w:pStyle w:val="af9"/>
              <w:rPr>
                <w:sz w:val="22"/>
              </w:rPr>
            </w:pPr>
            <w:r w:rsidRPr="00C76DA6">
              <w:rPr>
                <w:sz w:val="22"/>
              </w:rPr>
              <w:t>Количество дней временной нетрудоспособности в связи с несчастным случаем на производстве в расчете на 1 пострадавшего</w:t>
            </w:r>
          </w:p>
        </w:tc>
        <w:tc>
          <w:tcPr>
            <w:tcW w:w="1417" w:type="dxa"/>
          </w:tcPr>
          <w:p w:rsidR="00C96448" w:rsidRPr="00C76DA6" w:rsidRDefault="00C96448" w:rsidP="009F1B7B">
            <w:pPr>
              <w:pStyle w:val="af9"/>
              <w:jc w:val="center"/>
              <w:rPr>
                <w:sz w:val="22"/>
              </w:rPr>
            </w:pPr>
            <w:r w:rsidRPr="00C76DA6">
              <w:rPr>
                <w:sz w:val="22"/>
              </w:rPr>
              <w:t>дни</w:t>
            </w:r>
          </w:p>
        </w:tc>
        <w:tc>
          <w:tcPr>
            <w:tcW w:w="1843" w:type="dxa"/>
          </w:tcPr>
          <w:p w:rsidR="00C96448" w:rsidRPr="00C76DA6" w:rsidRDefault="00C96448"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70</w:t>
            </w:r>
          </w:p>
        </w:tc>
        <w:tc>
          <w:tcPr>
            <w:tcW w:w="1134" w:type="dxa"/>
          </w:tcPr>
          <w:p w:rsidR="00C96448" w:rsidRPr="00C76DA6" w:rsidRDefault="00C96448" w:rsidP="0060678E">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81,7</w:t>
            </w:r>
          </w:p>
        </w:tc>
        <w:tc>
          <w:tcPr>
            <w:tcW w:w="1134" w:type="dxa"/>
          </w:tcPr>
          <w:p w:rsidR="00EC749C" w:rsidRPr="00C76DA6" w:rsidRDefault="00CE708E" w:rsidP="00255678">
            <w:pPr>
              <w:pStyle w:val="af9"/>
              <w:jc w:val="center"/>
              <w:rPr>
                <w:sz w:val="22"/>
              </w:rPr>
            </w:pPr>
            <w:r>
              <w:rPr>
                <w:sz w:val="22"/>
              </w:rPr>
              <w:t>66,3</w:t>
            </w:r>
          </w:p>
        </w:tc>
        <w:tc>
          <w:tcPr>
            <w:tcW w:w="2552" w:type="dxa"/>
          </w:tcPr>
          <w:p w:rsidR="00C96448" w:rsidRPr="008F387F" w:rsidRDefault="00CE708E" w:rsidP="00CE708E">
            <w:pPr>
              <w:pStyle w:val="af9"/>
              <w:jc w:val="center"/>
              <w:rPr>
                <w:sz w:val="21"/>
                <w:szCs w:val="21"/>
              </w:rPr>
            </w:pPr>
            <w:r>
              <w:rPr>
                <w:sz w:val="21"/>
                <w:szCs w:val="21"/>
              </w:rPr>
              <w:t>-</w:t>
            </w:r>
          </w:p>
        </w:tc>
      </w:tr>
      <w:tr w:rsidR="00C96448" w:rsidRPr="00C76DA6" w:rsidTr="009B0445">
        <w:trPr>
          <w:trHeight w:val="304"/>
        </w:trPr>
        <w:tc>
          <w:tcPr>
            <w:tcW w:w="675" w:type="dxa"/>
          </w:tcPr>
          <w:p w:rsidR="00C96448" w:rsidRPr="00C76DA6" w:rsidRDefault="00C96448" w:rsidP="009F1B7B">
            <w:pPr>
              <w:jc w:val="center"/>
              <w:rPr>
                <w:sz w:val="22"/>
                <w:szCs w:val="22"/>
              </w:rPr>
            </w:pPr>
            <w:r w:rsidRPr="00C76DA6">
              <w:rPr>
                <w:sz w:val="22"/>
                <w:szCs w:val="22"/>
              </w:rPr>
              <w:t>27.</w:t>
            </w:r>
          </w:p>
        </w:tc>
        <w:tc>
          <w:tcPr>
            <w:tcW w:w="5954" w:type="dxa"/>
            <w:vAlign w:val="center"/>
          </w:tcPr>
          <w:p w:rsidR="00C96448" w:rsidRPr="00C76DA6" w:rsidRDefault="00C96448" w:rsidP="009F1B7B">
            <w:pPr>
              <w:jc w:val="both"/>
              <w:rPr>
                <w:sz w:val="22"/>
                <w:szCs w:val="22"/>
              </w:rPr>
            </w:pPr>
            <w:r w:rsidRPr="00C76DA6">
              <w:rPr>
                <w:sz w:val="22"/>
                <w:szCs w:val="22"/>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w:t>
            </w:r>
          </w:p>
        </w:tc>
        <w:tc>
          <w:tcPr>
            <w:tcW w:w="1417" w:type="dxa"/>
          </w:tcPr>
          <w:p w:rsidR="00C96448" w:rsidRPr="00C76DA6" w:rsidRDefault="00C96448" w:rsidP="009F1B7B">
            <w:pPr>
              <w:pStyle w:val="af9"/>
              <w:jc w:val="center"/>
              <w:rPr>
                <w:sz w:val="22"/>
              </w:rPr>
            </w:pPr>
          </w:p>
          <w:p w:rsidR="00C96448" w:rsidRPr="00C76DA6" w:rsidRDefault="00C96448" w:rsidP="009F1B7B">
            <w:pPr>
              <w:pStyle w:val="af9"/>
              <w:jc w:val="center"/>
              <w:rPr>
                <w:sz w:val="22"/>
              </w:rPr>
            </w:pPr>
            <w:r w:rsidRPr="00C76DA6">
              <w:rPr>
                <w:sz w:val="22"/>
              </w:rPr>
              <w:t>человек</w:t>
            </w:r>
          </w:p>
          <w:p w:rsidR="00C96448" w:rsidRPr="00C76DA6" w:rsidRDefault="00C96448" w:rsidP="009F1B7B">
            <w:pPr>
              <w:pStyle w:val="af9"/>
              <w:jc w:val="center"/>
              <w:rPr>
                <w:sz w:val="22"/>
              </w:rPr>
            </w:pPr>
          </w:p>
        </w:tc>
        <w:tc>
          <w:tcPr>
            <w:tcW w:w="1843" w:type="dxa"/>
          </w:tcPr>
          <w:p w:rsidR="00C96448" w:rsidRPr="00C76DA6" w:rsidRDefault="00C96448"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6</w:t>
            </w:r>
          </w:p>
        </w:tc>
        <w:tc>
          <w:tcPr>
            <w:tcW w:w="1134" w:type="dxa"/>
          </w:tcPr>
          <w:p w:rsidR="00C96448" w:rsidRPr="00C76DA6" w:rsidRDefault="00C96448"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36</w:t>
            </w:r>
          </w:p>
        </w:tc>
        <w:tc>
          <w:tcPr>
            <w:tcW w:w="1134" w:type="dxa"/>
          </w:tcPr>
          <w:p w:rsidR="00C96448" w:rsidRPr="00C76DA6" w:rsidRDefault="00C96448"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6</w:t>
            </w:r>
          </w:p>
        </w:tc>
        <w:tc>
          <w:tcPr>
            <w:tcW w:w="2552" w:type="dxa"/>
          </w:tcPr>
          <w:p w:rsidR="00C96448" w:rsidRPr="008F387F" w:rsidRDefault="00C96448"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C96448" w:rsidRPr="00C76DA6" w:rsidTr="009B0445">
        <w:trPr>
          <w:trHeight w:val="304"/>
        </w:trPr>
        <w:tc>
          <w:tcPr>
            <w:tcW w:w="675" w:type="dxa"/>
          </w:tcPr>
          <w:p w:rsidR="00C96448" w:rsidRPr="00C76DA6" w:rsidRDefault="00C96448" w:rsidP="009F1B7B">
            <w:pPr>
              <w:jc w:val="center"/>
              <w:rPr>
                <w:sz w:val="22"/>
                <w:szCs w:val="22"/>
              </w:rPr>
            </w:pPr>
            <w:r w:rsidRPr="00C76DA6">
              <w:rPr>
                <w:sz w:val="22"/>
                <w:szCs w:val="22"/>
              </w:rPr>
              <w:t>28.</w:t>
            </w:r>
          </w:p>
        </w:tc>
        <w:tc>
          <w:tcPr>
            <w:tcW w:w="5954" w:type="dxa"/>
            <w:vAlign w:val="center"/>
          </w:tcPr>
          <w:p w:rsidR="00C96448" w:rsidRPr="00C76DA6" w:rsidRDefault="00C96448" w:rsidP="009F1B7B">
            <w:pPr>
              <w:jc w:val="both"/>
              <w:rPr>
                <w:sz w:val="22"/>
                <w:szCs w:val="22"/>
              </w:rPr>
            </w:pPr>
            <w:r w:rsidRPr="00C76DA6">
              <w:rPr>
                <w:sz w:val="22"/>
                <w:szCs w:val="22"/>
              </w:rPr>
              <w:t>Численность работников с установленным диагнозом профессионального заболевания</w:t>
            </w:r>
          </w:p>
        </w:tc>
        <w:tc>
          <w:tcPr>
            <w:tcW w:w="1417" w:type="dxa"/>
          </w:tcPr>
          <w:p w:rsidR="00C96448" w:rsidRPr="00C76DA6" w:rsidRDefault="00C96448" w:rsidP="009F1B7B">
            <w:pPr>
              <w:pStyle w:val="af9"/>
              <w:jc w:val="center"/>
              <w:rPr>
                <w:sz w:val="22"/>
              </w:rPr>
            </w:pPr>
            <w:r w:rsidRPr="00C76DA6">
              <w:rPr>
                <w:sz w:val="22"/>
              </w:rPr>
              <w:t>человек</w:t>
            </w:r>
          </w:p>
        </w:tc>
        <w:tc>
          <w:tcPr>
            <w:tcW w:w="1843" w:type="dxa"/>
          </w:tcPr>
          <w:p w:rsidR="00C96448" w:rsidRPr="00C76DA6" w:rsidRDefault="00C96448"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24</w:t>
            </w:r>
          </w:p>
        </w:tc>
        <w:tc>
          <w:tcPr>
            <w:tcW w:w="1134" w:type="dxa"/>
          </w:tcPr>
          <w:p w:rsidR="00C96448" w:rsidRPr="00C76DA6" w:rsidRDefault="00C96448"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51</w:t>
            </w:r>
          </w:p>
        </w:tc>
        <w:tc>
          <w:tcPr>
            <w:tcW w:w="1134" w:type="dxa"/>
          </w:tcPr>
          <w:p w:rsidR="00C96448" w:rsidRPr="00C76DA6" w:rsidRDefault="00B23163" w:rsidP="0060678E">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3</w:t>
            </w:r>
            <w:r w:rsidR="00C96448" w:rsidRPr="00C76DA6">
              <w:rPr>
                <w:rFonts w:ascii="Times New Roman" w:hAnsi="Times New Roman" w:cs="Times New Roman"/>
                <w:sz w:val="22"/>
                <w:szCs w:val="22"/>
              </w:rPr>
              <w:t>1</w:t>
            </w:r>
          </w:p>
        </w:tc>
        <w:tc>
          <w:tcPr>
            <w:tcW w:w="2552" w:type="dxa"/>
          </w:tcPr>
          <w:p w:rsidR="00C96448" w:rsidRPr="008F387F" w:rsidRDefault="00C96448"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C96448" w:rsidRPr="00C76DA6" w:rsidTr="00343FC5">
        <w:trPr>
          <w:trHeight w:val="304"/>
        </w:trPr>
        <w:tc>
          <w:tcPr>
            <w:tcW w:w="675" w:type="dxa"/>
          </w:tcPr>
          <w:p w:rsidR="00C96448" w:rsidRPr="00C76DA6" w:rsidRDefault="00C96448" w:rsidP="00343FC5">
            <w:pPr>
              <w:jc w:val="center"/>
              <w:rPr>
                <w:sz w:val="22"/>
                <w:szCs w:val="22"/>
              </w:rPr>
            </w:pPr>
            <w:r w:rsidRPr="00C76DA6">
              <w:rPr>
                <w:sz w:val="22"/>
                <w:szCs w:val="22"/>
              </w:rPr>
              <w:t>29.</w:t>
            </w:r>
          </w:p>
        </w:tc>
        <w:tc>
          <w:tcPr>
            <w:tcW w:w="5954" w:type="dxa"/>
          </w:tcPr>
          <w:p w:rsidR="00C96448" w:rsidRPr="00C76DA6" w:rsidRDefault="00C96448" w:rsidP="00343FC5">
            <w:pPr>
              <w:rPr>
                <w:sz w:val="22"/>
                <w:szCs w:val="22"/>
              </w:rPr>
            </w:pPr>
            <w:r w:rsidRPr="00C76DA6">
              <w:rPr>
                <w:sz w:val="22"/>
                <w:szCs w:val="22"/>
              </w:rPr>
              <w:t>Количество рабочих мест, на которых проведена специальная оценка условий труда</w:t>
            </w:r>
          </w:p>
        </w:tc>
        <w:tc>
          <w:tcPr>
            <w:tcW w:w="1417" w:type="dxa"/>
          </w:tcPr>
          <w:p w:rsidR="00C96448" w:rsidRPr="00C76DA6" w:rsidRDefault="00C96448" w:rsidP="00343FC5">
            <w:pPr>
              <w:pStyle w:val="af9"/>
              <w:jc w:val="center"/>
              <w:rPr>
                <w:sz w:val="22"/>
              </w:rPr>
            </w:pPr>
            <w:r w:rsidRPr="00C76DA6">
              <w:rPr>
                <w:sz w:val="22"/>
              </w:rPr>
              <w:t>тыс. раб.</w:t>
            </w:r>
          </w:p>
          <w:p w:rsidR="00C96448" w:rsidRPr="00C76DA6" w:rsidRDefault="00C96448" w:rsidP="00343FC5">
            <w:pPr>
              <w:pStyle w:val="af9"/>
              <w:jc w:val="center"/>
              <w:rPr>
                <w:sz w:val="22"/>
              </w:rPr>
            </w:pPr>
            <w:r w:rsidRPr="00C76DA6">
              <w:rPr>
                <w:sz w:val="22"/>
              </w:rPr>
              <w:t>мест</w:t>
            </w:r>
          </w:p>
        </w:tc>
        <w:tc>
          <w:tcPr>
            <w:tcW w:w="1843" w:type="dxa"/>
          </w:tcPr>
          <w:p w:rsidR="00C96448" w:rsidRPr="00C76DA6" w:rsidRDefault="00C96448" w:rsidP="003D2B6B">
            <w:pPr>
              <w:jc w:val="center"/>
              <w:rPr>
                <w:sz w:val="22"/>
                <w:szCs w:val="22"/>
              </w:rPr>
            </w:pPr>
            <w:r w:rsidRPr="00C76DA6">
              <w:rPr>
                <w:sz w:val="22"/>
                <w:szCs w:val="22"/>
              </w:rPr>
              <w:t>286,8</w:t>
            </w:r>
          </w:p>
        </w:tc>
        <w:tc>
          <w:tcPr>
            <w:tcW w:w="1134" w:type="dxa"/>
          </w:tcPr>
          <w:p w:rsidR="00C96448" w:rsidRPr="00C76DA6" w:rsidRDefault="00C96448" w:rsidP="0060678E">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83,2</w:t>
            </w:r>
          </w:p>
        </w:tc>
        <w:tc>
          <w:tcPr>
            <w:tcW w:w="1134" w:type="dxa"/>
          </w:tcPr>
          <w:p w:rsidR="00C96448" w:rsidRPr="00C76DA6" w:rsidRDefault="00C96448" w:rsidP="00B23163">
            <w:pPr>
              <w:jc w:val="center"/>
              <w:rPr>
                <w:sz w:val="22"/>
                <w:szCs w:val="22"/>
              </w:rPr>
            </w:pPr>
            <w:r w:rsidRPr="00C76DA6">
              <w:rPr>
                <w:sz w:val="22"/>
                <w:szCs w:val="22"/>
              </w:rPr>
              <w:t>31</w:t>
            </w:r>
            <w:r w:rsidR="00B23163" w:rsidRPr="00C76DA6">
              <w:rPr>
                <w:sz w:val="22"/>
                <w:szCs w:val="22"/>
              </w:rPr>
              <w:t>6</w:t>
            </w:r>
            <w:r w:rsidRPr="00C76DA6">
              <w:rPr>
                <w:sz w:val="22"/>
                <w:szCs w:val="22"/>
              </w:rPr>
              <w:t>,</w:t>
            </w:r>
            <w:r w:rsidR="00B23163" w:rsidRPr="00C76DA6">
              <w:rPr>
                <w:sz w:val="22"/>
                <w:szCs w:val="22"/>
              </w:rPr>
              <w:t>9</w:t>
            </w:r>
          </w:p>
        </w:tc>
        <w:tc>
          <w:tcPr>
            <w:tcW w:w="2552" w:type="dxa"/>
          </w:tcPr>
          <w:p w:rsidR="00C96448" w:rsidRPr="008F387F" w:rsidRDefault="00C96448" w:rsidP="004C3DC6">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C96448" w:rsidRPr="00C76DA6" w:rsidTr="009B0445">
        <w:trPr>
          <w:trHeight w:val="304"/>
        </w:trPr>
        <w:tc>
          <w:tcPr>
            <w:tcW w:w="675" w:type="dxa"/>
          </w:tcPr>
          <w:p w:rsidR="00C96448" w:rsidRPr="00C76DA6" w:rsidRDefault="00C96448" w:rsidP="009F1B7B">
            <w:pPr>
              <w:jc w:val="center"/>
              <w:rPr>
                <w:sz w:val="22"/>
                <w:szCs w:val="22"/>
              </w:rPr>
            </w:pPr>
            <w:r w:rsidRPr="00C76DA6">
              <w:rPr>
                <w:sz w:val="22"/>
                <w:szCs w:val="22"/>
              </w:rPr>
              <w:t>30.</w:t>
            </w:r>
          </w:p>
        </w:tc>
        <w:tc>
          <w:tcPr>
            <w:tcW w:w="5954" w:type="dxa"/>
            <w:vAlign w:val="center"/>
          </w:tcPr>
          <w:p w:rsidR="00C96448" w:rsidRPr="00C76DA6" w:rsidRDefault="00C96448" w:rsidP="009F1B7B">
            <w:pPr>
              <w:jc w:val="both"/>
              <w:rPr>
                <w:sz w:val="22"/>
                <w:szCs w:val="22"/>
              </w:rPr>
            </w:pPr>
            <w:r w:rsidRPr="00C76DA6">
              <w:rPr>
                <w:sz w:val="22"/>
                <w:szCs w:val="22"/>
              </w:rPr>
              <w:t>Удельный вес рабочих мест, на которых проведена специальная оценка условий труда, в общем количестве рабочих мест</w:t>
            </w:r>
          </w:p>
        </w:tc>
        <w:tc>
          <w:tcPr>
            <w:tcW w:w="1417" w:type="dxa"/>
          </w:tcPr>
          <w:p w:rsidR="00C96448" w:rsidRPr="00C76DA6" w:rsidRDefault="00C96448" w:rsidP="009F1B7B">
            <w:pPr>
              <w:pStyle w:val="af9"/>
              <w:jc w:val="center"/>
              <w:rPr>
                <w:sz w:val="22"/>
              </w:rPr>
            </w:pPr>
            <w:r w:rsidRPr="00C76DA6">
              <w:rPr>
                <w:sz w:val="22"/>
              </w:rPr>
              <w:t>процентов</w:t>
            </w:r>
          </w:p>
        </w:tc>
        <w:tc>
          <w:tcPr>
            <w:tcW w:w="1843" w:type="dxa"/>
          </w:tcPr>
          <w:p w:rsidR="00C96448" w:rsidRPr="00C76DA6" w:rsidRDefault="00C96448" w:rsidP="003D2B6B">
            <w:pPr>
              <w:jc w:val="center"/>
              <w:rPr>
                <w:sz w:val="22"/>
                <w:szCs w:val="22"/>
              </w:rPr>
            </w:pPr>
            <w:r w:rsidRPr="00C76DA6">
              <w:rPr>
                <w:sz w:val="22"/>
                <w:szCs w:val="22"/>
              </w:rPr>
              <w:t>98,2</w:t>
            </w:r>
          </w:p>
        </w:tc>
        <w:tc>
          <w:tcPr>
            <w:tcW w:w="1134" w:type="dxa"/>
          </w:tcPr>
          <w:p w:rsidR="00C96448" w:rsidRPr="00C76DA6" w:rsidRDefault="00874363"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99</w:t>
            </w:r>
          </w:p>
        </w:tc>
        <w:tc>
          <w:tcPr>
            <w:tcW w:w="1134" w:type="dxa"/>
          </w:tcPr>
          <w:p w:rsidR="00C96448" w:rsidRPr="00C76DA6" w:rsidRDefault="00B23163" w:rsidP="0060678E">
            <w:pPr>
              <w:jc w:val="center"/>
              <w:rPr>
                <w:sz w:val="22"/>
                <w:szCs w:val="22"/>
              </w:rPr>
            </w:pPr>
            <w:r w:rsidRPr="00C76DA6">
              <w:rPr>
                <w:sz w:val="22"/>
                <w:szCs w:val="22"/>
              </w:rPr>
              <w:t>158,2</w:t>
            </w:r>
          </w:p>
        </w:tc>
        <w:tc>
          <w:tcPr>
            <w:tcW w:w="2552" w:type="dxa"/>
          </w:tcPr>
          <w:p w:rsidR="00C96448" w:rsidRPr="008F387F" w:rsidRDefault="00C96448"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C96448" w:rsidRPr="00C76DA6" w:rsidTr="009B0445">
        <w:trPr>
          <w:trHeight w:val="304"/>
        </w:trPr>
        <w:tc>
          <w:tcPr>
            <w:tcW w:w="675" w:type="dxa"/>
          </w:tcPr>
          <w:p w:rsidR="00C96448" w:rsidRPr="00C76DA6" w:rsidRDefault="00C96448" w:rsidP="009F1B7B">
            <w:pPr>
              <w:jc w:val="center"/>
              <w:rPr>
                <w:sz w:val="22"/>
                <w:szCs w:val="22"/>
              </w:rPr>
            </w:pPr>
            <w:r w:rsidRPr="00C76DA6">
              <w:rPr>
                <w:sz w:val="22"/>
                <w:szCs w:val="22"/>
              </w:rPr>
              <w:t>31.</w:t>
            </w:r>
          </w:p>
        </w:tc>
        <w:tc>
          <w:tcPr>
            <w:tcW w:w="5954" w:type="dxa"/>
            <w:vAlign w:val="center"/>
          </w:tcPr>
          <w:p w:rsidR="00C96448" w:rsidRPr="00C76DA6" w:rsidRDefault="00C96448" w:rsidP="009F1B7B">
            <w:pPr>
              <w:jc w:val="both"/>
              <w:rPr>
                <w:sz w:val="22"/>
                <w:szCs w:val="22"/>
              </w:rPr>
            </w:pPr>
            <w:r w:rsidRPr="00C76DA6">
              <w:rPr>
                <w:sz w:val="22"/>
                <w:szCs w:val="22"/>
              </w:rPr>
              <w:t>Количество рабочих мест, на которых улучшены условия труда по результатам специальной оценки условий труда</w:t>
            </w:r>
          </w:p>
        </w:tc>
        <w:tc>
          <w:tcPr>
            <w:tcW w:w="1417" w:type="dxa"/>
          </w:tcPr>
          <w:p w:rsidR="00C96448" w:rsidRPr="00C76DA6" w:rsidRDefault="00C96448" w:rsidP="009F1B7B">
            <w:pPr>
              <w:pStyle w:val="af9"/>
              <w:jc w:val="center"/>
              <w:rPr>
                <w:sz w:val="22"/>
              </w:rPr>
            </w:pPr>
            <w:r w:rsidRPr="00C76DA6">
              <w:rPr>
                <w:sz w:val="22"/>
              </w:rPr>
              <w:t>единиц</w:t>
            </w:r>
          </w:p>
        </w:tc>
        <w:tc>
          <w:tcPr>
            <w:tcW w:w="1843" w:type="dxa"/>
          </w:tcPr>
          <w:p w:rsidR="00C96448" w:rsidRPr="00C76DA6" w:rsidRDefault="00C96448" w:rsidP="003D2B6B">
            <w:pPr>
              <w:jc w:val="center"/>
              <w:rPr>
                <w:sz w:val="22"/>
                <w:szCs w:val="22"/>
              </w:rPr>
            </w:pPr>
            <w:r w:rsidRPr="00C76DA6">
              <w:rPr>
                <w:sz w:val="22"/>
                <w:szCs w:val="22"/>
              </w:rPr>
              <w:t>7929</w:t>
            </w:r>
          </w:p>
        </w:tc>
        <w:tc>
          <w:tcPr>
            <w:tcW w:w="1134" w:type="dxa"/>
          </w:tcPr>
          <w:p w:rsidR="00C96448" w:rsidRPr="00C76DA6" w:rsidRDefault="00C96448" w:rsidP="0060678E">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4680</w:t>
            </w:r>
          </w:p>
        </w:tc>
        <w:tc>
          <w:tcPr>
            <w:tcW w:w="1134" w:type="dxa"/>
          </w:tcPr>
          <w:p w:rsidR="00C96448" w:rsidRPr="00C76DA6" w:rsidRDefault="00B23163" w:rsidP="009F1B7B">
            <w:pPr>
              <w:jc w:val="center"/>
              <w:rPr>
                <w:sz w:val="22"/>
                <w:szCs w:val="22"/>
              </w:rPr>
            </w:pPr>
            <w:r w:rsidRPr="00C76DA6">
              <w:rPr>
                <w:sz w:val="22"/>
                <w:szCs w:val="22"/>
              </w:rPr>
              <w:t>8524</w:t>
            </w:r>
          </w:p>
        </w:tc>
        <w:tc>
          <w:tcPr>
            <w:tcW w:w="2552" w:type="dxa"/>
          </w:tcPr>
          <w:p w:rsidR="00C96448" w:rsidRPr="008F387F" w:rsidRDefault="00C96448"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C96448" w:rsidRPr="00C76DA6" w:rsidTr="001519D5">
        <w:trPr>
          <w:trHeight w:val="304"/>
        </w:trPr>
        <w:tc>
          <w:tcPr>
            <w:tcW w:w="675" w:type="dxa"/>
          </w:tcPr>
          <w:p w:rsidR="00C96448" w:rsidRPr="00C76DA6" w:rsidRDefault="00C96448" w:rsidP="009F1B7B">
            <w:pPr>
              <w:jc w:val="center"/>
              <w:rPr>
                <w:sz w:val="22"/>
                <w:szCs w:val="22"/>
              </w:rPr>
            </w:pPr>
            <w:r w:rsidRPr="00C76DA6">
              <w:rPr>
                <w:sz w:val="22"/>
                <w:szCs w:val="22"/>
              </w:rPr>
              <w:t>32.</w:t>
            </w:r>
          </w:p>
        </w:tc>
        <w:tc>
          <w:tcPr>
            <w:tcW w:w="5954" w:type="dxa"/>
          </w:tcPr>
          <w:p w:rsidR="00C96448" w:rsidRPr="00C76DA6" w:rsidRDefault="00C96448" w:rsidP="001519D5">
            <w:pPr>
              <w:rPr>
                <w:sz w:val="22"/>
                <w:szCs w:val="22"/>
              </w:rPr>
            </w:pPr>
            <w:r w:rsidRPr="00C76DA6">
              <w:rPr>
                <w:sz w:val="22"/>
                <w:szCs w:val="22"/>
              </w:rPr>
              <w:t>Численность работников, занятых во вредных и (или) опасных условиях труда</w:t>
            </w:r>
          </w:p>
        </w:tc>
        <w:tc>
          <w:tcPr>
            <w:tcW w:w="1417" w:type="dxa"/>
          </w:tcPr>
          <w:p w:rsidR="00C96448" w:rsidRPr="00C76DA6" w:rsidRDefault="00C96448" w:rsidP="009F1B7B">
            <w:pPr>
              <w:pStyle w:val="af9"/>
              <w:jc w:val="center"/>
              <w:rPr>
                <w:sz w:val="22"/>
              </w:rPr>
            </w:pPr>
            <w:r w:rsidRPr="00C76DA6">
              <w:rPr>
                <w:sz w:val="22"/>
              </w:rPr>
              <w:t>человек</w:t>
            </w:r>
          </w:p>
        </w:tc>
        <w:tc>
          <w:tcPr>
            <w:tcW w:w="1843" w:type="dxa"/>
          </w:tcPr>
          <w:p w:rsidR="00C96448" w:rsidRPr="00C76DA6" w:rsidRDefault="00C96448" w:rsidP="003D2B6B">
            <w:pPr>
              <w:jc w:val="center"/>
              <w:rPr>
                <w:sz w:val="22"/>
                <w:szCs w:val="22"/>
              </w:rPr>
            </w:pPr>
            <w:r w:rsidRPr="00C76DA6">
              <w:rPr>
                <w:sz w:val="22"/>
                <w:szCs w:val="22"/>
              </w:rPr>
              <w:t>67812</w:t>
            </w:r>
          </w:p>
        </w:tc>
        <w:tc>
          <w:tcPr>
            <w:tcW w:w="1134" w:type="dxa"/>
          </w:tcPr>
          <w:p w:rsidR="00C96448" w:rsidRPr="00C76DA6" w:rsidRDefault="00C96448"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80720</w:t>
            </w:r>
          </w:p>
        </w:tc>
        <w:tc>
          <w:tcPr>
            <w:tcW w:w="1134" w:type="dxa"/>
          </w:tcPr>
          <w:p w:rsidR="00EC749C" w:rsidRPr="00C76DA6" w:rsidRDefault="008B5487" w:rsidP="00255678">
            <w:pPr>
              <w:jc w:val="center"/>
              <w:rPr>
                <w:sz w:val="22"/>
                <w:szCs w:val="22"/>
              </w:rPr>
            </w:pPr>
            <w:r>
              <w:rPr>
                <w:sz w:val="22"/>
                <w:szCs w:val="22"/>
              </w:rPr>
              <w:t>70358</w:t>
            </w:r>
          </w:p>
        </w:tc>
        <w:tc>
          <w:tcPr>
            <w:tcW w:w="2552" w:type="dxa"/>
          </w:tcPr>
          <w:p w:rsidR="00C96448" w:rsidRPr="008F387F" w:rsidRDefault="00C96448" w:rsidP="00867657">
            <w:pPr>
              <w:pStyle w:val="af9"/>
              <w:jc w:val="both"/>
              <w:rPr>
                <w:sz w:val="21"/>
                <w:szCs w:val="21"/>
              </w:rPr>
            </w:pPr>
          </w:p>
        </w:tc>
      </w:tr>
      <w:tr w:rsidR="00C96448" w:rsidRPr="00C76DA6" w:rsidTr="001519D5">
        <w:trPr>
          <w:trHeight w:val="304"/>
        </w:trPr>
        <w:tc>
          <w:tcPr>
            <w:tcW w:w="675" w:type="dxa"/>
          </w:tcPr>
          <w:p w:rsidR="00C96448" w:rsidRPr="00C76DA6" w:rsidRDefault="00C96448" w:rsidP="009F1B7B">
            <w:pPr>
              <w:jc w:val="center"/>
              <w:rPr>
                <w:sz w:val="22"/>
                <w:szCs w:val="22"/>
              </w:rPr>
            </w:pPr>
            <w:r w:rsidRPr="00C76DA6">
              <w:rPr>
                <w:sz w:val="22"/>
                <w:szCs w:val="22"/>
              </w:rPr>
              <w:t>33.</w:t>
            </w:r>
          </w:p>
        </w:tc>
        <w:tc>
          <w:tcPr>
            <w:tcW w:w="5954" w:type="dxa"/>
          </w:tcPr>
          <w:p w:rsidR="00C96448" w:rsidRPr="00C76DA6" w:rsidRDefault="00C96448" w:rsidP="001519D5">
            <w:pPr>
              <w:rPr>
                <w:sz w:val="22"/>
                <w:szCs w:val="22"/>
              </w:rPr>
            </w:pPr>
            <w:r w:rsidRPr="00C76DA6">
              <w:rPr>
                <w:sz w:val="22"/>
                <w:szCs w:val="22"/>
              </w:rPr>
              <w:t>Удельный вес работников, занятых во вредных и (или) опасных условиях труда, от общей численности работников</w:t>
            </w:r>
          </w:p>
        </w:tc>
        <w:tc>
          <w:tcPr>
            <w:tcW w:w="1417" w:type="dxa"/>
          </w:tcPr>
          <w:p w:rsidR="00C96448" w:rsidRPr="00C76DA6" w:rsidRDefault="00C96448" w:rsidP="009F1B7B">
            <w:pPr>
              <w:pStyle w:val="af9"/>
              <w:jc w:val="center"/>
              <w:rPr>
                <w:sz w:val="22"/>
              </w:rPr>
            </w:pPr>
          </w:p>
          <w:p w:rsidR="00C96448" w:rsidRPr="00C76DA6" w:rsidRDefault="00C96448" w:rsidP="009F1B7B">
            <w:pPr>
              <w:pStyle w:val="af9"/>
              <w:jc w:val="center"/>
              <w:rPr>
                <w:sz w:val="22"/>
              </w:rPr>
            </w:pPr>
            <w:r w:rsidRPr="00C76DA6">
              <w:rPr>
                <w:sz w:val="22"/>
              </w:rPr>
              <w:t>процентов</w:t>
            </w:r>
          </w:p>
        </w:tc>
        <w:tc>
          <w:tcPr>
            <w:tcW w:w="1843" w:type="dxa"/>
          </w:tcPr>
          <w:p w:rsidR="00C96448" w:rsidRPr="00C76DA6" w:rsidRDefault="00C96448" w:rsidP="003D2B6B">
            <w:pPr>
              <w:jc w:val="center"/>
              <w:rPr>
                <w:sz w:val="22"/>
                <w:szCs w:val="22"/>
              </w:rPr>
            </w:pPr>
            <w:r w:rsidRPr="00C76DA6">
              <w:rPr>
                <w:sz w:val="22"/>
                <w:szCs w:val="22"/>
              </w:rPr>
              <w:t>21</w:t>
            </w:r>
          </w:p>
        </w:tc>
        <w:tc>
          <w:tcPr>
            <w:tcW w:w="1134" w:type="dxa"/>
          </w:tcPr>
          <w:p w:rsidR="00C96448" w:rsidRPr="00C76DA6" w:rsidRDefault="00C96448" w:rsidP="0060483A">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21,1</w:t>
            </w:r>
          </w:p>
        </w:tc>
        <w:tc>
          <w:tcPr>
            <w:tcW w:w="1134" w:type="dxa"/>
          </w:tcPr>
          <w:p w:rsidR="00EC749C" w:rsidRPr="00C76DA6" w:rsidRDefault="008B5487" w:rsidP="00255678">
            <w:pPr>
              <w:jc w:val="center"/>
              <w:rPr>
                <w:sz w:val="22"/>
                <w:szCs w:val="22"/>
              </w:rPr>
            </w:pPr>
            <w:r>
              <w:rPr>
                <w:sz w:val="22"/>
                <w:szCs w:val="22"/>
              </w:rPr>
              <w:t>21,4</w:t>
            </w:r>
          </w:p>
        </w:tc>
        <w:tc>
          <w:tcPr>
            <w:tcW w:w="2552" w:type="dxa"/>
          </w:tcPr>
          <w:p w:rsidR="00C96448" w:rsidRPr="008F387F" w:rsidRDefault="008B5487" w:rsidP="008B5487">
            <w:pPr>
              <w:pStyle w:val="af9"/>
              <w:jc w:val="center"/>
              <w:rPr>
                <w:sz w:val="21"/>
                <w:szCs w:val="21"/>
              </w:rPr>
            </w:pPr>
            <w:r>
              <w:rPr>
                <w:sz w:val="21"/>
                <w:szCs w:val="21"/>
              </w:rPr>
              <w:t>-</w:t>
            </w:r>
          </w:p>
        </w:tc>
      </w:tr>
      <w:tr w:rsidR="00334C33" w:rsidRPr="00C76DA6" w:rsidTr="00467373">
        <w:trPr>
          <w:trHeight w:val="771"/>
        </w:trPr>
        <w:tc>
          <w:tcPr>
            <w:tcW w:w="675" w:type="dxa"/>
          </w:tcPr>
          <w:p w:rsidR="00334C33" w:rsidRPr="00C76DA6" w:rsidRDefault="00334C33" w:rsidP="009F1B7B">
            <w:pPr>
              <w:rPr>
                <w:sz w:val="22"/>
                <w:szCs w:val="22"/>
              </w:rPr>
            </w:pPr>
            <w:r w:rsidRPr="00C76DA6">
              <w:rPr>
                <w:sz w:val="22"/>
                <w:szCs w:val="22"/>
              </w:rPr>
              <w:t xml:space="preserve">  34.</w:t>
            </w:r>
          </w:p>
          <w:p w:rsidR="00334C33" w:rsidRPr="00C76DA6" w:rsidRDefault="00334C33" w:rsidP="009F1B7B">
            <w:pPr>
              <w:rPr>
                <w:sz w:val="22"/>
                <w:szCs w:val="22"/>
              </w:rPr>
            </w:pPr>
          </w:p>
          <w:p w:rsidR="00334C33" w:rsidRPr="00C76DA6" w:rsidRDefault="00334C33" w:rsidP="009F1B7B">
            <w:pPr>
              <w:rPr>
                <w:sz w:val="22"/>
                <w:szCs w:val="22"/>
              </w:rPr>
            </w:pPr>
          </w:p>
        </w:tc>
        <w:tc>
          <w:tcPr>
            <w:tcW w:w="5954" w:type="dxa"/>
          </w:tcPr>
          <w:p w:rsidR="00334C33" w:rsidRPr="00C76DA6" w:rsidRDefault="00334C33" w:rsidP="009F1B7B">
            <w:pPr>
              <w:pStyle w:val="af9"/>
              <w:jc w:val="both"/>
              <w:rPr>
                <w:sz w:val="22"/>
              </w:rPr>
            </w:pPr>
            <w:r w:rsidRPr="00C76DA6">
              <w:rPr>
                <w:sz w:val="22"/>
              </w:rPr>
              <w:t>Доля коллективных договоров организаций, прошедших уведомительную регистрацию, к числу заключенных коллективных договоров</w:t>
            </w:r>
          </w:p>
        </w:tc>
        <w:tc>
          <w:tcPr>
            <w:tcW w:w="1417" w:type="dxa"/>
          </w:tcPr>
          <w:p w:rsidR="00334C33" w:rsidRPr="00C76DA6" w:rsidRDefault="00334C33" w:rsidP="009F1B7B">
            <w:pPr>
              <w:pStyle w:val="af9"/>
              <w:jc w:val="center"/>
              <w:rPr>
                <w:sz w:val="22"/>
              </w:rPr>
            </w:pPr>
            <w:r w:rsidRPr="00C76DA6">
              <w:rPr>
                <w:sz w:val="22"/>
              </w:rPr>
              <w:t>единиц</w:t>
            </w:r>
          </w:p>
          <w:p w:rsidR="00334C33" w:rsidRPr="00C76DA6" w:rsidRDefault="00334C33" w:rsidP="009F1B7B">
            <w:pPr>
              <w:rPr>
                <w:sz w:val="22"/>
                <w:szCs w:val="22"/>
              </w:rPr>
            </w:pPr>
          </w:p>
        </w:tc>
        <w:tc>
          <w:tcPr>
            <w:tcW w:w="1843" w:type="dxa"/>
          </w:tcPr>
          <w:p w:rsidR="00334C33" w:rsidRPr="00C76DA6" w:rsidRDefault="00334C33" w:rsidP="003D2B6B">
            <w:pPr>
              <w:jc w:val="center"/>
              <w:rPr>
                <w:sz w:val="22"/>
                <w:szCs w:val="22"/>
              </w:rPr>
            </w:pPr>
            <w:r w:rsidRPr="00C76DA6">
              <w:rPr>
                <w:sz w:val="22"/>
                <w:szCs w:val="22"/>
              </w:rPr>
              <w:t>-</w:t>
            </w:r>
          </w:p>
        </w:tc>
        <w:tc>
          <w:tcPr>
            <w:tcW w:w="1134" w:type="dxa"/>
          </w:tcPr>
          <w:p w:rsidR="00334C33" w:rsidRPr="00C76DA6" w:rsidRDefault="00334C33" w:rsidP="003D2B6B">
            <w:pPr>
              <w:pStyle w:val="ConsPlusNonformat"/>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334C33" w:rsidRPr="00C76DA6" w:rsidRDefault="00334C33" w:rsidP="009F1B7B">
            <w:pPr>
              <w:jc w:val="center"/>
              <w:rPr>
                <w:sz w:val="22"/>
                <w:szCs w:val="22"/>
              </w:rPr>
            </w:pPr>
            <w:r w:rsidRPr="00C76DA6">
              <w:rPr>
                <w:sz w:val="22"/>
                <w:szCs w:val="22"/>
              </w:rPr>
              <w:t>-</w:t>
            </w:r>
          </w:p>
        </w:tc>
        <w:tc>
          <w:tcPr>
            <w:tcW w:w="2552" w:type="dxa"/>
          </w:tcPr>
          <w:p w:rsidR="00334C33" w:rsidRPr="008F387F" w:rsidRDefault="00334C33"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334C33" w:rsidRPr="00C76DA6" w:rsidTr="009B0445">
        <w:trPr>
          <w:trHeight w:val="304"/>
        </w:trPr>
        <w:tc>
          <w:tcPr>
            <w:tcW w:w="675" w:type="dxa"/>
          </w:tcPr>
          <w:p w:rsidR="00334C33" w:rsidRPr="00C76DA6" w:rsidRDefault="00334C33" w:rsidP="009F1B7B">
            <w:pPr>
              <w:rPr>
                <w:sz w:val="22"/>
                <w:szCs w:val="22"/>
              </w:rPr>
            </w:pPr>
            <w:r w:rsidRPr="00C76DA6">
              <w:rPr>
                <w:sz w:val="22"/>
                <w:szCs w:val="22"/>
              </w:rPr>
              <w:t xml:space="preserve">  35.</w:t>
            </w:r>
          </w:p>
        </w:tc>
        <w:tc>
          <w:tcPr>
            <w:tcW w:w="5954" w:type="dxa"/>
          </w:tcPr>
          <w:p w:rsidR="00334C33" w:rsidRPr="00C76DA6" w:rsidRDefault="00334C33" w:rsidP="009F1B7B">
            <w:pPr>
              <w:rPr>
                <w:sz w:val="22"/>
                <w:szCs w:val="22"/>
              </w:rPr>
            </w:pPr>
            <w:r w:rsidRPr="00C76DA6">
              <w:rPr>
                <w:sz w:val="22"/>
                <w:szCs w:val="22"/>
              </w:rPr>
              <w:t>Уровень выполнения обязательств Администрации Курской области по реализации регионального трехстороннего соглашения</w:t>
            </w:r>
          </w:p>
        </w:tc>
        <w:tc>
          <w:tcPr>
            <w:tcW w:w="1417" w:type="dxa"/>
          </w:tcPr>
          <w:p w:rsidR="00334C33" w:rsidRPr="00C76DA6" w:rsidRDefault="00334C33" w:rsidP="009F1B7B">
            <w:pPr>
              <w:rPr>
                <w:sz w:val="22"/>
                <w:szCs w:val="22"/>
              </w:rPr>
            </w:pPr>
            <w:r w:rsidRPr="00C76DA6">
              <w:rPr>
                <w:sz w:val="22"/>
                <w:szCs w:val="22"/>
              </w:rPr>
              <w:t>процентов</w:t>
            </w:r>
          </w:p>
        </w:tc>
        <w:tc>
          <w:tcPr>
            <w:tcW w:w="1843" w:type="dxa"/>
          </w:tcPr>
          <w:p w:rsidR="00334C33" w:rsidRPr="00C76DA6" w:rsidRDefault="00334C33" w:rsidP="003D2B6B">
            <w:pPr>
              <w:jc w:val="center"/>
              <w:rPr>
                <w:sz w:val="22"/>
                <w:szCs w:val="22"/>
              </w:rPr>
            </w:pPr>
            <w:r w:rsidRPr="00C76DA6">
              <w:rPr>
                <w:sz w:val="22"/>
                <w:szCs w:val="22"/>
              </w:rPr>
              <w:t>-</w:t>
            </w:r>
          </w:p>
        </w:tc>
        <w:tc>
          <w:tcPr>
            <w:tcW w:w="1134" w:type="dxa"/>
          </w:tcPr>
          <w:p w:rsidR="00334C33" w:rsidRPr="00C76DA6" w:rsidRDefault="00334C33" w:rsidP="003D2B6B">
            <w:pPr>
              <w:pStyle w:val="ConsPlusNonformat"/>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334C33" w:rsidRPr="00C76DA6" w:rsidRDefault="00334C33" w:rsidP="009F1B7B">
            <w:pPr>
              <w:jc w:val="center"/>
              <w:rPr>
                <w:sz w:val="22"/>
                <w:szCs w:val="22"/>
              </w:rPr>
            </w:pPr>
            <w:r w:rsidRPr="00C76DA6">
              <w:rPr>
                <w:sz w:val="22"/>
                <w:szCs w:val="22"/>
              </w:rPr>
              <w:t>-</w:t>
            </w:r>
          </w:p>
        </w:tc>
        <w:tc>
          <w:tcPr>
            <w:tcW w:w="2552" w:type="dxa"/>
          </w:tcPr>
          <w:p w:rsidR="00334C33" w:rsidRPr="008F387F" w:rsidRDefault="00334C33"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334C33" w:rsidRPr="00C76DA6" w:rsidTr="00735647">
        <w:trPr>
          <w:trHeight w:val="304"/>
        </w:trPr>
        <w:tc>
          <w:tcPr>
            <w:tcW w:w="675" w:type="dxa"/>
          </w:tcPr>
          <w:p w:rsidR="00334C33" w:rsidRPr="00C76DA6" w:rsidRDefault="00334C33" w:rsidP="009F1B7B">
            <w:pPr>
              <w:rPr>
                <w:sz w:val="22"/>
                <w:szCs w:val="22"/>
              </w:rPr>
            </w:pPr>
            <w:r w:rsidRPr="00C76DA6">
              <w:rPr>
                <w:sz w:val="22"/>
                <w:szCs w:val="22"/>
              </w:rPr>
              <w:t xml:space="preserve">  36.</w:t>
            </w:r>
          </w:p>
        </w:tc>
        <w:tc>
          <w:tcPr>
            <w:tcW w:w="5954" w:type="dxa"/>
            <w:vAlign w:val="center"/>
          </w:tcPr>
          <w:p w:rsidR="00334C33" w:rsidRPr="00C76DA6" w:rsidRDefault="00334C33" w:rsidP="00735647">
            <w:pPr>
              <w:pStyle w:val="af9"/>
              <w:rPr>
                <w:sz w:val="22"/>
              </w:rPr>
            </w:pPr>
            <w:r w:rsidRPr="00C76DA6">
              <w:rPr>
                <w:sz w:val="22"/>
              </w:rPr>
              <w:t>Доля коллективных договоров и соглашений организаций, в которых выявлены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от общего числа коллективных договоров и соглашений организаций, поступивших на уведомительную регистрацию</w:t>
            </w:r>
          </w:p>
        </w:tc>
        <w:tc>
          <w:tcPr>
            <w:tcW w:w="1417" w:type="dxa"/>
          </w:tcPr>
          <w:p w:rsidR="00334C33" w:rsidRPr="00C76DA6" w:rsidRDefault="00334C33" w:rsidP="002056D8">
            <w:pPr>
              <w:jc w:val="center"/>
              <w:rPr>
                <w:sz w:val="22"/>
                <w:szCs w:val="22"/>
              </w:rPr>
            </w:pPr>
            <w:r w:rsidRPr="00C76DA6">
              <w:rPr>
                <w:sz w:val="22"/>
                <w:szCs w:val="22"/>
              </w:rPr>
              <w:t>процентов</w:t>
            </w:r>
          </w:p>
        </w:tc>
        <w:tc>
          <w:tcPr>
            <w:tcW w:w="1843" w:type="dxa"/>
          </w:tcPr>
          <w:p w:rsidR="00334C33" w:rsidRPr="00C76DA6" w:rsidRDefault="00334C33" w:rsidP="009F1B7B">
            <w:pPr>
              <w:widowControl w:val="0"/>
              <w:autoSpaceDE w:val="0"/>
              <w:autoSpaceDN w:val="0"/>
              <w:adjustRightInd w:val="0"/>
              <w:jc w:val="center"/>
              <w:rPr>
                <w:sz w:val="22"/>
                <w:szCs w:val="22"/>
              </w:rPr>
            </w:pPr>
            <w:r w:rsidRPr="00C76DA6">
              <w:rPr>
                <w:sz w:val="22"/>
                <w:szCs w:val="22"/>
              </w:rPr>
              <w:t>21</w:t>
            </w:r>
          </w:p>
        </w:tc>
        <w:tc>
          <w:tcPr>
            <w:tcW w:w="1134" w:type="dxa"/>
          </w:tcPr>
          <w:p w:rsidR="00334C33" w:rsidRPr="00C76DA6" w:rsidRDefault="00334C33"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49</w:t>
            </w:r>
          </w:p>
        </w:tc>
        <w:tc>
          <w:tcPr>
            <w:tcW w:w="1134" w:type="dxa"/>
          </w:tcPr>
          <w:p w:rsidR="00334C33" w:rsidRPr="00C76DA6" w:rsidRDefault="00334C33" w:rsidP="009F1B7B">
            <w:pPr>
              <w:jc w:val="center"/>
              <w:rPr>
                <w:sz w:val="22"/>
                <w:szCs w:val="22"/>
              </w:rPr>
            </w:pPr>
            <w:r w:rsidRPr="00C76DA6">
              <w:rPr>
                <w:sz w:val="22"/>
                <w:szCs w:val="22"/>
              </w:rPr>
              <w:t>26,9</w:t>
            </w:r>
          </w:p>
        </w:tc>
        <w:tc>
          <w:tcPr>
            <w:tcW w:w="2552" w:type="dxa"/>
          </w:tcPr>
          <w:p w:rsidR="00334C33" w:rsidRPr="008F387F" w:rsidRDefault="00334C33"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334C33" w:rsidRPr="00C76DA6" w:rsidTr="009B0445">
        <w:trPr>
          <w:trHeight w:val="304"/>
        </w:trPr>
        <w:tc>
          <w:tcPr>
            <w:tcW w:w="675" w:type="dxa"/>
          </w:tcPr>
          <w:p w:rsidR="00334C33" w:rsidRPr="00C76DA6" w:rsidRDefault="00334C33" w:rsidP="00343FC5">
            <w:pPr>
              <w:ind w:left="-67"/>
              <w:jc w:val="center"/>
              <w:rPr>
                <w:sz w:val="22"/>
                <w:szCs w:val="22"/>
              </w:rPr>
            </w:pPr>
            <w:r w:rsidRPr="00C76DA6">
              <w:rPr>
                <w:sz w:val="22"/>
                <w:szCs w:val="22"/>
              </w:rPr>
              <w:lastRenderedPageBreak/>
              <w:t>37.</w:t>
            </w:r>
          </w:p>
        </w:tc>
        <w:tc>
          <w:tcPr>
            <w:tcW w:w="5954" w:type="dxa"/>
          </w:tcPr>
          <w:p w:rsidR="00334C33" w:rsidRPr="00C76DA6" w:rsidRDefault="00334C33" w:rsidP="00735647">
            <w:pPr>
              <w:jc w:val="both"/>
              <w:rPr>
                <w:sz w:val="22"/>
                <w:szCs w:val="22"/>
              </w:rPr>
            </w:pPr>
            <w:r w:rsidRPr="00C76DA6">
              <w:rPr>
                <w:sz w:val="22"/>
                <w:szCs w:val="22"/>
              </w:rPr>
              <w:t>Уровень реальной среднемесячной заработной платы</w:t>
            </w:r>
          </w:p>
        </w:tc>
        <w:tc>
          <w:tcPr>
            <w:tcW w:w="1417" w:type="dxa"/>
          </w:tcPr>
          <w:p w:rsidR="00334C33" w:rsidRPr="00C76DA6" w:rsidRDefault="003A006F" w:rsidP="00735647">
            <w:pPr>
              <w:rPr>
                <w:sz w:val="22"/>
                <w:szCs w:val="22"/>
              </w:rPr>
            </w:pPr>
            <w:r w:rsidRPr="00C76DA6">
              <w:rPr>
                <w:sz w:val="22"/>
                <w:szCs w:val="22"/>
              </w:rPr>
              <w:t>про</w:t>
            </w:r>
            <w:r w:rsidR="00334C33" w:rsidRPr="00C76DA6">
              <w:rPr>
                <w:sz w:val="22"/>
                <w:szCs w:val="22"/>
              </w:rPr>
              <w:t>центов,</w:t>
            </w:r>
          </w:p>
          <w:p w:rsidR="00334C33" w:rsidRPr="00C76DA6" w:rsidRDefault="00334C33" w:rsidP="00343FC5">
            <w:pPr>
              <w:rPr>
                <w:sz w:val="22"/>
                <w:szCs w:val="22"/>
              </w:rPr>
            </w:pPr>
            <w:r w:rsidRPr="00C76DA6">
              <w:rPr>
                <w:sz w:val="22"/>
                <w:szCs w:val="22"/>
              </w:rPr>
              <w:t>2017 год - базовое значение</w:t>
            </w:r>
          </w:p>
        </w:tc>
        <w:tc>
          <w:tcPr>
            <w:tcW w:w="1843" w:type="dxa"/>
          </w:tcPr>
          <w:p w:rsidR="00334C33" w:rsidRPr="00C76DA6" w:rsidRDefault="0028215D" w:rsidP="009F1B7B">
            <w:pPr>
              <w:widowControl w:val="0"/>
              <w:autoSpaceDE w:val="0"/>
              <w:autoSpaceDN w:val="0"/>
              <w:adjustRightInd w:val="0"/>
              <w:jc w:val="center"/>
              <w:rPr>
                <w:sz w:val="22"/>
                <w:szCs w:val="22"/>
              </w:rPr>
            </w:pPr>
            <w:r w:rsidRPr="00C76DA6">
              <w:rPr>
                <w:sz w:val="22"/>
                <w:szCs w:val="22"/>
              </w:rPr>
              <w:t>110,8</w:t>
            </w:r>
          </w:p>
        </w:tc>
        <w:tc>
          <w:tcPr>
            <w:tcW w:w="1134" w:type="dxa"/>
          </w:tcPr>
          <w:p w:rsidR="00334C33" w:rsidRPr="00C76DA6" w:rsidRDefault="0028215D"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334C33" w:rsidRPr="00C76DA6" w:rsidRDefault="0028215D" w:rsidP="009F1B7B">
            <w:pPr>
              <w:jc w:val="center"/>
              <w:rPr>
                <w:sz w:val="22"/>
                <w:szCs w:val="22"/>
              </w:rPr>
            </w:pPr>
            <w:r w:rsidRPr="00C76DA6">
              <w:rPr>
                <w:sz w:val="22"/>
                <w:szCs w:val="22"/>
              </w:rPr>
              <w:t>-</w:t>
            </w:r>
          </w:p>
        </w:tc>
        <w:tc>
          <w:tcPr>
            <w:tcW w:w="2552" w:type="dxa"/>
          </w:tcPr>
          <w:p w:rsidR="00334C33" w:rsidRPr="008F387F" w:rsidRDefault="0028215D" w:rsidP="0028215D">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D45225" w:rsidRPr="00C76DA6" w:rsidTr="009B0445">
        <w:trPr>
          <w:trHeight w:val="304"/>
        </w:trPr>
        <w:tc>
          <w:tcPr>
            <w:tcW w:w="675" w:type="dxa"/>
          </w:tcPr>
          <w:p w:rsidR="00D45225" w:rsidRPr="00C76DA6" w:rsidRDefault="00D45225" w:rsidP="00343FC5">
            <w:pPr>
              <w:ind w:left="-67"/>
              <w:jc w:val="center"/>
              <w:rPr>
                <w:sz w:val="22"/>
                <w:szCs w:val="22"/>
              </w:rPr>
            </w:pPr>
            <w:r w:rsidRPr="00C76DA6">
              <w:rPr>
                <w:sz w:val="22"/>
                <w:szCs w:val="22"/>
              </w:rPr>
              <w:t>37</w:t>
            </w:r>
            <w:r w:rsidRPr="00C76DA6">
              <w:rPr>
                <w:sz w:val="22"/>
                <w:szCs w:val="22"/>
                <w:vertAlign w:val="superscript"/>
              </w:rPr>
              <w:t>1</w:t>
            </w:r>
            <w:r w:rsidRPr="00C76DA6">
              <w:rPr>
                <w:sz w:val="22"/>
                <w:szCs w:val="22"/>
              </w:rPr>
              <w:t>.</w:t>
            </w:r>
          </w:p>
        </w:tc>
        <w:tc>
          <w:tcPr>
            <w:tcW w:w="5954" w:type="dxa"/>
          </w:tcPr>
          <w:p w:rsidR="00D45225" w:rsidRPr="00C76DA6" w:rsidRDefault="00D45225" w:rsidP="003D2B6B">
            <w:pPr>
              <w:pStyle w:val="af9"/>
              <w:rPr>
                <w:sz w:val="22"/>
              </w:rPr>
            </w:pPr>
            <w:r w:rsidRPr="00C76DA6">
              <w:rPr>
                <w:sz w:val="22"/>
              </w:rPr>
              <w:t>Темп роста (индекс роста) реальной среднемесячной заработной платы</w:t>
            </w:r>
          </w:p>
        </w:tc>
        <w:tc>
          <w:tcPr>
            <w:tcW w:w="1417" w:type="dxa"/>
          </w:tcPr>
          <w:p w:rsidR="00D45225" w:rsidRPr="00C76DA6" w:rsidRDefault="00D45225" w:rsidP="003D2B6B">
            <w:pPr>
              <w:pStyle w:val="af9"/>
              <w:jc w:val="center"/>
              <w:rPr>
                <w:sz w:val="22"/>
              </w:rPr>
            </w:pPr>
            <w:r w:rsidRPr="00C76DA6">
              <w:rPr>
                <w:sz w:val="22"/>
              </w:rPr>
              <w:t>процентов,</w:t>
            </w:r>
          </w:p>
          <w:p w:rsidR="00D45225" w:rsidRPr="00C76DA6" w:rsidRDefault="00D45225" w:rsidP="003D2B6B">
            <w:pPr>
              <w:pStyle w:val="af9"/>
              <w:jc w:val="center"/>
              <w:rPr>
                <w:sz w:val="22"/>
              </w:rPr>
            </w:pPr>
            <w:r w:rsidRPr="00C76DA6">
              <w:rPr>
                <w:sz w:val="22"/>
              </w:rPr>
              <w:t>2020 г. -базовое значение</w:t>
            </w:r>
          </w:p>
        </w:tc>
        <w:tc>
          <w:tcPr>
            <w:tcW w:w="1843" w:type="dxa"/>
          </w:tcPr>
          <w:p w:rsidR="00D45225" w:rsidRPr="00C76DA6" w:rsidRDefault="00D45225" w:rsidP="003D2B6B">
            <w:pPr>
              <w:widowControl w:val="0"/>
              <w:autoSpaceDE w:val="0"/>
              <w:autoSpaceDN w:val="0"/>
              <w:adjustRightInd w:val="0"/>
              <w:jc w:val="center"/>
              <w:rPr>
                <w:sz w:val="22"/>
                <w:szCs w:val="22"/>
              </w:rPr>
            </w:pPr>
            <w:r w:rsidRPr="00C76DA6">
              <w:rPr>
                <w:sz w:val="22"/>
                <w:szCs w:val="22"/>
              </w:rPr>
              <w:t>-</w:t>
            </w:r>
          </w:p>
        </w:tc>
        <w:tc>
          <w:tcPr>
            <w:tcW w:w="1134" w:type="dxa"/>
          </w:tcPr>
          <w:p w:rsidR="00D45225" w:rsidRPr="00C76DA6" w:rsidRDefault="00D45225"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102,6</w:t>
            </w:r>
          </w:p>
        </w:tc>
        <w:tc>
          <w:tcPr>
            <w:tcW w:w="1134" w:type="dxa"/>
          </w:tcPr>
          <w:p w:rsidR="00D45225" w:rsidRPr="00C76DA6" w:rsidRDefault="008B5487" w:rsidP="00D737FA">
            <w:pPr>
              <w:jc w:val="center"/>
              <w:rPr>
                <w:sz w:val="22"/>
                <w:szCs w:val="22"/>
              </w:rPr>
            </w:pPr>
            <w:r>
              <w:rPr>
                <w:sz w:val="22"/>
                <w:szCs w:val="22"/>
              </w:rPr>
              <w:t>103,3</w:t>
            </w:r>
          </w:p>
        </w:tc>
        <w:tc>
          <w:tcPr>
            <w:tcW w:w="2552" w:type="dxa"/>
          </w:tcPr>
          <w:p w:rsidR="00D45225" w:rsidRPr="008F387F" w:rsidRDefault="008B5487" w:rsidP="00D737FA">
            <w:pPr>
              <w:pStyle w:val="a3"/>
              <w:spacing w:before="0" w:beforeAutospacing="0" w:after="0" w:afterAutospacing="0"/>
              <w:jc w:val="both"/>
              <w:rPr>
                <w:sz w:val="21"/>
                <w:szCs w:val="21"/>
              </w:rPr>
            </w:pPr>
            <w:proofErr w:type="gramStart"/>
            <w:r w:rsidRPr="0080498E">
              <w:rPr>
                <w:sz w:val="21"/>
                <w:szCs w:val="21"/>
              </w:rPr>
              <w:t>Распоряжением Губернатора Курской области от 07.04.2021 № 85-рг  целевое значение темпа роста (индекса роста) реальной среднемесячной заработной платы на 2021 год установлено в размере 102,6%. В связи с проведением системной работы по повышению уровня заработной платы и доходов населения, достижения целевых показателей уровня оплаты труда, индексации хозяйствующими субъектами заработной платы работников, и реализации Указов Президента РФ по отдельным категориям работников бюджетной</w:t>
            </w:r>
            <w:proofErr w:type="gramEnd"/>
            <w:r w:rsidRPr="0080498E">
              <w:rPr>
                <w:sz w:val="21"/>
                <w:szCs w:val="21"/>
              </w:rPr>
              <w:t xml:space="preserve"> сферы по итогам 2021 года показатель составил 103,3% (положительное отклонение 0,7 </w:t>
            </w:r>
            <w:proofErr w:type="gramStart"/>
            <w:r w:rsidRPr="0080498E">
              <w:rPr>
                <w:sz w:val="21"/>
                <w:szCs w:val="21"/>
              </w:rPr>
              <w:t>процентных</w:t>
            </w:r>
            <w:proofErr w:type="gramEnd"/>
            <w:r w:rsidRPr="0080498E">
              <w:rPr>
                <w:sz w:val="21"/>
                <w:szCs w:val="21"/>
              </w:rPr>
              <w:t xml:space="preserve"> пункта).</w:t>
            </w:r>
          </w:p>
        </w:tc>
      </w:tr>
      <w:tr w:rsidR="008B5487" w:rsidRPr="00C76DA6" w:rsidTr="009B0445">
        <w:trPr>
          <w:trHeight w:val="304"/>
        </w:trPr>
        <w:tc>
          <w:tcPr>
            <w:tcW w:w="675" w:type="dxa"/>
          </w:tcPr>
          <w:p w:rsidR="008B5487" w:rsidRPr="00C76DA6" w:rsidRDefault="008B5487" w:rsidP="00343FC5">
            <w:pPr>
              <w:ind w:left="-67"/>
              <w:jc w:val="center"/>
              <w:rPr>
                <w:sz w:val="22"/>
                <w:szCs w:val="22"/>
              </w:rPr>
            </w:pPr>
            <w:r w:rsidRPr="00C76DA6">
              <w:rPr>
                <w:sz w:val="22"/>
                <w:szCs w:val="22"/>
              </w:rPr>
              <w:t>37</w:t>
            </w:r>
            <w:r w:rsidRPr="00C76DA6">
              <w:rPr>
                <w:sz w:val="22"/>
                <w:szCs w:val="22"/>
                <w:vertAlign w:val="superscript"/>
              </w:rPr>
              <w:t>2</w:t>
            </w:r>
            <w:r w:rsidRPr="00C76DA6">
              <w:rPr>
                <w:sz w:val="22"/>
                <w:szCs w:val="22"/>
              </w:rPr>
              <w:t>.</w:t>
            </w:r>
          </w:p>
        </w:tc>
        <w:tc>
          <w:tcPr>
            <w:tcW w:w="5954" w:type="dxa"/>
          </w:tcPr>
          <w:p w:rsidR="008B5487" w:rsidRPr="00C76DA6" w:rsidRDefault="008B5487" w:rsidP="003D2B6B">
            <w:pPr>
              <w:pStyle w:val="af9"/>
              <w:rPr>
                <w:sz w:val="22"/>
              </w:rPr>
            </w:pPr>
            <w:r w:rsidRPr="00C76DA6">
              <w:rPr>
                <w:sz w:val="22"/>
              </w:rPr>
              <w:t>Темп роста (индекс роста) реального среднедушевого денежного дохода населения</w:t>
            </w:r>
          </w:p>
        </w:tc>
        <w:tc>
          <w:tcPr>
            <w:tcW w:w="1417" w:type="dxa"/>
          </w:tcPr>
          <w:p w:rsidR="008B5487" w:rsidRPr="00C76DA6" w:rsidRDefault="008B5487" w:rsidP="003D2B6B">
            <w:pPr>
              <w:pStyle w:val="af9"/>
              <w:jc w:val="center"/>
              <w:rPr>
                <w:sz w:val="22"/>
              </w:rPr>
            </w:pPr>
            <w:r w:rsidRPr="00C76DA6">
              <w:rPr>
                <w:sz w:val="22"/>
              </w:rPr>
              <w:t>процентов,</w:t>
            </w:r>
          </w:p>
          <w:p w:rsidR="008B5487" w:rsidRPr="00C76DA6" w:rsidRDefault="008B5487" w:rsidP="003D2B6B">
            <w:pPr>
              <w:pStyle w:val="af9"/>
              <w:jc w:val="center"/>
              <w:rPr>
                <w:sz w:val="22"/>
              </w:rPr>
            </w:pPr>
            <w:r w:rsidRPr="00C76DA6">
              <w:rPr>
                <w:sz w:val="22"/>
              </w:rPr>
              <w:t>2020 г. -базовое значение</w:t>
            </w:r>
          </w:p>
        </w:tc>
        <w:tc>
          <w:tcPr>
            <w:tcW w:w="1843" w:type="dxa"/>
          </w:tcPr>
          <w:p w:rsidR="008B5487" w:rsidRPr="00C76DA6" w:rsidRDefault="008B5487" w:rsidP="003D2B6B">
            <w:pPr>
              <w:widowControl w:val="0"/>
              <w:autoSpaceDE w:val="0"/>
              <w:autoSpaceDN w:val="0"/>
              <w:adjustRightInd w:val="0"/>
              <w:jc w:val="center"/>
              <w:rPr>
                <w:sz w:val="22"/>
                <w:szCs w:val="22"/>
              </w:rPr>
            </w:pPr>
            <w:r w:rsidRPr="00C76DA6">
              <w:rPr>
                <w:sz w:val="22"/>
                <w:szCs w:val="22"/>
              </w:rPr>
              <w:t>-</w:t>
            </w:r>
          </w:p>
        </w:tc>
        <w:tc>
          <w:tcPr>
            <w:tcW w:w="1134"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103,5</w:t>
            </w:r>
          </w:p>
        </w:tc>
        <w:tc>
          <w:tcPr>
            <w:tcW w:w="1134" w:type="dxa"/>
          </w:tcPr>
          <w:p w:rsidR="008B5487" w:rsidRPr="00C76DA6" w:rsidRDefault="008B5487" w:rsidP="00D45225">
            <w:pPr>
              <w:jc w:val="center"/>
              <w:rPr>
                <w:sz w:val="22"/>
                <w:szCs w:val="22"/>
              </w:rPr>
            </w:pPr>
            <w:r w:rsidRPr="00C76DA6">
              <w:rPr>
                <w:sz w:val="22"/>
                <w:szCs w:val="22"/>
              </w:rPr>
              <w:t>10</w:t>
            </w:r>
            <w:r>
              <w:rPr>
                <w:sz w:val="22"/>
                <w:szCs w:val="22"/>
              </w:rPr>
              <w:t>1,9</w:t>
            </w:r>
          </w:p>
          <w:p w:rsidR="008B5487" w:rsidRPr="00C76DA6" w:rsidRDefault="008B5487" w:rsidP="00D30F44">
            <w:pPr>
              <w:jc w:val="center"/>
              <w:rPr>
                <w:sz w:val="22"/>
                <w:szCs w:val="22"/>
              </w:rPr>
            </w:pPr>
          </w:p>
        </w:tc>
        <w:tc>
          <w:tcPr>
            <w:tcW w:w="2552" w:type="dxa"/>
          </w:tcPr>
          <w:p w:rsidR="008B5487" w:rsidRPr="0080498E" w:rsidRDefault="008B5487" w:rsidP="00306D12">
            <w:pPr>
              <w:jc w:val="both"/>
              <w:rPr>
                <w:sz w:val="21"/>
                <w:szCs w:val="21"/>
              </w:rPr>
            </w:pPr>
            <w:r w:rsidRPr="0080498E">
              <w:rPr>
                <w:sz w:val="21"/>
                <w:szCs w:val="21"/>
              </w:rPr>
              <w:t xml:space="preserve">Распоряжением Губернатора Курской области от 07.04.2021 </w:t>
            </w:r>
            <w:r>
              <w:rPr>
                <w:sz w:val="21"/>
                <w:szCs w:val="21"/>
              </w:rPr>
              <w:t xml:space="preserve">         </w:t>
            </w:r>
            <w:r w:rsidRPr="0080498E">
              <w:rPr>
                <w:sz w:val="21"/>
                <w:szCs w:val="21"/>
              </w:rPr>
              <w:t xml:space="preserve">№ 85-рг  целевое </w:t>
            </w:r>
            <w:r w:rsidRPr="0080498E">
              <w:rPr>
                <w:sz w:val="21"/>
                <w:szCs w:val="21"/>
              </w:rPr>
              <w:lastRenderedPageBreak/>
              <w:t>значение темпа роста (индекса роста) реального среднедушевого денежного дохода населения на 2021 год установлено в размере 103,5</w:t>
            </w:r>
            <w:r>
              <w:rPr>
                <w:sz w:val="21"/>
                <w:szCs w:val="21"/>
              </w:rPr>
              <w:t xml:space="preserve"> </w:t>
            </w:r>
            <w:r w:rsidRPr="0080498E">
              <w:rPr>
                <w:sz w:val="21"/>
                <w:szCs w:val="21"/>
              </w:rPr>
              <w:t>%. По итогам 2021 года показатель составил 101,9</w:t>
            </w:r>
            <w:r>
              <w:rPr>
                <w:sz w:val="21"/>
                <w:szCs w:val="21"/>
              </w:rPr>
              <w:t xml:space="preserve"> </w:t>
            </w:r>
            <w:r w:rsidRPr="0080498E">
              <w:rPr>
                <w:sz w:val="21"/>
                <w:szCs w:val="21"/>
              </w:rPr>
              <w:t xml:space="preserve">% (отрицательное отклонение 1,6 </w:t>
            </w:r>
            <w:proofErr w:type="gramStart"/>
            <w:r w:rsidRPr="0080498E">
              <w:rPr>
                <w:sz w:val="21"/>
                <w:szCs w:val="21"/>
              </w:rPr>
              <w:t>процентных</w:t>
            </w:r>
            <w:proofErr w:type="gramEnd"/>
            <w:r w:rsidRPr="0080498E">
              <w:rPr>
                <w:sz w:val="21"/>
                <w:szCs w:val="21"/>
              </w:rPr>
              <w:t xml:space="preserve"> пункта). </w:t>
            </w:r>
            <w:proofErr w:type="spellStart"/>
            <w:r w:rsidRPr="0080498E">
              <w:rPr>
                <w:sz w:val="21"/>
                <w:szCs w:val="21"/>
              </w:rPr>
              <w:t>Недостижение</w:t>
            </w:r>
            <w:proofErr w:type="spellEnd"/>
            <w:r w:rsidRPr="0080498E">
              <w:rPr>
                <w:sz w:val="21"/>
                <w:szCs w:val="21"/>
              </w:rPr>
              <w:t xml:space="preserve"> обусловлено сложившимся в регионе уровнем инфляции в размере 107,74 %, что является одним из высоких значений по ЦФО (по прогнозу социально-экономического развития Курской области на 2022 год и на плановый период 2023 и 2024 года ИПЦ за 2021 год оценивался в размере 106,5 %).</w:t>
            </w:r>
          </w:p>
        </w:tc>
      </w:tr>
      <w:tr w:rsidR="008B5487" w:rsidRPr="00C76DA6" w:rsidTr="00A771BB">
        <w:trPr>
          <w:trHeight w:val="304"/>
        </w:trPr>
        <w:tc>
          <w:tcPr>
            <w:tcW w:w="675" w:type="dxa"/>
          </w:tcPr>
          <w:p w:rsidR="008B5487" w:rsidRPr="00C76DA6" w:rsidRDefault="008B5487" w:rsidP="00A771BB">
            <w:pPr>
              <w:ind w:left="-67"/>
              <w:rPr>
                <w:sz w:val="22"/>
                <w:szCs w:val="22"/>
              </w:rPr>
            </w:pPr>
            <w:r w:rsidRPr="00C76DA6">
              <w:rPr>
                <w:sz w:val="22"/>
                <w:szCs w:val="22"/>
              </w:rPr>
              <w:lastRenderedPageBreak/>
              <w:t xml:space="preserve">  38.</w:t>
            </w:r>
          </w:p>
        </w:tc>
        <w:tc>
          <w:tcPr>
            <w:tcW w:w="5954" w:type="dxa"/>
          </w:tcPr>
          <w:p w:rsidR="008B5487" w:rsidRPr="00C76DA6" w:rsidRDefault="008B5487" w:rsidP="00A771BB">
            <w:pPr>
              <w:rPr>
                <w:sz w:val="22"/>
                <w:szCs w:val="22"/>
              </w:rPr>
            </w:pPr>
            <w:r w:rsidRPr="00C76DA6">
              <w:rPr>
                <w:sz w:val="22"/>
                <w:szCs w:val="22"/>
              </w:rPr>
              <w:t>Уровень бедности</w:t>
            </w:r>
          </w:p>
        </w:tc>
        <w:tc>
          <w:tcPr>
            <w:tcW w:w="1417" w:type="dxa"/>
          </w:tcPr>
          <w:p w:rsidR="008B5487" w:rsidRPr="00C76DA6" w:rsidRDefault="008B5487" w:rsidP="00343FC5">
            <w:pPr>
              <w:rPr>
                <w:sz w:val="22"/>
                <w:szCs w:val="22"/>
              </w:rPr>
            </w:pPr>
            <w:r w:rsidRPr="00C76DA6">
              <w:rPr>
                <w:sz w:val="22"/>
                <w:szCs w:val="22"/>
              </w:rPr>
              <w:t>процентов</w:t>
            </w:r>
          </w:p>
        </w:tc>
        <w:tc>
          <w:tcPr>
            <w:tcW w:w="1843" w:type="dxa"/>
          </w:tcPr>
          <w:p w:rsidR="008B5487" w:rsidRPr="00C76DA6" w:rsidRDefault="008B5487" w:rsidP="009F1B7B">
            <w:pPr>
              <w:widowControl w:val="0"/>
              <w:autoSpaceDE w:val="0"/>
              <w:autoSpaceDN w:val="0"/>
              <w:adjustRightInd w:val="0"/>
              <w:jc w:val="center"/>
              <w:rPr>
                <w:sz w:val="22"/>
                <w:szCs w:val="22"/>
              </w:rPr>
            </w:pPr>
            <w:r w:rsidRPr="00C76DA6">
              <w:rPr>
                <w:sz w:val="22"/>
                <w:szCs w:val="22"/>
              </w:rPr>
              <w:t>9,9</w:t>
            </w:r>
          </w:p>
        </w:tc>
        <w:tc>
          <w:tcPr>
            <w:tcW w:w="1134" w:type="dxa"/>
          </w:tcPr>
          <w:p w:rsidR="008B5487" w:rsidRPr="00C76DA6" w:rsidRDefault="008B5487"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9,3</w:t>
            </w:r>
          </w:p>
        </w:tc>
        <w:tc>
          <w:tcPr>
            <w:tcW w:w="1134" w:type="dxa"/>
          </w:tcPr>
          <w:p w:rsidR="008B5487" w:rsidRPr="00C76DA6" w:rsidRDefault="008B5487" w:rsidP="00D737FA">
            <w:pPr>
              <w:jc w:val="center"/>
              <w:rPr>
                <w:sz w:val="22"/>
                <w:szCs w:val="22"/>
              </w:rPr>
            </w:pPr>
            <w:r w:rsidRPr="00C76DA6">
              <w:rPr>
                <w:sz w:val="22"/>
                <w:szCs w:val="22"/>
              </w:rPr>
              <w:t>9,</w:t>
            </w:r>
            <w:r>
              <w:rPr>
                <w:sz w:val="22"/>
                <w:szCs w:val="22"/>
              </w:rPr>
              <w:t>1</w:t>
            </w:r>
          </w:p>
          <w:p w:rsidR="008B5487" w:rsidRPr="00C76DA6" w:rsidRDefault="008B5487" w:rsidP="00D45225">
            <w:pPr>
              <w:jc w:val="center"/>
              <w:rPr>
                <w:sz w:val="22"/>
                <w:szCs w:val="22"/>
              </w:rPr>
            </w:pPr>
          </w:p>
        </w:tc>
        <w:tc>
          <w:tcPr>
            <w:tcW w:w="2552" w:type="dxa"/>
          </w:tcPr>
          <w:p w:rsidR="008B5487" w:rsidRPr="0080498E" w:rsidRDefault="008B5487" w:rsidP="00306D12">
            <w:pPr>
              <w:shd w:val="clear" w:color="auto" w:fill="FFFFFF"/>
              <w:jc w:val="both"/>
              <w:rPr>
                <w:sz w:val="21"/>
                <w:szCs w:val="21"/>
              </w:rPr>
            </w:pPr>
            <w:proofErr w:type="gramStart"/>
            <w:r w:rsidRPr="0080498E">
              <w:rPr>
                <w:sz w:val="21"/>
                <w:szCs w:val="21"/>
              </w:rPr>
              <w:t xml:space="preserve">Распоряжением Губернатора Курской области от 07.04.2021 </w:t>
            </w:r>
            <w:r>
              <w:rPr>
                <w:sz w:val="21"/>
                <w:szCs w:val="21"/>
              </w:rPr>
              <w:t xml:space="preserve">   </w:t>
            </w:r>
            <w:r w:rsidRPr="0080498E">
              <w:rPr>
                <w:sz w:val="21"/>
                <w:szCs w:val="21"/>
              </w:rPr>
              <w:t xml:space="preserve">№ 85-рг  целевое значение уровня бедности на 2021 год установлено в размере 9,3%. В связи с проведением системной работы по формированию </w:t>
            </w:r>
            <w:r w:rsidRPr="0080498E">
              <w:rPr>
                <w:sz w:val="21"/>
                <w:szCs w:val="21"/>
              </w:rPr>
              <w:lastRenderedPageBreak/>
              <w:t>опережающего роста заработной платы и доходов населения по сравнению с ростом потребительских цен, снижению числа малоимущих граждан посредством реализации Плана мероприятий по обеспечению роста реальных доходов граждан и снижению уровня бедности в Курской области</w:t>
            </w:r>
            <w:proofErr w:type="gramEnd"/>
            <w:r w:rsidRPr="0080498E">
              <w:rPr>
                <w:sz w:val="21"/>
                <w:szCs w:val="21"/>
              </w:rPr>
              <w:t xml:space="preserve"> в 2019-2024 годах (распоряжение Губернатора Курской области от 25.12.2019 </w:t>
            </w:r>
            <w:r>
              <w:rPr>
                <w:sz w:val="21"/>
                <w:szCs w:val="21"/>
              </w:rPr>
              <w:t xml:space="preserve">   </w:t>
            </w:r>
            <w:r w:rsidRPr="0080498E">
              <w:rPr>
                <w:sz w:val="21"/>
                <w:szCs w:val="21"/>
              </w:rPr>
              <w:t xml:space="preserve">№ 462-рг) и региональной программы «Снижение доли населения с доходами ниже прожиточного минимума в Курской области» на 2020-2030 годы (постановление Администрации Курской области от 30.12.2020 </w:t>
            </w:r>
            <w:r>
              <w:rPr>
                <w:sz w:val="21"/>
                <w:szCs w:val="21"/>
              </w:rPr>
              <w:t xml:space="preserve">          </w:t>
            </w:r>
            <w:r w:rsidRPr="0080498E">
              <w:rPr>
                <w:sz w:val="21"/>
                <w:szCs w:val="21"/>
              </w:rPr>
              <w:t>№ 1469-па) по итогам 2021 года показатель уровень бедности составил 9,1% (положительное отклонение 0,2 процентных пункта)</w:t>
            </w:r>
          </w:p>
        </w:tc>
      </w:tr>
      <w:tr w:rsidR="008B5487" w:rsidRPr="00C76DA6" w:rsidTr="009B0445">
        <w:trPr>
          <w:trHeight w:val="304"/>
        </w:trPr>
        <w:tc>
          <w:tcPr>
            <w:tcW w:w="14709" w:type="dxa"/>
            <w:gridSpan w:val="7"/>
          </w:tcPr>
          <w:p w:rsidR="008B5487" w:rsidRPr="00C76DA6" w:rsidRDefault="008B5487" w:rsidP="00467373">
            <w:pPr>
              <w:pStyle w:val="ConsPlusNonformat"/>
              <w:ind w:left="708"/>
              <w:jc w:val="center"/>
              <w:rPr>
                <w:rFonts w:ascii="Times New Roman" w:hAnsi="Times New Roman" w:cs="Times New Roman"/>
                <w:b/>
                <w:sz w:val="22"/>
                <w:szCs w:val="22"/>
              </w:rPr>
            </w:pPr>
            <w:r w:rsidRPr="00C76DA6">
              <w:rPr>
                <w:rFonts w:ascii="Times New Roman" w:hAnsi="Times New Roman" w:cs="Times New Roman"/>
                <w:b/>
                <w:sz w:val="22"/>
                <w:szCs w:val="22"/>
              </w:rPr>
              <w:lastRenderedPageBreak/>
              <w:t>Подпрограмма 3 «Обеспечение реализации государственной  программы</w:t>
            </w:r>
          </w:p>
        </w:tc>
      </w:tr>
      <w:tr w:rsidR="008B5487" w:rsidRPr="00C76DA6" w:rsidTr="006E2105">
        <w:trPr>
          <w:trHeight w:val="304"/>
        </w:trPr>
        <w:tc>
          <w:tcPr>
            <w:tcW w:w="675" w:type="dxa"/>
          </w:tcPr>
          <w:p w:rsidR="008B5487" w:rsidRPr="00C76DA6" w:rsidRDefault="008B5487" w:rsidP="00E51B4F">
            <w:pPr>
              <w:rPr>
                <w:sz w:val="22"/>
                <w:szCs w:val="22"/>
              </w:rPr>
            </w:pPr>
            <w:r w:rsidRPr="00C76DA6">
              <w:rPr>
                <w:sz w:val="22"/>
                <w:szCs w:val="22"/>
              </w:rPr>
              <w:t xml:space="preserve"> 39.</w:t>
            </w:r>
          </w:p>
        </w:tc>
        <w:tc>
          <w:tcPr>
            <w:tcW w:w="5954" w:type="dxa"/>
          </w:tcPr>
          <w:p w:rsidR="008B5487" w:rsidRPr="00C76DA6" w:rsidRDefault="008B5487" w:rsidP="006E2105">
            <w:pPr>
              <w:pStyle w:val="af3"/>
              <w:widowControl w:val="0"/>
              <w:tabs>
                <w:tab w:val="left" w:pos="709"/>
              </w:tabs>
              <w:autoSpaceDE w:val="0"/>
              <w:autoSpaceDN w:val="0"/>
              <w:adjustRightInd w:val="0"/>
              <w:ind w:left="0"/>
              <w:rPr>
                <w:sz w:val="22"/>
                <w:szCs w:val="22"/>
              </w:rPr>
            </w:pPr>
            <w:r w:rsidRPr="00C76DA6">
              <w:rPr>
                <w:sz w:val="22"/>
                <w:szCs w:val="22"/>
              </w:rPr>
              <w:t>Количество проведенных комитетом по труду и занятости населения Курской области контрольных мероприятий</w:t>
            </w:r>
          </w:p>
        </w:tc>
        <w:tc>
          <w:tcPr>
            <w:tcW w:w="1417" w:type="dxa"/>
          </w:tcPr>
          <w:p w:rsidR="008B5487" w:rsidRPr="00C76DA6" w:rsidRDefault="008B5487" w:rsidP="009F1B7B">
            <w:pPr>
              <w:pStyle w:val="17"/>
              <w:jc w:val="center"/>
              <w:rPr>
                <w:sz w:val="22"/>
                <w:szCs w:val="22"/>
              </w:rPr>
            </w:pPr>
            <w:r w:rsidRPr="00C76DA6">
              <w:rPr>
                <w:sz w:val="22"/>
                <w:szCs w:val="22"/>
              </w:rPr>
              <w:t>единиц</w:t>
            </w:r>
          </w:p>
        </w:tc>
        <w:tc>
          <w:tcPr>
            <w:tcW w:w="1843" w:type="dxa"/>
          </w:tcPr>
          <w:p w:rsidR="008B5487" w:rsidRPr="00C76DA6" w:rsidRDefault="008B5487" w:rsidP="001C0286">
            <w:pPr>
              <w:widowControl w:val="0"/>
              <w:autoSpaceDE w:val="0"/>
              <w:autoSpaceDN w:val="0"/>
              <w:adjustRightInd w:val="0"/>
              <w:jc w:val="center"/>
              <w:rPr>
                <w:sz w:val="22"/>
                <w:szCs w:val="22"/>
              </w:rPr>
            </w:pPr>
            <w:r w:rsidRPr="00C76DA6">
              <w:rPr>
                <w:sz w:val="22"/>
                <w:szCs w:val="22"/>
              </w:rPr>
              <w:t>-</w:t>
            </w:r>
          </w:p>
        </w:tc>
        <w:tc>
          <w:tcPr>
            <w:tcW w:w="1134" w:type="dxa"/>
          </w:tcPr>
          <w:p w:rsidR="008B5487" w:rsidRPr="00C76DA6" w:rsidRDefault="008B5487" w:rsidP="009F1B7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F1B7B">
            <w:pPr>
              <w:jc w:val="center"/>
              <w:rPr>
                <w:sz w:val="22"/>
                <w:szCs w:val="22"/>
              </w:rPr>
            </w:pPr>
            <w:r w:rsidRPr="00C76DA6">
              <w:rPr>
                <w:sz w:val="22"/>
                <w:szCs w:val="22"/>
              </w:rPr>
              <w:t>-</w:t>
            </w:r>
          </w:p>
        </w:tc>
        <w:tc>
          <w:tcPr>
            <w:tcW w:w="2552" w:type="dxa"/>
          </w:tcPr>
          <w:p w:rsidR="008B5487" w:rsidRPr="00C76DA6" w:rsidRDefault="008B5487" w:rsidP="001C0286">
            <w:pPr>
              <w:pStyle w:val="af9"/>
              <w:jc w:val="center"/>
              <w:rPr>
                <w:sz w:val="22"/>
              </w:rPr>
            </w:pPr>
            <w:r w:rsidRPr="00C76DA6">
              <w:rPr>
                <w:sz w:val="22"/>
              </w:rPr>
              <w:t>-</w:t>
            </w:r>
          </w:p>
        </w:tc>
      </w:tr>
      <w:tr w:rsidR="008B5487" w:rsidRPr="00C76DA6" w:rsidTr="009B0445">
        <w:trPr>
          <w:trHeight w:val="304"/>
        </w:trPr>
        <w:tc>
          <w:tcPr>
            <w:tcW w:w="675" w:type="dxa"/>
          </w:tcPr>
          <w:p w:rsidR="008B5487" w:rsidRPr="00C76DA6" w:rsidRDefault="008B5487" w:rsidP="009F1B7B">
            <w:pPr>
              <w:jc w:val="center"/>
              <w:rPr>
                <w:sz w:val="22"/>
                <w:szCs w:val="22"/>
              </w:rPr>
            </w:pPr>
            <w:r w:rsidRPr="00C76DA6">
              <w:rPr>
                <w:sz w:val="22"/>
                <w:szCs w:val="22"/>
              </w:rPr>
              <w:lastRenderedPageBreak/>
              <w:t>40.</w:t>
            </w:r>
          </w:p>
        </w:tc>
        <w:tc>
          <w:tcPr>
            <w:tcW w:w="5954" w:type="dxa"/>
            <w:vAlign w:val="center"/>
          </w:tcPr>
          <w:p w:rsidR="008B5487" w:rsidRPr="00C76DA6" w:rsidRDefault="008B5487" w:rsidP="009F1B7B">
            <w:pPr>
              <w:pStyle w:val="ConsPlusNonformat"/>
              <w:rPr>
                <w:rFonts w:ascii="Times New Roman" w:hAnsi="Times New Roman" w:cs="Times New Roman"/>
                <w:sz w:val="22"/>
                <w:szCs w:val="22"/>
              </w:rPr>
            </w:pPr>
            <w:r w:rsidRPr="00C76DA6">
              <w:rPr>
                <w:rFonts w:ascii="Times New Roman" w:hAnsi="Times New Roman" w:cs="Times New Roman"/>
                <w:sz w:val="22"/>
                <w:szCs w:val="22"/>
              </w:rPr>
              <w:t>Доля государственных услуг в сфере труда и занятости населения, оказываемых в электронном виде</w:t>
            </w:r>
          </w:p>
        </w:tc>
        <w:tc>
          <w:tcPr>
            <w:tcW w:w="1417" w:type="dxa"/>
          </w:tcPr>
          <w:p w:rsidR="008B5487" w:rsidRPr="00C76DA6" w:rsidRDefault="008B5487" w:rsidP="009F1B7B">
            <w:pPr>
              <w:pStyle w:val="17"/>
              <w:jc w:val="center"/>
              <w:rPr>
                <w:sz w:val="22"/>
                <w:szCs w:val="22"/>
              </w:rPr>
            </w:pPr>
            <w:r w:rsidRPr="00C76DA6">
              <w:rPr>
                <w:sz w:val="22"/>
                <w:szCs w:val="22"/>
              </w:rPr>
              <w:t>процентов</w:t>
            </w:r>
          </w:p>
        </w:tc>
        <w:tc>
          <w:tcPr>
            <w:tcW w:w="1843" w:type="dxa"/>
          </w:tcPr>
          <w:p w:rsidR="008B5487" w:rsidRPr="00C76DA6" w:rsidRDefault="008B5487" w:rsidP="009F1B7B">
            <w:pPr>
              <w:widowControl w:val="0"/>
              <w:autoSpaceDE w:val="0"/>
              <w:autoSpaceDN w:val="0"/>
              <w:adjustRightInd w:val="0"/>
              <w:jc w:val="center"/>
              <w:rPr>
                <w:sz w:val="22"/>
                <w:szCs w:val="22"/>
              </w:rPr>
            </w:pPr>
            <w:r w:rsidRPr="00C76DA6">
              <w:rPr>
                <w:sz w:val="22"/>
                <w:szCs w:val="22"/>
              </w:rPr>
              <w:t>54</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50</w:t>
            </w:r>
          </w:p>
        </w:tc>
        <w:tc>
          <w:tcPr>
            <w:tcW w:w="1134" w:type="dxa"/>
          </w:tcPr>
          <w:p w:rsidR="008B5487" w:rsidRPr="00C76DA6" w:rsidRDefault="008B5487" w:rsidP="00B0513D">
            <w:pPr>
              <w:jc w:val="center"/>
              <w:rPr>
                <w:sz w:val="22"/>
                <w:szCs w:val="22"/>
              </w:rPr>
            </w:pPr>
            <w:r w:rsidRPr="00C76DA6">
              <w:rPr>
                <w:sz w:val="22"/>
                <w:szCs w:val="22"/>
              </w:rPr>
              <w:t>54</w:t>
            </w:r>
          </w:p>
        </w:tc>
        <w:tc>
          <w:tcPr>
            <w:tcW w:w="2552" w:type="dxa"/>
          </w:tcPr>
          <w:p w:rsidR="008B5487" w:rsidRPr="00C76DA6" w:rsidRDefault="008B5487" w:rsidP="00FC2555">
            <w:pPr>
              <w:pStyle w:val="ConsPlusNonformat"/>
              <w:jc w:val="center"/>
              <w:rPr>
                <w:rFonts w:ascii="Times New Roman" w:hAnsi="Times New Roman" w:cs="Times New Roman"/>
                <w:sz w:val="22"/>
                <w:szCs w:val="22"/>
              </w:rPr>
            </w:pPr>
            <w:r w:rsidRPr="00C76DA6">
              <w:rPr>
                <w:rFonts w:ascii="Times New Roman" w:hAnsi="Times New Roman" w:cs="Times New Roman"/>
                <w:sz w:val="22"/>
                <w:szCs w:val="22"/>
              </w:rPr>
              <w:t>-</w:t>
            </w:r>
          </w:p>
        </w:tc>
      </w:tr>
      <w:tr w:rsidR="008B5487" w:rsidRPr="00C76DA6" w:rsidTr="00BE1B60">
        <w:trPr>
          <w:trHeight w:val="304"/>
        </w:trPr>
        <w:tc>
          <w:tcPr>
            <w:tcW w:w="14709" w:type="dxa"/>
            <w:gridSpan w:val="7"/>
          </w:tcPr>
          <w:p w:rsidR="008B5487" w:rsidRPr="00C76DA6" w:rsidRDefault="008B5487" w:rsidP="00467373">
            <w:pPr>
              <w:pStyle w:val="ConsPlusNonformat"/>
              <w:ind w:left="708"/>
              <w:jc w:val="center"/>
              <w:rPr>
                <w:rFonts w:ascii="Times New Roman" w:hAnsi="Times New Roman" w:cs="Times New Roman"/>
                <w:b/>
                <w:sz w:val="22"/>
                <w:szCs w:val="22"/>
              </w:rPr>
            </w:pPr>
            <w:r w:rsidRPr="00C76DA6">
              <w:rPr>
                <w:rFonts w:ascii="Times New Roman" w:hAnsi="Times New Roman" w:cs="Times New Roman"/>
                <w:b/>
                <w:sz w:val="22"/>
                <w:szCs w:val="22"/>
              </w:rPr>
              <w:t>Подпрограмма 4 «Сопровождение молодых инвалидов при их трудоустройстве»</w:t>
            </w:r>
          </w:p>
        </w:tc>
      </w:tr>
      <w:tr w:rsidR="008B5487" w:rsidRPr="00C76DA6" w:rsidTr="00735647">
        <w:trPr>
          <w:trHeight w:val="304"/>
        </w:trPr>
        <w:tc>
          <w:tcPr>
            <w:tcW w:w="675" w:type="dxa"/>
          </w:tcPr>
          <w:p w:rsidR="008B5487" w:rsidRPr="00C76DA6" w:rsidRDefault="008B5487" w:rsidP="00735647">
            <w:pPr>
              <w:ind w:left="-67"/>
              <w:rPr>
                <w:sz w:val="22"/>
                <w:szCs w:val="22"/>
              </w:rPr>
            </w:pPr>
            <w:r w:rsidRPr="00C76DA6">
              <w:rPr>
                <w:sz w:val="22"/>
                <w:szCs w:val="22"/>
              </w:rPr>
              <w:t xml:space="preserve">  41.</w:t>
            </w:r>
          </w:p>
        </w:tc>
        <w:tc>
          <w:tcPr>
            <w:tcW w:w="5954" w:type="dxa"/>
          </w:tcPr>
          <w:p w:rsidR="008B5487" w:rsidRPr="00C76DA6" w:rsidRDefault="008B5487" w:rsidP="00735647">
            <w:pPr>
              <w:jc w:val="both"/>
              <w:rPr>
                <w:sz w:val="22"/>
                <w:szCs w:val="22"/>
              </w:rPr>
            </w:pPr>
            <w:r w:rsidRPr="00C76DA6">
              <w:rPr>
                <w:bCs/>
                <w:sz w:val="22"/>
                <w:szCs w:val="22"/>
              </w:rPr>
              <w:t>Д</w:t>
            </w:r>
            <w:r w:rsidRPr="00C76DA6">
              <w:rPr>
                <w:sz w:val="22"/>
                <w:szCs w:val="22"/>
              </w:rPr>
              <w:t>оля  трудоустроенных инвалидов молодого возраста в общей численности граждан в возрасте от 18 до 44 лет, относящихся к категории инвалидов, обратившихся за содействием в органы службы занятости с целью поиска подходящей работы</w:t>
            </w:r>
          </w:p>
        </w:tc>
        <w:tc>
          <w:tcPr>
            <w:tcW w:w="1417" w:type="dxa"/>
          </w:tcPr>
          <w:p w:rsidR="008B5487" w:rsidRPr="00C76DA6" w:rsidRDefault="008B5487" w:rsidP="00E51B4F">
            <w:pPr>
              <w:autoSpaceDE w:val="0"/>
              <w:autoSpaceDN w:val="0"/>
              <w:adjustRightInd w:val="0"/>
              <w:ind w:right="1"/>
              <w:jc w:val="both"/>
              <w:rPr>
                <w:sz w:val="22"/>
                <w:szCs w:val="22"/>
              </w:rPr>
            </w:pPr>
            <w:r w:rsidRPr="00C76DA6">
              <w:rPr>
                <w:sz w:val="22"/>
                <w:szCs w:val="22"/>
              </w:rPr>
              <w:t>процентов</w:t>
            </w:r>
          </w:p>
        </w:tc>
        <w:tc>
          <w:tcPr>
            <w:tcW w:w="1843" w:type="dxa"/>
          </w:tcPr>
          <w:p w:rsidR="008B5487" w:rsidRPr="00C76DA6" w:rsidRDefault="008B5487" w:rsidP="00B0513D">
            <w:pPr>
              <w:widowControl w:val="0"/>
              <w:autoSpaceDE w:val="0"/>
              <w:autoSpaceDN w:val="0"/>
              <w:adjustRightInd w:val="0"/>
              <w:jc w:val="center"/>
              <w:rPr>
                <w:sz w:val="22"/>
                <w:szCs w:val="22"/>
              </w:rPr>
            </w:pPr>
            <w:r w:rsidRPr="00C76DA6">
              <w:rPr>
                <w:sz w:val="22"/>
                <w:szCs w:val="22"/>
              </w:rPr>
              <w:t>28,5</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39</w:t>
            </w:r>
          </w:p>
        </w:tc>
        <w:tc>
          <w:tcPr>
            <w:tcW w:w="1134" w:type="dxa"/>
          </w:tcPr>
          <w:p w:rsidR="008B5487" w:rsidRPr="00C76DA6" w:rsidRDefault="00A66DA3" w:rsidP="00B0513D">
            <w:pPr>
              <w:jc w:val="center"/>
              <w:rPr>
                <w:sz w:val="22"/>
                <w:szCs w:val="22"/>
              </w:rPr>
            </w:pPr>
            <w:r>
              <w:rPr>
                <w:sz w:val="22"/>
                <w:szCs w:val="22"/>
              </w:rPr>
              <w:t>32,6</w:t>
            </w:r>
          </w:p>
        </w:tc>
        <w:tc>
          <w:tcPr>
            <w:tcW w:w="2552" w:type="dxa"/>
          </w:tcPr>
          <w:p w:rsidR="008B5487" w:rsidRPr="008F387F" w:rsidRDefault="008B5487" w:rsidP="00802916">
            <w:pPr>
              <w:pStyle w:val="af9"/>
              <w:jc w:val="both"/>
              <w:rPr>
                <w:sz w:val="21"/>
                <w:szCs w:val="21"/>
              </w:rPr>
            </w:pPr>
            <w:proofErr w:type="gramStart"/>
            <w:r w:rsidRPr="008F387F">
              <w:rPr>
                <w:sz w:val="21"/>
                <w:szCs w:val="21"/>
              </w:rPr>
              <w:t>Отказ работодателя в приеме на работу инвалида, так как вакантное рабочее место не предполагает условий труда с учетом патологии граждан с инвалидностью; низкая заинтересованность работодателей в трудоустройстве инвалидов (работодатели опасаются дополнительных проверок, ответственности, а также того, что инвалид в силу состояния здоровья не справится со своей работой, а также будет часто находиться на больничном листе);</w:t>
            </w:r>
            <w:proofErr w:type="gramEnd"/>
          </w:p>
          <w:p w:rsidR="008B5487" w:rsidRPr="008F387F" w:rsidRDefault="008B5487" w:rsidP="00802916">
            <w:pPr>
              <w:pStyle w:val="ConsPlusNonformat"/>
              <w:jc w:val="both"/>
              <w:rPr>
                <w:rFonts w:ascii="Times New Roman" w:hAnsi="Times New Roman" w:cs="Times New Roman"/>
                <w:sz w:val="21"/>
                <w:szCs w:val="21"/>
              </w:rPr>
            </w:pPr>
            <w:r w:rsidRPr="008F387F">
              <w:rPr>
                <w:rFonts w:ascii="Times New Roman" w:hAnsi="Times New Roman" w:cs="Times New Roman"/>
                <w:sz w:val="21"/>
                <w:szCs w:val="21"/>
              </w:rPr>
              <w:t>отказ граждан от направлений на работу, в связи с боязнью потерять пенсию по инвалидности</w:t>
            </w:r>
          </w:p>
        </w:tc>
      </w:tr>
      <w:tr w:rsidR="008B5487" w:rsidRPr="00C76DA6" w:rsidTr="00735647">
        <w:trPr>
          <w:trHeight w:val="304"/>
        </w:trPr>
        <w:tc>
          <w:tcPr>
            <w:tcW w:w="675" w:type="dxa"/>
          </w:tcPr>
          <w:p w:rsidR="008B5487" w:rsidRPr="00C76DA6" w:rsidRDefault="008B5487" w:rsidP="00735647">
            <w:pPr>
              <w:rPr>
                <w:sz w:val="22"/>
                <w:szCs w:val="22"/>
              </w:rPr>
            </w:pPr>
            <w:r w:rsidRPr="00C76DA6">
              <w:rPr>
                <w:sz w:val="22"/>
                <w:szCs w:val="22"/>
              </w:rPr>
              <w:t xml:space="preserve"> 42.</w:t>
            </w:r>
          </w:p>
        </w:tc>
        <w:tc>
          <w:tcPr>
            <w:tcW w:w="5954" w:type="dxa"/>
          </w:tcPr>
          <w:p w:rsidR="008B5487" w:rsidRPr="00C76DA6" w:rsidRDefault="008B5487" w:rsidP="00735647">
            <w:pPr>
              <w:jc w:val="both"/>
              <w:rPr>
                <w:sz w:val="22"/>
                <w:szCs w:val="22"/>
              </w:rPr>
            </w:pPr>
            <w:r w:rsidRPr="00C76DA6">
              <w:rPr>
                <w:sz w:val="22"/>
                <w:szCs w:val="22"/>
              </w:rPr>
              <w:t>Численность инвалидов молодого возраста для трудоустройства и адаптации на рабочем месте которых планируется наставничество</w:t>
            </w:r>
          </w:p>
        </w:tc>
        <w:tc>
          <w:tcPr>
            <w:tcW w:w="1417" w:type="dxa"/>
          </w:tcPr>
          <w:p w:rsidR="008B5487" w:rsidRPr="00C76DA6" w:rsidRDefault="008B5487" w:rsidP="00E51B4F">
            <w:pPr>
              <w:autoSpaceDE w:val="0"/>
              <w:autoSpaceDN w:val="0"/>
              <w:adjustRightInd w:val="0"/>
              <w:ind w:right="1"/>
              <w:jc w:val="center"/>
              <w:rPr>
                <w:sz w:val="22"/>
                <w:szCs w:val="22"/>
              </w:rPr>
            </w:pPr>
            <w:r w:rsidRPr="00C76DA6">
              <w:rPr>
                <w:sz w:val="22"/>
                <w:szCs w:val="22"/>
              </w:rPr>
              <w:t>человек</w:t>
            </w:r>
          </w:p>
        </w:tc>
        <w:tc>
          <w:tcPr>
            <w:tcW w:w="1843" w:type="dxa"/>
          </w:tcPr>
          <w:p w:rsidR="008B5487" w:rsidRPr="00C76DA6" w:rsidRDefault="008B5487" w:rsidP="003D2B6B">
            <w:pPr>
              <w:jc w:val="center"/>
              <w:rPr>
                <w:sz w:val="22"/>
                <w:szCs w:val="22"/>
              </w:rPr>
            </w:pPr>
            <w:r w:rsidRPr="00C76DA6">
              <w:rPr>
                <w:sz w:val="22"/>
                <w:szCs w:val="22"/>
              </w:rPr>
              <w:t>8</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8</w:t>
            </w:r>
          </w:p>
        </w:tc>
        <w:tc>
          <w:tcPr>
            <w:tcW w:w="1134" w:type="dxa"/>
          </w:tcPr>
          <w:p w:rsidR="008B5487" w:rsidRPr="00C76DA6" w:rsidRDefault="008B5487" w:rsidP="00B0513D">
            <w:pPr>
              <w:jc w:val="center"/>
              <w:rPr>
                <w:sz w:val="22"/>
                <w:szCs w:val="22"/>
              </w:rPr>
            </w:pPr>
            <w:r w:rsidRPr="00C76DA6">
              <w:rPr>
                <w:sz w:val="22"/>
                <w:szCs w:val="22"/>
              </w:rPr>
              <w:t>9</w:t>
            </w:r>
          </w:p>
        </w:tc>
        <w:tc>
          <w:tcPr>
            <w:tcW w:w="2552" w:type="dxa"/>
          </w:tcPr>
          <w:p w:rsidR="008B5487" w:rsidRPr="008F387F" w:rsidRDefault="008B5487" w:rsidP="00802916">
            <w:pPr>
              <w:pStyle w:val="ConsPlusNonformat"/>
              <w:jc w:val="both"/>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735647">
        <w:trPr>
          <w:trHeight w:val="304"/>
        </w:trPr>
        <w:tc>
          <w:tcPr>
            <w:tcW w:w="675" w:type="dxa"/>
          </w:tcPr>
          <w:p w:rsidR="008B5487" w:rsidRPr="00C76DA6" w:rsidRDefault="008B5487" w:rsidP="00735647">
            <w:pPr>
              <w:rPr>
                <w:sz w:val="22"/>
                <w:szCs w:val="22"/>
              </w:rPr>
            </w:pPr>
            <w:r w:rsidRPr="00C76DA6">
              <w:rPr>
                <w:sz w:val="22"/>
                <w:szCs w:val="22"/>
              </w:rPr>
              <w:t xml:space="preserve"> 43.</w:t>
            </w:r>
          </w:p>
        </w:tc>
        <w:tc>
          <w:tcPr>
            <w:tcW w:w="5954" w:type="dxa"/>
          </w:tcPr>
          <w:p w:rsidR="008B5487" w:rsidRPr="00C76DA6" w:rsidRDefault="008B5487" w:rsidP="00735647">
            <w:pPr>
              <w:jc w:val="both"/>
              <w:rPr>
                <w:sz w:val="22"/>
                <w:szCs w:val="22"/>
              </w:rPr>
            </w:pPr>
            <w:r w:rsidRPr="00C76DA6">
              <w:rPr>
                <w:sz w:val="22"/>
                <w:szCs w:val="22"/>
              </w:rPr>
              <w:t>Доля работающих в отчетном периоде инвалидов в общей численности инвалидов трудоспособного возраста</w:t>
            </w:r>
          </w:p>
        </w:tc>
        <w:tc>
          <w:tcPr>
            <w:tcW w:w="1417" w:type="dxa"/>
          </w:tcPr>
          <w:p w:rsidR="008B5487" w:rsidRPr="00C76DA6" w:rsidRDefault="008B5487" w:rsidP="00E51B4F">
            <w:pPr>
              <w:autoSpaceDE w:val="0"/>
              <w:autoSpaceDN w:val="0"/>
              <w:adjustRightInd w:val="0"/>
              <w:ind w:right="1"/>
              <w:jc w:val="center"/>
              <w:rPr>
                <w:sz w:val="22"/>
                <w:szCs w:val="22"/>
              </w:rPr>
            </w:pPr>
            <w:r w:rsidRPr="00C76DA6">
              <w:rPr>
                <w:sz w:val="22"/>
                <w:szCs w:val="22"/>
              </w:rPr>
              <w:t>процентов</w:t>
            </w:r>
          </w:p>
        </w:tc>
        <w:tc>
          <w:tcPr>
            <w:tcW w:w="1843" w:type="dxa"/>
          </w:tcPr>
          <w:p w:rsidR="008B5487" w:rsidRPr="00C76DA6" w:rsidRDefault="008B5487" w:rsidP="003D2B6B">
            <w:pPr>
              <w:jc w:val="center"/>
              <w:rPr>
                <w:sz w:val="22"/>
                <w:szCs w:val="22"/>
              </w:rPr>
            </w:pPr>
            <w:r w:rsidRPr="00C76DA6">
              <w:rPr>
                <w:sz w:val="22"/>
                <w:szCs w:val="22"/>
              </w:rPr>
              <w:t>33,7</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34</w:t>
            </w:r>
          </w:p>
        </w:tc>
        <w:tc>
          <w:tcPr>
            <w:tcW w:w="1134" w:type="dxa"/>
          </w:tcPr>
          <w:p w:rsidR="008B5487" w:rsidRPr="00C76DA6" w:rsidRDefault="008B5487" w:rsidP="00B0513D">
            <w:pPr>
              <w:jc w:val="center"/>
              <w:rPr>
                <w:sz w:val="22"/>
                <w:szCs w:val="22"/>
              </w:rPr>
            </w:pPr>
            <w:r w:rsidRPr="00C76DA6">
              <w:rPr>
                <w:sz w:val="22"/>
                <w:szCs w:val="22"/>
              </w:rPr>
              <w:t>32,8</w:t>
            </w:r>
          </w:p>
        </w:tc>
        <w:tc>
          <w:tcPr>
            <w:tcW w:w="2552" w:type="dxa"/>
          </w:tcPr>
          <w:p w:rsidR="008B5487" w:rsidRPr="008F387F" w:rsidRDefault="008B5487" w:rsidP="00802916">
            <w:pPr>
              <w:pStyle w:val="ConsPlusNonformat"/>
              <w:jc w:val="both"/>
              <w:rPr>
                <w:rFonts w:ascii="Times New Roman" w:hAnsi="Times New Roman" w:cs="Times New Roman"/>
                <w:sz w:val="21"/>
                <w:szCs w:val="21"/>
              </w:rPr>
            </w:pPr>
            <w:r w:rsidRPr="008F387F">
              <w:rPr>
                <w:rFonts w:ascii="Times New Roman" w:hAnsi="Times New Roman" w:cs="Times New Roman"/>
                <w:sz w:val="21"/>
                <w:szCs w:val="21"/>
              </w:rPr>
              <w:t xml:space="preserve">Низкая заинтересованность работодателей в трудоустройстве инвалидов (работодатели опасаются </w:t>
            </w:r>
            <w:r w:rsidRPr="008F387F">
              <w:rPr>
                <w:rFonts w:ascii="Times New Roman" w:hAnsi="Times New Roman" w:cs="Times New Roman"/>
                <w:sz w:val="21"/>
                <w:szCs w:val="21"/>
              </w:rPr>
              <w:lastRenderedPageBreak/>
              <w:t>дополнительных проверок, ответственности, а также того, что инвалид в силу состояния здоровья не справится со своей работой, а также будет часто находиться на больничном листе)</w:t>
            </w:r>
          </w:p>
        </w:tc>
      </w:tr>
      <w:tr w:rsidR="008B5487" w:rsidRPr="00C76DA6" w:rsidTr="00735647">
        <w:trPr>
          <w:trHeight w:val="304"/>
        </w:trPr>
        <w:tc>
          <w:tcPr>
            <w:tcW w:w="675" w:type="dxa"/>
          </w:tcPr>
          <w:p w:rsidR="008B5487" w:rsidRPr="00C76DA6" w:rsidRDefault="008B5487" w:rsidP="00735647">
            <w:pPr>
              <w:rPr>
                <w:sz w:val="22"/>
                <w:szCs w:val="22"/>
              </w:rPr>
            </w:pPr>
            <w:r w:rsidRPr="00C76DA6">
              <w:rPr>
                <w:sz w:val="22"/>
                <w:szCs w:val="22"/>
              </w:rPr>
              <w:lastRenderedPageBreak/>
              <w:t xml:space="preserve"> 44.</w:t>
            </w:r>
          </w:p>
        </w:tc>
        <w:tc>
          <w:tcPr>
            <w:tcW w:w="5954" w:type="dxa"/>
          </w:tcPr>
          <w:p w:rsidR="008B5487" w:rsidRPr="00C76DA6" w:rsidRDefault="008B5487" w:rsidP="00735647">
            <w:pPr>
              <w:jc w:val="both"/>
              <w:rPr>
                <w:sz w:val="22"/>
                <w:szCs w:val="22"/>
              </w:rPr>
            </w:pPr>
            <w:r w:rsidRPr="00C76DA6">
              <w:rPr>
                <w:sz w:val="22"/>
                <w:szCs w:val="22"/>
              </w:rPr>
              <w:t>Численность инвалидов молодого возраста, получивших единовременную финансовую помощь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w:t>
            </w:r>
          </w:p>
        </w:tc>
        <w:tc>
          <w:tcPr>
            <w:tcW w:w="1417" w:type="dxa"/>
          </w:tcPr>
          <w:p w:rsidR="008B5487" w:rsidRPr="00C76DA6" w:rsidRDefault="008B5487" w:rsidP="00E51B4F">
            <w:pPr>
              <w:autoSpaceDE w:val="0"/>
              <w:autoSpaceDN w:val="0"/>
              <w:adjustRightInd w:val="0"/>
              <w:ind w:right="1"/>
              <w:jc w:val="center"/>
              <w:rPr>
                <w:sz w:val="22"/>
                <w:szCs w:val="22"/>
              </w:rPr>
            </w:pPr>
            <w:r w:rsidRPr="00C76DA6">
              <w:rPr>
                <w:sz w:val="22"/>
                <w:szCs w:val="22"/>
              </w:rPr>
              <w:t>человек</w:t>
            </w:r>
          </w:p>
        </w:tc>
        <w:tc>
          <w:tcPr>
            <w:tcW w:w="1843" w:type="dxa"/>
          </w:tcPr>
          <w:p w:rsidR="008B5487" w:rsidRPr="00C76DA6" w:rsidRDefault="008B5487" w:rsidP="00B0513D">
            <w:pPr>
              <w:widowControl w:val="0"/>
              <w:autoSpaceDE w:val="0"/>
              <w:autoSpaceDN w:val="0"/>
              <w:adjustRightInd w:val="0"/>
              <w:jc w:val="center"/>
              <w:rPr>
                <w:sz w:val="22"/>
                <w:szCs w:val="22"/>
              </w:rPr>
            </w:pPr>
            <w:r w:rsidRPr="00C76DA6">
              <w:rPr>
                <w:sz w:val="22"/>
                <w:szCs w:val="22"/>
              </w:rPr>
              <w:t>3</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3</w:t>
            </w:r>
          </w:p>
        </w:tc>
        <w:tc>
          <w:tcPr>
            <w:tcW w:w="1134" w:type="dxa"/>
          </w:tcPr>
          <w:p w:rsidR="008B5487" w:rsidRPr="00C76DA6" w:rsidRDefault="008B5487" w:rsidP="00B0513D">
            <w:pPr>
              <w:jc w:val="center"/>
              <w:rPr>
                <w:sz w:val="22"/>
                <w:szCs w:val="22"/>
              </w:rPr>
            </w:pPr>
            <w:r w:rsidRPr="00C76DA6">
              <w:rPr>
                <w:sz w:val="22"/>
                <w:szCs w:val="22"/>
              </w:rPr>
              <w:t>4</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735647">
        <w:trPr>
          <w:trHeight w:val="304"/>
        </w:trPr>
        <w:tc>
          <w:tcPr>
            <w:tcW w:w="675" w:type="dxa"/>
          </w:tcPr>
          <w:p w:rsidR="008B5487" w:rsidRPr="00C76DA6" w:rsidRDefault="008B5487" w:rsidP="00735647">
            <w:pPr>
              <w:rPr>
                <w:sz w:val="22"/>
                <w:szCs w:val="22"/>
              </w:rPr>
            </w:pPr>
            <w:r w:rsidRPr="00C76DA6">
              <w:rPr>
                <w:sz w:val="22"/>
                <w:szCs w:val="22"/>
              </w:rPr>
              <w:t xml:space="preserve"> 45.</w:t>
            </w:r>
          </w:p>
        </w:tc>
        <w:tc>
          <w:tcPr>
            <w:tcW w:w="5954" w:type="dxa"/>
          </w:tcPr>
          <w:p w:rsidR="008B5487" w:rsidRPr="00C76DA6" w:rsidRDefault="008B5487" w:rsidP="00735647">
            <w:pPr>
              <w:jc w:val="both"/>
              <w:rPr>
                <w:sz w:val="22"/>
                <w:szCs w:val="22"/>
              </w:rPr>
            </w:pPr>
            <w:r w:rsidRPr="00C76DA6">
              <w:rPr>
                <w:sz w:val="22"/>
                <w:szCs w:val="22"/>
              </w:rPr>
              <w:t>Численность инвалидов молодого возраста, прошедших профессиональное обучение и дополнительное профессиональное образование</w:t>
            </w:r>
          </w:p>
        </w:tc>
        <w:tc>
          <w:tcPr>
            <w:tcW w:w="1417" w:type="dxa"/>
          </w:tcPr>
          <w:p w:rsidR="008B5487" w:rsidRPr="00C76DA6" w:rsidRDefault="008B5487" w:rsidP="00E51B4F">
            <w:pPr>
              <w:autoSpaceDE w:val="0"/>
              <w:autoSpaceDN w:val="0"/>
              <w:adjustRightInd w:val="0"/>
              <w:ind w:right="1"/>
              <w:jc w:val="center"/>
              <w:rPr>
                <w:sz w:val="22"/>
                <w:szCs w:val="22"/>
              </w:rPr>
            </w:pPr>
            <w:r w:rsidRPr="00C76DA6">
              <w:rPr>
                <w:sz w:val="22"/>
                <w:szCs w:val="22"/>
              </w:rPr>
              <w:t>человек</w:t>
            </w:r>
          </w:p>
        </w:tc>
        <w:tc>
          <w:tcPr>
            <w:tcW w:w="1843" w:type="dxa"/>
          </w:tcPr>
          <w:p w:rsidR="008B5487" w:rsidRPr="00C76DA6" w:rsidRDefault="008B5487" w:rsidP="00B0513D">
            <w:pPr>
              <w:widowControl w:val="0"/>
              <w:autoSpaceDE w:val="0"/>
              <w:autoSpaceDN w:val="0"/>
              <w:adjustRightInd w:val="0"/>
              <w:jc w:val="center"/>
              <w:rPr>
                <w:sz w:val="22"/>
                <w:szCs w:val="22"/>
              </w:rPr>
            </w:pPr>
            <w:r w:rsidRPr="00C76DA6">
              <w:rPr>
                <w:sz w:val="22"/>
                <w:szCs w:val="22"/>
              </w:rPr>
              <w:t>27</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26</w:t>
            </w:r>
          </w:p>
        </w:tc>
        <w:tc>
          <w:tcPr>
            <w:tcW w:w="1134" w:type="dxa"/>
          </w:tcPr>
          <w:p w:rsidR="008B5487" w:rsidRPr="00C76DA6" w:rsidRDefault="008B5487" w:rsidP="00B0513D">
            <w:pPr>
              <w:jc w:val="center"/>
              <w:rPr>
                <w:sz w:val="22"/>
                <w:szCs w:val="22"/>
              </w:rPr>
            </w:pPr>
            <w:r w:rsidRPr="00C76DA6">
              <w:rPr>
                <w:sz w:val="22"/>
                <w:szCs w:val="22"/>
              </w:rPr>
              <w:t>28</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735647">
        <w:trPr>
          <w:trHeight w:val="304"/>
        </w:trPr>
        <w:tc>
          <w:tcPr>
            <w:tcW w:w="675" w:type="dxa"/>
          </w:tcPr>
          <w:p w:rsidR="008B5487" w:rsidRPr="00C76DA6" w:rsidRDefault="008B5487" w:rsidP="00735647">
            <w:pPr>
              <w:rPr>
                <w:sz w:val="22"/>
                <w:szCs w:val="22"/>
              </w:rPr>
            </w:pPr>
            <w:r w:rsidRPr="00C76DA6">
              <w:rPr>
                <w:sz w:val="22"/>
                <w:szCs w:val="22"/>
              </w:rPr>
              <w:t xml:space="preserve"> 46.</w:t>
            </w:r>
          </w:p>
        </w:tc>
        <w:tc>
          <w:tcPr>
            <w:tcW w:w="5954" w:type="dxa"/>
          </w:tcPr>
          <w:p w:rsidR="008B5487" w:rsidRPr="00C76DA6" w:rsidRDefault="008B5487" w:rsidP="00735647">
            <w:pPr>
              <w:jc w:val="both"/>
              <w:rPr>
                <w:sz w:val="22"/>
                <w:szCs w:val="22"/>
              </w:rPr>
            </w:pPr>
            <w:r w:rsidRPr="00C76DA6">
              <w:rPr>
                <w:sz w:val="22"/>
                <w:szCs w:val="22"/>
              </w:rPr>
              <w:t>Численность безработных инвалидов молодого возраста, временно трудоустроенных как испытывающих трудности в поиске работы</w:t>
            </w:r>
          </w:p>
        </w:tc>
        <w:tc>
          <w:tcPr>
            <w:tcW w:w="1417" w:type="dxa"/>
          </w:tcPr>
          <w:p w:rsidR="008B5487" w:rsidRPr="00C76DA6" w:rsidRDefault="008B5487" w:rsidP="00E51B4F">
            <w:pPr>
              <w:autoSpaceDE w:val="0"/>
              <w:autoSpaceDN w:val="0"/>
              <w:adjustRightInd w:val="0"/>
              <w:ind w:right="1"/>
              <w:jc w:val="center"/>
              <w:rPr>
                <w:sz w:val="22"/>
                <w:szCs w:val="22"/>
              </w:rPr>
            </w:pPr>
            <w:r w:rsidRPr="00C76DA6">
              <w:rPr>
                <w:sz w:val="22"/>
                <w:szCs w:val="22"/>
              </w:rPr>
              <w:t>человек</w:t>
            </w:r>
          </w:p>
        </w:tc>
        <w:tc>
          <w:tcPr>
            <w:tcW w:w="1843" w:type="dxa"/>
          </w:tcPr>
          <w:p w:rsidR="008B5487" w:rsidRPr="00C76DA6" w:rsidRDefault="008B5487" w:rsidP="00B0513D">
            <w:pPr>
              <w:widowControl w:val="0"/>
              <w:autoSpaceDE w:val="0"/>
              <w:autoSpaceDN w:val="0"/>
              <w:adjustRightInd w:val="0"/>
              <w:jc w:val="center"/>
              <w:rPr>
                <w:sz w:val="22"/>
                <w:szCs w:val="22"/>
              </w:rPr>
            </w:pPr>
            <w:r w:rsidRPr="00C76DA6">
              <w:rPr>
                <w:sz w:val="22"/>
                <w:szCs w:val="22"/>
              </w:rPr>
              <w:t>41</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40</w:t>
            </w:r>
          </w:p>
        </w:tc>
        <w:tc>
          <w:tcPr>
            <w:tcW w:w="1134" w:type="dxa"/>
          </w:tcPr>
          <w:p w:rsidR="008B5487" w:rsidRPr="00C76DA6" w:rsidRDefault="008B5487" w:rsidP="007936AC">
            <w:pPr>
              <w:jc w:val="center"/>
              <w:rPr>
                <w:sz w:val="22"/>
                <w:szCs w:val="22"/>
              </w:rPr>
            </w:pPr>
            <w:r w:rsidRPr="00C76DA6">
              <w:rPr>
                <w:sz w:val="22"/>
                <w:szCs w:val="22"/>
              </w:rPr>
              <w:t>45</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735647">
        <w:trPr>
          <w:trHeight w:val="304"/>
        </w:trPr>
        <w:tc>
          <w:tcPr>
            <w:tcW w:w="675" w:type="dxa"/>
          </w:tcPr>
          <w:p w:rsidR="008B5487" w:rsidRPr="00C76DA6" w:rsidRDefault="008B5487" w:rsidP="00735647">
            <w:pPr>
              <w:rPr>
                <w:sz w:val="22"/>
                <w:szCs w:val="22"/>
              </w:rPr>
            </w:pPr>
            <w:r w:rsidRPr="00C76DA6">
              <w:rPr>
                <w:sz w:val="22"/>
                <w:szCs w:val="22"/>
              </w:rPr>
              <w:t xml:space="preserve"> 47.</w:t>
            </w:r>
          </w:p>
        </w:tc>
        <w:tc>
          <w:tcPr>
            <w:tcW w:w="5954" w:type="dxa"/>
          </w:tcPr>
          <w:p w:rsidR="008B5487" w:rsidRPr="00C76DA6" w:rsidRDefault="008B5487" w:rsidP="00735647">
            <w:pPr>
              <w:jc w:val="both"/>
              <w:rPr>
                <w:sz w:val="22"/>
                <w:szCs w:val="22"/>
              </w:rPr>
            </w:pPr>
            <w:r w:rsidRPr="00C76DA6">
              <w:rPr>
                <w:sz w:val="22"/>
                <w:szCs w:val="22"/>
              </w:rPr>
              <w:t>Численность безработных инвалидов в молодом возрасте, получивших государственную услугу по психологической поддержке</w:t>
            </w:r>
          </w:p>
        </w:tc>
        <w:tc>
          <w:tcPr>
            <w:tcW w:w="1417" w:type="dxa"/>
          </w:tcPr>
          <w:p w:rsidR="008B5487" w:rsidRPr="00C76DA6" w:rsidRDefault="008B5487" w:rsidP="00E51B4F">
            <w:pPr>
              <w:autoSpaceDE w:val="0"/>
              <w:autoSpaceDN w:val="0"/>
              <w:adjustRightInd w:val="0"/>
              <w:ind w:right="1"/>
              <w:jc w:val="center"/>
              <w:rPr>
                <w:sz w:val="22"/>
                <w:szCs w:val="22"/>
              </w:rPr>
            </w:pPr>
            <w:r w:rsidRPr="00C76DA6">
              <w:rPr>
                <w:sz w:val="22"/>
                <w:szCs w:val="22"/>
              </w:rPr>
              <w:t>человек</w:t>
            </w:r>
          </w:p>
        </w:tc>
        <w:tc>
          <w:tcPr>
            <w:tcW w:w="1843" w:type="dxa"/>
          </w:tcPr>
          <w:p w:rsidR="008B5487" w:rsidRPr="00C76DA6" w:rsidRDefault="008B5487" w:rsidP="00B0513D">
            <w:pPr>
              <w:widowControl w:val="0"/>
              <w:autoSpaceDE w:val="0"/>
              <w:autoSpaceDN w:val="0"/>
              <w:adjustRightInd w:val="0"/>
              <w:jc w:val="center"/>
              <w:rPr>
                <w:sz w:val="22"/>
                <w:szCs w:val="22"/>
              </w:rPr>
            </w:pPr>
            <w:r w:rsidRPr="00C76DA6">
              <w:rPr>
                <w:sz w:val="22"/>
                <w:szCs w:val="22"/>
              </w:rPr>
              <w:t>35</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35</w:t>
            </w:r>
          </w:p>
        </w:tc>
        <w:tc>
          <w:tcPr>
            <w:tcW w:w="1134" w:type="dxa"/>
          </w:tcPr>
          <w:p w:rsidR="008B5487" w:rsidRPr="00C76DA6" w:rsidRDefault="008B5487" w:rsidP="00B0513D">
            <w:pPr>
              <w:jc w:val="center"/>
              <w:rPr>
                <w:sz w:val="22"/>
                <w:szCs w:val="22"/>
              </w:rPr>
            </w:pPr>
            <w:r w:rsidRPr="00C76DA6">
              <w:rPr>
                <w:sz w:val="22"/>
                <w:szCs w:val="22"/>
              </w:rPr>
              <w:t>35</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9B0445">
        <w:trPr>
          <w:trHeight w:val="304"/>
        </w:trPr>
        <w:tc>
          <w:tcPr>
            <w:tcW w:w="675" w:type="dxa"/>
          </w:tcPr>
          <w:p w:rsidR="008B5487" w:rsidRPr="00C76DA6" w:rsidRDefault="008B5487" w:rsidP="00E51B4F">
            <w:pPr>
              <w:tabs>
                <w:tab w:val="center" w:pos="229"/>
              </w:tabs>
              <w:rPr>
                <w:sz w:val="22"/>
                <w:szCs w:val="22"/>
              </w:rPr>
            </w:pPr>
            <w:r w:rsidRPr="00C76DA6">
              <w:rPr>
                <w:sz w:val="22"/>
                <w:szCs w:val="22"/>
              </w:rPr>
              <w:tab/>
              <w:t>48.</w:t>
            </w:r>
          </w:p>
        </w:tc>
        <w:tc>
          <w:tcPr>
            <w:tcW w:w="5954" w:type="dxa"/>
            <w:vAlign w:val="center"/>
          </w:tcPr>
          <w:p w:rsidR="008B5487" w:rsidRPr="00C76DA6" w:rsidRDefault="008B5487" w:rsidP="00B0513D">
            <w:pPr>
              <w:pStyle w:val="ConsPlusNonformat"/>
              <w:rPr>
                <w:rFonts w:ascii="Times New Roman" w:hAnsi="Times New Roman" w:cs="Times New Roman"/>
                <w:sz w:val="22"/>
                <w:szCs w:val="22"/>
              </w:rPr>
            </w:pPr>
            <w:r w:rsidRPr="00C76DA6">
              <w:rPr>
                <w:rFonts w:ascii="Times New Roman" w:hAnsi="Times New Roman" w:cs="Times New Roman"/>
                <w:sz w:val="22"/>
                <w:szCs w:val="22"/>
              </w:rPr>
              <w:t>Доля занятых инвалидов молодого возраста, нашедших работу в течение 3 месяцев после получения образования по образовательным программам высшего образования</w:t>
            </w:r>
          </w:p>
        </w:tc>
        <w:tc>
          <w:tcPr>
            <w:tcW w:w="1417" w:type="dxa"/>
          </w:tcPr>
          <w:p w:rsidR="008B5487" w:rsidRPr="00C76DA6" w:rsidRDefault="008B5487" w:rsidP="00320288">
            <w:pPr>
              <w:jc w:val="center"/>
              <w:rPr>
                <w:sz w:val="22"/>
                <w:szCs w:val="22"/>
              </w:rPr>
            </w:pPr>
            <w:r w:rsidRPr="00C76DA6">
              <w:rPr>
                <w:sz w:val="22"/>
                <w:szCs w:val="22"/>
              </w:rPr>
              <w:t>процентов</w:t>
            </w:r>
          </w:p>
        </w:tc>
        <w:tc>
          <w:tcPr>
            <w:tcW w:w="1843"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320288">
            <w:pPr>
              <w:jc w:val="center"/>
              <w:rPr>
                <w:sz w:val="22"/>
                <w:szCs w:val="22"/>
              </w:rPr>
            </w:pPr>
            <w:r w:rsidRPr="00C76DA6">
              <w:rPr>
                <w:sz w:val="22"/>
                <w:szCs w:val="22"/>
              </w:rPr>
              <w:t>-</w:t>
            </w:r>
          </w:p>
        </w:tc>
        <w:tc>
          <w:tcPr>
            <w:tcW w:w="2552" w:type="dxa"/>
          </w:tcPr>
          <w:p w:rsidR="008B5487" w:rsidRPr="008F387F" w:rsidRDefault="008B5487" w:rsidP="00E51B4F">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9B0445">
        <w:trPr>
          <w:trHeight w:val="304"/>
        </w:trPr>
        <w:tc>
          <w:tcPr>
            <w:tcW w:w="675" w:type="dxa"/>
          </w:tcPr>
          <w:p w:rsidR="008B5487" w:rsidRPr="00C76DA6" w:rsidRDefault="008B5487" w:rsidP="00B0513D">
            <w:pPr>
              <w:jc w:val="center"/>
              <w:rPr>
                <w:sz w:val="22"/>
                <w:szCs w:val="22"/>
              </w:rPr>
            </w:pPr>
            <w:r w:rsidRPr="00C76DA6">
              <w:rPr>
                <w:sz w:val="22"/>
                <w:szCs w:val="22"/>
              </w:rPr>
              <w:t>49.</w:t>
            </w:r>
          </w:p>
        </w:tc>
        <w:tc>
          <w:tcPr>
            <w:tcW w:w="5954" w:type="dxa"/>
            <w:vAlign w:val="center"/>
          </w:tcPr>
          <w:p w:rsidR="008B5487" w:rsidRPr="00C76DA6" w:rsidRDefault="008B5487" w:rsidP="00B0513D">
            <w:pPr>
              <w:pStyle w:val="ConsPlusNonformat"/>
              <w:rPr>
                <w:rFonts w:ascii="Times New Roman" w:hAnsi="Times New Roman" w:cs="Times New Roman"/>
                <w:sz w:val="22"/>
                <w:szCs w:val="22"/>
              </w:rPr>
            </w:pPr>
            <w:r w:rsidRPr="00C76DA6">
              <w:rPr>
                <w:rFonts w:ascii="Times New Roman" w:hAnsi="Times New Roman" w:cs="Times New Roman"/>
                <w:sz w:val="22"/>
                <w:szCs w:val="22"/>
              </w:rPr>
              <w:t>Доля занятых инвалидов молодого возраста, нашедших работу в течение 3 месяцев после получения образования по образовательным программам среднего профессионального образования</w:t>
            </w:r>
          </w:p>
        </w:tc>
        <w:tc>
          <w:tcPr>
            <w:tcW w:w="1417" w:type="dxa"/>
          </w:tcPr>
          <w:p w:rsidR="008B5487" w:rsidRPr="00C76DA6" w:rsidRDefault="008B5487" w:rsidP="00320288">
            <w:pPr>
              <w:jc w:val="center"/>
              <w:rPr>
                <w:sz w:val="22"/>
                <w:szCs w:val="22"/>
              </w:rPr>
            </w:pPr>
            <w:r w:rsidRPr="00C76DA6">
              <w:rPr>
                <w:sz w:val="22"/>
                <w:szCs w:val="22"/>
              </w:rPr>
              <w:t>процентов</w:t>
            </w:r>
          </w:p>
        </w:tc>
        <w:tc>
          <w:tcPr>
            <w:tcW w:w="1843"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B0513D">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B0513D">
            <w:pPr>
              <w:jc w:val="center"/>
              <w:rPr>
                <w:sz w:val="22"/>
                <w:szCs w:val="22"/>
              </w:rPr>
            </w:pPr>
            <w:r w:rsidRPr="00C76DA6">
              <w:rPr>
                <w:sz w:val="22"/>
                <w:szCs w:val="22"/>
              </w:rPr>
              <w:t>-</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9B0445">
        <w:trPr>
          <w:trHeight w:val="304"/>
        </w:trPr>
        <w:tc>
          <w:tcPr>
            <w:tcW w:w="675" w:type="dxa"/>
          </w:tcPr>
          <w:p w:rsidR="008B5487" w:rsidRPr="00C76DA6" w:rsidRDefault="008B5487" w:rsidP="00996E80">
            <w:pPr>
              <w:jc w:val="center"/>
              <w:rPr>
                <w:sz w:val="22"/>
                <w:szCs w:val="22"/>
              </w:rPr>
            </w:pPr>
            <w:r w:rsidRPr="00C76DA6">
              <w:rPr>
                <w:sz w:val="22"/>
                <w:szCs w:val="22"/>
              </w:rPr>
              <w:t>50.</w:t>
            </w:r>
          </w:p>
        </w:tc>
        <w:tc>
          <w:tcPr>
            <w:tcW w:w="5954" w:type="dxa"/>
            <w:vAlign w:val="center"/>
          </w:tcPr>
          <w:p w:rsidR="008B5487" w:rsidRPr="00C76DA6" w:rsidRDefault="008B5487" w:rsidP="00996E80">
            <w:pPr>
              <w:pStyle w:val="ConsPlusNonformat"/>
              <w:rPr>
                <w:rFonts w:ascii="Times New Roman" w:hAnsi="Times New Roman" w:cs="Times New Roman"/>
                <w:sz w:val="22"/>
                <w:szCs w:val="22"/>
              </w:rPr>
            </w:pPr>
            <w:r w:rsidRPr="00C76DA6">
              <w:rPr>
                <w:rFonts w:ascii="Times New Roman" w:hAnsi="Times New Roman" w:cs="Times New Roman"/>
                <w:sz w:val="22"/>
                <w:szCs w:val="22"/>
              </w:rPr>
              <w:t>Доля занятых инвалидов молодого возраста, нашедших работу в течение 6 месяцев после получения образования по образовательным программам высшего образования</w:t>
            </w:r>
          </w:p>
        </w:tc>
        <w:tc>
          <w:tcPr>
            <w:tcW w:w="1417" w:type="dxa"/>
          </w:tcPr>
          <w:p w:rsidR="008B5487" w:rsidRPr="00C76DA6" w:rsidRDefault="008B5487" w:rsidP="00996E80">
            <w:pPr>
              <w:jc w:val="center"/>
              <w:rPr>
                <w:sz w:val="22"/>
                <w:szCs w:val="22"/>
              </w:rPr>
            </w:pPr>
            <w:r w:rsidRPr="00C76DA6">
              <w:rPr>
                <w:sz w:val="22"/>
                <w:szCs w:val="22"/>
              </w:rPr>
              <w:t>процентов</w:t>
            </w:r>
          </w:p>
        </w:tc>
        <w:tc>
          <w:tcPr>
            <w:tcW w:w="1843"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E51B4F">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9B0445">
        <w:trPr>
          <w:trHeight w:val="304"/>
        </w:trPr>
        <w:tc>
          <w:tcPr>
            <w:tcW w:w="675" w:type="dxa"/>
          </w:tcPr>
          <w:p w:rsidR="008B5487" w:rsidRPr="00C76DA6" w:rsidRDefault="008B5487" w:rsidP="00996E80">
            <w:pPr>
              <w:jc w:val="center"/>
              <w:rPr>
                <w:sz w:val="22"/>
                <w:szCs w:val="22"/>
              </w:rPr>
            </w:pPr>
            <w:r w:rsidRPr="00C76DA6">
              <w:rPr>
                <w:sz w:val="22"/>
                <w:szCs w:val="22"/>
              </w:rPr>
              <w:t>51.</w:t>
            </w:r>
          </w:p>
        </w:tc>
        <w:tc>
          <w:tcPr>
            <w:tcW w:w="5954" w:type="dxa"/>
            <w:vAlign w:val="center"/>
          </w:tcPr>
          <w:p w:rsidR="008B5487" w:rsidRPr="00C76DA6" w:rsidRDefault="008B5487" w:rsidP="00996E80">
            <w:pPr>
              <w:pStyle w:val="ConsPlusNonformat"/>
              <w:rPr>
                <w:rFonts w:ascii="Times New Roman" w:hAnsi="Times New Roman" w:cs="Times New Roman"/>
                <w:sz w:val="22"/>
                <w:szCs w:val="22"/>
              </w:rPr>
            </w:pPr>
            <w:r w:rsidRPr="00C76DA6">
              <w:rPr>
                <w:rFonts w:ascii="Times New Roman" w:hAnsi="Times New Roman" w:cs="Times New Roman"/>
                <w:sz w:val="22"/>
                <w:szCs w:val="22"/>
              </w:rPr>
              <w:t xml:space="preserve">Доля занятых инвалидов молодого возраста, нашедших </w:t>
            </w:r>
            <w:r w:rsidRPr="00C76DA6">
              <w:rPr>
                <w:rFonts w:ascii="Times New Roman" w:hAnsi="Times New Roman" w:cs="Times New Roman"/>
                <w:sz w:val="22"/>
                <w:szCs w:val="22"/>
              </w:rPr>
              <w:lastRenderedPageBreak/>
              <w:t>работу в течение 6 месяцев и более после получения образования по образовательным программам среднего профессионального образования</w:t>
            </w:r>
          </w:p>
        </w:tc>
        <w:tc>
          <w:tcPr>
            <w:tcW w:w="1417" w:type="dxa"/>
          </w:tcPr>
          <w:p w:rsidR="008B5487" w:rsidRPr="00C76DA6" w:rsidRDefault="008B5487" w:rsidP="00996E80">
            <w:pPr>
              <w:jc w:val="center"/>
              <w:rPr>
                <w:sz w:val="22"/>
                <w:szCs w:val="22"/>
              </w:rPr>
            </w:pPr>
            <w:r w:rsidRPr="00C76DA6">
              <w:rPr>
                <w:sz w:val="22"/>
                <w:szCs w:val="22"/>
              </w:rPr>
              <w:lastRenderedPageBreak/>
              <w:t>процентов</w:t>
            </w:r>
          </w:p>
        </w:tc>
        <w:tc>
          <w:tcPr>
            <w:tcW w:w="1843"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E51B4F">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6E2105">
        <w:trPr>
          <w:trHeight w:val="304"/>
        </w:trPr>
        <w:tc>
          <w:tcPr>
            <w:tcW w:w="675" w:type="dxa"/>
          </w:tcPr>
          <w:p w:rsidR="008B5487" w:rsidRPr="00C76DA6" w:rsidRDefault="008B5487" w:rsidP="00996E80">
            <w:pPr>
              <w:jc w:val="center"/>
              <w:rPr>
                <w:sz w:val="22"/>
                <w:szCs w:val="22"/>
              </w:rPr>
            </w:pPr>
            <w:r w:rsidRPr="00C76DA6">
              <w:rPr>
                <w:sz w:val="22"/>
                <w:szCs w:val="22"/>
              </w:rPr>
              <w:lastRenderedPageBreak/>
              <w:t>52.</w:t>
            </w:r>
          </w:p>
        </w:tc>
        <w:tc>
          <w:tcPr>
            <w:tcW w:w="5954" w:type="dxa"/>
          </w:tcPr>
          <w:p w:rsidR="008B5487" w:rsidRPr="00C76DA6" w:rsidRDefault="008B5487" w:rsidP="006E2105">
            <w:pPr>
              <w:pStyle w:val="af9"/>
              <w:rPr>
                <w:sz w:val="22"/>
              </w:rPr>
            </w:pPr>
            <w:r w:rsidRPr="00C76DA6">
              <w:rPr>
                <w:sz w:val="22"/>
              </w:rPr>
              <w:t>Доля занятых инвалидов молодого возраста, нашедших работу по прошествии 6 месяцев и более после получения образования по образовательным программам высшего образования</w:t>
            </w:r>
          </w:p>
        </w:tc>
        <w:tc>
          <w:tcPr>
            <w:tcW w:w="1417" w:type="dxa"/>
          </w:tcPr>
          <w:p w:rsidR="008B5487" w:rsidRPr="00C76DA6" w:rsidRDefault="008B5487" w:rsidP="00996E80">
            <w:pPr>
              <w:rPr>
                <w:sz w:val="22"/>
                <w:szCs w:val="22"/>
              </w:rPr>
            </w:pPr>
            <w:r w:rsidRPr="00C76DA6">
              <w:rPr>
                <w:sz w:val="22"/>
                <w:szCs w:val="22"/>
              </w:rPr>
              <w:t>процентов</w:t>
            </w:r>
          </w:p>
        </w:tc>
        <w:tc>
          <w:tcPr>
            <w:tcW w:w="1843"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AB4323">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9B0445">
        <w:trPr>
          <w:trHeight w:val="304"/>
        </w:trPr>
        <w:tc>
          <w:tcPr>
            <w:tcW w:w="675" w:type="dxa"/>
          </w:tcPr>
          <w:p w:rsidR="008B5487" w:rsidRPr="00C76DA6" w:rsidRDefault="008B5487" w:rsidP="00996E80">
            <w:pPr>
              <w:jc w:val="center"/>
              <w:rPr>
                <w:sz w:val="22"/>
                <w:szCs w:val="22"/>
              </w:rPr>
            </w:pPr>
            <w:r w:rsidRPr="00C76DA6">
              <w:rPr>
                <w:sz w:val="22"/>
                <w:szCs w:val="22"/>
              </w:rPr>
              <w:t>53.</w:t>
            </w:r>
          </w:p>
        </w:tc>
        <w:tc>
          <w:tcPr>
            <w:tcW w:w="5954" w:type="dxa"/>
            <w:vAlign w:val="center"/>
          </w:tcPr>
          <w:p w:rsidR="008B5487" w:rsidRPr="00C76DA6" w:rsidRDefault="008B5487" w:rsidP="00996E80">
            <w:pPr>
              <w:pStyle w:val="ConsPlusNonformat"/>
              <w:rPr>
                <w:rFonts w:ascii="Times New Roman" w:hAnsi="Times New Roman" w:cs="Times New Roman"/>
                <w:sz w:val="22"/>
                <w:szCs w:val="22"/>
              </w:rPr>
            </w:pPr>
            <w:r w:rsidRPr="00C76DA6">
              <w:rPr>
                <w:rFonts w:ascii="Times New Roman" w:hAnsi="Times New Roman" w:cs="Times New Roman"/>
                <w:sz w:val="22"/>
                <w:szCs w:val="22"/>
              </w:rPr>
              <w:t>Доля занятых инвалидов молодого возраста, нашедших работу по прошествии 6 месяцев и более после получения образования по образовательным программам среднего профессионального образования</w:t>
            </w:r>
          </w:p>
        </w:tc>
        <w:tc>
          <w:tcPr>
            <w:tcW w:w="1417" w:type="dxa"/>
          </w:tcPr>
          <w:p w:rsidR="008B5487" w:rsidRPr="00C76DA6" w:rsidRDefault="008B5487" w:rsidP="00996E80">
            <w:pPr>
              <w:rPr>
                <w:sz w:val="22"/>
                <w:szCs w:val="22"/>
              </w:rPr>
            </w:pPr>
            <w:r w:rsidRPr="00C76DA6">
              <w:rPr>
                <w:sz w:val="22"/>
                <w:szCs w:val="22"/>
              </w:rPr>
              <w:t>процентов</w:t>
            </w:r>
          </w:p>
        </w:tc>
        <w:tc>
          <w:tcPr>
            <w:tcW w:w="1843"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811D11">
        <w:trPr>
          <w:trHeight w:val="304"/>
        </w:trPr>
        <w:tc>
          <w:tcPr>
            <w:tcW w:w="675" w:type="dxa"/>
          </w:tcPr>
          <w:p w:rsidR="008B5487" w:rsidRPr="00C76DA6" w:rsidRDefault="008B5487" w:rsidP="00996E80">
            <w:pPr>
              <w:jc w:val="center"/>
              <w:rPr>
                <w:sz w:val="22"/>
                <w:szCs w:val="22"/>
              </w:rPr>
            </w:pPr>
            <w:r w:rsidRPr="00C76DA6">
              <w:rPr>
                <w:sz w:val="22"/>
                <w:szCs w:val="22"/>
              </w:rPr>
              <w:t>54.</w:t>
            </w:r>
          </w:p>
        </w:tc>
        <w:tc>
          <w:tcPr>
            <w:tcW w:w="5954" w:type="dxa"/>
          </w:tcPr>
          <w:p w:rsidR="008B5487" w:rsidRPr="00C76DA6" w:rsidRDefault="008B5487" w:rsidP="00996E80">
            <w:pPr>
              <w:contextualSpacing/>
              <w:jc w:val="both"/>
              <w:rPr>
                <w:sz w:val="22"/>
                <w:szCs w:val="22"/>
              </w:rPr>
            </w:pPr>
            <w:r w:rsidRPr="00C76DA6">
              <w:rPr>
                <w:sz w:val="22"/>
                <w:szCs w:val="22"/>
              </w:rPr>
              <w:t>Доля выпускников из числа инвалидов молодого возраста, продолживших дальнейшее обучение после получения высшего образования</w:t>
            </w:r>
          </w:p>
        </w:tc>
        <w:tc>
          <w:tcPr>
            <w:tcW w:w="1417" w:type="dxa"/>
          </w:tcPr>
          <w:p w:rsidR="008B5487" w:rsidRPr="00C76DA6" w:rsidRDefault="008B5487" w:rsidP="00996E80">
            <w:pPr>
              <w:rPr>
                <w:sz w:val="22"/>
                <w:szCs w:val="22"/>
              </w:rPr>
            </w:pPr>
            <w:r w:rsidRPr="00C76DA6">
              <w:rPr>
                <w:sz w:val="22"/>
                <w:szCs w:val="22"/>
              </w:rPr>
              <w:t>процентов</w:t>
            </w:r>
          </w:p>
        </w:tc>
        <w:tc>
          <w:tcPr>
            <w:tcW w:w="1843" w:type="dxa"/>
          </w:tcPr>
          <w:p w:rsidR="008B5487" w:rsidRPr="00C76DA6" w:rsidRDefault="008B5487" w:rsidP="003D2B6B">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811D11">
        <w:trPr>
          <w:trHeight w:val="304"/>
        </w:trPr>
        <w:tc>
          <w:tcPr>
            <w:tcW w:w="675" w:type="dxa"/>
          </w:tcPr>
          <w:p w:rsidR="008B5487" w:rsidRPr="00C76DA6" w:rsidRDefault="008B5487" w:rsidP="00996E80">
            <w:pPr>
              <w:jc w:val="center"/>
              <w:rPr>
                <w:sz w:val="22"/>
                <w:szCs w:val="22"/>
              </w:rPr>
            </w:pPr>
            <w:r w:rsidRPr="00C76DA6">
              <w:rPr>
                <w:sz w:val="22"/>
                <w:szCs w:val="22"/>
              </w:rPr>
              <w:t>55.</w:t>
            </w:r>
          </w:p>
        </w:tc>
        <w:tc>
          <w:tcPr>
            <w:tcW w:w="5954" w:type="dxa"/>
          </w:tcPr>
          <w:p w:rsidR="008B5487" w:rsidRPr="00C76DA6" w:rsidRDefault="008B5487" w:rsidP="00996E80">
            <w:pPr>
              <w:jc w:val="both"/>
              <w:rPr>
                <w:sz w:val="22"/>
                <w:szCs w:val="22"/>
              </w:rPr>
            </w:pPr>
            <w:r w:rsidRPr="00C76DA6">
              <w:rPr>
                <w:sz w:val="22"/>
                <w:szCs w:val="22"/>
              </w:rPr>
              <w:t>Доля выпускников из числа инвалидов молодого возраста, продолживших дальнейшее обучение после получения среднего профессионального образования</w:t>
            </w:r>
          </w:p>
        </w:tc>
        <w:tc>
          <w:tcPr>
            <w:tcW w:w="1417" w:type="dxa"/>
          </w:tcPr>
          <w:p w:rsidR="008B5487" w:rsidRPr="00C76DA6" w:rsidRDefault="008B5487" w:rsidP="00996E80">
            <w:pPr>
              <w:rPr>
                <w:sz w:val="22"/>
                <w:szCs w:val="22"/>
              </w:rPr>
            </w:pPr>
            <w:r w:rsidRPr="00C76DA6">
              <w:rPr>
                <w:sz w:val="22"/>
                <w:szCs w:val="22"/>
              </w:rPr>
              <w:t>процентов</w:t>
            </w:r>
          </w:p>
        </w:tc>
        <w:tc>
          <w:tcPr>
            <w:tcW w:w="1843" w:type="dxa"/>
          </w:tcPr>
          <w:p w:rsidR="008B5487" w:rsidRPr="00C76DA6" w:rsidRDefault="008B5487" w:rsidP="00996E80">
            <w:pPr>
              <w:widowControl w:val="0"/>
              <w:autoSpaceDE w:val="0"/>
              <w:autoSpaceDN w:val="0"/>
              <w:adjustRightInd w:val="0"/>
              <w:jc w:val="center"/>
              <w:rPr>
                <w:sz w:val="22"/>
                <w:szCs w:val="22"/>
              </w:rPr>
            </w:pPr>
            <w:r w:rsidRPr="00C76DA6">
              <w:rPr>
                <w:sz w:val="22"/>
                <w:szCs w:val="22"/>
              </w:rPr>
              <w:t>-</w:t>
            </w:r>
          </w:p>
        </w:tc>
        <w:tc>
          <w:tcPr>
            <w:tcW w:w="1134" w:type="dxa"/>
          </w:tcPr>
          <w:p w:rsidR="008B5487" w:rsidRPr="00C76DA6" w:rsidRDefault="008B5487" w:rsidP="00996E80">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811D11">
        <w:trPr>
          <w:trHeight w:val="304"/>
        </w:trPr>
        <w:tc>
          <w:tcPr>
            <w:tcW w:w="675" w:type="dxa"/>
          </w:tcPr>
          <w:p w:rsidR="008B5487" w:rsidRPr="00C76DA6" w:rsidRDefault="008B5487" w:rsidP="00996E80">
            <w:pPr>
              <w:jc w:val="center"/>
              <w:rPr>
                <w:sz w:val="22"/>
                <w:szCs w:val="22"/>
              </w:rPr>
            </w:pPr>
            <w:r w:rsidRPr="00C76DA6">
              <w:rPr>
                <w:sz w:val="22"/>
                <w:szCs w:val="22"/>
              </w:rPr>
              <w:t>56.</w:t>
            </w:r>
          </w:p>
        </w:tc>
        <w:tc>
          <w:tcPr>
            <w:tcW w:w="5954" w:type="dxa"/>
          </w:tcPr>
          <w:p w:rsidR="008B5487" w:rsidRPr="00C76DA6" w:rsidRDefault="008B5487" w:rsidP="00735647">
            <w:pPr>
              <w:jc w:val="both"/>
              <w:rPr>
                <w:sz w:val="22"/>
                <w:szCs w:val="22"/>
              </w:rPr>
            </w:pPr>
            <w:r w:rsidRPr="00C76DA6">
              <w:rPr>
                <w:sz w:val="22"/>
                <w:szCs w:val="22"/>
              </w:rPr>
              <w:t>Количество выпускников, прошедших обучение по образовательным программам высшего образования</w:t>
            </w:r>
          </w:p>
        </w:tc>
        <w:tc>
          <w:tcPr>
            <w:tcW w:w="1417" w:type="dxa"/>
          </w:tcPr>
          <w:p w:rsidR="008B5487" w:rsidRPr="00C76DA6" w:rsidRDefault="008B5487" w:rsidP="00735647">
            <w:pPr>
              <w:jc w:val="center"/>
              <w:rPr>
                <w:sz w:val="22"/>
                <w:szCs w:val="22"/>
              </w:rPr>
            </w:pPr>
            <w:r w:rsidRPr="00C76DA6">
              <w:rPr>
                <w:sz w:val="22"/>
                <w:szCs w:val="22"/>
              </w:rPr>
              <w:t>человек</w:t>
            </w:r>
          </w:p>
        </w:tc>
        <w:tc>
          <w:tcPr>
            <w:tcW w:w="1843" w:type="dxa"/>
          </w:tcPr>
          <w:p w:rsidR="008B5487" w:rsidRPr="00C76DA6" w:rsidRDefault="008B5487" w:rsidP="00996E80">
            <w:pPr>
              <w:widowControl w:val="0"/>
              <w:autoSpaceDE w:val="0"/>
              <w:autoSpaceDN w:val="0"/>
              <w:adjustRightInd w:val="0"/>
              <w:jc w:val="center"/>
              <w:rPr>
                <w:sz w:val="22"/>
                <w:szCs w:val="22"/>
              </w:rPr>
            </w:pPr>
            <w:r w:rsidRPr="00C76DA6">
              <w:rPr>
                <w:sz w:val="22"/>
                <w:szCs w:val="22"/>
              </w:rPr>
              <w:t>-</w:t>
            </w:r>
          </w:p>
        </w:tc>
        <w:tc>
          <w:tcPr>
            <w:tcW w:w="1134" w:type="dxa"/>
          </w:tcPr>
          <w:p w:rsidR="008B5487" w:rsidRPr="00C76DA6" w:rsidRDefault="008B5487" w:rsidP="00996E80">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r w:rsidR="008B5487" w:rsidRPr="00C76DA6" w:rsidTr="00811D11">
        <w:trPr>
          <w:trHeight w:val="304"/>
        </w:trPr>
        <w:tc>
          <w:tcPr>
            <w:tcW w:w="675" w:type="dxa"/>
          </w:tcPr>
          <w:p w:rsidR="008B5487" w:rsidRPr="00C76DA6" w:rsidRDefault="008B5487" w:rsidP="00996E80">
            <w:pPr>
              <w:jc w:val="center"/>
              <w:rPr>
                <w:sz w:val="22"/>
                <w:szCs w:val="22"/>
              </w:rPr>
            </w:pPr>
            <w:r w:rsidRPr="00C76DA6">
              <w:rPr>
                <w:sz w:val="22"/>
                <w:szCs w:val="22"/>
              </w:rPr>
              <w:t>57.</w:t>
            </w:r>
          </w:p>
        </w:tc>
        <w:tc>
          <w:tcPr>
            <w:tcW w:w="5954" w:type="dxa"/>
          </w:tcPr>
          <w:p w:rsidR="008B5487" w:rsidRPr="00C76DA6" w:rsidRDefault="008B5487" w:rsidP="00735647">
            <w:pPr>
              <w:jc w:val="both"/>
              <w:rPr>
                <w:sz w:val="22"/>
                <w:szCs w:val="22"/>
              </w:rPr>
            </w:pPr>
            <w:r w:rsidRPr="00C76DA6">
              <w:rPr>
                <w:sz w:val="22"/>
                <w:szCs w:val="22"/>
              </w:rPr>
              <w:t>Количество выпускников, прошедших обучение по образовательным программам среднего профессионального образования</w:t>
            </w:r>
          </w:p>
        </w:tc>
        <w:tc>
          <w:tcPr>
            <w:tcW w:w="1417" w:type="dxa"/>
          </w:tcPr>
          <w:p w:rsidR="008B5487" w:rsidRPr="00C76DA6" w:rsidRDefault="008B5487" w:rsidP="00735647">
            <w:pPr>
              <w:jc w:val="center"/>
              <w:rPr>
                <w:sz w:val="22"/>
                <w:szCs w:val="22"/>
              </w:rPr>
            </w:pPr>
            <w:r w:rsidRPr="00C76DA6">
              <w:rPr>
                <w:sz w:val="22"/>
                <w:szCs w:val="22"/>
              </w:rPr>
              <w:t>человек</w:t>
            </w:r>
          </w:p>
        </w:tc>
        <w:tc>
          <w:tcPr>
            <w:tcW w:w="1843" w:type="dxa"/>
          </w:tcPr>
          <w:p w:rsidR="008B5487" w:rsidRPr="00C76DA6" w:rsidRDefault="008B5487" w:rsidP="00996E80">
            <w:pPr>
              <w:widowControl w:val="0"/>
              <w:autoSpaceDE w:val="0"/>
              <w:autoSpaceDN w:val="0"/>
              <w:adjustRightInd w:val="0"/>
              <w:jc w:val="center"/>
              <w:rPr>
                <w:sz w:val="22"/>
                <w:szCs w:val="22"/>
              </w:rPr>
            </w:pPr>
            <w:r w:rsidRPr="00C76DA6">
              <w:rPr>
                <w:sz w:val="22"/>
                <w:szCs w:val="22"/>
              </w:rPr>
              <w:t>-</w:t>
            </w:r>
          </w:p>
        </w:tc>
        <w:tc>
          <w:tcPr>
            <w:tcW w:w="1134" w:type="dxa"/>
          </w:tcPr>
          <w:p w:rsidR="008B5487" w:rsidRPr="00C76DA6" w:rsidRDefault="008B5487" w:rsidP="00996E80">
            <w:pPr>
              <w:pStyle w:val="ConsPlusNonformat"/>
              <w:widowControl/>
              <w:jc w:val="center"/>
              <w:rPr>
                <w:rFonts w:ascii="Times New Roman" w:hAnsi="Times New Roman" w:cs="Times New Roman"/>
                <w:sz w:val="22"/>
                <w:szCs w:val="22"/>
              </w:rPr>
            </w:pPr>
            <w:r w:rsidRPr="00C76DA6">
              <w:rPr>
                <w:rFonts w:ascii="Times New Roman" w:hAnsi="Times New Roman" w:cs="Times New Roman"/>
                <w:sz w:val="22"/>
                <w:szCs w:val="22"/>
              </w:rPr>
              <w:t>-</w:t>
            </w:r>
          </w:p>
        </w:tc>
        <w:tc>
          <w:tcPr>
            <w:tcW w:w="1134" w:type="dxa"/>
          </w:tcPr>
          <w:p w:rsidR="008B5487" w:rsidRPr="00C76DA6" w:rsidRDefault="008B5487" w:rsidP="00996E80">
            <w:pPr>
              <w:jc w:val="center"/>
              <w:rPr>
                <w:sz w:val="22"/>
                <w:szCs w:val="22"/>
              </w:rPr>
            </w:pPr>
            <w:r w:rsidRPr="00C76DA6">
              <w:rPr>
                <w:sz w:val="22"/>
                <w:szCs w:val="22"/>
              </w:rPr>
              <w:t>-</w:t>
            </w:r>
          </w:p>
        </w:tc>
        <w:tc>
          <w:tcPr>
            <w:tcW w:w="2552" w:type="dxa"/>
          </w:tcPr>
          <w:p w:rsidR="008B5487" w:rsidRPr="008F387F" w:rsidRDefault="008B5487" w:rsidP="00FC2555">
            <w:pPr>
              <w:pStyle w:val="ConsPlusNonformat"/>
              <w:jc w:val="center"/>
              <w:rPr>
                <w:rFonts w:ascii="Times New Roman" w:hAnsi="Times New Roman" w:cs="Times New Roman"/>
                <w:sz w:val="21"/>
                <w:szCs w:val="21"/>
              </w:rPr>
            </w:pPr>
            <w:r w:rsidRPr="008F387F">
              <w:rPr>
                <w:rFonts w:ascii="Times New Roman" w:hAnsi="Times New Roman" w:cs="Times New Roman"/>
                <w:sz w:val="21"/>
                <w:szCs w:val="21"/>
              </w:rPr>
              <w:t>-</w:t>
            </w:r>
          </w:p>
        </w:tc>
      </w:tr>
    </w:tbl>
    <w:p w:rsidR="00B070E7" w:rsidRPr="00C76DA6" w:rsidRDefault="00B070E7" w:rsidP="00B070E7">
      <w:pPr>
        <w:jc w:val="center"/>
        <w:rPr>
          <w:sz w:val="22"/>
          <w:szCs w:val="22"/>
        </w:rPr>
      </w:pPr>
    </w:p>
    <w:p w:rsidR="00B070E7" w:rsidRDefault="00B070E7"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D737FA" w:rsidRDefault="00D737FA" w:rsidP="00B070E7">
      <w:pPr>
        <w:pStyle w:val="af3"/>
        <w:widowControl w:val="0"/>
        <w:tabs>
          <w:tab w:val="left" w:pos="709"/>
        </w:tabs>
        <w:autoSpaceDE w:val="0"/>
        <w:autoSpaceDN w:val="0"/>
        <w:adjustRightInd w:val="0"/>
        <w:ind w:left="0"/>
        <w:jc w:val="both"/>
        <w:rPr>
          <w:sz w:val="22"/>
          <w:szCs w:val="22"/>
        </w:rPr>
      </w:pPr>
    </w:p>
    <w:p w:rsidR="008F387F" w:rsidRDefault="008F387F" w:rsidP="00B070E7">
      <w:pPr>
        <w:pStyle w:val="af3"/>
        <w:widowControl w:val="0"/>
        <w:tabs>
          <w:tab w:val="left" w:pos="709"/>
        </w:tabs>
        <w:autoSpaceDE w:val="0"/>
        <w:autoSpaceDN w:val="0"/>
        <w:adjustRightInd w:val="0"/>
        <w:ind w:left="0"/>
        <w:jc w:val="both"/>
        <w:rPr>
          <w:sz w:val="22"/>
          <w:szCs w:val="22"/>
        </w:rPr>
      </w:pPr>
    </w:p>
    <w:p w:rsidR="00B17A48" w:rsidRPr="00C76DA6" w:rsidRDefault="00B17A48" w:rsidP="00B17A48">
      <w:pPr>
        <w:pStyle w:val="ConsPlusNormal"/>
        <w:jc w:val="right"/>
        <w:rPr>
          <w:rFonts w:ascii="Times New Roman" w:hAnsi="Times New Roman" w:cs="Times New Roman"/>
          <w:sz w:val="27"/>
          <w:szCs w:val="27"/>
        </w:rPr>
      </w:pPr>
      <w:bookmarkStart w:id="1" w:name="P1798"/>
      <w:bookmarkEnd w:id="1"/>
      <w:r w:rsidRPr="00C76DA6">
        <w:rPr>
          <w:rFonts w:ascii="Times New Roman" w:hAnsi="Times New Roman" w:cs="Times New Roman"/>
          <w:sz w:val="27"/>
          <w:szCs w:val="27"/>
        </w:rPr>
        <w:t>Таблица 2</w:t>
      </w:r>
    </w:p>
    <w:p w:rsidR="00B17A48" w:rsidRPr="00C76DA6" w:rsidRDefault="00B17A48" w:rsidP="00B17A48">
      <w:pPr>
        <w:pStyle w:val="ConsPlusNormal"/>
        <w:jc w:val="center"/>
        <w:rPr>
          <w:rFonts w:ascii="Times New Roman" w:hAnsi="Times New Roman" w:cs="Times New Roman"/>
          <w:b/>
          <w:sz w:val="27"/>
          <w:szCs w:val="27"/>
        </w:rPr>
      </w:pPr>
      <w:r w:rsidRPr="00C76DA6">
        <w:rPr>
          <w:rFonts w:ascii="Times New Roman" w:hAnsi="Times New Roman" w:cs="Times New Roman"/>
          <w:b/>
          <w:sz w:val="27"/>
          <w:szCs w:val="27"/>
        </w:rPr>
        <w:t>Сведения</w:t>
      </w:r>
    </w:p>
    <w:p w:rsidR="00B17A48" w:rsidRPr="00C76DA6" w:rsidRDefault="00B17A48" w:rsidP="00B17A48">
      <w:pPr>
        <w:pStyle w:val="ConsPlusNormal"/>
        <w:jc w:val="center"/>
        <w:rPr>
          <w:rFonts w:ascii="Times New Roman" w:hAnsi="Times New Roman" w:cs="Times New Roman"/>
          <w:b/>
          <w:sz w:val="27"/>
          <w:szCs w:val="27"/>
        </w:rPr>
      </w:pPr>
      <w:r w:rsidRPr="00C76DA6">
        <w:rPr>
          <w:rFonts w:ascii="Times New Roman" w:hAnsi="Times New Roman" w:cs="Times New Roman"/>
          <w:b/>
          <w:sz w:val="27"/>
          <w:szCs w:val="27"/>
        </w:rPr>
        <w:t xml:space="preserve">о степени выполнения </w:t>
      </w:r>
      <w:r w:rsidR="004458B6" w:rsidRPr="00C76DA6">
        <w:rPr>
          <w:rFonts w:ascii="Times New Roman" w:hAnsi="Times New Roman" w:cs="Times New Roman"/>
          <w:b/>
          <w:sz w:val="27"/>
          <w:szCs w:val="27"/>
        </w:rPr>
        <w:t xml:space="preserve">структурных элементов подпрограмм </w:t>
      </w:r>
      <w:r w:rsidRPr="00C76DA6">
        <w:rPr>
          <w:rFonts w:ascii="Times New Roman" w:hAnsi="Times New Roman" w:cs="Times New Roman"/>
          <w:b/>
          <w:sz w:val="27"/>
          <w:szCs w:val="27"/>
        </w:rPr>
        <w:t>и контрольных событий</w:t>
      </w:r>
    </w:p>
    <w:p w:rsidR="00B17A48" w:rsidRPr="00C76DA6" w:rsidRDefault="00B17A48" w:rsidP="00B17A48">
      <w:pPr>
        <w:pStyle w:val="ConsPlusNormal"/>
        <w:jc w:val="center"/>
        <w:rPr>
          <w:rFonts w:ascii="Times New Roman" w:hAnsi="Times New Roman" w:cs="Times New Roman"/>
          <w:b/>
          <w:sz w:val="27"/>
          <w:szCs w:val="27"/>
        </w:rPr>
      </w:pPr>
      <w:r w:rsidRPr="00C76DA6">
        <w:rPr>
          <w:rFonts w:ascii="Times New Roman" w:hAnsi="Times New Roman" w:cs="Times New Roman"/>
          <w:b/>
          <w:sz w:val="27"/>
          <w:szCs w:val="27"/>
        </w:rPr>
        <w:t>государственной программы</w:t>
      </w:r>
    </w:p>
    <w:p w:rsidR="00B17A48" w:rsidRPr="00C76DA6" w:rsidRDefault="00B17A48" w:rsidP="00B17A48">
      <w:pPr>
        <w:pStyle w:val="ConsPlusNormal"/>
        <w:jc w:val="both"/>
        <w:rPr>
          <w:rFonts w:ascii="Times New Roman" w:hAnsi="Times New Roman" w:cs="Times New Roman"/>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2978"/>
        <w:gridCol w:w="1593"/>
        <w:gridCol w:w="993"/>
        <w:gridCol w:w="1274"/>
        <w:gridCol w:w="1275"/>
        <w:gridCol w:w="1275"/>
        <w:gridCol w:w="1275"/>
        <w:gridCol w:w="1700"/>
        <w:gridCol w:w="1558"/>
      </w:tblGrid>
      <w:tr w:rsidR="00B17A48" w:rsidRPr="00C76DA6" w:rsidTr="00B17A48">
        <w:tc>
          <w:tcPr>
            <w:tcW w:w="629" w:type="dxa"/>
            <w:vMerge w:val="restart"/>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720"/>
              <w:jc w:val="center"/>
              <w:rPr>
                <w:sz w:val="20"/>
                <w:szCs w:val="20"/>
              </w:rPr>
            </w:pPr>
            <w:r w:rsidRPr="00C76DA6">
              <w:rPr>
                <w:sz w:val="20"/>
                <w:szCs w:val="20"/>
              </w:rPr>
              <w:t>N</w:t>
            </w:r>
          </w:p>
          <w:p w:rsidR="00B17A48" w:rsidRPr="00C76DA6" w:rsidRDefault="00B17A48" w:rsidP="00B17A48">
            <w:pPr>
              <w:widowControl w:val="0"/>
              <w:autoSpaceDE w:val="0"/>
              <w:autoSpaceDN w:val="0"/>
              <w:adjustRightInd w:val="0"/>
              <w:ind w:firstLine="720"/>
              <w:jc w:val="center"/>
              <w:rPr>
                <w:sz w:val="20"/>
                <w:szCs w:val="20"/>
              </w:rPr>
            </w:pPr>
            <w:r w:rsidRPr="00C76DA6">
              <w:rPr>
                <w:sz w:val="20"/>
                <w:szCs w:val="20"/>
              </w:rPr>
              <w:t>пп/п</w:t>
            </w:r>
          </w:p>
        </w:tc>
        <w:tc>
          <w:tcPr>
            <w:tcW w:w="2978" w:type="dxa"/>
            <w:vMerge w:val="restart"/>
            <w:tcBorders>
              <w:top w:val="single" w:sz="4" w:space="0" w:color="auto"/>
              <w:left w:val="single" w:sz="4" w:space="0" w:color="auto"/>
              <w:bottom w:val="single" w:sz="4" w:space="0" w:color="auto"/>
              <w:right w:val="single" w:sz="4" w:space="0" w:color="auto"/>
            </w:tcBorders>
            <w:hideMark/>
          </w:tcPr>
          <w:p w:rsidR="00B17A48" w:rsidRPr="00C76DA6" w:rsidRDefault="00B17A48" w:rsidP="004458B6">
            <w:pPr>
              <w:widowControl w:val="0"/>
              <w:autoSpaceDE w:val="0"/>
              <w:autoSpaceDN w:val="0"/>
              <w:adjustRightInd w:val="0"/>
              <w:ind w:firstLine="29"/>
              <w:jc w:val="center"/>
              <w:rPr>
                <w:sz w:val="20"/>
                <w:szCs w:val="20"/>
              </w:rPr>
            </w:pPr>
            <w:r w:rsidRPr="00C76DA6">
              <w:rPr>
                <w:sz w:val="20"/>
                <w:szCs w:val="20"/>
              </w:rPr>
              <w:t xml:space="preserve">Наименование </w:t>
            </w:r>
            <w:r w:rsidR="004458B6" w:rsidRPr="00C76DA6">
              <w:rPr>
                <w:sz w:val="20"/>
                <w:szCs w:val="20"/>
              </w:rPr>
              <w:t>структурного элемента под</w:t>
            </w:r>
            <w:r w:rsidRPr="00C76DA6">
              <w:rPr>
                <w:sz w:val="20"/>
                <w:szCs w:val="20"/>
              </w:rPr>
              <w:t>программы</w:t>
            </w:r>
            <w:r w:rsidR="004458B6" w:rsidRPr="00C76DA6">
              <w:rPr>
                <w:sz w:val="20"/>
                <w:szCs w:val="20"/>
              </w:rPr>
              <w:t xml:space="preserve"> государственной программы</w:t>
            </w:r>
          </w:p>
        </w:tc>
        <w:tc>
          <w:tcPr>
            <w:tcW w:w="1593" w:type="dxa"/>
            <w:vMerge w:val="restart"/>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jc w:val="center"/>
              <w:rPr>
                <w:sz w:val="20"/>
                <w:szCs w:val="20"/>
              </w:rPr>
            </w:pPr>
            <w:r w:rsidRPr="00C76DA6">
              <w:rPr>
                <w:sz w:val="20"/>
                <w:szCs w:val="20"/>
              </w:rPr>
              <w:t>Ответственный исполнитель</w:t>
            </w:r>
          </w:p>
        </w:tc>
        <w:tc>
          <w:tcPr>
            <w:tcW w:w="993" w:type="dxa"/>
            <w:vMerge w:val="restart"/>
            <w:tcBorders>
              <w:top w:val="single" w:sz="4" w:space="0" w:color="auto"/>
              <w:left w:val="single" w:sz="4" w:space="0" w:color="auto"/>
              <w:bottom w:val="single" w:sz="4" w:space="0" w:color="auto"/>
              <w:right w:val="single" w:sz="4" w:space="0" w:color="auto"/>
            </w:tcBorders>
          </w:tcPr>
          <w:p w:rsidR="00B17A48" w:rsidRPr="00C76DA6" w:rsidRDefault="00B17A48" w:rsidP="00B17A48">
            <w:pPr>
              <w:widowControl w:val="0"/>
              <w:autoSpaceDE w:val="0"/>
              <w:autoSpaceDN w:val="0"/>
              <w:adjustRightInd w:val="0"/>
              <w:ind w:firstLine="45"/>
              <w:jc w:val="center"/>
              <w:rPr>
                <w:sz w:val="20"/>
                <w:szCs w:val="20"/>
              </w:rPr>
            </w:pPr>
          </w:p>
          <w:p w:rsidR="00B17A48" w:rsidRPr="00C76DA6" w:rsidRDefault="00B17A48" w:rsidP="00B17A48">
            <w:pPr>
              <w:widowControl w:val="0"/>
              <w:autoSpaceDE w:val="0"/>
              <w:autoSpaceDN w:val="0"/>
              <w:adjustRightInd w:val="0"/>
              <w:ind w:firstLine="45"/>
              <w:jc w:val="center"/>
              <w:rPr>
                <w:sz w:val="20"/>
                <w:szCs w:val="20"/>
              </w:rPr>
            </w:pPr>
            <w:r w:rsidRPr="00C76DA6">
              <w:rPr>
                <w:sz w:val="20"/>
                <w:szCs w:val="20"/>
              </w:rPr>
              <w:t>Статус</w:t>
            </w:r>
          </w:p>
        </w:tc>
        <w:tc>
          <w:tcPr>
            <w:tcW w:w="2549" w:type="dxa"/>
            <w:gridSpan w:val="2"/>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44"/>
              <w:jc w:val="center"/>
              <w:rPr>
                <w:sz w:val="20"/>
                <w:szCs w:val="20"/>
              </w:rPr>
            </w:pPr>
            <w:r w:rsidRPr="00C76DA6">
              <w:rPr>
                <w:sz w:val="20"/>
                <w:szCs w:val="20"/>
              </w:rPr>
              <w:t>Плановый срок</w:t>
            </w:r>
          </w:p>
        </w:tc>
        <w:tc>
          <w:tcPr>
            <w:tcW w:w="2550" w:type="dxa"/>
            <w:gridSpan w:val="2"/>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47"/>
              <w:jc w:val="center"/>
              <w:rPr>
                <w:sz w:val="20"/>
                <w:szCs w:val="20"/>
              </w:rPr>
            </w:pPr>
            <w:r w:rsidRPr="00C76DA6">
              <w:rPr>
                <w:sz w:val="20"/>
                <w:szCs w:val="20"/>
              </w:rPr>
              <w:t>Фактический срок</w:t>
            </w:r>
          </w:p>
        </w:tc>
        <w:tc>
          <w:tcPr>
            <w:tcW w:w="3258" w:type="dxa"/>
            <w:gridSpan w:val="2"/>
            <w:tcBorders>
              <w:top w:val="single" w:sz="4" w:space="0" w:color="auto"/>
              <w:left w:val="single" w:sz="4" w:space="0" w:color="auto"/>
              <w:bottom w:val="single" w:sz="4" w:space="0" w:color="auto"/>
              <w:right w:val="single" w:sz="4" w:space="0" w:color="auto"/>
            </w:tcBorders>
            <w:hideMark/>
          </w:tcPr>
          <w:p w:rsidR="00B17A48" w:rsidRPr="00C76DA6" w:rsidRDefault="00B17A48" w:rsidP="00101731">
            <w:pPr>
              <w:widowControl w:val="0"/>
              <w:autoSpaceDE w:val="0"/>
              <w:autoSpaceDN w:val="0"/>
              <w:adjustRightInd w:val="0"/>
              <w:jc w:val="center"/>
              <w:rPr>
                <w:sz w:val="20"/>
                <w:szCs w:val="20"/>
              </w:rPr>
            </w:pPr>
            <w:r w:rsidRPr="00C76DA6">
              <w:rPr>
                <w:sz w:val="20"/>
                <w:szCs w:val="20"/>
              </w:rPr>
              <w:t>Результаты</w:t>
            </w:r>
          </w:p>
        </w:tc>
      </w:tr>
      <w:tr w:rsidR="00B17A48" w:rsidRPr="00C76DA6" w:rsidTr="00B17A48">
        <w:tc>
          <w:tcPr>
            <w:tcW w:w="629" w:type="dxa"/>
            <w:vMerge/>
            <w:tcBorders>
              <w:top w:val="single" w:sz="4" w:space="0" w:color="auto"/>
              <w:left w:val="single" w:sz="4" w:space="0" w:color="auto"/>
              <w:bottom w:val="single" w:sz="4" w:space="0" w:color="auto"/>
              <w:right w:val="single" w:sz="4" w:space="0" w:color="auto"/>
            </w:tcBorders>
            <w:vAlign w:val="center"/>
            <w:hideMark/>
          </w:tcPr>
          <w:p w:rsidR="00B17A48" w:rsidRPr="00C76DA6" w:rsidRDefault="00B17A48" w:rsidP="00B17A48">
            <w:pPr>
              <w:rPr>
                <w:sz w:val="20"/>
                <w:szCs w:val="20"/>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B17A48" w:rsidRPr="00C76DA6" w:rsidRDefault="00B17A48" w:rsidP="00B17A48">
            <w:pPr>
              <w:rPr>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rsidR="00B17A48" w:rsidRPr="00C76DA6" w:rsidRDefault="00B17A48" w:rsidP="00B17A48">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17A48" w:rsidRPr="00C76DA6" w:rsidRDefault="00B17A48" w:rsidP="00B17A48">
            <w:pPr>
              <w:ind w:firstLine="45"/>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rPr>
                <w:sz w:val="20"/>
                <w:szCs w:val="20"/>
              </w:rPr>
            </w:pPr>
            <w:r w:rsidRPr="00C76DA6">
              <w:rPr>
                <w:sz w:val="20"/>
                <w:szCs w:val="20"/>
              </w:rPr>
              <w:t>начала реализации</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rPr>
                <w:sz w:val="20"/>
                <w:szCs w:val="20"/>
              </w:rPr>
            </w:pPr>
            <w:r w:rsidRPr="00C76DA6">
              <w:rPr>
                <w:sz w:val="20"/>
                <w:szCs w:val="20"/>
              </w:rPr>
              <w:t>окончания реализации</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jc w:val="both"/>
              <w:rPr>
                <w:sz w:val="20"/>
                <w:szCs w:val="20"/>
              </w:rPr>
            </w:pPr>
            <w:r w:rsidRPr="00C76DA6">
              <w:rPr>
                <w:sz w:val="20"/>
                <w:szCs w:val="20"/>
              </w:rPr>
              <w:t>начала реализации</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rPr>
                <w:sz w:val="20"/>
                <w:szCs w:val="20"/>
              </w:rPr>
            </w:pPr>
            <w:r w:rsidRPr="00C76DA6">
              <w:rPr>
                <w:sz w:val="20"/>
                <w:szCs w:val="20"/>
              </w:rPr>
              <w:t>окончания реализации</w:t>
            </w:r>
          </w:p>
        </w:tc>
        <w:tc>
          <w:tcPr>
            <w:tcW w:w="1700"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rPr>
                <w:sz w:val="20"/>
                <w:szCs w:val="20"/>
              </w:rPr>
            </w:pPr>
            <w:r w:rsidRPr="00C76DA6">
              <w:rPr>
                <w:sz w:val="20"/>
                <w:szCs w:val="20"/>
              </w:rPr>
              <w:t>запланированные</w:t>
            </w:r>
          </w:p>
        </w:tc>
        <w:tc>
          <w:tcPr>
            <w:tcW w:w="1558" w:type="dxa"/>
            <w:tcBorders>
              <w:top w:val="single" w:sz="4" w:space="0" w:color="auto"/>
              <w:left w:val="single" w:sz="4" w:space="0" w:color="auto"/>
              <w:bottom w:val="single" w:sz="4" w:space="0" w:color="auto"/>
              <w:right w:val="single" w:sz="4" w:space="0" w:color="auto"/>
            </w:tcBorders>
            <w:hideMark/>
          </w:tcPr>
          <w:p w:rsidR="00B17A48" w:rsidRPr="00C76DA6" w:rsidRDefault="00B17A48" w:rsidP="00101731">
            <w:pPr>
              <w:widowControl w:val="0"/>
              <w:autoSpaceDE w:val="0"/>
              <w:autoSpaceDN w:val="0"/>
              <w:adjustRightInd w:val="0"/>
              <w:jc w:val="center"/>
              <w:rPr>
                <w:sz w:val="20"/>
                <w:szCs w:val="20"/>
              </w:rPr>
            </w:pPr>
            <w:r w:rsidRPr="00C76DA6">
              <w:rPr>
                <w:sz w:val="20"/>
                <w:szCs w:val="20"/>
              </w:rPr>
              <w:t>достигнутые</w:t>
            </w:r>
          </w:p>
        </w:tc>
      </w:tr>
      <w:tr w:rsidR="00B17A48" w:rsidRPr="00C76DA6" w:rsidTr="00B17A48">
        <w:trPr>
          <w:trHeight w:val="166"/>
        </w:trPr>
        <w:tc>
          <w:tcPr>
            <w:tcW w:w="629"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jc w:val="center"/>
              <w:rPr>
                <w:sz w:val="20"/>
                <w:szCs w:val="20"/>
              </w:rPr>
            </w:pPr>
            <w:r w:rsidRPr="00C76DA6">
              <w:rPr>
                <w:sz w:val="20"/>
                <w:szCs w:val="20"/>
              </w:rPr>
              <w:t>1</w:t>
            </w:r>
          </w:p>
        </w:tc>
        <w:tc>
          <w:tcPr>
            <w:tcW w:w="2978"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80"/>
              <w:jc w:val="center"/>
              <w:rPr>
                <w:sz w:val="20"/>
                <w:szCs w:val="20"/>
              </w:rPr>
            </w:pPr>
            <w:r w:rsidRPr="00C76DA6">
              <w:rPr>
                <w:sz w:val="20"/>
                <w:szCs w:val="20"/>
              </w:rPr>
              <w:t>2</w:t>
            </w:r>
          </w:p>
        </w:tc>
        <w:tc>
          <w:tcPr>
            <w:tcW w:w="1593"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jc w:val="center"/>
              <w:rPr>
                <w:sz w:val="20"/>
                <w:szCs w:val="20"/>
              </w:rPr>
            </w:pPr>
            <w:r w:rsidRPr="00C76DA6">
              <w:rPr>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45"/>
              <w:jc w:val="center"/>
              <w:rPr>
                <w:sz w:val="20"/>
                <w:szCs w:val="20"/>
              </w:rPr>
            </w:pPr>
            <w:r w:rsidRPr="00C76DA6">
              <w:rPr>
                <w:sz w:val="20"/>
                <w:szCs w:val="20"/>
              </w:rPr>
              <w:t>4</w:t>
            </w:r>
          </w:p>
        </w:tc>
        <w:tc>
          <w:tcPr>
            <w:tcW w:w="1274"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jc w:val="center"/>
              <w:rPr>
                <w:sz w:val="20"/>
                <w:szCs w:val="20"/>
              </w:rPr>
            </w:pPr>
            <w:r w:rsidRPr="00C76DA6">
              <w:rPr>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46"/>
              <w:jc w:val="center"/>
              <w:rPr>
                <w:sz w:val="20"/>
                <w:szCs w:val="20"/>
              </w:rPr>
            </w:pPr>
            <w:r w:rsidRPr="00C76DA6">
              <w:rPr>
                <w:sz w:val="20"/>
                <w:szCs w:val="20"/>
              </w:rPr>
              <w:t>6</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jc w:val="center"/>
              <w:rPr>
                <w:sz w:val="20"/>
                <w:szCs w:val="20"/>
              </w:rPr>
            </w:pPr>
            <w:r w:rsidRPr="00C76DA6">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48"/>
              <w:jc w:val="center"/>
              <w:rPr>
                <w:sz w:val="20"/>
                <w:szCs w:val="20"/>
              </w:rPr>
            </w:pPr>
            <w:r w:rsidRPr="00C76DA6">
              <w:rPr>
                <w:sz w:val="20"/>
                <w:szCs w:val="20"/>
              </w:rPr>
              <w:t>8</w:t>
            </w:r>
          </w:p>
        </w:tc>
        <w:tc>
          <w:tcPr>
            <w:tcW w:w="1700"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jc w:val="center"/>
              <w:rPr>
                <w:sz w:val="20"/>
                <w:szCs w:val="20"/>
              </w:rPr>
            </w:pPr>
            <w:r w:rsidRPr="00C76DA6">
              <w:rPr>
                <w:sz w:val="20"/>
                <w:szCs w:val="20"/>
              </w:rPr>
              <w:t>9</w:t>
            </w:r>
          </w:p>
        </w:tc>
        <w:tc>
          <w:tcPr>
            <w:tcW w:w="1558" w:type="dxa"/>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widowControl w:val="0"/>
              <w:autoSpaceDE w:val="0"/>
              <w:autoSpaceDN w:val="0"/>
              <w:adjustRightInd w:val="0"/>
              <w:ind w:firstLine="49"/>
              <w:jc w:val="center"/>
              <w:rPr>
                <w:sz w:val="20"/>
                <w:szCs w:val="20"/>
              </w:rPr>
            </w:pPr>
            <w:r w:rsidRPr="00C76DA6">
              <w:rPr>
                <w:sz w:val="20"/>
                <w:szCs w:val="20"/>
              </w:rPr>
              <w:t>10</w:t>
            </w:r>
          </w:p>
        </w:tc>
      </w:tr>
      <w:tr w:rsidR="00B17A48" w:rsidRPr="00C76DA6" w:rsidTr="00B17A48">
        <w:tc>
          <w:tcPr>
            <w:tcW w:w="14550" w:type="dxa"/>
            <w:gridSpan w:val="10"/>
            <w:tcBorders>
              <w:top w:val="single" w:sz="4" w:space="0" w:color="auto"/>
              <w:left w:val="single" w:sz="4" w:space="0" w:color="auto"/>
              <w:bottom w:val="single" w:sz="4" w:space="0" w:color="auto"/>
              <w:right w:val="single" w:sz="4" w:space="0" w:color="auto"/>
            </w:tcBorders>
            <w:hideMark/>
          </w:tcPr>
          <w:p w:rsidR="00B17A48" w:rsidRPr="00C76DA6" w:rsidRDefault="00B17A48" w:rsidP="00B17A48">
            <w:pPr>
              <w:ind w:firstLine="45"/>
              <w:jc w:val="center"/>
              <w:rPr>
                <w:b/>
                <w:sz w:val="22"/>
                <w:szCs w:val="22"/>
              </w:rPr>
            </w:pPr>
            <w:r w:rsidRPr="00C76DA6">
              <w:rPr>
                <w:b/>
                <w:sz w:val="22"/>
                <w:szCs w:val="22"/>
              </w:rPr>
              <w:t>Подпрограмма 1 «Активная политика занятости населения и социальная поддержка безработных граждан»</w:t>
            </w:r>
          </w:p>
        </w:tc>
      </w:tr>
      <w:tr w:rsidR="00B17A48" w:rsidRPr="00C76DA6" w:rsidTr="00346B77">
        <w:tc>
          <w:tcPr>
            <w:tcW w:w="629" w:type="dxa"/>
            <w:tcBorders>
              <w:top w:val="single" w:sz="4" w:space="0" w:color="auto"/>
              <w:left w:val="single" w:sz="4" w:space="0" w:color="auto"/>
              <w:bottom w:val="single" w:sz="4" w:space="0" w:color="auto"/>
              <w:right w:val="single" w:sz="4" w:space="0" w:color="auto"/>
            </w:tcBorders>
            <w:hideMark/>
          </w:tcPr>
          <w:p w:rsidR="00B17A48" w:rsidRPr="00C76DA6" w:rsidRDefault="00346B77" w:rsidP="00346B77">
            <w:pPr>
              <w:widowControl w:val="0"/>
              <w:autoSpaceDE w:val="0"/>
              <w:autoSpaceDN w:val="0"/>
              <w:adjustRightInd w:val="0"/>
              <w:rPr>
                <w:sz w:val="18"/>
                <w:szCs w:val="18"/>
              </w:rPr>
            </w:pPr>
            <w:r>
              <w:rPr>
                <w:sz w:val="18"/>
                <w:szCs w:val="18"/>
              </w:rPr>
              <w:t xml:space="preserve">   </w:t>
            </w:r>
            <w:r w:rsidR="00B17A48" w:rsidRPr="00C76DA6">
              <w:rPr>
                <w:sz w:val="18"/>
                <w:szCs w:val="18"/>
              </w:rPr>
              <w:t>1.1</w:t>
            </w:r>
          </w:p>
        </w:tc>
        <w:tc>
          <w:tcPr>
            <w:tcW w:w="2978" w:type="dxa"/>
            <w:tcBorders>
              <w:top w:val="single" w:sz="4" w:space="0" w:color="auto"/>
              <w:left w:val="single" w:sz="4" w:space="0" w:color="auto"/>
              <w:bottom w:val="single" w:sz="4" w:space="0" w:color="auto"/>
              <w:right w:val="single" w:sz="4" w:space="0" w:color="auto"/>
            </w:tcBorders>
            <w:hideMark/>
          </w:tcPr>
          <w:p w:rsidR="00B17A48" w:rsidRPr="00C76DA6" w:rsidRDefault="00B17A48" w:rsidP="00101731">
            <w:pPr>
              <w:ind w:left="80" w:right="81"/>
              <w:jc w:val="center"/>
              <w:rPr>
                <w:b/>
                <w:sz w:val="18"/>
                <w:szCs w:val="18"/>
              </w:rPr>
            </w:pPr>
            <w:r w:rsidRPr="00C76DA6">
              <w:rPr>
                <w:b/>
                <w:sz w:val="18"/>
                <w:szCs w:val="18"/>
              </w:rPr>
              <w:t>Основное мероприятие 1.1</w:t>
            </w:r>
          </w:p>
          <w:p w:rsidR="00B17A48" w:rsidRPr="00C76DA6" w:rsidRDefault="00B17A48" w:rsidP="00101731">
            <w:pPr>
              <w:ind w:left="80" w:right="81"/>
              <w:jc w:val="center"/>
              <w:rPr>
                <w:b/>
                <w:sz w:val="18"/>
                <w:szCs w:val="18"/>
              </w:rPr>
            </w:pPr>
            <w:r w:rsidRPr="00C76DA6">
              <w:rPr>
                <w:sz w:val="18"/>
                <w:szCs w:val="18"/>
              </w:rPr>
              <w:t>Реализация мероприятий активной политики занятости населения</w:t>
            </w:r>
          </w:p>
        </w:tc>
        <w:tc>
          <w:tcPr>
            <w:tcW w:w="1593" w:type="dxa"/>
            <w:tcBorders>
              <w:top w:val="single" w:sz="4" w:space="0" w:color="auto"/>
              <w:left w:val="single" w:sz="4" w:space="0" w:color="auto"/>
              <w:bottom w:val="single" w:sz="4" w:space="0" w:color="auto"/>
              <w:right w:val="single" w:sz="4" w:space="0" w:color="auto"/>
            </w:tcBorders>
          </w:tcPr>
          <w:p w:rsidR="00B17A48" w:rsidRPr="00C76DA6" w:rsidRDefault="00B17A48" w:rsidP="00B17A48">
            <w:pPr>
              <w:rPr>
                <w:sz w:val="18"/>
                <w:szCs w:val="18"/>
              </w:rPr>
            </w:pPr>
            <w:r w:rsidRPr="00C76DA6">
              <w:rPr>
                <w:sz w:val="18"/>
                <w:szCs w:val="18"/>
              </w:rPr>
              <w:t>Пикулина О.В.</w:t>
            </w:r>
          </w:p>
          <w:p w:rsidR="00B17A48" w:rsidRPr="00C76DA6" w:rsidRDefault="00B17A48"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B17A48" w:rsidRPr="00C76DA6" w:rsidRDefault="00B17A48" w:rsidP="00B17A48">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B17A48" w:rsidRPr="00C76DA6" w:rsidRDefault="00B17A48" w:rsidP="00101731">
            <w:pPr>
              <w:jc w:val="center"/>
              <w:rPr>
                <w:sz w:val="18"/>
                <w:szCs w:val="18"/>
              </w:rPr>
            </w:pPr>
            <w:r w:rsidRPr="00C76DA6">
              <w:rPr>
                <w:sz w:val="18"/>
                <w:szCs w:val="18"/>
              </w:rPr>
              <w:t>01.01.20</w:t>
            </w:r>
            <w:r w:rsidR="004458B6" w:rsidRPr="00C76DA6">
              <w:rPr>
                <w:sz w:val="18"/>
                <w:szCs w:val="18"/>
              </w:rPr>
              <w:t>2</w:t>
            </w:r>
            <w:r w:rsidR="00101731"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101731">
            <w:pPr>
              <w:jc w:val="center"/>
              <w:rPr>
                <w:sz w:val="18"/>
                <w:szCs w:val="18"/>
              </w:rPr>
            </w:pPr>
            <w:r w:rsidRPr="00C76DA6">
              <w:rPr>
                <w:sz w:val="18"/>
                <w:szCs w:val="18"/>
              </w:rPr>
              <w:t>31.12.20</w:t>
            </w:r>
            <w:r w:rsidR="004458B6" w:rsidRPr="00C76DA6">
              <w:rPr>
                <w:sz w:val="18"/>
                <w:szCs w:val="18"/>
              </w:rPr>
              <w:t>2</w:t>
            </w:r>
            <w:r w:rsidR="00101731"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101731">
            <w:pPr>
              <w:jc w:val="center"/>
              <w:rPr>
                <w:rFonts w:eastAsia="Calibri"/>
                <w:sz w:val="18"/>
                <w:szCs w:val="18"/>
              </w:rPr>
            </w:pPr>
            <w:r w:rsidRPr="00C76DA6">
              <w:rPr>
                <w:rFonts w:eastAsia="Calibri"/>
                <w:sz w:val="18"/>
                <w:szCs w:val="18"/>
              </w:rPr>
              <w:t>01.01.20</w:t>
            </w:r>
            <w:r w:rsidR="004458B6" w:rsidRPr="00C76DA6">
              <w:rPr>
                <w:rFonts w:eastAsia="Calibri"/>
                <w:sz w:val="18"/>
                <w:szCs w:val="18"/>
              </w:rPr>
              <w:t>2</w:t>
            </w:r>
            <w:r w:rsidR="00101731"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17A48" w:rsidRPr="00C76DA6" w:rsidRDefault="00B17A48" w:rsidP="00101731">
            <w:pPr>
              <w:jc w:val="center"/>
              <w:rPr>
                <w:sz w:val="18"/>
                <w:szCs w:val="18"/>
              </w:rPr>
            </w:pPr>
            <w:r w:rsidRPr="00C76DA6">
              <w:rPr>
                <w:sz w:val="18"/>
                <w:szCs w:val="18"/>
              </w:rPr>
              <w:t>31.12.20</w:t>
            </w:r>
            <w:r w:rsidR="004458B6" w:rsidRPr="00C76DA6">
              <w:rPr>
                <w:sz w:val="18"/>
                <w:szCs w:val="18"/>
              </w:rPr>
              <w:t>2</w:t>
            </w:r>
            <w:r w:rsidR="00101731"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17A48" w:rsidRPr="00C76DA6" w:rsidRDefault="00101731" w:rsidP="001F7165">
            <w:pPr>
              <w:widowControl w:val="0"/>
              <w:autoSpaceDE w:val="0"/>
              <w:autoSpaceDN w:val="0"/>
              <w:adjustRightInd w:val="0"/>
              <w:rPr>
                <w:sz w:val="18"/>
                <w:szCs w:val="18"/>
              </w:rPr>
            </w:pPr>
            <w:r w:rsidRPr="00C76DA6">
              <w:rPr>
                <w:sz w:val="18"/>
                <w:szCs w:val="18"/>
              </w:rPr>
              <w:t>Сохранение стабильной ситуации на рынке труда</w:t>
            </w:r>
          </w:p>
        </w:tc>
        <w:tc>
          <w:tcPr>
            <w:tcW w:w="1558" w:type="dxa"/>
            <w:tcBorders>
              <w:top w:val="single" w:sz="4" w:space="0" w:color="auto"/>
              <w:left w:val="single" w:sz="4" w:space="0" w:color="auto"/>
              <w:bottom w:val="single" w:sz="4" w:space="0" w:color="auto"/>
              <w:right w:val="single" w:sz="4" w:space="0" w:color="auto"/>
            </w:tcBorders>
            <w:hideMark/>
          </w:tcPr>
          <w:p w:rsidR="00B17A48" w:rsidRPr="00C76DA6" w:rsidRDefault="00101731" w:rsidP="00802916">
            <w:pPr>
              <w:widowControl w:val="0"/>
              <w:autoSpaceDE w:val="0"/>
              <w:autoSpaceDN w:val="0"/>
              <w:adjustRightInd w:val="0"/>
              <w:ind w:left="49"/>
              <w:jc w:val="both"/>
              <w:rPr>
                <w:sz w:val="18"/>
                <w:szCs w:val="18"/>
              </w:rPr>
            </w:pPr>
            <w:r w:rsidRPr="00C76DA6">
              <w:rPr>
                <w:sz w:val="18"/>
                <w:szCs w:val="18"/>
              </w:rPr>
              <w:t xml:space="preserve">Ситуация на рынке труда стабильная. </w:t>
            </w:r>
            <w:r w:rsidR="00B17A48" w:rsidRPr="00C76DA6">
              <w:rPr>
                <w:sz w:val="18"/>
                <w:szCs w:val="18"/>
              </w:rPr>
              <w:t xml:space="preserve">Уровень регистрируемой безработицы снизился с </w:t>
            </w:r>
            <w:r w:rsidRPr="00C76DA6">
              <w:rPr>
                <w:sz w:val="18"/>
                <w:szCs w:val="18"/>
              </w:rPr>
              <w:t>2,62</w:t>
            </w:r>
            <w:r w:rsidR="00B17A48" w:rsidRPr="00C76DA6">
              <w:rPr>
                <w:sz w:val="18"/>
                <w:szCs w:val="18"/>
              </w:rPr>
              <w:t xml:space="preserve"> % </w:t>
            </w:r>
            <w:r w:rsidRPr="00C76DA6">
              <w:rPr>
                <w:sz w:val="18"/>
                <w:szCs w:val="18"/>
              </w:rPr>
              <w:t xml:space="preserve">(на </w:t>
            </w:r>
            <w:r w:rsidR="00C10C90" w:rsidRPr="00C76DA6">
              <w:rPr>
                <w:sz w:val="18"/>
                <w:szCs w:val="18"/>
              </w:rPr>
              <w:t>01.01.2021</w:t>
            </w:r>
            <w:r w:rsidRPr="00C76DA6">
              <w:rPr>
                <w:sz w:val="18"/>
                <w:szCs w:val="18"/>
              </w:rPr>
              <w:t xml:space="preserve">) </w:t>
            </w:r>
            <w:r w:rsidR="00B17A48" w:rsidRPr="00C76DA6">
              <w:rPr>
                <w:sz w:val="18"/>
                <w:szCs w:val="18"/>
              </w:rPr>
              <w:t xml:space="preserve">до </w:t>
            </w:r>
            <w:r w:rsidRPr="00C76DA6">
              <w:rPr>
                <w:sz w:val="18"/>
                <w:szCs w:val="18"/>
              </w:rPr>
              <w:t>0,66</w:t>
            </w:r>
            <w:r w:rsidR="00B17A48" w:rsidRPr="00C76DA6">
              <w:rPr>
                <w:sz w:val="18"/>
                <w:szCs w:val="18"/>
              </w:rPr>
              <w:t xml:space="preserve"> %</w:t>
            </w:r>
            <w:r w:rsidR="00C10C90" w:rsidRPr="00C76DA6">
              <w:rPr>
                <w:sz w:val="18"/>
                <w:szCs w:val="18"/>
              </w:rPr>
              <w:t xml:space="preserve"> (на 01.01.2022)</w:t>
            </w:r>
            <w:r w:rsidR="00B17A48" w:rsidRPr="00C76DA6">
              <w:rPr>
                <w:sz w:val="18"/>
                <w:szCs w:val="18"/>
              </w:rPr>
              <w:t xml:space="preserve">, коэффициент напряженности  </w:t>
            </w:r>
            <w:r w:rsidR="000F7A1E" w:rsidRPr="00C76DA6">
              <w:rPr>
                <w:sz w:val="18"/>
                <w:szCs w:val="18"/>
              </w:rPr>
              <w:t xml:space="preserve">снизился с </w:t>
            </w:r>
            <w:r w:rsidR="00926FAD" w:rsidRPr="00C76DA6">
              <w:rPr>
                <w:sz w:val="18"/>
                <w:szCs w:val="18"/>
              </w:rPr>
              <w:t>1,62</w:t>
            </w:r>
            <w:r w:rsidR="00B17A48" w:rsidRPr="00C76DA6">
              <w:rPr>
                <w:sz w:val="18"/>
                <w:szCs w:val="18"/>
              </w:rPr>
              <w:t xml:space="preserve"> ед. на 1 вакансию</w:t>
            </w:r>
            <w:r w:rsidR="000F7A1E" w:rsidRPr="00C76DA6">
              <w:rPr>
                <w:sz w:val="18"/>
                <w:szCs w:val="18"/>
              </w:rPr>
              <w:t xml:space="preserve"> до </w:t>
            </w:r>
            <w:r w:rsidR="00926FAD" w:rsidRPr="00C76DA6">
              <w:rPr>
                <w:sz w:val="18"/>
                <w:szCs w:val="18"/>
              </w:rPr>
              <w:t>0,32</w:t>
            </w:r>
            <w:r w:rsidR="000F7A1E" w:rsidRPr="00C76DA6">
              <w:rPr>
                <w:sz w:val="18"/>
                <w:szCs w:val="18"/>
              </w:rPr>
              <w:t xml:space="preserve"> ед.</w:t>
            </w:r>
          </w:p>
        </w:tc>
      </w:tr>
      <w:tr w:rsidR="00BF3E78" w:rsidRPr="00C76DA6" w:rsidTr="00346B77">
        <w:tc>
          <w:tcPr>
            <w:tcW w:w="629" w:type="dxa"/>
            <w:tcBorders>
              <w:top w:val="single" w:sz="4" w:space="0" w:color="auto"/>
              <w:left w:val="single" w:sz="4" w:space="0" w:color="auto"/>
              <w:bottom w:val="single" w:sz="4" w:space="0" w:color="auto"/>
              <w:right w:val="single" w:sz="4" w:space="0" w:color="auto"/>
            </w:tcBorders>
            <w:hideMark/>
          </w:tcPr>
          <w:p w:rsidR="00BF3E78" w:rsidRPr="00C76DA6" w:rsidRDefault="00346B77" w:rsidP="00346B77">
            <w:pPr>
              <w:rPr>
                <w:sz w:val="18"/>
                <w:szCs w:val="18"/>
              </w:rPr>
            </w:pPr>
            <w:r>
              <w:rPr>
                <w:sz w:val="18"/>
                <w:szCs w:val="18"/>
              </w:rPr>
              <w:t xml:space="preserve">  </w:t>
            </w:r>
            <w:r w:rsidR="00BF3E78" w:rsidRPr="00C76DA6">
              <w:rPr>
                <w:sz w:val="18"/>
                <w:szCs w:val="18"/>
              </w:rPr>
              <w:t>1.1.</w:t>
            </w:r>
            <w:r w:rsidR="00C10C90" w:rsidRPr="00C76DA6">
              <w:rPr>
                <w:sz w:val="18"/>
                <w:szCs w:val="18"/>
              </w:rPr>
              <w:t>1</w:t>
            </w:r>
          </w:p>
        </w:tc>
        <w:tc>
          <w:tcPr>
            <w:tcW w:w="2978" w:type="dxa"/>
            <w:tcBorders>
              <w:top w:val="single" w:sz="4" w:space="0" w:color="auto"/>
              <w:left w:val="single" w:sz="4" w:space="0" w:color="auto"/>
              <w:bottom w:val="single" w:sz="4" w:space="0" w:color="auto"/>
              <w:right w:val="single" w:sz="4" w:space="0" w:color="auto"/>
            </w:tcBorders>
            <w:vAlign w:val="center"/>
            <w:hideMark/>
          </w:tcPr>
          <w:p w:rsidR="00BF3E78" w:rsidRPr="00C76DA6" w:rsidRDefault="00BF3E78" w:rsidP="007F2487">
            <w:pPr>
              <w:ind w:left="80" w:right="81"/>
              <w:jc w:val="center"/>
              <w:rPr>
                <w:b/>
                <w:sz w:val="18"/>
                <w:szCs w:val="18"/>
              </w:rPr>
            </w:pPr>
            <w:r w:rsidRPr="00C76DA6">
              <w:rPr>
                <w:b/>
                <w:sz w:val="18"/>
                <w:szCs w:val="18"/>
              </w:rPr>
              <w:t>Мероприятие 1.1.</w:t>
            </w:r>
            <w:r w:rsidR="00C10C90" w:rsidRPr="00C76DA6">
              <w:rPr>
                <w:b/>
                <w:sz w:val="18"/>
                <w:szCs w:val="18"/>
              </w:rPr>
              <w:t>1</w:t>
            </w:r>
          </w:p>
          <w:p w:rsidR="00BF3E78" w:rsidRPr="00C76DA6" w:rsidRDefault="00BF3E78" w:rsidP="007F2487">
            <w:pPr>
              <w:ind w:left="80" w:right="81"/>
              <w:jc w:val="center"/>
              <w:rPr>
                <w:sz w:val="18"/>
                <w:szCs w:val="18"/>
              </w:rPr>
            </w:pPr>
            <w:r w:rsidRPr="00C76DA6">
              <w:rPr>
                <w:sz w:val="18"/>
                <w:szCs w:val="18"/>
              </w:rPr>
              <w:t>Социальные выплаты</w:t>
            </w:r>
          </w:p>
          <w:p w:rsidR="00BF3E78" w:rsidRPr="00C76DA6" w:rsidRDefault="00BF3E78" w:rsidP="007F2487">
            <w:pPr>
              <w:ind w:left="80" w:right="81"/>
              <w:jc w:val="center"/>
              <w:rPr>
                <w:b/>
                <w:sz w:val="18"/>
                <w:szCs w:val="18"/>
              </w:rPr>
            </w:pPr>
            <w:r w:rsidRPr="00C76DA6">
              <w:rPr>
                <w:sz w:val="18"/>
                <w:szCs w:val="18"/>
              </w:rPr>
              <w:t>безработным гражданам в соответствии с Законом Российской Федерации от 19 апреля 1991 года № 1032-1 «О занятости населения в Российской Федерации»</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7F2487">
            <w:pPr>
              <w:rPr>
                <w:sz w:val="18"/>
                <w:szCs w:val="18"/>
              </w:rPr>
            </w:pPr>
            <w:r w:rsidRPr="00C76DA6">
              <w:rPr>
                <w:sz w:val="18"/>
                <w:szCs w:val="18"/>
              </w:rPr>
              <w:t>Кулагина Е.В.</w:t>
            </w:r>
          </w:p>
          <w:p w:rsidR="00BF3E78" w:rsidRPr="00C76DA6" w:rsidRDefault="00BF3E78" w:rsidP="007F2487">
            <w:pPr>
              <w:rPr>
                <w:sz w:val="18"/>
                <w:szCs w:val="18"/>
              </w:rPr>
            </w:pPr>
            <w:r w:rsidRPr="00C76DA6">
              <w:rPr>
                <w:sz w:val="18"/>
                <w:szCs w:val="18"/>
              </w:rPr>
              <w:t>Председатель комитета по труду и занятости населения Курской области</w:t>
            </w:r>
          </w:p>
          <w:p w:rsidR="00BF3E78" w:rsidRPr="00C76DA6" w:rsidRDefault="00BF3E78" w:rsidP="007F248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BF3E78" w:rsidRPr="00C76DA6" w:rsidRDefault="00BF3E78" w:rsidP="007F2487">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C10C90">
            <w:pPr>
              <w:jc w:val="center"/>
              <w:rPr>
                <w:sz w:val="18"/>
                <w:szCs w:val="18"/>
              </w:rPr>
            </w:pPr>
            <w:r w:rsidRPr="00C76DA6">
              <w:rPr>
                <w:sz w:val="18"/>
                <w:szCs w:val="18"/>
              </w:rPr>
              <w:t>01.01.202</w:t>
            </w:r>
            <w:r w:rsidR="00C10C90"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C10C90">
            <w:pPr>
              <w:jc w:val="center"/>
              <w:rPr>
                <w:sz w:val="18"/>
                <w:szCs w:val="18"/>
              </w:rPr>
            </w:pPr>
            <w:r w:rsidRPr="00C76DA6">
              <w:rPr>
                <w:sz w:val="18"/>
                <w:szCs w:val="18"/>
              </w:rPr>
              <w:t>31.12.202</w:t>
            </w:r>
            <w:r w:rsidR="00C10C90"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C10C90">
            <w:pPr>
              <w:jc w:val="center"/>
              <w:rPr>
                <w:rFonts w:eastAsia="Calibri"/>
                <w:sz w:val="18"/>
                <w:szCs w:val="18"/>
              </w:rPr>
            </w:pPr>
            <w:r w:rsidRPr="00C76DA6">
              <w:rPr>
                <w:rFonts w:eastAsia="Calibri"/>
                <w:sz w:val="18"/>
                <w:szCs w:val="18"/>
              </w:rPr>
              <w:t>01.01.202</w:t>
            </w:r>
            <w:r w:rsidR="00C10C90"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C10C90">
            <w:pPr>
              <w:jc w:val="center"/>
              <w:rPr>
                <w:sz w:val="18"/>
                <w:szCs w:val="18"/>
              </w:rPr>
            </w:pPr>
            <w:r w:rsidRPr="00C76DA6">
              <w:rPr>
                <w:sz w:val="18"/>
                <w:szCs w:val="18"/>
              </w:rPr>
              <w:t>31.12.202</w:t>
            </w:r>
            <w:r w:rsidR="00C10C90"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BF3E78" w:rsidP="007F2487">
            <w:pPr>
              <w:autoSpaceDE w:val="0"/>
              <w:autoSpaceDN w:val="0"/>
              <w:adjustRightInd w:val="0"/>
              <w:outlineLvl w:val="2"/>
              <w:rPr>
                <w:sz w:val="18"/>
                <w:szCs w:val="18"/>
              </w:rPr>
            </w:pPr>
            <w:r w:rsidRPr="00C76DA6">
              <w:rPr>
                <w:sz w:val="18"/>
                <w:szCs w:val="18"/>
              </w:rPr>
              <w:t>Оказана</w:t>
            </w:r>
          </w:p>
          <w:p w:rsidR="00BF3E78" w:rsidRPr="00C76DA6" w:rsidRDefault="00BF3E78" w:rsidP="007F2487">
            <w:pPr>
              <w:widowControl w:val="0"/>
              <w:autoSpaceDE w:val="0"/>
              <w:autoSpaceDN w:val="0"/>
              <w:adjustRightInd w:val="0"/>
              <w:rPr>
                <w:sz w:val="18"/>
                <w:szCs w:val="18"/>
              </w:rPr>
            </w:pPr>
            <w:r w:rsidRPr="00C76DA6">
              <w:rPr>
                <w:sz w:val="18"/>
                <w:szCs w:val="18"/>
              </w:rPr>
              <w:t>социальная поддержка слабозащищенной категории граждан</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BF3E78" w:rsidP="00802916">
            <w:pPr>
              <w:autoSpaceDE w:val="0"/>
              <w:autoSpaceDN w:val="0"/>
              <w:adjustRightInd w:val="0"/>
              <w:jc w:val="both"/>
              <w:outlineLvl w:val="2"/>
              <w:rPr>
                <w:sz w:val="18"/>
                <w:szCs w:val="18"/>
              </w:rPr>
            </w:pPr>
            <w:r w:rsidRPr="00C76DA6">
              <w:rPr>
                <w:sz w:val="18"/>
                <w:szCs w:val="18"/>
              </w:rPr>
              <w:t>Оказана</w:t>
            </w:r>
          </w:p>
          <w:p w:rsidR="00BF3E78" w:rsidRPr="00C76DA6" w:rsidRDefault="00BF3E78" w:rsidP="00802916">
            <w:pPr>
              <w:widowControl w:val="0"/>
              <w:autoSpaceDE w:val="0"/>
              <w:autoSpaceDN w:val="0"/>
              <w:adjustRightInd w:val="0"/>
              <w:jc w:val="both"/>
              <w:rPr>
                <w:sz w:val="18"/>
                <w:szCs w:val="18"/>
              </w:rPr>
            </w:pPr>
            <w:r w:rsidRPr="00C76DA6">
              <w:rPr>
                <w:sz w:val="18"/>
                <w:szCs w:val="18"/>
              </w:rPr>
              <w:t xml:space="preserve">социальная поддержка </w:t>
            </w:r>
            <w:r w:rsidR="00B01091" w:rsidRPr="00C76DA6">
              <w:rPr>
                <w:sz w:val="18"/>
                <w:szCs w:val="18"/>
              </w:rPr>
              <w:t>4285</w:t>
            </w:r>
            <w:r w:rsidRPr="00C76DA6">
              <w:rPr>
                <w:sz w:val="18"/>
                <w:szCs w:val="18"/>
              </w:rPr>
              <w:t xml:space="preserve"> граждан</w:t>
            </w:r>
            <w:r w:rsidR="00E37944" w:rsidRPr="00C76DA6">
              <w:rPr>
                <w:sz w:val="18"/>
                <w:szCs w:val="18"/>
              </w:rPr>
              <w:t>ам</w:t>
            </w:r>
            <w:r w:rsidRPr="00C76DA6">
              <w:rPr>
                <w:sz w:val="18"/>
                <w:szCs w:val="18"/>
              </w:rPr>
              <w:t xml:space="preserve"> слабозащищенной категории</w:t>
            </w:r>
          </w:p>
        </w:tc>
      </w:tr>
      <w:tr w:rsidR="00BF3E78" w:rsidRPr="00C76DA6" w:rsidTr="000F7A1E">
        <w:tc>
          <w:tcPr>
            <w:tcW w:w="629"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jc w:val="center"/>
              <w:rPr>
                <w:sz w:val="18"/>
                <w:szCs w:val="18"/>
              </w:rPr>
            </w:pPr>
            <w:r w:rsidRPr="00C76DA6">
              <w:rPr>
                <w:sz w:val="18"/>
                <w:szCs w:val="18"/>
              </w:rPr>
              <w:t>1</w:t>
            </w:r>
          </w:p>
        </w:tc>
        <w:tc>
          <w:tcPr>
            <w:tcW w:w="2978" w:type="dxa"/>
            <w:tcBorders>
              <w:top w:val="single" w:sz="4" w:space="0" w:color="auto"/>
              <w:left w:val="single" w:sz="4" w:space="0" w:color="auto"/>
              <w:bottom w:val="single" w:sz="4" w:space="0" w:color="auto"/>
              <w:right w:val="single" w:sz="4" w:space="0" w:color="auto"/>
            </w:tcBorders>
            <w:vAlign w:val="center"/>
            <w:hideMark/>
          </w:tcPr>
          <w:p w:rsidR="00BF3E78" w:rsidRPr="00C76DA6" w:rsidRDefault="00BF3E78" w:rsidP="00B17A48">
            <w:pPr>
              <w:ind w:left="80" w:right="81"/>
              <w:jc w:val="center"/>
              <w:rPr>
                <w:b/>
                <w:sz w:val="18"/>
                <w:szCs w:val="18"/>
              </w:rPr>
            </w:pPr>
            <w:r w:rsidRPr="00C76DA6">
              <w:rPr>
                <w:b/>
                <w:sz w:val="18"/>
                <w:szCs w:val="18"/>
              </w:rPr>
              <w:t>Контрольное событие</w:t>
            </w:r>
          </w:p>
          <w:p w:rsidR="00BF3E78" w:rsidRPr="00C76DA6" w:rsidRDefault="00BF3E78" w:rsidP="00B17A48">
            <w:pPr>
              <w:ind w:left="80" w:right="81"/>
              <w:jc w:val="center"/>
              <w:rPr>
                <w:sz w:val="18"/>
                <w:szCs w:val="18"/>
              </w:rPr>
            </w:pPr>
            <w:r w:rsidRPr="00C76DA6">
              <w:rPr>
                <w:b/>
                <w:sz w:val="18"/>
                <w:szCs w:val="18"/>
              </w:rPr>
              <w:lastRenderedPageBreak/>
              <w:t>программы 1.1.</w:t>
            </w:r>
            <w:r w:rsidR="00B01091" w:rsidRPr="00C76DA6">
              <w:rPr>
                <w:b/>
                <w:sz w:val="18"/>
                <w:szCs w:val="18"/>
              </w:rPr>
              <w:t>1</w:t>
            </w:r>
            <w:r w:rsidRPr="00C76DA6">
              <w:rPr>
                <w:b/>
                <w:sz w:val="18"/>
                <w:szCs w:val="18"/>
              </w:rPr>
              <w:t>.1</w:t>
            </w:r>
          </w:p>
          <w:p w:rsidR="00BF3E78" w:rsidRPr="00C76DA6" w:rsidRDefault="00BF3E78" w:rsidP="000D73A9">
            <w:pPr>
              <w:ind w:left="80" w:right="81"/>
              <w:jc w:val="center"/>
              <w:rPr>
                <w:sz w:val="18"/>
                <w:szCs w:val="18"/>
              </w:rPr>
            </w:pPr>
            <w:r w:rsidRPr="00C76DA6">
              <w:rPr>
                <w:sz w:val="18"/>
                <w:szCs w:val="18"/>
              </w:rPr>
              <w:t>Социальные выплаты гражданам, признанным в установленном порядке безработными в 202</w:t>
            </w:r>
            <w:r w:rsidR="00D96FB6" w:rsidRPr="00C76DA6">
              <w:rPr>
                <w:sz w:val="18"/>
                <w:szCs w:val="18"/>
              </w:rPr>
              <w:t>1</w:t>
            </w:r>
            <w:r w:rsidRPr="00C76DA6">
              <w:rPr>
                <w:sz w:val="18"/>
                <w:szCs w:val="18"/>
              </w:rPr>
              <w:t xml:space="preserve"> году произведены</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lastRenderedPageBreak/>
              <w:t>Кулагина Е.В.</w:t>
            </w:r>
          </w:p>
          <w:p w:rsidR="00BF3E78" w:rsidRPr="00C76DA6" w:rsidRDefault="00BF3E78" w:rsidP="00B17A48">
            <w:pPr>
              <w:rPr>
                <w:sz w:val="18"/>
                <w:szCs w:val="18"/>
              </w:rPr>
            </w:pPr>
            <w:r w:rsidRPr="00C76DA6">
              <w:rPr>
                <w:sz w:val="18"/>
                <w:szCs w:val="18"/>
              </w:rPr>
              <w:lastRenderedPageBreak/>
              <w:t>Председатель комитета по труду и занятости населения Курской области</w:t>
            </w:r>
          </w:p>
          <w:p w:rsidR="00BF3E78" w:rsidRPr="00C76DA6" w:rsidRDefault="00BF3E78" w:rsidP="00B17A48">
            <w:pPr>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BF3E78" w:rsidRPr="00C76DA6" w:rsidRDefault="00BF3E78" w:rsidP="000F7A1E">
            <w:pPr>
              <w:widowControl w:val="0"/>
              <w:autoSpaceDE w:val="0"/>
              <w:autoSpaceDN w:val="0"/>
              <w:adjustRightInd w:val="0"/>
              <w:ind w:firstLine="45"/>
              <w:jc w:val="center"/>
              <w:rPr>
                <w:sz w:val="18"/>
                <w:szCs w:val="18"/>
              </w:rPr>
            </w:pPr>
            <w:r w:rsidRPr="00C76DA6">
              <w:rPr>
                <w:color w:val="FF0000"/>
                <w:sz w:val="18"/>
                <w:szCs w:val="18"/>
              </w:rPr>
              <w:lastRenderedPageBreak/>
              <w:t>*</w:t>
            </w:r>
          </w:p>
        </w:tc>
        <w:tc>
          <w:tcPr>
            <w:tcW w:w="1274"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96FB6">
            <w:pPr>
              <w:jc w:val="center"/>
              <w:rPr>
                <w:sz w:val="18"/>
                <w:szCs w:val="18"/>
              </w:rPr>
            </w:pPr>
            <w:r w:rsidRPr="00C76DA6">
              <w:rPr>
                <w:sz w:val="18"/>
                <w:szCs w:val="18"/>
              </w:rPr>
              <w:t>31.12.20</w:t>
            </w:r>
            <w:r w:rsidR="009E2DEB" w:rsidRPr="00C76DA6">
              <w:rPr>
                <w:sz w:val="18"/>
                <w:szCs w:val="18"/>
              </w:rPr>
              <w:t>2</w:t>
            </w:r>
            <w:r w:rsidR="00D96FB6"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96FB6">
            <w:pPr>
              <w:jc w:val="center"/>
              <w:rPr>
                <w:sz w:val="18"/>
                <w:szCs w:val="18"/>
              </w:rPr>
            </w:pPr>
            <w:r w:rsidRPr="00C76DA6">
              <w:rPr>
                <w:sz w:val="18"/>
                <w:szCs w:val="18"/>
              </w:rPr>
              <w:t>31.12.20</w:t>
            </w:r>
            <w:r w:rsidR="009E2DEB" w:rsidRPr="00C76DA6">
              <w:rPr>
                <w:sz w:val="18"/>
                <w:szCs w:val="18"/>
              </w:rPr>
              <w:t>2</w:t>
            </w:r>
            <w:r w:rsidR="00D96FB6"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A070E8" w:rsidP="003B386D">
            <w:pPr>
              <w:widowControl w:val="0"/>
              <w:autoSpaceDE w:val="0"/>
              <w:autoSpaceDN w:val="0"/>
              <w:adjustRightInd w:val="0"/>
              <w:rPr>
                <w:sz w:val="18"/>
                <w:szCs w:val="18"/>
              </w:rPr>
            </w:pPr>
            <w:r w:rsidRPr="00C76DA6">
              <w:rPr>
                <w:sz w:val="18"/>
                <w:szCs w:val="18"/>
              </w:rPr>
              <w:t>В</w:t>
            </w:r>
            <w:r w:rsidR="009E2DEB" w:rsidRPr="00C76DA6">
              <w:rPr>
                <w:sz w:val="18"/>
                <w:szCs w:val="18"/>
              </w:rPr>
              <w:t>ыполнено</w:t>
            </w:r>
          </w:p>
        </w:tc>
      </w:tr>
      <w:tr w:rsidR="00BF3E78" w:rsidRPr="00C76DA6" w:rsidTr="003B386D">
        <w:tc>
          <w:tcPr>
            <w:tcW w:w="629" w:type="dxa"/>
            <w:tcBorders>
              <w:top w:val="single" w:sz="4" w:space="0" w:color="auto"/>
              <w:left w:val="single" w:sz="4" w:space="0" w:color="auto"/>
              <w:bottom w:val="single" w:sz="4" w:space="0" w:color="auto"/>
              <w:right w:val="single" w:sz="4" w:space="0" w:color="auto"/>
            </w:tcBorders>
          </w:tcPr>
          <w:p w:rsidR="00BF3E78" w:rsidRPr="00C76DA6" w:rsidRDefault="00346B77" w:rsidP="003B386D">
            <w:pPr>
              <w:rPr>
                <w:sz w:val="18"/>
                <w:szCs w:val="18"/>
              </w:rPr>
            </w:pPr>
            <w:r>
              <w:rPr>
                <w:sz w:val="18"/>
                <w:szCs w:val="18"/>
              </w:rPr>
              <w:lastRenderedPageBreak/>
              <w:t xml:space="preserve"> </w:t>
            </w:r>
            <w:r w:rsidR="00BF3E78" w:rsidRPr="00C76DA6">
              <w:rPr>
                <w:sz w:val="18"/>
                <w:szCs w:val="18"/>
              </w:rPr>
              <w:t>1.1.</w:t>
            </w:r>
            <w:r w:rsidR="00D96FB6" w:rsidRPr="00C76DA6">
              <w:rPr>
                <w:sz w:val="18"/>
                <w:szCs w:val="18"/>
              </w:rPr>
              <w:t>2</w:t>
            </w:r>
          </w:p>
        </w:tc>
        <w:tc>
          <w:tcPr>
            <w:tcW w:w="2978"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B386D">
            <w:pPr>
              <w:ind w:left="80" w:right="81"/>
              <w:jc w:val="center"/>
              <w:rPr>
                <w:b/>
                <w:sz w:val="18"/>
                <w:szCs w:val="18"/>
              </w:rPr>
            </w:pPr>
            <w:r w:rsidRPr="00C76DA6">
              <w:rPr>
                <w:b/>
                <w:sz w:val="18"/>
                <w:szCs w:val="18"/>
              </w:rPr>
              <w:t>Мероприятие 1.1.</w:t>
            </w:r>
            <w:r w:rsidR="00D96FB6" w:rsidRPr="00C76DA6">
              <w:rPr>
                <w:b/>
                <w:sz w:val="18"/>
                <w:szCs w:val="18"/>
              </w:rPr>
              <w:t>2</w:t>
            </w:r>
          </w:p>
          <w:p w:rsidR="00BF3E78" w:rsidRPr="00C76DA6" w:rsidRDefault="00BF3E78" w:rsidP="003B386D">
            <w:pPr>
              <w:ind w:left="80" w:right="81"/>
              <w:jc w:val="center"/>
              <w:rPr>
                <w:sz w:val="18"/>
                <w:szCs w:val="18"/>
              </w:rPr>
            </w:pPr>
            <w:r w:rsidRPr="00C76DA6">
              <w:rPr>
                <w:sz w:val="18"/>
                <w:szCs w:val="18"/>
              </w:rPr>
              <w:t>Развитие рынка труда Курской области, повышение эффективности занятости населения</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Пикулина О.В.</w:t>
            </w:r>
          </w:p>
          <w:p w:rsidR="00BF3E78" w:rsidRPr="00C76DA6" w:rsidRDefault="00BF3E78"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96FB6">
            <w:pPr>
              <w:jc w:val="center"/>
              <w:rPr>
                <w:sz w:val="18"/>
                <w:szCs w:val="18"/>
              </w:rPr>
            </w:pPr>
            <w:r w:rsidRPr="00C76DA6">
              <w:rPr>
                <w:sz w:val="18"/>
                <w:szCs w:val="18"/>
              </w:rPr>
              <w:t>01.01.202</w:t>
            </w:r>
            <w:r w:rsidR="00D96FB6"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96FB6">
            <w:pPr>
              <w:jc w:val="center"/>
              <w:rPr>
                <w:sz w:val="18"/>
                <w:szCs w:val="18"/>
              </w:rPr>
            </w:pPr>
            <w:r w:rsidRPr="00C76DA6">
              <w:rPr>
                <w:sz w:val="18"/>
                <w:szCs w:val="18"/>
              </w:rPr>
              <w:t>31.12.202</w:t>
            </w:r>
            <w:r w:rsidR="00D96FB6"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96FB6">
            <w:pPr>
              <w:jc w:val="center"/>
              <w:rPr>
                <w:rFonts w:eastAsia="Calibri"/>
                <w:sz w:val="18"/>
                <w:szCs w:val="18"/>
              </w:rPr>
            </w:pPr>
            <w:r w:rsidRPr="00C76DA6">
              <w:rPr>
                <w:rFonts w:eastAsia="Calibri"/>
                <w:sz w:val="18"/>
                <w:szCs w:val="18"/>
              </w:rPr>
              <w:t>01.01.20</w:t>
            </w:r>
            <w:r w:rsidR="003B386D" w:rsidRPr="00C76DA6">
              <w:rPr>
                <w:rFonts w:eastAsia="Calibri"/>
                <w:sz w:val="18"/>
                <w:szCs w:val="18"/>
              </w:rPr>
              <w:t>2</w:t>
            </w:r>
            <w:r w:rsidR="00D96FB6"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96FB6">
            <w:pPr>
              <w:jc w:val="center"/>
              <w:rPr>
                <w:sz w:val="18"/>
                <w:szCs w:val="18"/>
              </w:rPr>
            </w:pPr>
            <w:r w:rsidRPr="00C76DA6">
              <w:rPr>
                <w:sz w:val="18"/>
                <w:szCs w:val="18"/>
              </w:rPr>
              <w:t>31.12.20</w:t>
            </w:r>
            <w:r w:rsidR="003B386D" w:rsidRPr="00C76DA6">
              <w:rPr>
                <w:sz w:val="18"/>
                <w:szCs w:val="18"/>
              </w:rPr>
              <w:t>2</w:t>
            </w:r>
            <w:r w:rsidR="00D96FB6"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6725AB" w:rsidP="00802916">
            <w:pPr>
              <w:widowControl w:val="0"/>
              <w:autoSpaceDE w:val="0"/>
              <w:autoSpaceDN w:val="0"/>
              <w:adjustRightInd w:val="0"/>
              <w:jc w:val="both"/>
              <w:rPr>
                <w:sz w:val="18"/>
                <w:szCs w:val="18"/>
              </w:rPr>
            </w:pPr>
            <w:r w:rsidRPr="00C76DA6">
              <w:rPr>
                <w:sz w:val="18"/>
                <w:szCs w:val="18"/>
              </w:rPr>
              <w:t>Организация профессионального обучения и дополнительного профессионального образования 1</w:t>
            </w:r>
            <w:r w:rsidR="00D96FB6" w:rsidRPr="00C76DA6">
              <w:rPr>
                <w:sz w:val="18"/>
                <w:szCs w:val="18"/>
              </w:rPr>
              <w:t>417</w:t>
            </w:r>
            <w:r w:rsidRPr="00C76DA6">
              <w:rPr>
                <w:sz w:val="18"/>
                <w:szCs w:val="18"/>
              </w:rPr>
              <w:t xml:space="preserve"> безработных граждан и 4</w:t>
            </w:r>
            <w:r w:rsidR="00D96FB6" w:rsidRPr="00C76DA6">
              <w:rPr>
                <w:sz w:val="18"/>
                <w:szCs w:val="18"/>
              </w:rPr>
              <w:t>0</w:t>
            </w:r>
            <w:r w:rsidRPr="00C76DA6">
              <w:rPr>
                <w:sz w:val="18"/>
                <w:szCs w:val="18"/>
              </w:rPr>
              <w:t xml:space="preserve"> незанятых пенсионеров, стремящихся возобновить трудовую деятельность</w:t>
            </w:r>
          </w:p>
        </w:tc>
        <w:tc>
          <w:tcPr>
            <w:tcW w:w="1558" w:type="dxa"/>
            <w:tcBorders>
              <w:top w:val="single" w:sz="4" w:space="0" w:color="auto"/>
              <w:left w:val="single" w:sz="4" w:space="0" w:color="auto"/>
              <w:bottom w:val="single" w:sz="4" w:space="0" w:color="auto"/>
              <w:right w:val="single" w:sz="4" w:space="0" w:color="auto"/>
            </w:tcBorders>
            <w:hideMark/>
          </w:tcPr>
          <w:p w:rsidR="006725AB" w:rsidRPr="00C76DA6" w:rsidRDefault="006725AB" w:rsidP="00802916">
            <w:pPr>
              <w:widowControl w:val="0"/>
              <w:autoSpaceDE w:val="0"/>
              <w:autoSpaceDN w:val="0"/>
              <w:adjustRightInd w:val="0"/>
              <w:jc w:val="both"/>
              <w:rPr>
                <w:sz w:val="18"/>
                <w:szCs w:val="18"/>
              </w:rPr>
            </w:pPr>
            <w:r w:rsidRPr="00C76DA6">
              <w:rPr>
                <w:sz w:val="18"/>
                <w:szCs w:val="18"/>
              </w:rPr>
              <w:t>Организовано профессиональное обучение и дополнительное профессиональное образование 1</w:t>
            </w:r>
            <w:r w:rsidR="00D96FB6" w:rsidRPr="00C76DA6">
              <w:rPr>
                <w:sz w:val="18"/>
                <w:szCs w:val="18"/>
              </w:rPr>
              <w:t>490</w:t>
            </w:r>
            <w:r w:rsidRPr="00C76DA6">
              <w:rPr>
                <w:sz w:val="18"/>
                <w:szCs w:val="18"/>
              </w:rPr>
              <w:t xml:space="preserve"> безработных граждан и 4</w:t>
            </w:r>
            <w:r w:rsidR="00D96FB6" w:rsidRPr="00C76DA6">
              <w:rPr>
                <w:sz w:val="18"/>
                <w:szCs w:val="18"/>
              </w:rPr>
              <w:t>1</w:t>
            </w:r>
            <w:r w:rsidRPr="00C76DA6">
              <w:rPr>
                <w:sz w:val="18"/>
                <w:szCs w:val="18"/>
              </w:rPr>
              <w:t xml:space="preserve"> незанят</w:t>
            </w:r>
            <w:r w:rsidR="00D96FB6" w:rsidRPr="00C76DA6">
              <w:rPr>
                <w:sz w:val="18"/>
                <w:szCs w:val="18"/>
              </w:rPr>
              <w:t>ого</w:t>
            </w:r>
            <w:r w:rsidRPr="00C76DA6">
              <w:rPr>
                <w:sz w:val="18"/>
                <w:szCs w:val="18"/>
              </w:rPr>
              <w:t xml:space="preserve"> пенсионер</w:t>
            </w:r>
            <w:r w:rsidR="00D96FB6" w:rsidRPr="00C76DA6">
              <w:rPr>
                <w:sz w:val="18"/>
                <w:szCs w:val="18"/>
              </w:rPr>
              <w:t>а</w:t>
            </w:r>
            <w:r w:rsidRPr="00C76DA6">
              <w:rPr>
                <w:sz w:val="18"/>
                <w:szCs w:val="18"/>
              </w:rPr>
              <w:t>, стремящихся возобновить трудовую деятельность</w:t>
            </w:r>
          </w:p>
        </w:tc>
      </w:tr>
      <w:tr w:rsidR="00BF3E78" w:rsidRPr="00C76DA6" w:rsidTr="00B17A48">
        <w:tc>
          <w:tcPr>
            <w:tcW w:w="629"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widowControl w:val="0"/>
              <w:autoSpaceDE w:val="0"/>
              <w:autoSpaceDN w:val="0"/>
              <w:adjustRightInd w:val="0"/>
              <w:ind w:firstLine="720"/>
              <w:jc w:val="center"/>
              <w:rPr>
                <w:sz w:val="18"/>
                <w:szCs w:val="18"/>
              </w:rPr>
            </w:pPr>
          </w:p>
          <w:p w:rsidR="00BF3E78" w:rsidRPr="00C76DA6" w:rsidRDefault="00BF3E78"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BF3E78" w:rsidRPr="00C76DA6" w:rsidRDefault="00BF3E78" w:rsidP="00B17A48">
            <w:pPr>
              <w:ind w:left="80" w:right="81"/>
              <w:jc w:val="center"/>
              <w:rPr>
                <w:b/>
                <w:sz w:val="18"/>
                <w:szCs w:val="18"/>
              </w:rPr>
            </w:pPr>
            <w:r w:rsidRPr="00C76DA6">
              <w:rPr>
                <w:b/>
                <w:sz w:val="18"/>
                <w:szCs w:val="18"/>
              </w:rPr>
              <w:t>Контрольное событие</w:t>
            </w:r>
          </w:p>
          <w:p w:rsidR="00BF3E78" w:rsidRPr="00C76DA6" w:rsidRDefault="00BF3E78" w:rsidP="00B17A48">
            <w:pPr>
              <w:ind w:left="80" w:right="81"/>
              <w:jc w:val="center"/>
              <w:rPr>
                <w:b/>
                <w:sz w:val="18"/>
                <w:szCs w:val="18"/>
              </w:rPr>
            </w:pPr>
            <w:r w:rsidRPr="00C76DA6">
              <w:rPr>
                <w:b/>
                <w:sz w:val="18"/>
                <w:szCs w:val="18"/>
              </w:rPr>
              <w:t>программы 1.1.</w:t>
            </w:r>
            <w:r w:rsidR="00D96FB6" w:rsidRPr="00C76DA6">
              <w:rPr>
                <w:b/>
                <w:sz w:val="18"/>
                <w:szCs w:val="18"/>
              </w:rPr>
              <w:t>2</w:t>
            </w:r>
            <w:r w:rsidRPr="00C76DA6">
              <w:rPr>
                <w:b/>
                <w:sz w:val="18"/>
                <w:szCs w:val="18"/>
              </w:rPr>
              <w:t>.1</w:t>
            </w:r>
          </w:p>
          <w:p w:rsidR="00BF3E78" w:rsidRPr="00C76DA6" w:rsidRDefault="00BF3E78" w:rsidP="00B17A48">
            <w:pPr>
              <w:ind w:left="80" w:right="81"/>
              <w:jc w:val="center"/>
              <w:rPr>
                <w:sz w:val="18"/>
                <w:szCs w:val="18"/>
              </w:rPr>
            </w:pPr>
            <w:r w:rsidRPr="00C76DA6">
              <w:rPr>
                <w:sz w:val="18"/>
                <w:szCs w:val="18"/>
              </w:rPr>
              <w:t>Содействие гражданам в поиске подходящей работы, а работодателям</w:t>
            </w:r>
            <w:r w:rsidR="00DA6C4C" w:rsidRPr="00C76DA6">
              <w:rPr>
                <w:sz w:val="18"/>
                <w:szCs w:val="18"/>
              </w:rPr>
              <w:t xml:space="preserve"> </w:t>
            </w:r>
            <w:r w:rsidRPr="00C76DA6">
              <w:rPr>
                <w:sz w:val="18"/>
                <w:szCs w:val="18"/>
              </w:rPr>
              <w:t>-</w:t>
            </w:r>
            <w:r w:rsidR="003D2B6B" w:rsidRPr="00C76DA6">
              <w:rPr>
                <w:sz w:val="18"/>
                <w:szCs w:val="18"/>
              </w:rPr>
              <w:t xml:space="preserve"> </w:t>
            </w:r>
            <w:r w:rsidRPr="00C76DA6">
              <w:rPr>
                <w:sz w:val="18"/>
                <w:szCs w:val="18"/>
              </w:rPr>
              <w:t xml:space="preserve">в подборе необходимых работников </w:t>
            </w:r>
          </w:p>
          <w:p w:rsidR="00BF3E78" w:rsidRPr="00C76DA6" w:rsidRDefault="00BF3E78" w:rsidP="00D96FB6">
            <w:pPr>
              <w:ind w:left="80" w:right="81"/>
              <w:jc w:val="center"/>
              <w:rPr>
                <w:sz w:val="18"/>
                <w:szCs w:val="18"/>
              </w:rPr>
            </w:pPr>
            <w:r w:rsidRPr="00C76DA6">
              <w:rPr>
                <w:sz w:val="18"/>
                <w:szCs w:val="18"/>
              </w:rPr>
              <w:t>в 20</w:t>
            </w:r>
            <w:r w:rsidR="006725AB" w:rsidRPr="00C76DA6">
              <w:rPr>
                <w:sz w:val="18"/>
                <w:szCs w:val="18"/>
              </w:rPr>
              <w:t>2</w:t>
            </w:r>
            <w:r w:rsidR="00D96FB6" w:rsidRPr="00C76DA6">
              <w:rPr>
                <w:sz w:val="18"/>
                <w:szCs w:val="18"/>
              </w:rPr>
              <w:t>1</w:t>
            </w:r>
            <w:r w:rsidRPr="00C76DA6">
              <w:rPr>
                <w:sz w:val="18"/>
                <w:szCs w:val="18"/>
              </w:rPr>
              <w:t xml:space="preserve"> году оказано</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Пикулина О.В.</w:t>
            </w:r>
          </w:p>
          <w:p w:rsidR="00BF3E78" w:rsidRPr="00C76DA6" w:rsidRDefault="00BF3E78"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45"/>
              <w:jc w:val="center"/>
              <w:rPr>
                <w:color w:val="FF0000"/>
                <w:sz w:val="18"/>
                <w:szCs w:val="18"/>
              </w:rPr>
            </w:pPr>
            <w:r w:rsidRPr="00C76DA6">
              <w:rPr>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96FB6">
            <w:pPr>
              <w:jc w:val="center"/>
              <w:rPr>
                <w:sz w:val="18"/>
                <w:szCs w:val="18"/>
              </w:rPr>
            </w:pPr>
            <w:r w:rsidRPr="00C76DA6">
              <w:rPr>
                <w:sz w:val="18"/>
                <w:szCs w:val="18"/>
              </w:rPr>
              <w:t>31.12.20</w:t>
            </w:r>
            <w:r w:rsidR="00DA6C4C" w:rsidRPr="00C76DA6">
              <w:rPr>
                <w:sz w:val="18"/>
                <w:szCs w:val="18"/>
              </w:rPr>
              <w:t>2</w:t>
            </w:r>
            <w:r w:rsidR="00D96FB6"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A6C4C">
            <w:pPr>
              <w:jc w:val="center"/>
              <w:rPr>
                <w:sz w:val="18"/>
                <w:szCs w:val="18"/>
              </w:rPr>
            </w:pPr>
            <w:r w:rsidRPr="00C76DA6">
              <w:rPr>
                <w:sz w:val="18"/>
                <w:szCs w:val="18"/>
              </w:rPr>
              <w:t>31.12.20</w:t>
            </w:r>
            <w:r w:rsidR="00DA6C4C" w:rsidRPr="00C76DA6">
              <w:rPr>
                <w:sz w:val="18"/>
                <w:szCs w:val="18"/>
              </w:rPr>
              <w:t>2</w:t>
            </w:r>
            <w:r w:rsidR="00D96FB6"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A070E8" w:rsidP="00B17A48">
            <w:pPr>
              <w:widowControl w:val="0"/>
              <w:autoSpaceDE w:val="0"/>
              <w:autoSpaceDN w:val="0"/>
              <w:adjustRightInd w:val="0"/>
              <w:rPr>
                <w:sz w:val="18"/>
                <w:szCs w:val="18"/>
              </w:rPr>
            </w:pPr>
            <w:r w:rsidRPr="00C76DA6">
              <w:rPr>
                <w:sz w:val="18"/>
                <w:szCs w:val="18"/>
              </w:rPr>
              <w:t>В</w:t>
            </w:r>
            <w:r w:rsidR="00BF3E78" w:rsidRPr="00C76DA6">
              <w:rPr>
                <w:sz w:val="18"/>
                <w:szCs w:val="18"/>
              </w:rPr>
              <w:t>ыполнено</w:t>
            </w:r>
          </w:p>
        </w:tc>
      </w:tr>
      <w:tr w:rsidR="00BF3E78" w:rsidRPr="00C76DA6" w:rsidTr="00DA6C4C">
        <w:tc>
          <w:tcPr>
            <w:tcW w:w="629"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widowControl w:val="0"/>
              <w:autoSpaceDE w:val="0"/>
              <w:autoSpaceDN w:val="0"/>
              <w:adjustRightInd w:val="0"/>
              <w:ind w:firstLine="720"/>
              <w:jc w:val="center"/>
              <w:rPr>
                <w:sz w:val="18"/>
                <w:szCs w:val="18"/>
              </w:rPr>
            </w:pPr>
          </w:p>
          <w:p w:rsidR="00BF3E78" w:rsidRPr="00C76DA6" w:rsidRDefault="00BF3E78"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hideMark/>
          </w:tcPr>
          <w:p w:rsidR="00BF3E78" w:rsidRPr="00C76DA6" w:rsidRDefault="00BF3E78" w:rsidP="00DA6C4C">
            <w:pPr>
              <w:ind w:left="80" w:right="81"/>
              <w:jc w:val="center"/>
              <w:rPr>
                <w:b/>
                <w:sz w:val="18"/>
                <w:szCs w:val="18"/>
              </w:rPr>
            </w:pPr>
            <w:r w:rsidRPr="00C76DA6">
              <w:rPr>
                <w:b/>
                <w:sz w:val="18"/>
                <w:szCs w:val="18"/>
              </w:rPr>
              <w:t>Контрольное событие</w:t>
            </w:r>
          </w:p>
          <w:p w:rsidR="00BF3E78" w:rsidRPr="00C76DA6" w:rsidRDefault="00BF3E78" w:rsidP="00DA6C4C">
            <w:pPr>
              <w:ind w:left="80" w:right="81"/>
              <w:jc w:val="center"/>
              <w:rPr>
                <w:b/>
                <w:sz w:val="18"/>
                <w:szCs w:val="18"/>
              </w:rPr>
            </w:pPr>
            <w:r w:rsidRPr="00C76DA6">
              <w:rPr>
                <w:b/>
                <w:sz w:val="18"/>
                <w:szCs w:val="18"/>
              </w:rPr>
              <w:t>программы 1.1.</w:t>
            </w:r>
            <w:r w:rsidR="003D2B6B" w:rsidRPr="00C76DA6">
              <w:rPr>
                <w:b/>
                <w:sz w:val="18"/>
                <w:szCs w:val="18"/>
              </w:rPr>
              <w:t>2</w:t>
            </w:r>
            <w:r w:rsidRPr="00C76DA6">
              <w:rPr>
                <w:b/>
                <w:sz w:val="18"/>
                <w:szCs w:val="18"/>
              </w:rPr>
              <w:t>.</w:t>
            </w:r>
            <w:r w:rsidR="003D2B6B" w:rsidRPr="00C76DA6">
              <w:rPr>
                <w:b/>
                <w:sz w:val="18"/>
                <w:szCs w:val="18"/>
              </w:rPr>
              <w:t>4</w:t>
            </w:r>
          </w:p>
          <w:p w:rsidR="00BF3E78" w:rsidRPr="00C76DA6" w:rsidRDefault="00BF3E78" w:rsidP="003D2B6B">
            <w:pPr>
              <w:ind w:left="80" w:right="81"/>
              <w:jc w:val="center"/>
              <w:rPr>
                <w:sz w:val="18"/>
                <w:szCs w:val="18"/>
              </w:rPr>
            </w:pPr>
            <w:r w:rsidRPr="00C76DA6">
              <w:rPr>
                <w:sz w:val="18"/>
                <w:szCs w:val="18"/>
              </w:rPr>
              <w:t>Конкурентоспособность безработных граждан в 20</w:t>
            </w:r>
            <w:r w:rsidR="0082322D" w:rsidRPr="00C76DA6">
              <w:rPr>
                <w:sz w:val="18"/>
                <w:szCs w:val="18"/>
              </w:rPr>
              <w:t>2</w:t>
            </w:r>
            <w:r w:rsidR="003D2B6B" w:rsidRPr="00C76DA6">
              <w:rPr>
                <w:sz w:val="18"/>
                <w:szCs w:val="18"/>
              </w:rPr>
              <w:t>1</w:t>
            </w:r>
            <w:r w:rsidRPr="00C76DA6">
              <w:rPr>
                <w:sz w:val="18"/>
                <w:szCs w:val="18"/>
              </w:rPr>
              <w:t xml:space="preserve"> году повышена</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Пикулина О.В.</w:t>
            </w:r>
          </w:p>
          <w:p w:rsidR="00BF3E78" w:rsidRPr="00C76DA6" w:rsidRDefault="00BF3E78"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45"/>
              <w:jc w:val="center"/>
              <w:rPr>
                <w:color w:val="FF0000"/>
                <w:sz w:val="18"/>
                <w:szCs w:val="18"/>
              </w:rPr>
            </w:pPr>
            <w:r w:rsidRPr="00C76DA6">
              <w:rPr>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DA6C4C"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DA6C4C" w:rsidRPr="00C76DA6">
              <w:rPr>
                <w:sz w:val="18"/>
                <w:szCs w:val="18"/>
              </w:rPr>
              <w:t>2</w:t>
            </w:r>
            <w:r w:rsidR="003D2B6B"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A070E8" w:rsidP="00B17A48">
            <w:pPr>
              <w:rPr>
                <w:sz w:val="18"/>
                <w:szCs w:val="18"/>
              </w:rPr>
            </w:pPr>
            <w:r w:rsidRPr="00C76DA6">
              <w:rPr>
                <w:sz w:val="18"/>
                <w:szCs w:val="18"/>
              </w:rPr>
              <w:t>В</w:t>
            </w:r>
            <w:r w:rsidR="00BF3E78" w:rsidRPr="00C76DA6">
              <w:rPr>
                <w:sz w:val="18"/>
                <w:szCs w:val="18"/>
              </w:rPr>
              <w:t>ыполнено</w:t>
            </w:r>
          </w:p>
        </w:tc>
      </w:tr>
      <w:tr w:rsidR="00BF3E78" w:rsidRPr="00C76DA6" w:rsidTr="00B17A48">
        <w:tc>
          <w:tcPr>
            <w:tcW w:w="629"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widowControl w:val="0"/>
              <w:autoSpaceDE w:val="0"/>
              <w:autoSpaceDN w:val="0"/>
              <w:adjustRightInd w:val="0"/>
              <w:ind w:firstLine="720"/>
              <w:jc w:val="center"/>
              <w:rPr>
                <w:sz w:val="18"/>
                <w:szCs w:val="18"/>
              </w:rPr>
            </w:pPr>
          </w:p>
          <w:p w:rsidR="00BF3E78" w:rsidRPr="00C76DA6" w:rsidRDefault="00BF3E78"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BF3E78" w:rsidRPr="00C76DA6" w:rsidRDefault="00BF3E78" w:rsidP="00B17A48">
            <w:pPr>
              <w:ind w:left="80" w:right="81"/>
              <w:jc w:val="center"/>
              <w:rPr>
                <w:b/>
                <w:sz w:val="18"/>
                <w:szCs w:val="18"/>
              </w:rPr>
            </w:pPr>
            <w:r w:rsidRPr="00C76DA6">
              <w:rPr>
                <w:b/>
                <w:sz w:val="18"/>
                <w:szCs w:val="18"/>
              </w:rPr>
              <w:t>Контрольное событие</w:t>
            </w:r>
          </w:p>
          <w:p w:rsidR="00BF3E78" w:rsidRPr="00C76DA6" w:rsidRDefault="00BF3E78" w:rsidP="00B17A48">
            <w:pPr>
              <w:ind w:left="80" w:right="81"/>
              <w:jc w:val="center"/>
              <w:rPr>
                <w:b/>
                <w:sz w:val="18"/>
                <w:szCs w:val="18"/>
              </w:rPr>
            </w:pPr>
            <w:r w:rsidRPr="00C76DA6">
              <w:rPr>
                <w:b/>
                <w:sz w:val="18"/>
                <w:szCs w:val="18"/>
              </w:rPr>
              <w:t>программы 1.1.</w:t>
            </w:r>
            <w:r w:rsidR="003D2B6B" w:rsidRPr="00C76DA6">
              <w:rPr>
                <w:b/>
                <w:sz w:val="18"/>
                <w:szCs w:val="18"/>
              </w:rPr>
              <w:t>2</w:t>
            </w:r>
            <w:r w:rsidRPr="00C76DA6">
              <w:rPr>
                <w:b/>
                <w:sz w:val="18"/>
                <w:szCs w:val="18"/>
              </w:rPr>
              <w:t>.</w:t>
            </w:r>
            <w:r w:rsidR="0082322D" w:rsidRPr="00C76DA6">
              <w:rPr>
                <w:b/>
                <w:sz w:val="18"/>
                <w:szCs w:val="18"/>
              </w:rPr>
              <w:t>7</w:t>
            </w:r>
          </w:p>
          <w:p w:rsidR="00BF3E78" w:rsidRPr="00C76DA6" w:rsidRDefault="00BF3E78" w:rsidP="00B17A48">
            <w:pPr>
              <w:ind w:left="80" w:right="81"/>
              <w:jc w:val="center"/>
              <w:rPr>
                <w:sz w:val="18"/>
                <w:szCs w:val="18"/>
              </w:rPr>
            </w:pPr>
            <w:r w:rsidRPr="00C76DA6">
              <w:rPr>
                <w:b/>
                <w:sz w:val="18"/>
                <w:szCs w:val="18"/>
              </w:rPr>
              <w:t xml:space="preserve"> </w:t>
            </w:r>
            <w:r w:rsidRPr="00C76DA6">
              <w:rPr>
                <w:sz w:val="18"/>
                <w:szCs w:val="18"/>
              </w:rPr>
              <w:t xml:space="preserve">Государственная услуга содействия самозанятости безработных граждан </w:t>
            </w:r>
          </w:p>
          <w:p w:rsidR="00BF3E78" w:rsidRPr="00C76DA6" w:rsidRDefault="00BF3E78" w:rsidP="002A6DE6">
            <w:pPr>
              <w:ind w:left="80" w:right="81"/>
              <w:jc w:val="center"/>
              <w:rPr>
                <w:sz w:val="18"/>
                <w:szCs w:val="18"/>
              </w:rPr>
            </w:pPr>
            <w:r w:rsidRPr="00C76DA6">
              <w:rPr>
                <w:sz w:val="18"/>
                <w:szCs w:val="18"/>
              </w:rPr>
              <w:t>в 20</w:t>
            </w:r>
            <w:r w:rsidR="000D73A9" w:rsidRPr="00C76DA6">
              <w:rPr>
                <w:sz w:val="18"/>
                <w:szCs w:val="18"/>
              </w:rPr>
              <w:t>21</w:t>
            </w:r>
            <w:r w:rsidRPr="00C76DA6">
              <w:rPr>
                <w:sz w:val="18"/>
                <w:szCs w:val="18"/>
              </w:rPr>
              <w:t xml:space="preserve"> году оказана</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Пикулина О.В.</w:t>
            </w:r>
          </w:p>
          <w:p w:rsidR="00BF3E78" w:rsidRPr="00C76DA6" w:rsidRDefault="00BF3E78" w:rsidP="00B17A48">
            <w:pPr>
              <w:rPr>
                <w:sz w:val="18"/>
                <w:szCs w:val="18"/>
              </w:rPr>
            </w:pPr>
            <w:r w:rsidRPr="00C76DA6">
              <w:rPr>
                <w:sz w:val="18"/>
                <w:szCs w:val="18"/>
              </w:rPr>
              <w:t xml:space="preserve">Заместитель председателя комитета  по труду и занятости населения </w:t>
            </w:r>
            <w:r w:rsidRPr="00C76DA6">
              <w:rPr>
                <w:sz w:val="18"/>
                <w:szCs w:val="18"/>
              </w:rPr>
              <w:lastRenderedPageBreak/>
              <w:t>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45"/>
              <w:jc w:val="center"/>
              <w:rPr>
                <w:color w:val="FF0000"/>
                <w:sz w:val="18"/>
                <w:szCs w:val="18"/>
              </w:rPr>
            </w:pPr>
            <w:r w:rsidRPr="00C76DA6">
              <w:rPr>
                <w:color w:val="FF0000"/>
                <w:sz w:val="18"/>
                <w:szCs w:val="18"/>
              </w:rPr>
              <w:lastRenderedPageBreak/>
              <w:t>*</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DA6C4C"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DA6C4C" w:rsidRPr="00C76DA6">
              <w:rPr>
                <w:sz w:val="18"/>
                <w:szCs w:val="18"/>
              </w:rPr>
              <w:t>2</w:t>
            </w:r>
            <w:r w:rsidR="003D2B6B"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A070E8" w:rsidP="00B17A48">
            <w:pPr>
              <w:rPr>
                <w:sz w:val="18"/>
                <w:szCs w:val="18"/>
              </w:rPr>
            </w:pPr>
            <w:r w:rsidRPr="00C76DA6">
              <w:rPr>
                <w:sz w:val="18"/>
                <w:szCs w:val="18"/>
              </w:rPr>
              <w:t>В</w:t>
            </w:r>
            <w:r w:rsidR="00BF3E78" w:rsidRPr="00C76DA6">
              <w:rPr>
                <w:sz w:val="18"/>
                <w:szCs w:val="18"/>
              </w:rPr>
              <w:t>ыполнено</w:t>
            </w:r>
          </w:p>
        </w:tc>
      </w:tr>
      <w:tr w:rsidR="00BF3E78" w:rsidRPr="00C76DA6" w:rsidTr="006725AB">
        <w:trPr>
          <w:trHeight w:val="1291"/>
        </w:trPr>
        <w:tc>
          <w:tcPr>
            <w:tcW w:w="629" w:type="dxa"/>
            <w:tcBorders>
              <w:top w:val="single" w:sz="4" w:space="0" w:color="auto"/>
              <w:left w:val="single" w:sz="4" w:space="0" w:color="auto"/>
              <w:bottom w:val="single" w:sz="4" w:space="0" w:color="auto"/>
              <w:right w:val="single" w:sz="4" w:space="0" w:color="auto"/>
            </w:tcBorders>
          </w:tcPr>
          <w:p w:rsidR="00BF3E78" w:rsidRPr="00C76DA6" w:rsidRDefault="00346B77" w:rsidP="00346B77">
            <w:pPr>
              <w:rPr>
                <w:sz w:val="18"/>
                <w:szCs w:val="18"/>
              </w:rPr>
            </w:pPr>
            <w:r>
              <w:rPr>
                <w:sz w:val="18"/>
                <w:szCs w:val="18"/>
              </w:rPr>
              <w:lastRenderedPageBreak/>
              <w:t xml:space="preserve"> </w:t>
            </w:r>
            <w:r w:rsidR="00BF3E78" w:rsidRPr="00C76DA6">
              <w:rPr>
                <w:sz w:val="18"/>
                <w:szCs w:val="18"/>
              </w:rPr>
              <w:t>1.1.</w:t>
            </w:r>
            <w:r w:rsidR="003D2B6B" w:rsidRPr="00C76DA6">
              <w:rPr>
                <w:sz w:val="18"/>
                <w:szCs w:val="18"/>
              </w:rPr>
              <w:t>3</w:t>
            </w:r>
          </w:p>
        </w:tc>
        <w:tc>
          <w:tcPr>
            <w:tcW w:w="2978" w:type="dxa"/>
            <w:tcBorders>
              <w:top w:val="single" w:sz="4" w:space="0" w:color="auto"/>
              <w:left w:val="single" w:sz="4" w:space="0" w:color="auto"/>
              <w:bottom w:val="single" w:sz="4" w:space="0" w:color="auto"/>
              <w:right w:val="single" w:sz="4" w:space="0" w:color="auto"/>
            </w:tcBorders>
            <w:hideMark/>
          </w:tcPr>
          <w:p w:rsidR="00BF3E78" w:rsidRPr="00C76DA6" w:rsidRDefault="00BF3E78" w:rsidP="006725AB">
            <w:pPr>
              <w:ind w:left="80" w:right="81"/>
              <w:jc w:val="center"/>
              <w:rPr>
                <w:b/>
                <w:sz w:val="18"/>
                <w:szCs w:val="18"/>
              </w:rPr>
            </w:pPr>
            <w:r w:rsidRPr="00C76DA6">
              <w:rPr>
                <w:b/>
                <w:sz w:val="18"/>
                <w:szCs w:val="18"/>
              </w:rPr>
              <w:t>Мероприятие 1.1.</w:t>
            </w:r>
            <w:r w:rsidR="003D2B6B" w:rsidRPr="00C76DA6">
              <w:rPr>
                <w:b/>
                <w:sz w:val="18"/>
                <w:szCs w:val="18"/>
              </w:rPr>
              <w:t>3</w:t>
            </w:r>
          </w:p>
          <w:p w:rsidR="00BF3E78" w:rsidRPr="00C76DA6" w:rsidRDefault="00BF3E78" w:rsidP="006725AB">
            <w:pPr>
              <w:ind w:left="80" w:right="81"/>
              <w:jc w:val="center"/>
              <w:rPr>
                <w:sz w:val="18"/>
                <w:szCs w:val="18"/>
              </w:rPr>
            </w:pPr>
            <w:r w:rsidRPr="00C76DA6">
              <w:rPr>
                <w:sz w:val="18"/>
                <w:szCs w:val="18"/>
              </w:rPr>
              <w:t>Расходы на обеспечение деятельности (оказание услуг) государственных учреждений</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 xml:space="preserve">Кулагина Е.В. </w:t>
            </w:r>
          </w:p>
          <w:p w:rsidR="00BF3E78" w:rsidRPr="00C76DA6" w:rsidRDefault="00BF3E78" w:rsidP="00B17A48">
            <w:pPr>
              <w:rPr>
                <w:sz w:val="18"/>
                <w:szCs w:val="18"/>
              </w:rPr>
            </w:pPr>
            <w:r w:rsidRPr="00C76DA6">
              <w:rPr>
                <w:sz w:val="18"/>
                <w:szCs w:val="18"/>
              </w:rPr>
              <w:t>Председатель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01.01.20</w:t>
            </w:r>
            <w:r w:rsidR="002A6DE6"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rFonts w:eastAsia="Calibri"/>
                <w:sz w:val="18"/>
                <w:szCs w:val="18"/>
              </w:rPr>
            </w:pPr>
            <w:r w:rsidRPr="00C76DA6">
              <w:rPr>
                <w:rFonts w:eastAsia="Calibri"/>
                <w:sz w:val="18"/>
                <w:szCs w:val="18"/>
              </w:rPr>
              <w:t>01.01.20</w:t>
            </w:r>
            <w:r w:rsidR="002A6DE6" w:rsidRPr="00C76DA6">
              <w:rPr>
                <w:rFonts w:eastAsia="Calibri"/>
                <w:sz w:val="18"/>
                <w:szCs w:val="18"/>
              </w:rPr>
              <w:t>2</w:t>
            </w:r>
            <w:r w:rsidR="003D2B6B"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2A6DE6" w:rsidP="00802916">
            <w:pPr>
              <w:widowControl w:val="0"/>
              <w:autoSpaceDE w:val="0"/>
              <w:autoSpaceDN w:val="0"/>
              <w:adjustRightInd w:val="0"/>
              <w:jc w:val="both"/>
              <w:rPr>
                <w:sz w:val="18"/>
                <w:szCs w:val="18"/>
              </w:rPr>
            </w:pPr>
            <w:r w:rsidRPr="00C76DA6">
              <w:rPr>
                <w:sz w:val="18"/>
                <w:szCs w:val="18"/>
              </w:rPr>
              <w:t>Профинансированы областные казенные учреждения центры занятости населения</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BF3E78" w:rsidP="00802916">
            <w:pPr>
              <w:jc w:val="both"/>
              <w:rPr>
                <w:sz w:val="18"/>
                <w:szCs w:val="18"/>
              </w:rPr>
            </w:pPr>
            <w:r w:rsidRPr="00C76DA6">
              <w:rPr>
                <w:sz w:val="18"/>
                <w:szCs w:val="18"/>
              </w:rPr>
              <w:t>Расходы составили 99,</w:t>
            </w:r>
            <w:r w:rsidR="00680C21" w:rsidRPr="00C76DA6">
              <w:rPr>
                <w:sz w:val="18"/>
                <w:szCs w:val="18"/>
              </w:rPr>
              <w:t>9</w:t>
            </w:r>
            <w:r w:rsidR="00087674" w:rsidRPr="00C76DA6">
              <w:rPr>
                <w:sz w:val="18"/>
                <w:szCs w:val="18"/>
              </w:rPr>
              <w:t>4</w:t>
            </w:r>
            <w:r w:rsidRPr="00C76DA6">
              <w:rPr>
                <w:sz w:val="18"/>
                <w:szCs w:val="18"/>
              </w:rPr>
              <w:t xml:space="preserve"> % от утвержденных бюджетных ассигнований</w:t>
            </w:r>
          </w:p>
        </w:tc>
      </w:tr>
      <w:tr w:rsidR="00BF3E78" w:rsidRPr="00C76DA6" w:rsidTr="00B17A48">
        <w:tc>
          <w:tcPr>
            <w:tcW w:w="629"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jc w:val="center"/>
              <w:rPr>
                <w:sz w:val="18"/>
                <w:szCs w:val="18"/>
              </w:rPr>
            </w:pPr>
            <w:r w:rsidRPr="00C76DA6">
              <w:rPr>
                <w:sz w:val="18"/>
                <w:szCs w:val="18"/>
              </w:rPr>
              <w:t>1</w:t>
            </w:r>
          </w:p>
        </w:tc>
        <w:tc>
          <w:tcPr>
            <w:tcW w:w="2978" w:type="dxa"/>
            <w:tcBorders>
              <w:top w:val="single" w:sz="4" w:space="0" w:color="auto"/>
              <w:left w:val="single" w:sz="4" w:space="0" w:color="auto"/>
              <w:bottom w:val="single" w:sz="4" w:space="0" w:color="auto"/>
              <w:right w:val="single" w:sz="4" w:space="0" w:color="auto"/>
            </w:tcBorders>
            <w:vAlign w:val="center"/>
            <w:hideMark/>
          </w:tcPr>
          <w:p w:rsidR="00BF3E78" w:rsidRPr="00C76DA6" w:rsidRDefault="00BF3E78" w:rsidP="00B17A48">
            <w:pPr>
              <w:ind w:left="80" w:right="81"/>
              <w:jc w:val="center"/>
              <w:rPr>
                <w:b/>
                <w:sz w:val="18"/>
                <w:szCs w:val="18"/>
              </w:rPr>
            </w:pPr>
            <w:r w:rsidRPr="00C76DA6">
              <w:rPr>
                <w:b/>
                <w:sz w:val="18"/>
                <w:szCs w:val="18"/>
              </w:rPr>
              <w:t>Контрольное событие</w:t>
            </w:r>
          </w:p>
          <w:p w:rsidR="00BF3E78" w:rsidRPr="00C76DA6" w:rsidRDefault="00DA6C4C" w:rsidP="00B17A48">
            <w:pPr>
              <w:ind w:left="80" w:right="81"/>
              <w:jc w:val="center"/>
              <w:rPr>
                <w:b/>
                <w:sz w:val="18"/>
                <w:szCs w:val="18"/>
              </w:rPr>
            </w:pPr>
            <w:r w:rsidRPr="00C76DA6">
              <w:rPr>
                <w:b/>
                <w:sz w:val="18"/>
                <w:szCs w:val="18"/>
              </w:rPr>
              <w:t>п</w:t>
            </w:r>
            <w:r w:rsidR="00BF3E78" w:rsidRPr="00C76DA6">
              <w:rPr>
                <w:b/>
                <w:sz w:val="18"/>
                <w:szCs w:val="18"/>
              </w:rPr>
              <w:t>рограммы 1.1.</w:t>
            </w:r>
            <w:r w:rsidR="003D2B6B" w:rsidRPr="00C76DA6">
              <w:rPr>
                <w:b/>
                <w:sz w:val="18"/>
                <w:szCs w:val="18"/>
              </w:rPr>
              <w:t>3</w:t>
            </w:r>
            <w:r w:rsidR="00BF3E78" w:rsidRPr="00C76DA6">
              <w:rPr>
                <w:b/>
                <w:sz w:val="18"/>
                <w:szCs w:val="18"/>
              </w:rPr>
              <w:t>.1</w:t>
            </w:r>
          </w:p>
          <w:p w:rsidR="00BF3E78" w:rsidRPr="00C76DA6" w:rsidRDefault="00BF3E78" w:rsidP="003D2B6B">
            <w:pPr>
              <w:ind w:left="80" w:right="81"/>
              <w:jc w:val="center"/>
              <w:rPr>
                <w:sz w:val="18"/>
                <w:szCs w:val="18"/>
              </w:rPr>
            </w:pPr>
            <w:r w:rsidRPr="00C76DA6">
              <w:rPr>
                <w:sz w:val="18"/>
                <w:szCs w:val="18"/>
              </w:rPr>
              <w:t>Комплекс мероприятий по обеспечению деятельности подведомственных комитету по труду и занятости населения Курской области областных казенных учреждений, в 20</w:t>
            </w:r>
            <w:r w:rsidR="002A6DE6" w:rsidRPr="00C76DA6">
              <w:rPr>
                <w:sz w:val="18"/>
                <w:szCs w:val="18"/>
              </w:rPr>
              <w:t>2</w:t>
            </w:r>
            <w:r w:rsidR="003D2B6B" w:rsidRPr="00C76DA6">
              <w:rPr>
                <w:sz w:val="18"/>
                <w:szCs w:val="18"/>
              </w:rPr>
              <w:t>1</w:t>
            </w:r>
            <w:r w:rsidRPr="00C76DA6">
              <w:rPr>
                <w:sz w:val="18"/>
                <w:szCs w:val="18"/>
              </w:rPr>
              <w:t xml:space="preserve"> году выполнен</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 xml:space="preserve">Кулагина Е.В. </w:t>
            </w:r>
          </w:p>
          <w:p w:rsidR="00BF3E78" w:rsidRPr="00C76DA6" w:rsidRDefault="00BF3E78" w:rsidP="00B17A48">
            <w:pPr>
              <w:rPr>
                <w:sz w:val="18"/>
                <w:szCs w:val="18"/>
              </w:rPr>
            </w:pPr>
            <w:r w:rsidRPr="00C76DA6">
              <w:rPr>
                <w:sz w:val="18"/>
                <w:szCs w:val="18"/>
              </w:rPr>
              <w:t>Председатель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45"/>
              <w:jc w:val="center"/>
              <w:rPr>
                <w:sz w:val="18"/>
                <w:szCs w:val="18"/>
              </w:rPr>
            </w:pPr>
            <w:r w:rsidRPr="00C76DA6">
              <w:rPr>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A070E8" w:rsidP="00B17A48">
            <w:pPr>
              <w:rPr>
                <w:sz w:val="18"/>
                <w:szCs w:val="18"/>
              </w:rPr>
            </w:pPr>
            <w:r w:rsidRPr="00C76DA6">
              <w:rPr>
                <w:sz w:val="18"/>
                <w:szCs w:val="18"/>
              </w:rPr>
              <w:t>В</w:t>
            </w:r>
            <w:r w:rsidR="00BF3E78" w:rsidRPr="00C76DA6">
              <w:rPr>
                <w:sz w:val="18"/>
                <w:szCs w:val="18"/>
              </w:rPr>
              <w:t>ыполнено</w:t>
            </w:r>
          </w:p>
        </w:tc>
      </w:tr>
      <w:tr w:rsidR="00BF3E78" w:rsidRPr="00C76DA6" w:rsidTr="003D2B6B">
        <w:tc>
          <w:tcPr>
            <w:tcW w:w="629"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widowControl w:val="0"/>
              <w:autoSpaceDE w:val="0"/>
              <w:autoSpaceDN w:val="0"/>
              <w:adjustRightInd w:val="0"/>
              <w:jc w:val="center"/>
              <w:rPr>
                <w:sz w:val="18"/>
                <w:szCs w:val="18"/>
              </w:rPr>
            </w:pPr>
            <w:r w:rsidRPr="00C76DA6">
              <w:rPr>
                <w:sz w:val="18"/>
                <w:szCs w:val="18"/>
              </w:rPr>
              <w:t>1.</w:t>
            </w:r>
            <w:r w:rsidR="002A6DE6" w:rsidRPr="00C76DA6">
              <w:rPr>
                <w:sz w:val="18"/>
                <w:szCs w:val="18"/>
              </w:rPr>
              <w:t>3</w:t>
            </w:r>
          </w:p>
        </w:tc>
        <w:tc>
          <w:tcPr>
            <w:tcW w:w="2978" w:type="dxa"/>
            <w:tcBorders>
              <w:top w:val="single" w:sz="4" w:space="0" w:color="auto"/>
              <w:left w:val="single" w:sz="4" w:space="0" w:color="auto"/>
              <w:bottom w:val="single" w:sz="4" w:space="0" w:color="auto"/>
              <w:right w:val="single" w:sz="4" w:space="0" w:color="auto"/>
            </w:tcBorders>
          </w:tcPr>
          <w:p w:rsidR="00BF3E78" w:rsidRPr="00C76DA6" w:rsidRDefault="00BF3E78" w:rsidP="003D2B6B">
            <w:pPr>
              <w:ind w:left="80" w:right="81"/>
              <w:jc w:val="center"/>
              <w:rPr>
                <w:b/>
                <w:sz w:val="18"/>
                <w:szCs w:val="18"/>
              </w:rPr>
            </w:pPr>
            <w:r w:rsidRPr="00C76DA6">
              <w:rPr>
                <w:b/>
                <w:sz w:val="18"/>
                <w:szCs w:val="18"/>
              </w:rPr>
              <w:t>Основное мероприятие 1.3</w:t>
            </w:r>
          </w:p>
          <w:p w:rsidR="00BF3E78" w:rsidRPr="00C76DA6" w:rsidRDefault="00BF3E78" w:rsidP="003D2B6B">
            <w:pPr>
              <w:ind w:left="80" w:right="81"/>
              <w:jc w:val="center"/>
              <w:rPr>
                <w:sz w:val="18"/>
                <w:szCs w:val="18"/>
              </w:rPr>
            </w:pPr>
            <w:r w:rsidRPr="00C76DA6">
              <w:rPr>
                <w:sz w:val="18"/>
                <w:szCs w:val="18"/>
              </w:rPr>
              <w:t>Осуществление контрольных мероприятий в области содействия занятости</w:t>
            </w:r>
          </w:p>
          <w:p w:rsidR="00BF3E78" w:rsidRPr="00C76DA6" w:rsidRDefault="00BF3E78" w:rsidP="003D2B6B">
            <w:pPr>
              <w:ind w:left="80" w:right="81"/>
              <w:jc w:val="center"/>
              <w:rPr>
                <w:sz w:val="18"/>
                <w:szCs w:val="18"/>
              </w:rPr>
            </w:pP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Пикулина О.В.</w:t>
            </w:r>
          </w:p>
          <w:p w:rsidR="00BF3E78" w:rsidRPr="00C76DA6" w:rsidRDefault="00BF3E78"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01.01.20</w:t>
            </w:r>
            <w:r w:rsidR="002A6DE6"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rFonts w:eastAsia="Calibri"/>
                <w:sz w:val="18"/>
                <w:szCs w:val="18"/>
              </w:rPr>
            </w:pPr>
            <w:r w:rsidRPr="00C76DA6">
              <w:rPr>
                <w:rFonts w:eastAsia="Calibri"/>
                <w:sz w:val="18"/>
                <w:szCs w:val="18"/>
              </w:rPr>
              <w:t>01.01.20</w:t>
            </w:r>
            <w:r w:rsidR="002A6DE6" w:rsidRPr="00C76DA6">
              <w:rPr>
                <w:rFonts w:eastAsia="Calibri"/>
                <w:sz w:val="18"/>
                <w:szCs w:val="18"/>
              </w:rPr>
              <w:t>2</w:t>
            </w:r>
            <w:r w:rsidR="003D2B6B"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2A6DE6" w:rsidP="00802916">
            <w:pPr>
              <w:widowControl w:val="0"/>
              <w:autoSpaceDE w:val="0"/>
              <w:autoSpaceDN w:val="0"/>
              <w:adjustRightInd w:val="0"/>
              <w:jc w:val="both"/>
              <w:rPr>
                <w:sz w:val="18"/>
                <w:szCs w:val="18"/>
              </w:rPr>
            </w:pPr>
            <w:r w:rsidRPr="00C76DA6">
              <w:rPr>
                <w:sz w:val="18"/>
                <w:szCs w:val="18"/>
              </w:rPr>
              <w:t>Повышение качества оказания государственных услуг в сфере занятости населения</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BF3E78" w:rsidP="00802916">
            <w:pPr>
              <w:jc w:val="both"/>
              <w:rPr>
                <w:sz w:val="18"/>
                <w:szCs w:val="18"/>
              </w:rPr>
            </w:pPr>
            <w:r w:rsidRPr="00C76DA6">
              <w:rPr>
                <w:sz w:val="18"/>
                <w:szCs w:val="18"/>
              </w:rPr>
              <w:t xml:space="preserve">Проведено </w:t>
            </w:r>
            <w:r w:rsidR="007B0125" w:rsidRPr="00C76DA6">
              <w:rPr>
                <w:sz w:val="18"/>
                <w:szCs w:val="18"/>
              </w:rPr>
              <w:t>1</w:t>
            </w:r>
            <w:r w:rsidR="00892BDB" w:rsidRPr="00C76DA6">
              <w:rPr>
                <w:sz w:val="18"/>
                <w:szCs w:val="18"/>
              </w:rPr>
              <w:t>7</w:t>
            </w:r>
            <w:r w:rsidRPr="00C76DA6">
              <w:rPr>
                <w:sz w:val="18"/>
                <w:szCs w:val="18"/>
              </w:rPr>
              <w:t xml:space="preserve"> контрольных мероприятий в области содействия занятости</w:t>
            </w:r>
          </w:p>
        </w:tc>
      </w:tr>
      <w:tr w:rsidR="00BF3E78" w:rsidRPr="00C76DA6" w:rsidTr="003D2B6B">
        <w:tc>
          <w:tcPr>
            <w:tcW w:w="629"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jc w:val="center"/>
              <w:rPr>
                <w:sz w:val="18"/>
                <w:szCs w:val="18"/>
              </w:rPr>
            </w:pPr>
            <w:r w:rsidRPr="00C76DA6">
              <w:rPr>
                <w:sz w:val="18"/>
                <w:szCs w:val="18"/>
              </w:rPr>
              <w:t>1</w:t>
            </w:r>
          </w:p>
        </w:tc>
        <w:tc>
          <w:tcPr>
            <w:tcW w:w="2978"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pStyle w:val="af9"/>
              <w:jc w:val="center"/>
              <w:rPr>
                <w:sz w:val="18"/>
                <w:szCs w:val="18"/>
              </w:rPr>
            </w:pPr>
            <w:r w:rsidRPr="00C76DA6">
              <w:rPr>
                <w:sz w:val="18"/>
                <w:szCs w:val="18"/>
              </w:rPr>
              <w:t>Контрольное событие</w:t>
            </w:r>
          </w:p>
          <w:p w:rsidR="00BF3E78" w:rsidRPr="00C76DA6" w:rsidRDefault="00BF3E78" w:rsidP="003D2B6B">
            <w:pPr>
              <w:pStyle w:val="af9"/>
              <w:jc w:val="center"/>
              <w:rPr>
                <w:sz w:val="18"/>
                <w:szCs w:val="18"/>
              </w:rPr>
            </w:pPr>
            <w:r w:rsidRPr="00C76DA6">
              <w:rPr>
                <w:sz w:val="18"/>
                <w:szCs w:val="18"/>
              </w:rPr>
              <w:t>программы 1.3.1</w:t>
            </w:r>
          </w:p>
          <w:p w:rsidR="00BF3E78" w:rsidRPr="00C76DA6" w:rsidRDefault="00BF3E78" w:rsidP="003D2B6B">
            <w:pPr>
              <w:pStyle w:val="af9"/>
              <w:jc w:val="center"/>
            </w:pPr>
            <w:r w:rsidRPr="00C76DA6">
              <w:rPr>
                <w:sz w:val="18"/>
                <w:szCs w:val="18"/>
              </w:rPr>
              <w:t>Контрольные мероприятия в области содействия занятости в 20</w:t>
            </w:r>
            <w:r w:rsidR="00EE5236" w:rsidRPr="00C76DA6">
              <w:rPr>
                <w:sz w:val="18"/>
                <w:szCs w:val="18"/>
              </w:rPr>
              <w:t>2</w:t>
            </w:r>
            <w:r w:rsidR="003D2B6B" w:rsidRPr="00C76DA6">
              <w:rPr>
                <w:sz w:val="18"/>
                <w:szCs w:val="18"/>
              </w:rPr>
              <w:t>1</w:t>
            </w:r>
            <w:r w:rsidRPr="00C76DA6">
              <w:rPr>
                <w:sz w:val="18"/>
                <w:szCs w:val="18"/>
              </w:rPr>
              <w:t xml:space="preserve"> году проведены</w:t>
            </w:r>
          </w:p>
        </w:tc>
        <w:tc>
          <w:tcPr>
            <w:tcW w:w="1593" w:type="dxa"/>
            <w:tcBorders>
              <w:top w:val="single" w:sz="4" w:space="0" w:color="auto"/>
              <w:left w:val="single" w:sz="4" w:space="0" w:color="auto"/>
              <w:bottom w:val="single" w:sz="4" w:space="0" w:color="auto"/>
              <w:right w:val="single" w:sz="4" w:space="0" w:color="auto"/>
            </w:tcBorders>
          </w:tcPr>
          <w:p w:rsidR="00BF3E78" w:rsidRPr="00C76DA6" w:rsidRDefault="00BF3E78" w:rsidP="00B17A48">
            <w:pPr>
              <w:rPr>
                <w:sz w:val="18"/>
                <w:szCs w:val="18"/>
              </w:rPr>
            </w:pPr>
            <w:r w:rsidRPr="00C76DA6">
              <w:rPr>
                <w:sz w:val="18"/>
                <w:szCs w:val="18"/>
              </w:rPr>
              <w:t>Пикулина О.В.</w:t>
            </w:r>
          </w:p>
          <w:p w:rsidR="00BF3E78" w:rsidRPr="00C76DA6" w:rsidRDefault="00BF3E78"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45"/>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3D2B6B">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BF3E78" w:rsidRPr="00C76DA6" w:rsidRDefault="00BF3E78" w:rsidP="002A6DE6">
            <w:pPr>
              <w:jc w:val="center"/>
              <w:rPr>
                <w:sz w:val="18"/>
                <w:szCs w:val="18"/>
              </w:rPr>
            </w:pPr>
            <w:r w:rsidRPr="00C76DA6">
              <w:rPr>
                <w:sz w:val="18"/>
                <w:szCs w:val="18"/>
              </w:rPr>
              <w:t>31.12.20</w:t>
            </w:r>
            <w:r w:rsidR="002A6DE6" w:rsidRPr="00C76DA6">
              <w:rPr>
                <w:sz w:val="18"/>
                <w:szCs w:val="18"/>
              </w:rPr>
              <w:t>2</w:t>
            </w:r>
            <w:r w:rsidR="003D2B6B"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BF3E78" w:rsidRPr="00C76DA6" w:rsidRDefault="00BF3E78" w:rsidP="00B17A48">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BF3E78" w:rsidRPr="00C76DA6" w:rsidRDefault="00A070E8" w:rsidP="00B17A48">
            <w:pPr>
              <w:rPr>
                <w:sz w:val="18"/>
                <w:szCs w:val="18"/>
              </w:rPr>
            </w:pPr>
            <w:r w:rsidRPr="00C76DA6">
              <w:rPr>
                <w:sz w:val="18"/>
                <w:szCs w:val="18"/>
              </w:rPr>
              <w:t>В</w:t>
            </w:r>
            <w:r w:rsidR="00BF3E78" w:rsidRPr="00C76DA6">
              <w:rPr>
                <w:sz w:val="18"/>
                <w:szCs w:val="18"/>
              </w:rPr>
              <w:t>ыполнено</w:t>
            </w:r>
          </w:p>
        </w:tc>
      </w:tr>
      <w:tr w:rsidR="00EE5236" w:rsidRPr="00C76DA6" w:rsidTr="00674C1D">
        <w:tc>
          <w:tcPr>
            <w:tcW w:w="629" w:type="dxa"/>
            <w:tcBorders>
              <w:top w:val="single" w:sz="4" w:space="0" w:color="auto"/>
              <w:left w:val="single" w:sz="4" w:space="0" w:color="auto"/>
              <w:bottom w:val="single" w:sz="4" w:space="0" w:color="auto"/>
              <w:right w:val="single" w:sz="4" w:space="0" w:color="auto"/>
            </w:tcBorders>
            <w:hideMark/>
          </w:tcPr>
          <w:p w:rsidR="00EE5236" w:rsidRPr="00C76DA6" w:rsidRDefault="00EE5236" w:rsidP="00586FA6">
            <w:pPr>
              <w:widowControl w:val="0"/>
              <w:autoSpaceDE w:val="0"/>
              <w:autoSpaceDN w:val="0"/>
              <w:adjustRightInd w:val="0"/>
              <w:rPr>
                <w:sz w:val="18"/>
                <w:szCs w:val="18"/>
              </w:rPr>
            </w:pPr>
            <w:r w:rsidRPr="00C76DA6">
              <w:rPr>
                <w:sz w:val="18"/>
                <w:szCs w:val="18"/>
              </w:rPr>
              <w:t xml:space="preserve">  1.Р2</w:t>
            </w:r>
          </w:p>
        </w:tc>
        <w:tc>
          <w:tcPr>
            <w:tcW w:w="2978" w:type="dxa"/>
            <w:tcBorders>
              <w:top w:val="single" w:sz="4" w:space="0" w:color="auto"/>
              <w:left w:val="single" w:sz="4" w:space="0" w:color="auto"/>
              <w:bottom w:val="single" w:sz="4" w:space="0" w:color="auto"/>
              <w:right w:val="single" w:sz="4" w:space="0" w:color="auto"/>
            </w:tcBorders>
            <w:hideMark/>
          </w:tcPr>
          <w:p w:rsidR="00EE5236" w:rsidRPr="00C76DA6" w:rsidRDefault="00EE5236" w:rsidP="00674C1D">
            <w:pPr>
              <w:ind w:left="80" w:right="81"/>
              <w:jc w:val="center"/>
              <w:rPr>
                <w:b/>
                <w:sz w:val="18"/>
                <w:szCs w:val="18"/>
              </w:rPr>
            </w:pPr>
            <w:r w:rsidRPr="00C76DA6">
              <w:rPr>
                <w:b/>
                <w:sz w:val="18"/>
                <w:szCs w:val="18"/>
              </w:rPr>
              <w:t>Региональный проект 1.Р2</w:t>
            </w:r>
          </w:p>
          <w:p w:rsidR="00EE5236" w:rsidRPr="00C76DA6" w:rsidRDefault="00EE5236" w:rsidP="008D7FCC">
            <w:pPr>
              <w:ind w:left="80" w:right="81"/>
              <w:jc w:val="center"/>
              <w:rPr>
                <w:sz w:val="18"/>
                <w:szCs w:val="18"/>
              </w:rPr>
            </w:pPr>
            <w:r w:rsidRPr="00C76DA6">
              <w:rPr>
                <w:sz w:val="18"/>
                <w:szCs w:val="18"/>
              </w:rPr>
              <w:t>«Содействие занятости»</w:t>
            </w:r>
          </w:p>
        </w:tc>
        <w:tc>
          <w:tcPr>
            <w:tcW w:w="1593" w:type="dxa"/>
            <w:tcBorders>
              <w:top w:val="single" w:sz="4" w:space="0" w:color="auto"/>
              <w:left w:val="single" w:sz="4" w:space="0" w:color="auto"/>
              <w:bottom w:val="single" w:sz="4" w:space="0" w:color="auto"/>
              <w:right w:val="single" w:sz="4" w:space="0" w:color="auto"/>
            </w:tcBorders>
          </w:tcPr>
          <w:p w:rsidR="00EE5236" w:rsidRPr="00C76DA6" w:rsidRDefault="00EE5236" w:rsidP="00996A48">
            <w:pPr>
              <w:rPr>
                <w:sz w:val="18"/>
                <w:szCs w:val="18"/>
              </w:rPr>
            </w:pPr>
            <w:r w:rsidRPr="00C76DA6">
              <w:rPr>
                <w:sz w:val="18"/>
                <w:szCs w:val="18"/>
              </w:rPr>
              <w:t>Пикулина О.В.</w:t>
            </w:r>
          </w:p>
          <w:p w:rsidR="00EE5236" w:rsidRPr="00C76DA6" w:rsidRDefault="00EE5236" w:rsidP="00996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EE5236" w:rsidRPr="00C76DA6" w:rsidRDefault="00EE5236" w:rsidP="00B17A48">
            <w:pPr>
              <w:widowControl w:val="0"/>
              <w:autoSpaceDE w:val="0"/>
              <w:autoSpaceDN w:val="0"/>
              <w:adjustRightInd w:val="0"/>
              <w:ind w:firstLine="45"/>
              <w:jc w:val="center"/>
              <w:rPr>
                <w:color w:val="FF0000"/>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EE5236" w:rsidRPr="00C76DA6" w:rsidRDefault="00EE5236" w:rsidP="008D7FCC">
            <w:pPr>
              <w:jc w:val="center"/>
              <w:rPr>
                <w:sz w:val="18"/>
                <w:szCs w:val="18"/>
              </w:rPr>
            </w:pPr>
            <w:r w:rsidRPr="00C76DA6">
              <w:rPr>
                <w:sz w:val="18"/>
                <w:szCs w:val="18"/>
              </w:rPr>
              <w:t>01.01.202</w:t>
            </w:r>
            <w:r w:rsidR="008D7FCC"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E5236" w:rsidRPr="00C76DA6" w:rsidRDefault="00EE5236" w:rsidP="008D7FCC">
            <w:pPr>
              <w:jc w:val="center"/>
              <w:rPr>
                <w:sz w:val="18"/>
                <w:szCs w:val="18"/>
              </w:rPr>
            </w:pPr>
            <w:r w:rsidRPr="00C76DA6">
              <w:rPr>
                <w:sz w:val="18"/>
                <w:szCs w:val="18"/>
              </w:rPr>
              <w:t>31.12.202</w:t>
            </w:r>
            <w:r w:rsidR="008D7FCC"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E5236" w:rsidRPr="00C76DA6" w:rsidRDefault="00EE5236" w:rsidP="008D7FCC">
            <w:pPr>
              <w:jc w:val="center"/>
              <w:rPr>
                <w:rFonts w:eastAsia="Calibri"/>
                <w:sz w:val="18"/>
                <w:szCs w:val="18"/>
              </w:rPr>
            </w:pPr>
            <w:r w:rsidRPr="00C76DA6">
              <w:rPr>
                <w:rFonts w:eastAsia="Calibri"/>
                <w:sz w:val="18"/>
                <w:szCs w:val="18"/>
              </w:rPr>
              <w:t>01.01.202</w:t>
            </w:r>
            <w:r w:rsidR="008D7FCC"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E5236" w:rsidRPr="00C76DA6" w:rsidRDefault="00EE5236" w:rsidP="008D7FCC">
            <w:pPr>
              <w:jc w:val="center"/>
              <w:rPr>
                <w:sz w:val="18"/>
                <w:szCs w:val="18"/>
              </w:rPr>
            </w:pPr>
            <w:r w:rsidRPr="00C76DA6">
              <w:rPr>
                <w:sz w:val="18"/>
                <w:szCs w:val="18"/>
              </w:rPr>
              <w:t>31.12.202</w:t>
            </w:r>
            <w:r w:rsidR="008D7FCC"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E5236" w:rsidRPr="00C76DA6" w:rsidRDefault="008D7FCC" w:rsidP="008D7FCC">
            <w:pPr>
              <w:widowControl w:val="0"/>
              <w:autoSpaceDE w:val="0"/>
              <w:autoSpaceDN w:val="0"/>
              <w:adjustRightInd w:val="0"/>
              <w:jc w:val="center"/>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E5236" w:rsidRPr="00C76DA6" w:rsidRDefault="00A070E8" w:rsidP="00B17A48">
            <w:pPr>
              <w:rPr>
                <w:sz w:val="18"/>
                <w:szCs w:val="18"/>
              </w:rPr>
            </w:pPr>
            <w:r w:rsidRPr="00C76DA6">
              <w:rPr>
                <w:sz w:val="18"/>
                <w:szCs w:val="18"/>
              </w:rPr>
              <w:t>Выполнен</w:t>
            </w:r>
          </w:p>
        </w:tc>
      </w:tr>
      <w:tr w:rsidR="00EE5236" w:rsidRPr="00C76DA6" w:rsidTr="00E74239">
        <w:tc>
          <w:tcPr>
            <w:tcW w:w="629" w:type="dxa"/>
            <w:tcBorders>
              <w:top w:val="single" w:sz="4" w:space="0" w:color="auto"/>
              <w:left w:val="single" w:sz="4" w:space="0" w:color="auto"/>
              <w:bottom w:val="single" w:sz="4" w:space="0" w:color="auto"/>
              <w:right w:val="single" w:sz="4" w:space="0" w:color="auto"/>
            </w:tcBorders>
            <w:hideMark/>
          </w:tcPr>
          <w:p w:rsidR="00EE5236" w:rsidRPr="00C76DA6" w:rsidRDefault="00346B77" w:rsidP="00586FA6">
            <w:pPr>
              <w:widowControl w:val="0"/>
              <w:autoSpaceDE w:val="0"/>
              <w:autoSpaceDN w:val="0"/>
              <w:adjustRightInd w:val="0"/>
              <w:rPr>
                <w:sz w:val="18"/>
                <w:szCs w:val="18"/>
              </w:rPr>
            </w:pPr>
            <w:r>
              <w:rPr>
                <w:sz w:val="18"/>
                <w:szCs w:val="18"/>
              </w:rPr>
              <w:t>1.Р2.1</w:t>
            </w:r>
          </w:p>
        </w:tc>
        <w:tc>
          <w:tcPr>
            <w:tcW w:w="2978" w:type="dxa"/>
            <w:tcBorders>
              <w:top w:val="single" w:sz="4" w:space="0" w:color="auto"/>
              <w:left w:val="single" w:sz="4" w:space="0" w:color="auto"/>
              <w:bottom w:val="single" w:sz="4" w:space="0" w:color="auto"/>
              <w:right w:val="single" w:sz="4" w:space="0" w:color="auto"/>
            </w:tcBorders>
            <w:hideMark/>
          </w:tcPr>
          <w:p w:rsidR="00EE5236" w:rsidRPr="00C76DA6" w:rsidRDefault="00EE5236" w:rsidP="00E74239">
            <w:pPr>
              <w:ind w:left="80" w:right="81"/>
              <w:jc w:val="center"/>
              <w:rPr>
                <w:b/>
                <w:sz w:val="18"/>
                <w:szCs w:val="18"/>
              </w:rPr>
            </w:pPr>
            <w:r w:rsidRPr="00C76DA6">
              <w:rPr>
                <w:b/>
                <w:sz w:val="18"/>
                <w:szCs w:val="18"/>
              </w:rPr>
              <w:t>Мероприятие 1. Р2.1</w:t>
            </w:r>
          </w:p>
          <w:p w:rsidR="00EE5236" w:rsidRPr="00C76DA6" w:rsidRDefault="008D7FCC" w:rsidP="00E74239">
            <w:pPr>
              <w:ind w:left="80" w:right="81"/>
              <w:jc w:val="center"/>
              <w:rPr>
                <w:sz w:val="18"/>
                <w:szCs w:val="18"/>
              </w:rPr>
            </w:pPr>
            <w:r w:rsidRPr="00C76DA6">
              <w:rPr>
                <w:sz w:val="18"/>
                <w:szCs w:val="18"/>
              </w:rPr>
              <w:lastRenderedPageBreak/>
              <w:t>Повышение эффективности службы занятости</w:t>
            </w:r>
          </w:p>
        </w:tc>
        <w:tc>
          <w:tcPr>
            <w:tcW w:w="1593" w:type="dxa"/>
            <w:tcBorders>
              <w:top w:val="single" w:sz="4" w:space="0" w:color="auto"/>
              <w:left w:val="single" w:sz="4" w:space="0" w:color="auto"/>
              <w:bottom w:val="single" w:sz="4" w:space="0" w:color="auto"/>
              <w:right w:val="single" w:sz="4" w:space="0" w:color="auto"/>
            </w:tcBorders>
          </w:tcPr>
          <w:p w:rsidR="00EE5236" w:rsidRPr="00C76DA6" w:rsidRDefault="00EE5236" w:rsidP="00EE5236">
            <w:pPr>
              <w:rPr>
                <w:sz w:val="18"/>
                <w:szCs w:val="18"/>
              </w:rPr>
            </w:pPr>
            <w:r w:rsidRPr="00C76DA6">
              <w:rPr>
                <w:sz w:val="18"/>
                <w:szCs w:val="18"/>
              </w:rPr>
              <w:lastRenderedPageBreak/>
              <w:t>Пикулина О.В.</w:t>
            </w:r>
          </w:p>
          <w:p w:rsidR="00EE5236" w:rsidRPr="00C76DA6" w:rsidRDefault="00EE5236" w:rsidP="00EE5236">
            <w:pPr>
              <w:rPr>
                <w:sz w:val="18"/>
                <w:szCs w:val="18"/>
              </w:rPr>
            </w:pPr>
            <w:r w:rsidRPr="00C76DA6">
              <w:rPr>
                <w:sz w:val="18"/>
                <w:szCs w:val="18"/>
              </w:rPr>
              <w:lastRenderedPageBreak/>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EE5236" w:rsidRPr="00C76DA6" w:rsidRDefault="00EE5236" w:rsidP="00B17A48">
            <w:pPr>
              <w:widowControl w:val="0"/>
              <w:autoSpaceDE w:val="0"/>
              <w:autoSpaceDN w:val="0"/>
              <w:adjustRightInd w:val="0"/>
              <w:ind w:firstLine="45"/>
              <w:jc w:val="center"/>
              <w:rPr>
                <w:sz w:val="18"/>
                <w:szCs w:val="18"/>
              </w:rPr>
            </w:pPr>
            <w:r w:rsidRPr="00C76DA6">
              <w:rPr>
                <w:sz w:val="18"/>
                <w:szCs w:val="18"/>
              </w:rPr>
              <w:lastRenderedPageBreak/>
              <w:t>х</w:t>
            </w:r>
          </w:p>
        </w:tc>
        <w:tc>
          <w:tcPr>
            <w:tcW w:w="1274" w:type="dxa"/>
            <w:tcBorders>
              <w:top w:val="single" w:sz="4" w:space="0" w:color="auto"/>
              <w:left w:val="single" w:sz="4" w:space="0" w:color="auto"/>
              <w:bottom w:val="single" w:sz="4" w:space="0" w:color="auto"/>
              <w:right w:val="single" w:sz="4" w:space="0" w:color="auto"/>
            </w:tcBorders>
            <w:hideMark/>
          </w:tcPr>
          <w:p w:rsidR="00EE5236" w:rsidRPr="00C76DA6" w:rsidRDefault="00EE5236" w:rsidP="007F2487">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E5236" w:rsidRPr="00C76DA6" w:rsidRDefault="00EE5236" w:rsidP="00492CE0">
            <w:pPr>
              <w:jc w:val="center"/>
              <w:rPr>
                <w:sz w:val="18"/>
                <w:szCs w:val="18"/>
              </w:rPr>
            </w:pPr>
            <w:r w:rsidRPr="00C76DA6">
              <w:rPr>
                <w:sz w:val="18"/>
                <w:szCs w:val="18"/>
              </w:rPr>
              <w:t>31.12.20</w:t>
            </w:r>
            <w:r w:rsidR="00E74239" w:rsidRPr="00C76DA6">
              <w:rPr>
                <w:sz w:val="18"/>
                <w:szCs w:val="18"/>
              </w:rPr>
              <w:t>2</w:t>
            </w:r>
            <w:r w:rsidR="00492CE0"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E5236" w:rsidRPr="00C76DA6" w:rsidRDefault="00EE5236" w:rsidP="007F2487">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E5236" w:rsidRPr="00C76DA6" w:rsidRDefault="00EE5236" w:rsidP="00492CE0">
            <w:pPr>
              <w:jc w:val="center"/>
              <w:rPr>
                <w:sz w:val="18"/>
                <w:szCs w:val="18"/>
              </w:rPr>
            </w:pPr>
            <w:r w:rsidRPr="00C76DA6">
              <w:rPr>
                <w:sz w:val="18"/>
                <w:szCs w:val="18"/>
              </w:rPr>
              <w:t>31.12.20</w:t>
            </w:r>
            <w:r w:rsidR="00E74239" w:rsidRPr="00C76DA6">
              <w:rPr>
                <w:sz w:val="18"/>
                <w:szCs w:val="18"/>
              </w:rPr>
              <w:t>2</w:t>
            </w:r>
            <w:r w:rsidR="00492CE0"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E5236" w:rsidRPr="00C76DA6" w:rsidRDefault="00CE772A" w:rsidP="00802916">
            <w:pPr>
              <w:widowControl w:val="0"/>
              <w:autoSpaceDE w:val="0"/>
              <w:autoSpaceDN w:val="0"/>
              <w:adjustRightInd w:val="0"/>
              <w:jc w:val="both"/>
              <w:rPr>
                <w:sz w:val="18"/>
                <w:szCs w:val="18"/>
              </w:rPr>
            </w:pPr>
            <w:r w:rsidRPr="00C76DA6">
              <w:rPr>
                <w:sz w:val="18"/>
                <w:szCs w:val="18"/>
              </w:rPr>
              <w:t>Количество центров</w:t>
            </w:r>
            <w:r w:rsidR="000D73A9" w:rsidRPr="00C76DA6">
              <w:rPr>
                <w:sz w:val="18"/>
                <w:szCs w:val="18"/>
              </w:rPr>
              <w:t xml:space="preserve"> </w:t>
            </w:r>
            <w:r w:rsidR="000D73A9" w:rsidRPr="00C76DA6">
              <w:rPr>
                <w:sz w:val="18"/>
                <w:szCs w:val="18"/>
              </w:rPr>
              <w:lastRenderedPageBreak/>
              <w:t>занятости населения в субъектах Российской Федерации, в которых реализуются или реализованы проекты по модернизации – 4 к 2023 году</w:t>
            </w:r>
          </w:p>
        </w:tc>
        <w:tc>
          <w:tcPr>
            <w:tcW w:w="1558" w:type="dxa"/>
            <w:tcBorders>
              <w:top w:val="single" w:sz="4" w:space="0" w:color="auto"/>
              <w:left w:val="single" w:sz="4" w:space="0" w:color="auto"/>
              <w:bottom w:val="single" w:sz="4" w:space="0" w:color="auto"/>
              <w:right w:val="single" w:sz="4" w:space="0" w:color="auto"/>
            </w:tcBorders>
            <w:hideMark/>
          </w:tcPr>
          <w:p w:rsidR="00EE5236" w:rsidRPr="00C76DA6" w:rsidRDefault="000D73A9" w:rsidP="00802916">
            <w:pPr>
              <w:jc w:val="both"/>
              <w:rPr>
                <w:sz w:val="18"/>
                <w:szCs w:val="18"/>
              </w:rPr>
            </w:pPr>
            <w:r w:rsidRPr="00C76DA6">
              <w:rPr>
                <w:sz w:val="18"/>
                <w:szCs w:val="18"/>
              </w:rPr>
              <w:lastRenderedPageBreak/>
              <w:t xml:space="preserve">В 2021 году </w:t>
            </w:r>
            <w:r w:rsidRPr="00C76DA6">
              <w:rPr>
                <w:sz w:val="18"/>
                <w:szCs w:val="18"/>
              </w:rPr>
              <w:lastRenderedPageBreak/>
              <w:t>модернизировано 2 центра занятости населения Курской области</w:t>
            </w:r>
          </w:p>
        </w:tc>
      </w:tr>
      <w:tr w:rsidR="00E74239" w:rsidRPr="00C76DA6" w:rsidTr="000D73A9">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586FA6">
            <w:pPr>
              <w:widowControl w:val="0"/>
              <w:autoSpaceDE w:val="0"/>
              <w:autoSpaceDN w:val="0"/>
              <w:adjustRightInd w:val="0"/>
              <w:rPr>
                <w:sz w:val="18"/>
                <w:szCs w:val="18"/>
              </w:rPr>
            </w:pPr>
          </w:p>
        </w:tc>
        <w:tc>
          <w:tcPr>
            <w:tcW w:w="297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0D73A9">
            <w:pPr>
              <w:ind w:left="80" w:right="81"/>
              <w:jc w:val="center"/>
              <w:rPr>
                <w:sz w:val="18"/>
                <w:szCs w:val="18"/>
              </w:rPr>
            </w:pPr>
            <w:r w:rsidRPr="00C76DA6">
              <w:rPr>
                <w:b/>
                <w:sz w:val="18"/>
                <w:szCs w:val="18"/>
              </w:rPr>
              <w:t>Контрольное событие программы</w:t>
            </w:r>
            <w:r w:rsidRPr="00C76DA6">
              <w:rPr>
                <w:sz w:val="18"/>
                <w:szCs w:val="18"/>
              </w:rPr>
              <w:t xml:space="preserve"> </w:t>
            </w:r>
            <w:r w:rsidRPr="00C76DA6">
              <w:rPr>
                <w:b/>
                <w:sz w:val="18"/>
                <w:szCs w:val="18"/>
              </w:rPr>
              <w:t>1. Р2.1.1</w:t>
            </w:r>
          </w:p>
          <w:p w:rsidR="00E74239" w:rsidRPr="00C76DA6" w:rsidRDefault="000D73A9" w:rsidP="000D73A9">
            <w:pPr>
              <w:ind w:left="80" w:right="81"/>
              <w:jc w:val="center"/>
              <w:rPr>
                <w:sz w:val="18"/>
                <w:szCs w:val="18"/>
              </w:rPr>
            </w:pPr>
            <w:r w:rsidRPr="00C76DA6">
              <w:rPr>
                <w:sz w:val="18"/>
                <w:szCs w:val="18"/>
              </w:rPr>
              <w:t>Модернизация службы занятости населения за счет внедрения организационных и технических инноваций в 2021 году организована</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E74239" w:rsidP="007F2487">
            <w:pPr>
              <w:rPr>
                <w:sz w:val="18"/>
                <w:szCs w:val="18"/>
              </w:rPr>
            </w:pPr>
            <w:r w:rsidRPr="00C76DA6">
              <w:rPr>
                <w:sz w:val="18"/>
                <w:szCs w:val="18"/>
              </w:rPr>
              <w:t>Пикулина О.В.</w:t>
            </w:r>
          </w:p>
          <w:p w:rsidR="00E74239" w:rsidRPr="00C76DA6" w:rsidRDefault="00E74239" w:rsidP="007F2487">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widowControl w:val="0"/>
              <w:autoSpaceDE w:val="0"/>
              <w:autoSpaceDN w:val="0"/>
              <w:adjustRightInd w:val="0"/>
              <w:ind w:firstLine="45"/>
              <w:jc w:val="center"/>
              <w:rPr>
                <w:sz w:val="18"/>
                <w:szCs w:val="18"/>
              </w:rPr>
            </w:pPr>
            <w:r w:rsidRPr="00C76DA6">
              <w:rPr>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7F2487">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0D73A9">
            <w:pPr>
              <w:jc w:val="center"/>
              <w:rPr>
                <w:sz w:val="18"/>
                <w:szCs w:val="18"/>
              </w:rPr>
            </w:pPr>
            <w:r w:rsidRPr="00C76DA6">
              <w:rPr>
                <w:sz w:val="18"/>
                <w:szCs w:val="18"/>
              </w:rPr>
              <w:t>31.12.202</w:t>
            </w:r>
            <w:r w:rsidR="000D73A9"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7F2487">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0D73A9">
            <w:pPr>
              <w:jc w:val="center"/>
              <w:rPr>
                <w:sz w:val="18"/>
                <w:szCs w:val="18"/>
              </w:rPr>
            </w:pPr>
            <w:r w:rsidRPr="00C76DA6">
              <w:rPr>
                <w:sz w:val="18"/>
                <w:szCs w:val="18"/>
              </w:rPr>
              <w:t>31.12.202</w:t>
            </w:r>
            <w:r w:rsidR="000D73A9"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widowControl w:val="0"/>
              <w:autoSpaceDE w:val="0"/>
              <w:autoSpaceDN w:val="0"/>
              <w:adjustRightInd w:val="0"/>
              <w:ind w:firstLine="720"/>
              <w:rPr>
                <w:sz w:val="18"/>
                <w:szCs w:val="18"/>
              </w:rPr>
            </w:pPr>
            <w:r w:rsidRPr="00C76DA6">
              <w:rPr>
                <w:rFonts w:eastAsia="Calibri"/>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A070E8" w:rsidP="00B17A48">
            <w:pPr>
              <w:rPr>
                <w:sz w:val="18"/>
                <w:szCs w:val="18"/>
              </w:rPr>
            </w:pPr>
            <w:r w:rsidRPr="00C76DA6">
              <w:rPr>
                <w:sz w:val="18"/>
                <w:szCs w:val="18"/>
              </w:rPr>
              <w:t>В</w:t>
            </w:r>
            <w:r w:rsidR="00E74239" w:rsidRPr="00C76DA6">
              <w:rPr>
                <w:sz w:val="18"/>
                <w:szCs w:val="18"/>
              </w:rPr>
              <w:t>ыполнено</w:t>
            </w:r>
          </w:p>
        </w:tc>
      </w:tr>
      <w:tr w:rsidR="00E74239" w:rsidRPr="00C76DA6" w:rsidTr="00B17A48">
        <w:tc>
          <w:tcPr>
            <w:tcW w:w="629"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widowControl w:val="0"/>
              <w:autoSpaceDE w:val="0"/>
              <w:autoSpaceDN w:val="0"/>
              <w:adjustRightInd w:val="0"/>
              <w:ind w:firstLine="720"/>
              <w:jc w:val="center"/>
              <w:rPr>
                <w:sz w:val="18"/>
                <w:szCs w:val="18"/>
              </w:rPr>
            </w:pPr>
          </w:p>
          <w:p w:rsidR="00E74239" w:rsidRPr="00C76DA6" w:rsidRDefault="00E74239" w:rsidP="00B17A48">
            <w:pPr>
              <w:jc w:val="center"/>
              <w:rPr>
                <w:sz w:val="18"/>
                <w:szCs w:val="18"/>
              </w:rPr>
            </w:pPr>
          </w:p>
        </w:tc>
        <w:tc>
          <w:tcPr>
            <w:tcW w:w="13921" w:type="dxa"/>
            <w:gridSpan w:val="9"/>
            <w:tcBorders>
              <w:top w:val="single" w:sz="4" w:space="0" w:color="auto"/>
              <w:left w:val="single" w:sz="4" w:space="0" w:color="auto"/>
              <w:bottom w:val="single" w:sz="4" w:space="0" w:color="auto"/>
              <w:right w:val="single" w:sz="4" w:space="0" w:color="auto"/>
            </w:tcBorders>
            <w:vAlign w:val="center"/>
          </w:tcPr>
          <w:p w:rsidR="00E74239" w:rsidRPr="00A03E06" w:rsidRDefault="00E74239" w:rsidP="00A03E06">
            <w:pPr>
              <w:ind w:left="80" w:right="81" w:firstLine="45"/>
              <w:jc w:val="center"/>
              <w:rPr>
                <w:b/>
                <w:sz w:val="22"/>
                <w:szCs w:val="22"/>
              </w:rPr>
            </w:pPr>
            <w:r w:rsidRPr="00C76DA6">
              <w:rPr>
                <w:b/>
                <w:sz w:val="22"/>
                <w:szCs w:val="22"/>
              </w:rPr>
              <w:t>Подпрограмма 2</w:t>
            </w:r>
            <w:r w:rsidR="00A03E06">
              <w:rPr>
                <w:b/>
                <w:sz w:val="22"/>
                <w:szCs w:val="22"/>
              </w:rPr>
              <w:t xml:space="preserve">  </w:t>
            </w:r>
            <w:r w:rsidRPr="00C76DA6">
              <w:rPr>
                <w:b/>
                <w:sz w:val="22"/>
                <w:szCs w:val="22"/>
              </w:rPr>
              <w:t>«Развитие институтов рынка труда»</w:t>
            </w:r>
          </w:p>
        </w:tc>
      </w:tr>
      <w:tr w:rsidR="00E74239" w:rsidRPr="00C76DA6" w:rsidTr="007F2487">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346B77" w:rsidP="00346B77">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   </w:t>
            </w:r>
            <w:r w:rsidR="00E74239" w:rsidRPr="00C76DA6">
              <w:rPr>
                <w:rFonts w:ascii="Times New Roman" w:hAnsi="Times New Roman" w:cs="Times New Roman"/>
                <w:sz w:val="18"/>
                <w:szCs w:val="18"/>
              </w:rPr>
              <w:t>2.1</w:t>
            </w:r>
          </w:p>
        </w:tc>
        <w:tc>
          <w:tcPr>
            <w:tcW w:w="297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7F2487">
            <w:pPr>
              <w:ind w:left="80" w:right="81"/>
              <w:jc w:val="center"/>
              <w:rPr>
                <w:b/>
                <w:sz w:val="18"/>
                <w:szCs w:val="18"/>
              </w:rPr>
            </w:pPr>
            <w:r w:rsidRPr="00C76DA6">
              <w:rPr>
                <w:b/>
                <w:sz w:val="18"/>
                <w:szCs w:val="18"/>
              </w:rPr>
              <w:t>Основное мероприятие 2.1</w:t>
            </w:r>
          </w:p>
          <w:p w:rsidR="00E74239" w:rsidRPr="00C76DA6" w:rsidRDefault="00E74239" w:rsidP="007F2487">
            <w:pPr>
              <w:ind w:left="80" w:right="81"/>
              <w:jc w:val="center"/>
              <w:rPr>
                <w:sz w:val="18"/>
                <w:szCs w:val="18"/>
              </w:rPr>
            </w:pPr>
            <w:r w:rsidRPr="00C76DA6">
              <w:rPr>
                <w:sz w:val="18"/>
                <w:szCs w:val="18"/>
              </w:rPr>
              <w:t>Стимулирование работодателей к улучшению условий труда на рабочих местах</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0D73A9" w:rsidP="00B17A48">
            <w:pPr>
              <w:rPr>
                <w:sz w:val="18"/>
                <w:szCs w:val="18"/>
              </w:rPr>
            </w:pPr>
            <w:r w:rsidRPr="00C76DA6">
              <w:rPr>
                <w:sz w:val="18"/>
                <w:szCs w:val="18"/>
              </w:rPr>
              <w:t xml:space="preserve">Винцкевич </w:t>
            </w:r>
            <w:r w:rsidR="00B675F4" w:rsidRPr="00C76DA6">
              <w:rPr>
                <w:sz w:val="18"/>
                <w:szCs w:val="18"/>
              </w:rPr>
              <w:t xml:space="preserve">В.А. </w:t>
            </w:r>
            <w:r w:rsidR="00E74239" w:rsidRPr="00C76DA6">
              <w:rPr>
                <w:sz w:val="18"/>
                <w:szCs w:val="18"/>
              </w:rPr>
              <w:t>Первый 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ind w:firstLine="45"/>
              <w:jc w:val="center"/>
              <w:rPr>
                <w:rFonts w:ascii="Times New Roman" w:hAnsi="Times New Roman" w:cs="Times New Roman"/>
                <w:sz w:val="18"/>
                <w:szCs w:val="18"/>
              </w:rPr>
            </w:pPr>
            <w:r w:rsidRPr="00C76DA6">
              <w:rPr>
                <w:rFonts w:ascii="Times New Roman" w:hAnsi="Times New Roman" w:cs="Times New Roman"/>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jc w:val="center"/>
              <w:rPr>
                <w:sz w:val="18"/>
                <w:szCs w:val="18"/>
              </w:rPr>
            </w:pPr>
            <w:r w:rsidRPr="00C76DA6">
              <w:rPr>
                <w:sz w:val="18"/>
                <w:szCs w:val="18"/>
              </w:rPr>
              <w:t>01.01.20</w:t>
            </w:r>
            <w:r w:rsidR="00787234" w:rsidRPr="00C76DA6">
              <w:rPr>
                <w:sz w:val="18"/>
                <w:szCs w:val="18"/>
              </w:rPr>
              <w:t>2</w:t>
            </w:r>
            <w:r w:rsidR="00B675F4"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jc w:val="center"/>
              <w:rPr>
                <w:sz w:val="18"/>
                <w:szCs w:val="18"/>
              </w:rPr>
            </w:pPr>
            <w:r w:rsidRPr="00C76DA6">
              <w:rPr>
                <w:sz w:val="18"/>
                <w:szCs w:val="18"/>
              </w:rPr>
              <w:t>31.12.20</w:t>
            </w:r>
            <w:r w:rsidR="00787234" w:rsidRPr="00C76DA6">
              <w:rPr>
                <w:sz w:val="18"/>
                <w:szCs w:val="18"/>
              </w:rPr>
              <w:t>2</w:t>
            </w:r>
            <w:r w:rsidR="00B675F4"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jc w:val="center"/>
              <w:rPr>
                <w:rFonts w:eastAsia="Calibri"/>
                <w:sz w:val="18"/>
                <w:szCs w:val="18"/>
              </w:rPr>
            </w:pPr>
            <w:r w:rsidRPr="00C76DA6">
              <w:rPr>
                <w:rFonts w:eastAsia="Calibri"/>
                <w:sz w:val="18"/>
                <w:szCs w:val="18"/>
              </w:rPr>
              <w:t>01.01.20</w:t>
            </w:r>
            <w:r w:rsidR="007F2487" w:rsidRPr="00C76DA6">
              <w:rPr>
                <w:rFonts w:eastAsia="Calibri"/>
                <w:sz w:val="18"/>
                <w:szCs w:val="18"/>
              </w:rPr>
              <w:t>2</w:t>
            </w:r>
            <w:r w:rsidR="00B675F4"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pStyle w:val="af9"/>
              <w:jc w:val="center"/>
              <w:rPr>
                <w:sz w:val="18"/>
                <w:szCs w:val="18"/>
              </w:rPr>
            </w:pPr>
            <w:r w:rsidRPr="00C76DA6">
              <w:rPr>
                <w:sz w:val="18"/>
                <w:szCs w:val="18"/>
              </w:rPr>
              <w:t>31.12.20</w:t>
            </w:r>
            <w:r w:rsidR="007F2487" w:rsidRPr="00C76DA6">
              <w:rPr>
                <w:sz w:val="18"/>
                <w:szCs w:val="18"/>
              </w:rPr>
              <w:t>2</w:t>
            </w:r>
            <w:r w:rsidR="00B675F4"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both"/>
              <w:rPr>
                <w:sz w:val="18"/>
                <w:szCs w:val="18"/>
              </w:rPr>
            </w:pPr>
            <w:r w:rsidRPr="00C76DA6">
              <w:rPr>
                <w:sz w:val="18"/>
                <w:szCs w:val="18"/>
              </w:rPr>
              <w:t>Улучшение условий труда на рабочих местах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FE4747" w:rsidP="00B675F4">
            <w:pPr>
              <w:jc w:val="both"/>
              <w:rPr>
                <w:sz w:val="18"/>
                <w:szCs w:val="18"/>
              </w:rPr>
            </w:pPr>
            <w:r w:rsidRPr="00C76DA6">
              <w:rPr>
                <w:sz w:val="18"/>
                <w:szCs w:val="18"/>
              </w:rPr>
              <w:t>Улучшение условий труда на рабочих местах</w:t>
            </w:r>
          </w:p>
        </w:tc>
      </w:tr>
      <w:tr w:rsidR="00E74239" w:rsidRPr="00C76DA6" w:rsidTr="007F2487">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346B77" w:rsidP="00346B77">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  </w:t>
            </w:r>
            <w:r w:rsidR="00E74239" w:rsidRPr="00C76DA6">
              <w:rPr>
                <w:rFonts w:ascii="Times New Roman" w:hAnsi="Times New Roman" w:cs="Times New Roman"/>
                <w:sz w:val="18"/>
                <w:szCs w:val="18"/>
              </w:rPr>
              <w:t>2.1.1</w:t>
            </w:r>
          </w:p>
        </w:tc>
        <w:tc>
          <w:tcPr>
            <w:tcW w:w="297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7F2487">
            <w:pPr>
              <w:ind w:left="80" w:right="81"/>
              <w:jc w:val="center"/>
              <w:rPr>
                <w:b/>
                <w:sz w:val="18"/>
                <w:szCs w:val="18"/>
              </w:rPr>
            </w:pPr>
            <w:r w:rsidRPr="00C76DA6">
              <w:rPr>
                <w:b/>
                <w:sz w:val="18"/>
                <w:szCs w:val="18"/>
              </w:rPr>
              <w:t>Мероприятие 2.1.1</w:t>
            </w:r>
          </w:p>
          <w:p w:rsidR="00E74239" w:rsidRPr="00C76DA6" w:rsidRDefault="00E74239" w:rsidP="007F2487">
            <w:pPr>
              <w:ind w:left="80" w:right="81"/>
              <w:jc w:val="center"/>
              <w:rPr>
                <w:sz w:val="18"/>
                <w:szCs w:val="18"/>
              </w:rPr>
            </w:pPr>
            <w:r w:rsidRPr="00C76DA6">
              <w:rPr>
                <w:sz w:val="18"/>
                <w:szCs w:val="18"/>
              </w:rPr>
              <w:t>Содействие поддержанию высокой квалификации и сохранению здоровья работников, обеспечение защиты трудовых прав граждан</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B675F4" w:rsidP="00B17A48">
            <w:pPr>
              <w:rPr>
                <w:sz w:val="18"/>
                <w:szCs w:val="18"/>
              </w:rPr>
            </w:pPr>
            <w:r w:rsidRPr="00C76DA6">
              <w:rPr>
                <w:sz w:val="18"/>
                <w:szCs w:val="18"/>
              </w:rPr>
              <w:t xml:space="preserve">Винцкевич В.А. </w:t>
            </w:r>
            <w:r w:rsidR="00E74239" w:rsidRPr="00C76DA6">
              <w:rPr>
                <w:sz w:val="18"/>
                <w:szCs w:val="18"/>
              </w:rPr>
              <w:t>Первый 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ind w:firstLine="45"/>
              <w:jc w:val="center"/>
              <w:rPr>
                <w:rFonts w:ascii="Times New Roman" w:hAnsi="Times New Roman" w:cs="Times New Roman"/>
                <w:sz w:val="18"/>
                <w:szCs w:val="18"/>
              </w:rPr>
            </w:pPr>
            <w:r w:rsidRPr="00C76DA6">
              <w:rPr>
                <w:rFonts w:ascii="Times New Roman" w:hAnsi="Times New Roman" w:cs="Times New Roman"/>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jc w:val="center"/>
              <w:rPr>
                <w:sz w:val="18"/>
                <w:szCs w:val="18"/>
              </w:rPr>
            </w:pPr>
            <w:r w:rsidRPr="00C76DA6">
              <w:rPr>
                <w:sz w:val="18"/>
                <w:szCs w:val="18"/>
              </w:rPr>
              <w:t>01.01.20</w:t>
            </w:r>
            <w:r w:rsidR="007F2487" w:rsidRPr="00C76DA6">
              <w:rPr>
                <w:sz w:val="18"/>
                <w:szCs w:val="18"/>
              </w:rPr>
              <w:t>2</w:t>
            </w:r>
            <w:r w:rsidR="00B675F4"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jc w:val="center"/>
              <w:rPr>
                <w:sz w:val="18"/>
                <w:szCs w:val="18"/>
              </w:rPr>
            </w:pPr>
            <w:r w:rsidRPr="00C76DA6">
              <w:rPr>
                <w:sz w:val="18"/>
                <w:szCs w:val="18"/>
              </w:rPr>
              <w:t>31.12.20</w:t>
            </w:r>
            <w:r w:rsidR="007F2487" w:rsidRPr="00C76DA6">
              <w:rPr>
                <w:sz w:val="18"/>
                <w:szCs w:val="18"/>
              </w:rPr>
              <w:t>2</w:t>
            </w:r>
            <w:r w:rsidR="00B675F4"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jc w:val="center"/>
              <w:rPr>
                <w:rFonts w:eastAsia="Calibri"/>
                <w:sz w:val="18"/>
                <w:szCs w:val="18"/>
              </w:rPr>
            </w:pPr>
            <w:r w:rsidRPr="00C76DA6">
              <w:rPr>
                <w:rFonts w:eastAsia="Calibri"/>
                <w:sz w:val="18"/>
                <w:szCs w:val="18"/>
              </w:rPr>
              <w:t>01.01.20</w:t>
            </w:r>
            <w:r w:rsidR="007F2487" w:rsidRPr="00C76DA6">
              <w:rPr>
                <w:rFonts w:eastAsia="Calibri"/>
                <w:sz w:val="18"/>
                <w:szCs w:val="18"/>
              </w:rPr>
              <w:t>2</w:t>
            </w:r>
            <w:r w:rsidR="00B675F4"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pStyle w:val="af9"/>
              <w:jc w:val="center"/>
              <w:rPr>
                <w:sz w:val="18"/>
                <w:szCs w:val="18"/>
              </w:rPr>
            </w:pPr>
            <w:r w:rsidRPr="00C76DA6">
              <w:rPr>
                <w:sz w:val="18"/>
                <w:szCs w:val="18"/>
              </w:rPr>
              <w:t>31.12.20</w:t>
            </w:r>
            <w:r w:rsidR="007F2487" w:rsidRPr="00C76DA6">
              <w:rPr>
                <w:sz w:val="18"/>
                <w:szCs w:val="18"/>
              </w:rPr>
              <w:t>2</w:t>
            </w:r>
            <w:r w:rsidR="00B675F4"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autoSpaceDE w:val="0"/>
              <w:autoSpaceDN w:val="0"/>
              <w:adjustRightInd w:val="0"/>
              <w:jc w:val="both"/>
              <w:outlineLvl w:val="2"/>
              <w:rPr>
                <w:sz w:val="18"/>
                <w:szCs w:val="18"/>
              </w:rPr>
            </w:pPr>
            <w:r w:rsidRPr="00C76DA6">
              <w:rPr>
                <w:sz w:val="18"/>
                <w:szCs w:val="18"/>
              </w:rPr>
              <w:t>Обеспечение сохранения здоровья работников за счет улучшения условий их труда</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FE4747" w:rsidP="006B57E2">
            <w:pPr>
              <w:autoSpaceDE w:val="0"/>
              <w:autoSpaceDN w:val="0"/>
              <w:adjustRightInd w:val="0"/>
              <w:jc w:val="both"/>
              <w:outlineLvl w:val="2"/>
              <w:rPr>
                <w:sz w:val="18"/>
                <w:szCs w:val="18"/>
              </w:rPr>
            </w:pPr>
            <w:r w:rsidRPr="00C76DA6">
              <w:rPr>
                <w:sz w:val="18"/>
                <w:szCs w:val="18"/>
              </w:rPr>
              <w:t>Обеспечение сохранения здоровья работников за счет улучшения условий их труда</w:t>
            </w:r>
          </w:p>
        </w:tc>
      </w:tr>
      <w:tr w:rsidR="00E74239" w:rsidRPr="00C76DA6" w:rsidTr="00B17A48">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tcPr>
          <w:p w:rsidR="00E74239" w:rsidRPr="00C76DA6" w:rsidRDefault="00E74239" w:rsidP="00B17A48">
            <w:pPr>
              <w:ind w:left="80" w:right="81"/>
              <w:jc w:val="center"/>
              <w:rPr>
                <w:b/>
                <w:sz w:val="18"/>
                <w:szCs w:val="18"/>
              </w:rPr>
            </w:pPr>
            <w:r w:rsidRPr="00C76DA6">
              <w:rPr>
                <w:b/>
                <w:sz w:val="18"/>
                <w:szCs w:val="18"/>
              </w:rPr>
              <w:t>Контрольное событие</w:t>
            </w:r>
          </w:p>
          <w:p w:rsidR="00E74239" w:rsidRPr="00C76DA6" w:rsidRDefault="00E74239" w:rsidP="00B17A48">
            <w:pPr>
              <w:ind w:left="80" w:right="81"/>
              <w:jc w:val="center"/>
              <w:rPr>
                <w:b/>
                <w:sz w:val="18"/>
                <w:szCs w:val="18"/>
              </w:rPr>
            </w:pPr>
            <w:r w:rsidRPr="00C76DA6">
              <w:rPr>
                <w:b/>
                <w:sz w:val="18"/>
                <w:szCs w:val="18"/>
              </w:rPr>
              <w:t>программы 2.1.1.1</w:t>
            </w:r>
          </w:p>
          <w:p w:rsidR="00E74239" w:rsidRPr="00C76DA6" w:rsidRDefault="00E74239" w:rsidP="00B17A48">
            <w:pPr>
              <w:ind w:left="80" w:right="81"/>
              <w:jc w:val="center"/>
              <w:rPr>
                <w:sz w:val="18"/>
                <w:szCs w:val="18"/>
              </w:rPr>
            </w:pPr>
            <w:r w:rsidRPr="00C76DA6">
              <w:rPr>
                <w:sz w:val="18"/>
                <w:szCs w:val="18"/>
              </w:rPr>
              <w:t xml:space="preserve">Конференция, посвященная </w:t>
            </w:r>
            <w:r w:rsidRPr="00C76DA6">
              <w:rPr>
                <w:sz w:val="18"/>
                <w:szCs w:val="18"/>
              </w:rPr>
              <w:lastRenderedPageBreak/>
              <w:t>всемирному дню охраны труда в 20</w:t>
            </w:r>
            <w:r w:rsidR="007F2487" w:rsidRPr="00C76DA6">
              <w:rPr>
                <w:sz w:val="18"/>
                <w:szCs w:val="18"/>
              </w:rPr>
              <w:t>2</w:t>
            </w:r>
            <w:r w:rsidR="00B675F4" w:rsidRPr="00C76DA6">
              <w:rPr>
                <w:sz w:val="18"/>
                <w:szCs w:val="18"/>
              </w:rPr>
              <w:t>1</w:t>
            </w:r>
            <w:r w:rsidRPr="00C76DA6">
              <w:rPr>
                <w:sz w:val="18"/>
                <w:szCs w:val="18"/>
              </w:rPr>
              <w:t xml:space="preserve"> году проведена</w:t>
            </w:r>
          </w:p>
          <w:p w:rsidR="00E74239" w:rsidRPr="00C76DA6" w:rsidRDefault="00E74239" w:rsidP="00B17A48">
            <w:pPr>
              <w:ind w:left="80" w:right="81"/>
              <w:rPr>
                <w:sz w:val="18"/>
                <w:szCs w:val="18"/>
              </w:rPr>
            </w:pP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B675F4" w:rsidP="00B17A48">
            <w:pPr>
              <w:rPr>
                <w:sz w:val="18"/>
                <w:szCs w:val="18"/>
              </w:rPr>
            </w:pPr>
            <w:r w:rsidRPr="00C76DA6">
              <w:rPr>
                <w:sz w:val="18"/>
                <w:szCs w:val="18"/>
              </w:rPr>
              <w:lastRenderedPageBreak/>
              <w:t xml:space="preserve">Винцкевич В.А. </w:t>
            </w:r>
            <w:r w:rsidR="00E74239" w:rsidRPr="00C76DA6">
              <w:rPr>
                <w:sz w:val="18"/>
                <w:szCs w:val="18"/>
              </w:rPr>
              <w:t xml:space="preserve">Первый заместитель </w:t>
            </w:r>
            <w:r w:rsidR="00E74239" w:rsidRPr="00C76DA6">
              <w:rPr>
                <w:sz w:val="18"/>
                <w:szCs w:val="18"/>
              </w:rPr>
              <w:lastRenderedPageBreak/>
              <w:t>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pStyle w:val="ConsPlusNormal"/>
              <w:ind w:firstLine="45"/>
              <w:jc w:val="center"/>
              <w:rPr>
                <w:rFonts w:ascii="Times New Roman" w:hAnsi="Times New Roman" w:cs="Times New Roman"/>
                <w:color w:val="FF0000"/>
                <w:sz w:val="18"/>
                <w:szCs w:val="18"/>
              </w:rPr>
            </w:pPr>
            <w:r w:rsidRPr="00C76DA6">
              <w:rPr>
                <w:rFonts w:ascii="Times New Roman" w:hAnsi="Times New Roman" w:cs="Times New Roman"/>
                <w:color w:val="FF0000"/>
                <w:sz w:val="18"/>
                <w:szCs w:val="18"/>
              </w:rPr>
              <w:lastRenderedPageBreak/>
              <w:t>*</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jc w:val="center"/>
              <w:rPr>
                <w:sz w:val="18"/>
                <w:szCs w:val="18"/>
              </w:rPr>
            </w:pPr>
            <w:r w:rsidRPr="00C76DA6">
              <w:rPr>
                <w:sz w:val="18"/>
                <w:szCs w:val="18"/>
              </w:rPr>
              <w:t>31.05.20</w:t>
            </w:r>
            <w:r w:rsidR="007F2487" w:rsidRPr="00C76DA6">
              <w:rPr>
                <w:sz w:val="18"/>
                <w:szCs w:val="18"/>
              </w:rPr>
              <w:t>2</w:t>
            </w:r>
            <w:r w:rsidR="00B675F4"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675F4">
            <w:pPr>
              <w:pStyle w:val="af9"/>
              <w:jc w:val="center"/>
              <w:rPr>
                <w:sz w:val="18"/>
                <w:szCs w:val="18"/>
              </w:rPr>
            </w:pPr>
            <w:r w:rsidRPr="00C76DA6">
              <w:rPr>
                <w:sz w:val="18"/>
                <w:szCs w:val="18"/>
              </w:rPr>
              <w:t>31.05.20</w:t>
            </w:r>
            <w:r w:rsidR="007F2487" w:rsidRPr="00C76DA6">
              <w:rPr>
                <w:sz w:val="18"/>
                <w:szCs w:val="18"/>
              </w:rPr>
              <w:t>2</w:t>
            </w:r>
            <w:r w:rsidR="00B675F4"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007A3C">
            <w:pPr>
              <w:pStyle w:val="ConsPlusNormal"/>
              <w:rPr>
                <w:rFonts w:ascii="Times New Roman" w:hAnsi="Times New Roman" w:cs="Times New Roman"/>
                <w:sz w:val="18"/>
                <w:szCs w:val="18"/>
              </w:rPr>
            </w:pPr>
            <w:r w:rsidRPr="00C76DA6">
              <w:rPr>
                <w:rFonts w:ascii="Times New Roman" w:hAnsi="Times New Roman" w:cs="Times New Roman"/>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7F2487" w:rsidP="00802916">
            <w:pPr>
              <w:jc w:val="both"/>
              <w:rPr>
                <w:sz w:val="18"/>
                <w:szCs w:val="18"/>
              </w:rPr>
            </w:pPr>
            <w:r w:rsidRPr="00C76DA6">
              <w:rPr>
                <w:sz w:val="18"/>
                <w:szCs w:val="18"/>
              </w:rPr>
              <w:t xml:space="preserve">Не </w:t>
            </w:r>
            <w:r w:rsidR="00E74239" w:rsidRPr="00C76DA6">
              <w:rPr>
                <w:sz w:val="18"/>
                <w:szCs w:val="18"/>
              </w:rPr>
              <w:t>выполнено</w:t>
            </w:r>
          </w:p>
          <w:p w:rsidR="003D7D58" w:rsidRPr="00C76DA6" w:rsidRDefault="003D7D58" w:rsidP="00802916">
            <w:pPr>
              <w:jc w:val="both"/>
              <w:rPr>
                <w:sz w:val="18"/>
                <w:szCs w:val="18"/>
              </w:rPr>
            </w:pPr>
            <w:r w:rsidRPr="00C76DA6">
              <w:rPr>
                <w:sz w:val="16"/>
                <w:szCs w:val="16"/>
              </w:rPr>
              <w:t xml:space="preserve">В связи с принятием распоряжения </w:t>
            </w:r>
            <w:r w:rsidRPr="00C76DA6">
              <w:rPr>
                <w:sz w:val="16"/>
                <w:szCs w:val="16"/>
              </w:rPr>
              <w:lastRenderedPageBreak/>
              <w:t>Губернатора Курской области от 10.03.2020 № 60-рг «О введении режима повышенной готовности»</w:t>
            </w:r>
          </w:p>
        </w:tc>
      </w:tr>
      <w:tr w:rsidR="00E74239" w:rsidRPr="00C76DA6" w:rsidTr="00B9753B">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pStyle w:val="ConsPlusNormal"/>
              <w:jc w:val="center"/>
              <w:rPr>
                <w:rFonts w:ascii="Times New Roman" w:hAnsi="Times New Roman" w:cs="Times New Roman"/>
                <w:sz w:val="18"/>
                <w:szCs w:val="18"/>
              </w:rPr>
            </w:pPr>
            <w:r w:rsidRPr="00C76DA6">
              <w:rPr>
                <w:rFonts w:ascii="Times New Roman" w:hAnsi="Times New Roman" w:cs="Times New Roman"/>
                <w:sz w:val="18"/>
                <w:szCs w:val="18"/>
              </w:rPr>
              <w:lastRenderedPageBreak/>
              <w:t>1</w:t>
            </w:r>
          </w:p>
        </w:tc>
        <w:tc>
          <w:tcPr>
            <w:tcW w:w="2978" w:type="dxa"/>
            <w:tcBorders>
              <w:top w:val="single" w:sz="4" w:space="0" w:color="auto"/>
              <w:left w:val="single" w:sz="4" w:space="0" w:color="auto"/>
              <w:bottom w:val="single" w:sz="4" w:space="0" w:color="auto"/>
              <w:right w:val="single" w:sz="4" w:space="0" w:color="auto"/>
            </w:tcBorders>
          </w:tcPr>
          <w:p w:rsidR="00E74239" w:rsidRPr="00C76DA6" w:rsidRDefault="00E74239" w:rsidP="00B9753B">
            <w:pPr>
              <w:ind w:left="80" w:right="81"/>
              <w:jc w:val="center"/>
              <w:rPr>
                <w:b/>
                <w:sz w:val="18"/>
                <w:szCs w:val="18"/>
              </w:rPr>
            </w:pPr>
            <w:r w:rsidRPr="00C76DA6">
              <w:rPr>
                <w:b/>
                <w:sz w:val="18"/>
                <w:szCs w:val="18"/>
              </w:rPr>
              <w:t>Контрольное событие</w:t>
            </w:r>
          </w:p>
          <w:p w:rsidR="00E74239" w:rsidRPr="00C76DA6" w:rsidRDefault="00E74239" w:rsidP="00B9753B">
            <w:pPr>
              <w:ind w:left="80" w:right="81"/>
              <w:jc w:val="center"/>
              <w:rPr>
                <w:b/>
                <w:sz w:val="18"/>
                <w:szCs w:val="18"/>
              </w:rPr>
            </w:pPr>
            <w:r w:rsidRPr="00C76DA6">
              <w:rPr>
                <w:b/>
                <w:sz w:val="18"/>
                <w:szCs w:val="18"/>
              </w:rPr>
              <w:t>программы 2.1.1.</w:t>
            </w:r>
            <w:r w:rsidR="00492CE0" w:rsidRPr="00C76DA6">
              <w:rPr>
                <w:b/>
                <w:sz w:val="18"/>
                <w:szCs w:val="18"/>
              </w:rPr>
              <w:t>3</w:t>
            </w:r>
          </w:p>
          <w:p w:rsidR="00E74239" w:rsidRPr="00C76DA6" w:rsidRDefault="00E74239" w:rsidP="00B9753B">
            <w:pPr>
              <w:ind w:left="80" w:right="81"/>
              <w:jc w:val="center"/>
              <w:rPr>
                <w:sz w:val="18"/>
                <w:szCs w:val="18"/>
              </w:rPr>
            </w:pPr>
            <w:r w:rsidRPr="00C76DA6">
              <w:rPr>
                <w:sz w:val="18"/>
                <w:szCs w:val="18"/>
              </w:rPr>
              <w:t>Итоги областного конкурса на лучшее состояние условий и охраны труда в организациях Курской области в 20</w:t>
            </w:r>
            <w:r w:rsidR="007F2487" w:rsidRPr="00C76DA6">
              <w:rPr>
                <w:sz w:val="18"/>
                <w:szCs w:val="18"/>
              </w:rPr>
              <w:t>2</w:t>
            </w:r>
            <w:r w:rsidR="00B675F4" w:rsidRPr="00C76DA6">
              <w:rPr>
                <w:sz w:val="18"/>
                <w:szCs w:val="18"/>
              </w:rPr>
              <w:t>1</w:t>
            </w:r>
            <w:r w:rsidRPr="00C76DA6">
              <w:rPr>
                <w:sz w:val="18"/>
                <w:szCs w:val="18"/>
              </w:rPr>
              <w:t xml:space="preserve"> году подведены</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CD5E3F" w:rsidP="00B17A48">
            <w:pPr>
              <w:rPr>
                <w:sz w:val="18"/>
                <w:szCs w:val="18"/>
              </w:rPr>
            </w:pPr>
            <w:r w:rsidRPr="00C76DA6">
              <w:rPr>
                <w:sz w:val="18"/>
                <w:szCs w:val="18"/>
              </w:rPr>
              <w:t xml:space="preserve">Винцкевич В.А. </w:t>
            </w:r>
            <w:r w:rsidR="00E74239" w:rsidRPr="00C76DA6">
              <w:rPr>
                <w:sz w:val="18"/>
                <w:szCs w:val="18"/>
              </w:rPr>
              <w:t>Первый 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pStyle w:val="ConsPlusNormal"/>
              <w:ind w:firstLine="45"/>
              <w:jc w:val="center"/>
              <w:rPr>
                <w:rFonts w:ascii="Times New Roman" w:hAnsi="Times New Roman" w:cs="Times New Roman"/>
                <w:color w:val="FF0000"/>
                <w:sz w:val="18"/>
                <w:szCs w:val="18"/>
              </w:rPr>
            </w:pPr>
            <w:r w:rsidRPr="00C76DA6">
              <w:rPr>
                <w:rFonts w:ascii="Times New Roman" w:hAnsi="Times New Roman" w:cs="Times New Roman"/>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9753B">
            <w:pPr>
              <w:jc w:val="center"/>
              <w:rPr>
                <w:sz w:val="18"/>
                <w:szCs w:val="18"/>
              </w:rPr>
            </w:pPr>
            <w:r w:rsidRPr="00C76DA6">
              <w:rPr>
                <w:sz w:val="18"/>
                <w:szCs w:val="18"/>
              </w:rPr>
              <w:t>31.05.20</w:t>
            </w:r>
            <w:r w:rsidR="007F2487" w:rsidRPr="00C76DA6">
              <w:rPr>
                <w:sz w:val="18"/>
                <w:szCs w:val="18"/>
              </w:rPr>
              <w:t>2</w:t>
            </w:r>
            <w:r w:rsidR="00B9753B"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9753B">
            <w:pPr>
              <w:pStyle w:val="af9"/>
              <w:jc w:val="center"/>
              <w:rPr>
                <w:sz w:val="18"/>
                <w:szCs w:val="18"/>
              </w:rPr>
            </w:pPr>
            <w:r w:rsidRPr="00C76DA6">
              <w:rPr>
                <w:sz w:val="18"/>
                <w:szCs w:val="18"/>
              </w:rPr>
              <w:t>31.05.20</w:t>
            </w:r>
            <w:r w:rsidR="007F2487" w:rsidRPr="00C76DA6">
              <w:rPr>
                <w:sz w:val="18"/>
                <w:szCs w:val="18"/>
              </w:rPr>
              <w:t>2</w:t>
            </w:r>
            <w:r w:rsidR="00B9753B"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007A3C">
            <w:pPr>
              <w:pStyle w:val="ConsPlusNormal"/>
              <w:rPr>
                <w:rFonts w:ascii="Times New Roman" w:hAnsi="Times New Roman" w:cs="Times New Roman"/>
                <w:sz w:val="18"/>
                <w:szCs w:val="18"/>
              </w:rPr>
            </w:pPr>
            <w:r w:rsidRPr="00C76DA6">
              <w:rPr>
                <w:rFonts w:ascii="Times New Roman" w:hAnsi="Times New Roman" w:cs="Times New Roman"/>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82322D" w:rsidP="00B17A48">
            <w:pPr>
              <w:rPr>
                <w:sz w:val="18"/>
                <w:szCs w:val="18"/>
              </w:rPr>
            </w:pPr>
            <w:r w:rsidRPr="00C76DA6">
              <w:rPr>
                <w:sz w:val="18"/>
                <w:szCs w:val="18"/>
              </w:rPr>
              <w:t>В</w:t>
            </w:r>
            <w:r w:rsidR="00E74239" w:rsidRPr="00C76DA6">
              <w:rPr>
                <w:sz w:val="18"/>
                <w:szCs w:val="18"/>
              </w:rPr>
              <w:t>ыполнено</w:t>
            </w:r>
          </w:p>
        </w:tc>
      </w:tr>
      <w:tr w:rsidR="00E74239" w:rsidRPr="00C76DA6" w:rsidTr="007F2487">
        <w:tc>
          <w:tcPr>
            <w:tcW w:w="629" w:type="dxa"/>
            <w:tcBorders>
              <w:top w:val="single" w:sz="4" w:space="0" w:color="auto"/>
              <w:left w:val="single" w:sz="4" w:space="0" w:color="auto"/>
              <w:bottom w:val="single" w:sz="4" w:space="0" w:color="auto"/>
              <w:right w:val="single" w:sz="4" w:space="0" w:color="auto"/>
            </w:tcBorders>
          </w:tcPr>
          <w:p w:rsidR="00E74239" w:rsidRPr="00C76DA6" w:rsidRDefault="00346B77" w:rsidP="00346B77">
            <w:pPr>
              <w:rPr>
                <w:sz w:val="18"/>
                <w:szCs w:val="18"/>
              </w:rPr>
            </w:pPr>
            <w:r>
              <w:rPr>
                <w:sz w:val="18"/>
                <w:szCs w:val="18"/>
              </w:rPr>
              <w:t xml:space="preserve"> </w:t>
            </w:r>
            <w:r w:rsidR="00E74239" w:rsidRPr="00C76DA6">
              <w:rPr>
                <w:sz w:val="18"/>
                <w:szCs w:val="18"/>
              </w:rPr>
              <w:t>2.1.2</w:t>
            </w:r>
          </w:p>
        </w:tc>
        <w:tc>
          <w:tcPr>
            <w:tcW w:w="2978" w:type="dxa"/>
            <w:tcBorders>
              <w:top w:val="single" w:sz="4" w:space="0" w:color="auto"/>
              <w:left w:val="single" w:sz="4" w:space="0" w:color="auto"/>
              <w:bottom w:val="single" w:sz="4" w:space="0" w:color="auto"/>
              <w:right w:val="single" w:sz="4" w:space="0" w:color="auto"/>
            </w:tcBorders>
          </w:tcPr>
          <w:p w:rsidR="00E74239" w:rsidRPr="00C76DA6" w:rsidRDefault="00E74239" w:rsidP="007F2487">
            <w:pPr>
              <w:ind w:left="80" w:right="81"/>
              <w:jc w:val="center"/>
              <w:rPr>
                <w:b/>
                <w:sz w:val="18"/>
                <w:szCs w:val="18"/>
              </w:rPr>
            </w:pPr>
            <w:r w:rsidRPr="00C76DA6">
              <w:rPr>
                <w:b/>
                <w:sz w:val="18"/>
                <w:szCs w:val="18"/>
              </w:rPr>
              <w:t>Мероприятие 2.1.2</w:t>
            </w:r>
          </w:p>
          <w:p w:rsidR="00E74239" w:rsidRPr="00C76DA6" w:rsidRDefault="00E74239" w:rsidP="007F2487">
            <w:pPr>
              <w:ind w:left="80" w:right="81"/>
              <w:jc w:val="center"/>
              <w:rPr>
                <w:sz w:val="18"/>
                <w:szCs w:val="18"/>
              </w:rPr>
            </w:pPr>
            <w:r w:rsidRPr="00C76DA6">
              <w:rPr>
                <w:sz w:val="18"/>
                <w:szCs w:val="18"/>
              </w:rPr>
              <w:t>Субвенции местным бюджетам на осуществление отдельных государственных полномочий в сфере трудовых отношений</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CD5E3F" w:rsidP="00B17A48">
            <w:pPr>
              <w:rPr>
                <w:sz w:val="18"/>
                <w:szCs w:val="18"/>
              </w:rPr>
            </w:pPr>
            <w:r w:rsidRPr="00C76DA6">
              <w:rPr>
                <w:sz w:val="18"/>
                <w:szCs w:val="18"/>
              </w:rPr>
              <w:t>Винцкевич В.А.</w:t>
            </w:r>
          </w:p>
          <w:p w:rsidR="00E74239" w:rsidRPr="00C76DA6" w:rsidRDefault="00E74239" w:rsidP="00B17A48">
            <w:pPr>
              <w:rPr>
                <w:sz w:val="18"/>
                <w:szCs w:val="18"/>
              </w:rPr>
            </w:pPr>
            <w:r w:rsidRPr="00C76DA6">
              <w:rPr>
                <w:sz w:val="18"/>
                <w:szCs w:val="18"/>
              </w:rPr>
              <w:t>Первый 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ind w:firstLine="45"/>
              <w:jc w:val="center"/>
              <w:rPr>
                <w:rFonts w:ascii="Times New Roman" w:hAnsi="Times New Roman" w:cs="Times New Roman"/>
                <w:sz w:val="18"/>
                <w:szCs w:val="18"/>
              </w:rPr>
            </w:pPr>
            <w:r w:rsidRPr="00C76DA6">
              <w:rPr>
                <w:rFonts w:ascii="Times New Roman" w:hAnsi="Times New Roman" w:cs="Times New Roman"/>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CD5E3F">
            <w:pPr>
              <w:jc w:val="center"/>
              <w:rPr>
                <w:sz w:val="18"/>
                <w:szCs w:val="18"/>
              </w:rPr>
            </w:pPr>
            <w:r w:rsidRPr="00C76DA6">
              <w:rPr>
                <w:sz w:val="18"/>
                <w:szCs w:val="18"/>
              </w:rPr>
              <w:t>01.01.20</w:t>
            </w:r>
            <w:r w:rsidR="007F2487" w:rsidRPr="00C76DA6">
              <w:rPr>
                <w:sz w:val="18"/>
                <w:szCs w:val="18"/>
              </w:rPr>
              <w:t>2</w:t>
            </w:r>
            <w:r w:rsidR="00CD5E3F"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CD5E3F">
            <w:pPr>
              <w:jc w:val="center"/>
              <w:rPr>
                <w:sz w:val="18"/>
                <w:szCs w:val="18"/>
              </w:rPr>
            </w:pPr>
            <w:r w:rsidRPr="00C76DA6">
              <w:rPr>
                <w:sz w:val="18"/>
                <w:szCs w:val="18"/>
              </w:rPr>
              <w:t>31.12.20</w:t>
            </w:r>
            <w:r w:rsidR="007F2487" w:rsidRPr="00C76DA6">
              <w:rPr>
                <w:sz w:val="18"/>
                <w:szCs w:val="18"/>
              </w:rPr>
              <w:t>2</w:t>
            </w:r>
            <w:r w:rsidR="00CD5E3F"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CD5E3F">
            <w:pPr>
              <w:jc w:val="center"/>
              <w:rPr>
                <w:sz w:val="18"/>
                <w:szCs w:val="18"/>
              </w:rPr>
            </w:pPr>
            <w:r w:rsidRPr="00C76DA6">
              <w:rPr>
                <w:sz w:val="18"/>
                <w:szCs w:val="18"/>
              </w:rPr>
              <w:t>01.01.20</w:t>
            </w:r>
            <w:r w:rsidR="007F2487" w:rsidRPr="00C76DA6">
              <w:rPr>
                <w:sz w:val="18"/>
                <w:szCs w:val="18"/>
              </w:rPr>
              <w:t>2</w:t>
            </w:r>
            <w:r w:rsidR="00CD5E3F"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CD5E3F">
            <w:pPr>
              <w:pStyle w:val="af9"/>
              <w:jc w:val="center"/>
              <w:rPr>
                <w:sz w:val="18"/>
                <w:szCs w:val="18"/>
              </w:rPr>
            </w:pPr>
            <w:r w:rsidRPr="00C76DA6">
              <w:rPr>
                <w:sz w:val="18"/>
                <w:szCs w:val="18"/>
              </w:rPr>
              <w:t>31.12.20</w:t>
            </w:r>
            <w:r w:rsidR="007F2487" w:rsidRPr="00C76DA6">
              <w:rPr>
                <w:sz w:val="18"/>
                <w:szCs w:val="18"/>
              </w:rPr>
              <w:t>2</w:t>
            </w:r>
            <w:r w:rsidR="00CD5E3F"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CD5E3F" w:rsidP="00802916">
            <w:pPr>
              <w:pStyle w:val="ConsPlusNormal"/>
              <w:ind w:firstLine="0"/>
              <w:jc w:val="both"/>
              <w:rPr>
                <w:rFonts w:ascii="Times New Roman" w:hAnsi="Times New Roman" w:cs="Times New Roman"/>
                <w:sz w:val="18"/>
                <w:szCs w:val="18"/>
              </w:rPr>
            </w:pPr>
            <w:r w:rsidRPr="00C76DA6">
              <w:rPr>
                <w:rFonts w:ascii="Times New Roman" w:hAnsi="Times New Roman" w:cs="Times New Roman"/>
                <w:sz w:val="18"/>
                <w:szCs w:val="18"/>
              </w:rPr>
              <w:t xml:space="preserve">Улучшение условий и охраны труда у работодателей и, как следствие, снижение уровня производственного травматизма на территории Курской области за 2021 год до уровня 1,79 </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FE4747" w:rsidP="00FF2E03">
            <w:pPr>
              <w:jc w:val="both"/>
              <w:rPr>
                <w:sz w:val="18"/>
                <w:szCs w:val="18"/>
              </w:rPr>
            </w:pPr>
            <w:r w:rsidRPr="00C76DA6">
              <w:rPr>
                <w:sz w:val="18"/>
                <w:szCs w:val="18"/>
              </w:rPr>
              <w:t xml:space="preserve">Улучшение условий и охраны труда у работодателей и, как следствие, снижение уровня </w:t>
            </w:r>
            <w:proofErr w:type="gramStart"/>
            <w:r w:rsidRPr="00C76DA6">
              <w:rPr>
                <w:sz w:val="18"/>
                <w:szCs w:val="18"/>
              </w:rPr>
              <w:t>производствен-ного</w:t>
            </w:r>
            <w:proofErr w:type="gramEnd"/>
            <w:r w:rsidRPr="00C76DA6">
              <w:rPr>
                <w:sz w:val="18"/>
                <w:szCs w:val="18"/>
              </w:rPr>
              <w:t xml:space="preserve"> травматизма на территории Курской области за 2021 год до уровня 0,</w:t>
            </w:r>
            <w:r w:rsidR="00FF2E03">
              <w:rPr>
                <w:sz w:val="18"/>
                <w:szCs w:val="18"/>
              </w:rPr>
              <w:t>7</w:t>
            </w:r>
          </w:p>
        </w:tc>
      </w:tr>
      <w:tr w:rsidR="00E74239" w:rsidRPr="00C76DA6" w:rsidTr="00B17A48">
        <w:tc>
          <w:tcPr>
            <w:tcW w:w="629"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jc w:val="center"/>
              <w:rPr>
                <w:rFonts w:ascii="Times New Roman" w:hAnsi="Times New Roman" w:cs="Times New Roman"/>
                <w:sz w:val="18"/>
                <w:szCs w:val="18"/>
              </w:rPr>
            </w:pPr>
          </w:p>
          <w:p w:rsidR="00E74239" w:rsidRPr="00C76DA6" w:rsidRDefault="00E74239"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tcPr>
          <w:p w:rsidR="00E74239" w:rsidRPr="00C76DA6" w:rsidRDefault="00E74239" w:rsidP="00B17A48">
            <w:pPr>
              <w:ind w:left="80" w:right="81"/>
              <w:jc w:val="center"/>
              <w:rPr>
                <w:b/>
                <w:sz w:val="18"/>
                <w:szCs w:val="18"/>
              </w:rPr>
            </w:pPr>
            <w:r w:rsidRPr="00C76DA6">
              <w:rPr>
                <w:b/>
                <w:sz w:val="18"/>
                <w:szCs w:val="18"/>
              </w:rPr>
              <w:t>Контрольное событие</w:t>
            </w:r>
          </w:p>
          <w:p w:rsidR="00E74239" w:rsidRPr="00C76DA6" w:rsidRDefault="00E74239" w:rsidP="00B17A48">
            <w:pPr>
              <w:ind w:left="80" w:right="81"/>
              <w:jc w:val="center"/>
              <w:rPr>
                <w:b/>
                <w:sz w:val="18"/>
                <w:szCs w:val="18"/>
              </w:rPr>
            </w:pPr>
            <w:r w:rsidRPr="00C76DA6">
              <w:rPr>
                <w:b/>
                <w:sz w:val="18"/>
                <w:szCs w:val="18"/>
              </w:rPr>
              <w:t>программы 2.1.2.1</w:t>
            </w:r>
          </w:p>
          <w:p w:rsidR="00E74239" w:rsidRPr="00C76DA6" w:rsidRDefault="00E74239" w:rsidP="002D439A">
            <w:pPr>
              <w:ind w:left="80" w:right="81"/>
              <w:jc w:val="center"/>
              <w:rPr>
                <w:sz w:val="18"/>
                <w:szCs w:val="18"/>
              </w:rPr>
            </w:pPr>
            <w:r w:rsidRPr="00C76DA6">
              <w:rPr>
                <w:sz w:val="18"/>
                <w:szCs w:val="18"/>
              </w:rPr>
              <w:t>Содействие развитию и реализации программы в сфере трудовых отношений на территории муниципальных образований в 20</w:t>
            </w:r>
            <w:r w:rsidR="007F2487" w:rsidRPr="00C76DA6">
              <w:rPr>
                <w:sz w:val="18"/>
                <w:szCs w:val="18"/>
              </w:rPr>
              <w:t>2</w:t>
            </w:r>
            <w:r w:rsidR="002D439A" w:rsidRPr="00C76DA6">
              <w:rPr>
                <w:sz w:val="18"/>
                <w:szCs w:val="18"/>
              </w:rPr>
              <w:t>1</w:t>
            </w:r>
            <w:r w:rsidRPr="00C76DA6">
              <w:rPr>
                <w:sz w:val="18"/>
                <w:szCs w:val="18"/>
              </w:rPr>
              <w:t xml:space="preserve"> году оказано</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CD5E3F" w:rsidP="00B17A48">
            <w:pPr>
              <w:rPr>
                <w:sz w:val="18"/>
                <w:szCs w:val="18"/>
              </w:rPr>
            </w:pPr>
            <w:r w:rsidRPr="00C76DA6">
              <w:rPr>
                <w:sz w:val="18"/>
                <w:szCs w:val="18"/>
              </w:rPr>
              <w:t xml:space="preserve">Винцкевич В.А. </w:t>
            </w:r>
            <w:r w:rsidR="00E74239" w:rsidRPr="00C76DA6">
              <w:rPr>
                <w:sz w:val="18"/>
                <w:szCs w:val="18"/>
              </w:rPr>
              <w:t>Первый 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pStyle w:val="ConsPlusNormal"/>
              <w:ind w:firstLine="45"/>
              <w:jc w:val="center"/>
              <w:rPr>
                <w:rFonts w:ascii="Times New Roman" w:hAnsi="Times New Roman" w:cs="Times New Roman"/>
                <w:sz w:val="18"/>
                <w:szCs w:val="18"/>
              </w:rPr>
            </w:pPr>
            <w:r w:rsidRPr="00C76DA6">
              <w:rPr>
                <w:rFonts w:ascii="Times New Roman" w:hAnsi="Times New Roman" w:cs="Times New Roman"/>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2E202E">
            <w:pPr>
              <w:jc w:val="center"/>
              <w:rPr>
                <w:sz w:val="18"/>
                <w:szCs w:val="18"/>
              </w:rPr>
            </w:pPr>
            <w:r w:rsidRPr="00C76DA6">
              <w:rPr>
                <w:sz w:val="18"/>
                <w:szCs w:val="18"/>
              </w:rPr>
              <w:t>31.12.20</w:t>
            </w:r>
            <w:r w:rsidR="007F2487" w:rsidRPr="00C76DA6">
              <w:rPr>
                <w:sz w:val="18"/>
                <w:szCs w:val="18"/>
              </w:rPr>
              <w:t>2</w:t>
            </w:r>
            <w:r w:rsidR="002E202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2E202E">
            <w:pPr>
              <w:pStyle w:val="af9"/>
              <w:jc w:val="center"/>
              <w:rPr>
                <w:sz w:val="18"/>
                <w:szCs w:val="18"/>
              </w:rPr>
            </w:pPr>
            <w:r w:rsidRPr="00C76DA6">
              <w:rPr>
                <w:sz w:val="18"/>
                <w:szCs w:val="18"/>
              </w:rPr>
              <w:t>31.12.20</w:t>
            </w:r>
            <w:r w:rsidR="007F2487" w:rsidRPr="00C76DA6">
              <w:rPr>
                <w:sz w:val="18"/>
                <w:szCs w:val="18"/>
              </w:rPr>
              <w:t>2</w:t>
            </w:r>
            <w:r w:rsidR="002E202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pStyle w:val="ConsPlusNormal"/>
              <w:rPr>
                <w:rFonts w:ascii="Times New Roman" w:hAnsi="Times New Roman" w:cs="Times New Roman"/>
                <w:sz w:val="18"/>
                <w:szCs w:val="18"/>
              </w:rPr>
            </w:pPr>
            <w:r w:rsidRPr="00C76DA6">
              <w:rPr>
                <w:rFonts w:ascii="Times New Roman" w:hAnsi="Times New Roman" w:cs="Times New Roman"/>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82322D" w:rsidP="00B17A48">
            <w:pPr>
              <w:rPr>
                <w:sz w:val="18"/>
                <w:szCs w:val="18"/>
              </w:rPr>
            </w:pPr>
            <w:r w:rsidRPr="00C76DA6">
              <w:rPr>
                <w:sz w:val="18"/>
                <w:szCs w:val="18"/>
              </w:rPr>
              <w:t>В</w:t>
            </w:r>
            <w:r w:rsidR="00E74239" w:rsidRPr="00C76DA6">
              <w:rPr>
                <w:sz w:val="18"/>
                <w:szCs w:val="18"/>
              </w:rPr>
              <w:t>ыполнено</w:t>
            </w:r>
          </w:p>
        </w:tc>
      </w:tr>
      <w:tr w:rsidR="00E74239" w:rsidRPr="00C76DA6" w:rsidTr="00674C1D">
        <w:tc>
          <w:tcPr>
            <w:tcW w:w="629" w:type="dxa"/>
            <w:tcBorders>
              <w:top w:val="single" w:sz="4" w:space="0" w:color="auto"/>
              <w:left w:val="single" w:sz="4" w:space="0" w:color="auto"/>
              <w:bottom w:val="single" w:sz="4" w:space="0" w:color="auto"/>
              <w:right w:val="single" w:sz="4" w:space="0" w:color="auto"/>
            </w:tcBorders>
          </w:tcPr>
          <w:p w:rsidR="00E74239" w:rsidRPr="00C76DA6" w:rsidRDefault="00346B77" w:rsidP="00346B77">
            <w:pPr>
              <w:rPr>
                <w:sz w:val="18"/>
                <w:szCs w:val="18"/>
              </w:rPr>
            </w:pPr>
            <w:r>
              <w:rPr>
                <w:sz w:val="18"/>
                <w:szCs w:val="18"/>
              </w:rPr>
              <w:t xml:space="preserve">  </w:t>
            </w:r>
            <w:r w:rsidR="00E74239" w:rsidRPr="00C76DA6">
              <w:rPr>
                <w:sz w:val="18"/>
                <w:szCs w:val="18"/>
              </w:rPr>
              <w:t>2.2</w:t>
            </w:r>
          </w:p>
        </w:tc>
        <w:tc>
          <w:tcPr>
            <w:tcW w:w="297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674C1D">
            <w:pPr>
              <w:ind w:left="80" w:right="81"/>
              <w:jc w:val="center"/>
              <w:rPr>
                <w:b/>
                <w:sz w:val="18"/>
                <w:szCs w:val="18"/>
              </w:rPr>
            </w:pPr>
            <w:r w:rsidRPr="00C76DA6">
              <w:rPr>
                <w:b/>
                <w:sz w:val="18"/>
                <w:szCs w:val="18"/>
              </w:rPr>
              <w:t>Основное мероприятие 2.2</w:t>
            </w:r>
          </w:p>
          <w:p w:rsidR="00E74239" w:rsidRPr="00C76DA6" w:rsidRDefault="00E74239" w:rsidP="00674C1D">
            <w:pPr>
              <w:ind w:left="80" w:right="81"/>
              <w:jc w:val="center"/>
              <w:rPr>
                <w:sz w:val="18"/>
                <w:szCs w:val="18"/>
              </w:rPr>
            </w:pPr>
            <w:r w:rsidRPr="00C76DA6">
              <w:rPr>
                <w:sz w:val="18"/>
                <w:szCs w:val="18"/>
              </w:rPr>
              <w:t>Развитие социального партнерства</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rPr>
                <w:sz w:val="18"/>
                <w:szCs w:val="18"/>
              </w:rPr>
            </w:pPr>
            <w:r w:rsidRPr="00C76DA6">
              <w:rPr>
                <w:sz w:val="18"/>
                <w:szCs w:val="18"/>
              </w:rPr>
              <w:t>Колькина О.Л.</w:t>
            </w:r>
          </w:p>
          <w:p w:rsidR="00E74239" w:rsidRPr="00C76DA6" w:rsidRDefault="00E74239"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ind w:firstLine="45"/>
              <w:jc w:val="center"/>
              <w:rPr>
                <w:rFonts w:ascii="Times New Roman" w:hAnsi="Times New Roman" w:cs="Times New Roman"/>
                <w:sz w:val="18"/>
                <w:szCs w:val="18"/>
              </w:rPr>
            </w:pPr>
            <w:r w:rsidRPr="00C76DA6">
              <w:rPr>
                <w:rFonts w:ascii="Times New Roman" w:hAnsi="Times New Roman" w:cs="Times New Roman"/>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01.01.20</w:t>
            </w:r>
            <w:r w:rsidR="00674C1D"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31.12.20</w:t>
            </w:r>
            <w:r w:rsidR="00674C1D"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rFonts w:eastAsia="Calibri"/>
                <w:sz w:val="18"/>
                <w:szCs w:val="18"/>
              </w:rPr>
            </w:pPr>
            <w:r w:rsidRPr="00C76DA6">
              <w:rPr>
                <w:rFonts w:eastAsia="Calibri"/>
                <w:sz w:val="18"/>
                <w:szCs w:val="18"/>
              </w:rPr>
              <w:t>01.01.20</w:t>
            </w:r>
            <w:r w:rsidR="00674C1D" w:rsidRPr="00C76DA6">
              <w:rPr>
                <w:rFonts w:eastAsia="Calibri"/>
                <w:sz w:val="18"/>
                <w:szCs w:val="18"/>
              </w:rPr>
              <w:t>2</w:t>
            </w:r>
            <w:r w:rsidR="009411DE"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pStyle w:val="af9"/>
              <w:jc w:val="center"/>
              <w:rPr>
                <w:sz w:val="18"/>
                <w:szCs w:val="18"/>
              </w:rPr>
            </w:pPr>
            <w:r w:rsidRPr="00C76DA6">
              <w:rPr>
                <w:sz w:val="18"/>
                <w:szCs w:val="18"/>
              </w:rPr>
              <w:t>31.12.20</w:t>
            </w:r>
            <w:r w:rsidR="00674C1D" w:rsidRPr="00C76DA6">
              <w:rPr>
                <w:sz w:val="18"/>
                <w:szCs w:val="18"/>
              </w:rPr>
              <w:t>2</w:t>
            </w:r>
            <w:r w:rsidR="009411D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802916">
            <w:pPr>
              <w:autoSpaceDE w:val="0"/>
              <w:autoSpaceDN w:val="0"/>
              <w:adjustRightInd w:val="0"/>
              <w:jc w:val="both"/>
              <w:outlineLvl w:val="2"/>
              <w:rPr>
                <w:sz w:val="18"/>
                <w:szCs w:val="18"/>
              </w:rPr>
            </w:pPr>
            <w:r w:rsidRPr="00C76DA6">
              <w:rPr>
                <w:sz w:val="18"/>
                <w:szCs w:val="18"/>
              </w:rPr>
              <w:t>Повышение эффективности регулирования социально</w:t>
            </w:r>
            <w:r w:rsidR="009411DE" w:rsidRPr="00C76DA6">
              <w:rPr>
                <w:sz w:val="18"/>
                <w:szCs w:val="18"/>
              </w:rPr>
              <w:t>-</w:t>
            </w:r>
            <w:r w:rsidRPr="00C76DA6">
              <w:rPr>
                <w:sz w:val="18"/>
                <w:szCs w:val="18"/>
              </w:rPr>
              <w:t xml:space="preserve"> трудовых отношений </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717B3B" w:rsidP="00802916">
            <w:pPr>
              <w:pStyle w:val="af9"/>
              <w:jc w:val="both"/>
              <w:rPr>
                <w:color w:val="FF0000"/>
                <w:sz w:val="18"/>
                <w:szCs w:val="18"/>
              </w:rPr>
            </w:pPr>
            <w:r w:rsidRPr="00C76DA6">
              <w:rPr>
                <w:sz w:val="18"/>
                <w:szCs w:val="18"/>
              </w:rPr>
              <w:t xml:space="preserve">Снижение доли коллективных договоров и соглашений организаций, в которых выявлены </w:t>
            </w:r>
            <w:r w:rsidRPr="00C76DA6">
              <w:rPr>
                <w:sz w:val="18"/>
                <w:szCs w:val="18"/>
              </w:rPr>
              <w:lastRenderedPageBreak/>
              <w:t>условия, ухудшающие положение работников по сравнению с трудовым законодатель</w:t>
            </w:r>
            <w:r w:rsidR="00A939F5" w:rsidRPr="00C76DA6">
              <w:rPr>
                <w:sz w:val="18"/>
                <w:szCs w:val="18"/>
              </w:rPr>
              <w:t>-</w:t>
            </w:r>
            <w:r w:rsidRPr="00C76DA6">
              <w:rPr>
                <w:sz w:val="18"/>
                <w:szCs w:val="18"/>
              </w:rPr>
              <w:t>ством и иными нормативными правовыми актами, содержащими нормы трудового права, от общего числа коллективных договоров, поступивших на уведомительную регистрацию до</w:t>
            </w:r>
            <w:r w:rsidR="009411DE" w:rsidRPr="00C76DA6">
              <w:rPr>
                <w:sz w:val="18"/>
                <w:szCs w:val="18"/>
              </w:rPr>
              <w:t xml:space="preserve"> 26,9 %</w:t>
            </w:r>
            <w:r w:rsidRPr="00C76DA6">
              <w:rPr>
                <w:sz w:val="18"/>
                <w:szCs w:val="18"/>
              </w:rPr>
              <w:t xml:space="preserve"> </w:t>
            </w:r>
          </w:p>
        </w:tc>
      </w:tr>
      <w:tr w:rsidR="00E74239" w:rsidRPr="00C76DA6" w:rsidTr="00717B3B">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717B3B">
            <w:pPr>
              <w:ind w:left="80" w:right="81"/>
              <w:jc w:val="center"/>
              <w:rPr>
                <w:b/>
                <w:sz w:val="18"/>
                <w:szCs w:val="18"/>
              </w:rPr>
            </w:pPr>
            <w:r w:rsidRPr="00C76DA6">
              <w:rPr>
                <w:b/>
                <w:sz w:val="18"/>
                <w:szCs w:val="18"/>
              </w:rPr>
              <w:t>Контрольное событие</w:t>
            </w:r>
          </w:p>
          <w:p w:rsidR="00E74239" w:rsidRPr="00C76DA6" w:rsidRDefault="00E74239" w:rsidP="00717B3B">
            <w:pPr>
              <w:ind w:left="80" w:right="81"/>
              <w:jc w:val="center"/>
              <w:rPr>
                <w:b/>
                <w:sz w:val="18"/>
                <w:szCs w:val="18"/>
              </w:rPr>
            </w:pPr>
            <w:r w:rsidRPr="00C76DA6">
              <w:rPr>
                <w:b/>
                <w:sz w:val="18"/>
                <w:szCs w:val="18"/>
              </w:rPr>
              <w:t>программы 2.2.0.1</w:t>
            </w:r>
          </w:p>
          <w:p w:rsidR="00E74239" w:rsidRPr="00C76DA6" w:rsidRDefault="00E74239" w:rsidP="009411DE">
            <w:pPr>
              <w:ind w:left="80" w:right="81"/>
              <w:jc w:val="center"/>
              <w:rPr>
                <w:sz w:val="18"/>
                <w:szCs w:val="18"/>
              </w:rPr>
            </w:pPr>
            <w:r w:rsidRPr="00C76DA6">
              <w:rPr>
                <w:sz w:val="18"/>
                <w:szCs w:val="18"/>
              </w:rPr>
              <w:t>Уведомительная регистрация коллективных договоров в 20</w:t>
            </w:r>
            <w:r w:rsidR="00717B3B" w:rsidRPr="00C76DA6">
              <w:rPr>
                <w:sz w:val="18"/>
                <w:szCs w:val="18"/>
              </w:rPr>
              <w:t>2</w:t>
            </w:r>
            <w:r w:rsidR="009411DE" w:rsidRPr="00C76DA6">
              <w:rPr>
                <w:sz w:val="18"/>
                <w:szCs w:val="18"/>
              </w:rPr>
              <w:t>1</w:t>
            </w:r>
            <w:r w:rsidRPr="00C76DA6">
              <w:rPr>
                <w:sz w:val="18"/>
                <w:szCs w:val="18"/>
              </w:rPr>
              <w:t xml:space="preserve"> году проведена</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rPr>
                <w:sz w:val="18"/>
                <w:szCs w:val="18"/>
              </w:rPr>
            </w:pPr>
            <w:r w:rsidRPr="00C76DA6">
              <w:rPr>
                <w:sz w:val="18"/>
                <w:szCs w:val="18"/>
              </w:rPr>
              <w:t>Пикулина О.В.</w:t>
            </w:r>
          </w:p>
          <w:p w:rsidR="00E74239" w:rsidRPr="00C76DA6" w:rsidRDefault="00E74239"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ind w:firstLine="45"/>
              <w:jc w:val="center"/>
              <w:rPr>
                <w:rFonts w:ascii="Times New Roman" w:hAnsi="Times New Roman" w:cs="Times New Roman"/>
                <w:sz w:val="18"/>
                <w:szCs w:val="18"/>
              </w:rPr>
            </w:pP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CF69BC">
            <w:pPr>
              <w:jc w:val="center"/>
              <w:rPr>
                <w:sz w:val="18"/>
                <w:szCs w:val="18"/>
              </w:rPr>
            </w:pPr>
            <w:r w:rsidRPr="00C76DA6">
              <w:rPr>
                <w:sz w:val="18"/>
                <w:szCs w:val="18"/>
              </w:rPr>
              <w:t>31.12.20</w:t>
            </w:r>
            <w:r w:rsidR="00717B3B" w:rsidRPr="00C76DA6">
              <w:rPr>
                <w:sz w:val="18"/>
                <w:szCs w:val="18"/>
              </w:rPr>
              <w:t>2</w:t>
            </w:r>
            <w:r w:rsidR="00CF69BC"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CF69BC">
            <w:pPr>
              <w:pStyle w:val="af9"/>
              <w:jc w:val="center"/>
              <w:rPr>
                <w:sz w:val="18"/>
                <w:szCs w:val="18"/>
              </w:rPr>
            </w:pPr>
            <w:r w:rsidRPr="00C76DA6">
              <w:rPr>
                <w:sz w:val="18"/>
                <w:szCs w:val="18"/>
              </w:rPr>
              <w:t>31.12.20</w:t>
            </w:r>
            <w:r w:rsidR="00717B3B" w:rsidRPr="00C76DA6">
              <w:rPr>
                <w:sz w:val="18"/>
                <w:szCs w:val="18"/>
              </w:rPr>
              <w:t>2</w:t>
            </w:r>
            <w:r w:rsidR="00CF69BC"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pStyle w:val="ConsPlusNormal"/>
              <w:rPr>
                <w:rFonts w:ascii="Times New Roman" w:hAnsi="Times New Roman" w:cs="Times New Roman"/>
                <w:sz w:val="18"/>
                <w:szCs w:val="18"/>
              </w:rPr>
            </w:pPr>
            <w:r w:rsidRPr="00C76DA6">
              <w:rPr>
                <w:rFonts w:ascii="Times New Roman" w:hAnsi="Times New Roman" w:cs="Times New Roman"/>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82322D" w:rsidP="00B17A48">
            <w:pPr>
              <w:rPr>
                <w:sz w:val="18"/>
                <w:szCs w:val="18"/>
              </w:rPr>
            </w:pPr>
            <w:r w:rsidRPr="00C76DA6">
              <w:rPr>
                <w:sz w:val="18"/>
                <w:szCs w:val="18"/>
              </w:rPr>
              <w:t>В</w:t>
            </w:r>
            <w:r w:rsidR="00E74239" w:rsidRPr="00C76DA6">
              <w:rPr>
                <w:sz w:val="18"/>
                <w:szCs w:val="18"/>
              </w:rPr>
              <w:t>ыполнено</w:t>
            </w:r>
          </w:p>
        </w:tc>
      </w:tr>
      <w:tr w:rsidR="00E74239" w:rsidRPr="00C76DA6" w:rsidTr="00717B3B">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r w:rsidRPr="00C76DA6">
              <w:rPr>
                <w:sz w:val="18"/>
                <w:szCs w:val="18"/>
              </w:rPr>
              <w:t>2.3</w:t>
            </w:r>
          </w:p>
        </w:tc>
        <w:tc>
          <w:tcPr>
            <w:tcW w:w="297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717B3B">
            <w:pPr>
              <w:ind w:left="80" w:right="81"/>
              <w:jc w:val="center"/>
              <w:rPr>
                <w:b/>
                <w:sz w:val="18"/>
                <w:szCs w:val="18"/>
              </w:rPr>
            </w:pPr>
            <w:r w:rsidRPr="00C76DA6">
              <w:rPr>
                <w:b/>
                <w:sz w:val="18"/>
                <w:szCs w:val="18"/>
              </w:rPr>
              <w:t>Основное мероприятие 2.3</w:t>
            </w:r>
          </w:p>
          <w:p w:rsidR="00E74239" w:rsidRPr="00C76DA6" w:rsidRDefault="00E74239" w:rsidP="00717B3B">
            <w:pPr>
              <w:ind w:left="80" w:right="81"/>
              <w:jc w:val="center"/>
              <w:rPr>
                <w:sz w:val="18"/>
                <w:szCs w:val="18"/>
              </w:rPr>
            </w:pPr>
            <w:r w:rsidRPr="00C76DA6">
              <w:rPr>
                <w:sz w:val="18"/>
                <w:szCs w:val="18"/>
              </w:rPr>
              <w:t>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9411DE" w:rsidP="009411DE">
            <w:pPr>
              <w:rPr>
                <w:sz w:val="18"/>
                <w:szCs w:val="18"/>
              </w:rPr>
            </w:pPr>
            <w:r w:rsidRPr="00C76DA6">
              <w:rPr>
                <w:sz w:val="18"/>
                <w:szCs w:val="18"/>
              </w:rPr>
              <w:t>Винцкевич В.А. Первый з</w:t>
            </w:r>
            <w:r w:rsidR="00E74239" w:rsidRPr="00C76DA6">
              <w:rPr>
                <w:sz w:val="18"/>
                <w:szCs w:val="18"/>
              </w:rPr>
              <w:t>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ind w:firstLine="45"/>
              <w:jc w:val="center"/>
              <w:rPr>
                <w:rFonts w:ascii="Times New Roman" w:hAnsi="Times New Roman" w:cs="Times New Roman"/>
                <w:sz w:val="18"/>
                <w:szCs w:val="18"/>
              </w:rPr>
            </w:pPr>
            <w:r w:rsidRPr="00C76DA6">
              <w:rPr>
                <w:rFonts w:ascii="Times New Roman" w:hAnsi="Times New Roman" w:cs="Times New Roman"/>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01.01.20</w:t>
            </w:r>
            <w:r w:rsidR="009411DE" w:rsidRPr="00C76DA6">
              <w:rPr>
                <w:sz w:val="18"/>
                <w:szCs w:val="18"/>
              </w:rPr>
              <w:t>21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31.12.20</w:t>
            </w:r>
            <w:r w:rsidR="009411DE" w:rsidRPr="00C76DA6">
              <w:rPr>
                <w:sz w:val="18"/>
                <w:szCs w:val="18"/>
              </w:rPr>
              <w:t>21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rFonts w:eastAsia="Calibri"/>
                <w:sz w:val="18"/>
                <w:szCs w:val="18"/>
              </w:rPr>
            </w:pPr>
            <w:r w:rsidRPr="00C76DA6">
              <w:rPr>
                <w:rFonts w:eastAsia="Calibri"/>
                <w:sz w:val="18"/>
                <w:szCs w:val="18"/>
              </w:rPr>
              <w:t>01.01.20</w:t>
            </w:r>
            <w:r w:rsidR="009411DE" w:rsidRPr="00C76DA6">
              <w:rPr>
                <w:rFonts w:eastAsia="Calibri"/>
                <w:sz w:val="18"/>
                <w:szCs w:val="18"/>
              </w:rPr>
              <w:t>21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pStyle w:val="af9"/>
              <w:jc w:val="center"/>
              <w:rPr>
                <w:sz w:val="18"/>
                <w:szCs w:val="18"/>
              </w:rPr>
            </w:pPr>
            <w:r w:rsidRPr="00C76DA6">
              <w:rPr>
                <w:sz w:val="18"/>
                <w:szCs w:val="18"/>
              </w:rPr>
              <w:t>31.12.20</w:t>
            </w:r>
            <w:r w:rsidR="009411DE" w:rsidRPr="00C76DA6">
              <w:rPr>
                <w:sz w:val="18"/>
                <w:szCs w:val="18"/>
              </w:rPr>
              <w:t>21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A939F5" w:rsidP="00802916">
            <w:pPr>
              <w:autoSpaceDE w:val="0"/>
              <w:autoSpaceDN w:val="0"/>
              <w:adjustRightInd w:val="0"/>
              <w:jc w:val="both"/>
              <w:outlineLvl w:val="2"/>
              <w:rPr>
                <w:sz w:val="18"/>
                <w:szCs w:val="18"/>
              </w:rPr>
            </w:pPr>
            <w:r w:rsidRPr="00C76DA6">
              <w:rPr>
                <w:sz w:val="18"/>
                <w:szCs w:val="18"/>
              </w:rPr>
              <w:t>Повышение эффективности осуществления переданных полномочий</w:t>
            </w:r>
            <w:r w:rsidR="00E74239" w:rsidRPr="00C76DA6">
              <w:rPr>
                <w:sz w:val="18"/>
                <w:szCs w:val="18"/>
              </w:rPr>
              <w:t xml:space="preserve">  в сфере </w:t>
            </w:r>
            <w:r w:rsidRPr="00C76DA6">
              <w:rPr>
                <w:sz w:val="18"/>
                <w:szCs w:val="18"/>
              </w:rPr>
              <w:t>охраны труда</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472D02" w:rsidP="00802916">
            <w:pPr>
              <w:jc w:val="both"/>
              <w:rPr>
                <w:sz w:val="18"/>
                <w:szCs w:val="18"/>
              </w:rPr>
            </w:pPr>
            <w:r w:rsidRPr="00C76DA6">
              <w:rPr>
                <w:sz w:val="18"/>
                <w:szCs w:val="18"/>
              </w:rPr>
              <w:t>Улучшение условий и охраны труда у работодателей и, как следствие, с</w:t>
            </w:r>
            <w:r w:rsidR="00E74239" w:rsidRPr="00C76DA6">
              <w:rPr>
                <w:sz w:val="18"/>
                <w:szCs w:val="18"/>
              </w:rPr>
              <w:t>нижение уровня производствен</w:t>
            </w:r>
            <w:r w:rsidR="009411DE" w:rsidRPr="00C76DA6">
              <w:rPr>
                <w:sz w:val="18"/>
                <w:szCs w:val="18"/>
              </w:rPr>
              <w:t>-</w:t>
            </w:r>
            <w:r w:rsidR="00E74239" w:rsidRPr="00C76DA6">
              <w:rPr>
                <w:sz w:val="18"/>
                <w:szCs w:val="18"/>
              </w:rPr>
              <w:t xml:space="preserve">ного травматизма на территории Курской области до </w:t>
            </w:r>
            <w:r w:rsidR="009411DE" w:rsidRPr="00C76DA6">
              <w:rPr>
                <w:sz w:val="18"/>
                <w:szCs w:val="18"/>
              </w:rPr>
              <w:t>1,79</w:t>
            </w:r>
          </w:p>
        </w:tc>
      </w:tr>
      <w:tr w:rsidR="00E74239" w:rsidRPr="00C76DA6" w:rsidTr="00B17A48">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E74239" w:rsidRPr="00C76DA6" w:rsidRDefault="00E74239" w:rsidP="00B17A48">
            <w:pPr>
              <w:ind w:left="80" w:right="81"/>
              <w:jc w:val="center"/>
              <w:rPr>
                <w:b/>
                <w:sz w:val="18"/>
                <w:szCs w:val="18"/>
              </w:rPr>
            </w:pPr>
            <w:r w:rsidRPr="00C76DA6">
              <w:rPr>
                <w:b/>
                <w:sz w:val="18"/>
                <w:szCs w:val="18"/>
              </w:rPr>
              <w:t>Контрольное событие</w:t>
            </w:r>
          </w:p>
          <w:p w:rsidR="00E74239" w:rsidRPr="00C76DA6" w:rsidRDefault="00E74239" w:rsidP="00B17A48">
            <w:pPr>
              <w:ind w:left="80" w:right="81"/>
              <w:jc w:val="center"/>
              <w:rPr>
                <w:b/>
                <w:sz w:val="18"/>
                <w:szCs w:val="18"/>
              </w:rPr>
            </w:pPr>
            <w:r w:rsidRPr="00C76DA6">
              <w:rPr>
                <w:b/>
                <w:sz w:val="18"/>
                <w:szCs w:val="18"/>
              </w:rPr>
              <w:t>программы 2.3.1</w:t>
            </w:r>
          </w:p>
          <w:p w:rsidR="00E74239" w:rsidRPr="00C76DA6" w:rsidRDefault="00E74239" w:rsidP="00B17A48">
            <w:pPr>
              <w:ind w:left="80" w:right="81"/>
              <w:jc w:val="center"/>
              <w:rPr>
                <w:sz w:val="18"/>
                <w:szCs w:val="18"/>
              </w:rPr>
            </w:pPr>
            <w:r w:rsidRPr="00C76DA6">
              <w:rPr>
                <w:sz w:val="18"/>
                <w:szCs w:val="18"/>
              </w:rPr>
              <w:lastRenderedPageBreak/>
              <w:t>Проверки деятельности органов местного самоуправления</w:t>
            </w:r>
          </w:p>
          <w:p w:rsidR="00E74239" w:rsidRPr="00C76DA6" w:rsidRDefault="00E74239" w:rsidP="00CF69BC">
            <w:pPr>
              <w:ind w:left="80" w:right="81"/>
              <w:jc w:val="center"/>
              <w:rPr>
                <w:b/>
                <w:sz w:val="18"/>
                <w:szCs w:val="18"/>
              </w:rPr>
            </w:pPr>
            <w:r w:rsidRPr="00C76DA6">
              <w:rPr>
                <w:sz w:val="18"/>
                <w:szCs w:val="18"/>
              </w:rPr>
              <w:t>за осуществлением полномочий в сфере трудовых отношений в 20</w:t>
            </w:r>
            <w:r w:rsidR="00A939F5" w:rsidRPr="00C76DA6">
              <w:rPr>
                <w:sz w:val="18"/>
                <w:szCs w:val="18"/>
              </w:rPr>
              <w:t>2</w:t>
            </w:r>
            <w:r w:rsidR="00CF69BC" w:rsidRPr="00C76DA6">
              <w:rPr>
                <w:sz w:val="18"/>
                <w:szCs w:val="18"/>
              </w:rPr>
              <w:t>1</w:t>
            </w:r>
            <w:r w:rsidRPr="00C76DA6">
              <w:rPr>
                <w:sz w:val="18"/>
                <w:szCs w:val="18"/>
              </w:rPr>
              <w:t xml:space="preserve"> году проведены</w:t>
            </w:r>
          </w:p>
        </w:tc>
        <w:tc>
          <w:tcPr>
            <w:tcW w:w="1593" w:type="dxa"/>
            <w:tcBorders>
              <w:top w:val="single" w:sz="4" w:space="0" w:color="auto"/>
              <w:left w:val="single" w:sz="4" w:space="0" w:color="auto"/>
              <w:bottom w:val="single" w:sz="4" w:space="0" w:color="auto"/>
              <w:right w:val="single" w:sz="4" w:space="0" w:color="auto"/>
            </w:tcBorders>
          </w:tcPr>
          <w:p w:rsidR="00E74239" w:rsidRPr="00C76DA6" w:rsidRDefault="009411DE" w:rsidP="00B17A48">
            <w:pPr>
              <w:rPr>
                <w:sz w:val="18"/>
                <w:szCs w:val="18"/>
              </w:rPr>
            </w:pPr>
            <w:r w:rsidRPr="00C76DA6">
              <w:rPr>
                <w:sz w:val="18"/>
                <w:szCs w:val="18"/>
              </w:rPr>
              <w:lastRenderedPageBreak/>
              <w:t xml:space="preserve">Винцкевич В.А. Первый </w:t>
            </w:r>
            <w:r w:rsidRPr="00C76DA6">
              <w:rPr>
                <w:sz w:val="18"/>
                <w:szCs w:val="18"/>
              </w:rPr>
              <w:lastRenderedPageBreak/>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pStyle w:val="ConsPlusNormal"/>
              <w:ind w:firstLine="45"/>
              <w:jc w:val="center"/>
              <w:rPr>
                <w:rFonts w:ascii="Times New Roman" w:hAnsi="Times New Roman" w:cs="Times New Roman"/>
                <w:sz w:val="18"/>
                <w:szCs w:val="18"/>
              </w:rPr>
            </w:pP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A939F5">
            <w:pPr>
              <w:jc w:val="center"/>
              <w:rPr>
                <w:sz w:val="18"/>
                <w:szCs w:val="18"/>
              </w:rPr>
            </w:pPr>
            <w:r w:rsidRPr="00C76DA6">
              <w:rPr>
                <w:sz w:val="18"/>
                <w:szCs w:val="18"/>
              </w:rPr>
              <w:t>31.12.20</w:t>
            </w:r>
            <w:r w:rsidR="00A939F5"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A939F5">
            <w:pPr>
              <w:pStyle w:val="af9"/>
              <w:jc w:val="center"/>
              <w:rPr>
                <w:sz w:val="18"/>
                <w:szCs w:val="18"/>
              </w:rPr>
            </w:pPr>
            <w:r w:rsidRPr="00C76DA6">
              <w:rPr>
                <w:sz w:val="18"/>
                <w:szCs w:val="18"/>
              </w:rPr>
              <w:t>31.12.20</w:t>
            </w:r>
            <w:r w:rsidR="00A939F5" w:rsidRPr="00C76DA6">
              <w:rPr>
                <w:sz w:val="18"/>
                <w:szCs w:val="18"/>
              </w:rPr>
              <w:t>2</w:t>
            </w:r>
            <w:r w:rsidR="009411D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pStyle w:val="ConsPlusNormal"/>
              <w:rPr>
                <w:rFonts w:ascii="Times New Roman" w:hAnsi="Times New Roman" w:cs="Times New Roman"/>
                <w:sz w:val="18"/>
                <w:szCs w:val="18"/>
              </w:rPr>
            </w:pPr>
            <w:r w:rsidRPr="00C76DA6">
              <w:rPr>
                <w:rFonts w:ascii="Times New Roman" w:hAnsi="Times New Roman" w:cs="Times New Roman"/>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516875" w:rsidP="00802916">
            <w:pPr>
              <w:pStyle w:val="af9"/>
              <w:jc w:val="both"/>
              <w:rPr>
                <w:sz w:val="18"/>
                <w:szCs w:val="18"/>
              </w:rPr>
            </w:pPr>
            <w:r w:rsidRPr="00C76DA6">
              <w:rPr>
                <w:sz w:val="18"/>
                <w:szCs w:val="18"/>
              </w:rPr>
              <w:t xml:space="preserve">Выполнено путем проведения </w:t>
            </w:r>
            <w:r w:rsidRPr="00C76DA6">
              <w:rPr>
                <w:sz w:val="18"/>
                <w:szCs w:val="18"/>
              </w:rPr>
              <w:lastRenderedPageBreak/>
              <w:t>запросов отчетов об осуществлении переданных полномочий, о расходовании представленных субвенций, контролирования исполнения поручений комитета, решений областной комиссии по охране труда</w:t>
            </w:r>
          </w:p>
        </w:tc>
      </w:tr>
      <w:tr w:rsidR="00E74239" w:rsidRPr="00C76DA6" w:rsidTr="00B17A48">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widowControl w:val="0"/>
              <w:autoSpaceDE w:val="0"/>
              <w:autoSpaceDN w:val="0"/>
              <w:adjustRightInd w:val="0"/>
              <w:ind w:firstLine="720"/>
              <w:jc w:val="center"/>
              <w:rPr>
                <w:sz w:val="18"/>
                <w:szCs w:val="18"/>
              </w:rPr>
            </w:pPr>
            <w:r w:rsidRPr="00C76DA6">
              <w:rPr>
                <w:sz w:val="18"/>
                <w:szCs w:val="18"/>
              </w:rPr>
              <w:lastRenderedPageBreak/>
              <w:t>2</w:t>
            </w:r>
          </w:p>
        </w:tc>
        <w:tc>
          <w:tcPr>
            <w:tcW w:w="13921" w:type="dxa"/>
            <w:gridSpan w:val="9"/>
            <w:tcBorders>
              <w:top w:val="single" w:sz="4" w:space="0" w:color="auto"/>
              <w:left w:val="single" w:sz="4" w:space="0" w:color="auto"/>
              <w:bottom w:val="single" w:sz="4" w:space="0" w:color="auto"/>
              <w:right w:val="single" w:sz="4" w:space="0" w:color="auto"/>
            </w:tcBorders>
            <w:vAlign w:val="center"/>
          </w:tcPr>
          <w:p w:rsidR="00E74239" w:rsidRPr="00C76DA6" w:rsidRDefault="00E74239" w:rsidP="00B17A48">
            <w:pPr>
              <w:ind w:left="80" w:right="81" w:firstLine="45"/>
              <w:jc w:val="center"/>
              <w:rPr>
                <w:b/>
                <w:sz w:val="22"/>
                <w:szCs w:val="22"/>
              </w:rPr>
            </w:pPr>
            <w:r w:rsidRPr="00C76DA6">
              <w:rPr>
                <w:b/>
                <w:sz w:val="22"/>
                <w:szCs w:val="22"/>
              </w:rPr>
              <w:t>Подпрограмма 3</w:t>
            </w:r>
          </w:p>
          <w:p w:rsidR="00E74239" w:rsidRPr="00C76DA6" w:rsidRDefault="00E74239" w:rsidP="00B17A48">
            <w:pPr>
              <w:ind w:left="80" w:right="81" w:firstLine="45"/>
              <w:jc w:val="center"/>
              <w:rPr>
                <w:b/>
                <w:sz w:val="22"/>
                <w:szCs w:val="22"/>
              </w:rPr>
            </w:pPr>
            <w:r w:rsidRPr="00C76DA6">
              <w:rPr>
                <w:b/>
                <w:sz w:val="22"/>
                <w:szCs w:val="22"/>
              </w:rPr>
              <w:t>«Обеспечение реализации государственной программы» Курской области «Содействие занятости населения в Курской области»</w:t>
            </w:r>
          </w:p>
          <w:p w:rsidR="00E74239" w:rsidRPr="00C76DA6" w:rsidRDefault="00E74239" w:rsidP="00B17A48">
            <w:pPr>
              <w:ind w:left="80" w:right="81" w:firstLine="45"/>
              <w:jc w:val="center"/>
              <w:rPr>
                <w:sz w:val="18"/>
                <w:szCs w:val="18"/>
              </w:rPr>
            </w:pPr>
          </w:p>
        </w:tc>
      </w:tr>
      <w:tr w:rsidR="00E74239" w:rsidRPr="00C76DA6" w:rsidTr="00AE5538">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346B77" w:rsidP="00346B77">
            <w:pPr>
              <w:rPr>
                <w:sz w:val="18"/>
                <w:szCs w:val="18"/>
              </w:rPr>
            </w:pPr>
            <w:r>
              <w:rPr>
                <w:sz w:val="18"/>
                <w:szCs w:val="18"/>
              </w:rPr>
              <w:t xml:space="preserve">  </w:t>
            </w:r>
            <w:r w:rsidR="00E74239" w:rsidRPr="00C76DA6">
              <w:rPr>
                <w:sz w:val="18"/>
                <w:szCs w:val="18"/>
              </w:rPr>
              <w:t>3.1</w:t>
            </w:r>
          </w:p>
        </w:tc>
        <w:tc>
          <w:tcPr>
            <w:tcW w:w="297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AE5538">
            <w:pPr>
              <w:ind w:left="80" w:right="81"/>
              <w:jc w:val="center"/>
              <w:rPr>
                <w:b/>
                <w:sz w:val="18"/>
                <w:szCs w:val="18"/>
              </w:rPr>
            </w:pPr>
            <w:r w:rsidRPr="00C76DA6">
              <w:rPr>
                <w:b/>
                <w:sz w:val="18"/>
                <w:szCs w:val="18"/>
              </w:rPr>
              <w:t>Основное мероприятие 3.1</w:t>
            </w:r>
          </w:p>
          <w:p w:rsidR="00E74239" w:rsidRPr="00C76DA6" w:rsidRDefault="00E74239" w:rsidP="00AE5538">
            <w:pPr>
              <w:ind w:left="80" w:right="81"/>
              <w:jc w:val="center"/>
              <w:rPr>
                <w:sz w:val="18"/>
                <w:szCs w:val="18"/>
              </w:rPr>
            </w:pPr>
            <w:r w:rsidRPr="00C76DA6">
              <w:rPr>
                <w:sz w:val="18"/>
                <w:szCs w:val="18"/>
              </w:rPr>
              <w:t>Обеспечение деятельности и выполнение функций комитета по труду и занятости населения Курской области в сфере труда и занятости</w:t>
            </w:r>
          </w:p>
        </w:tc>
        <w:tc>
          <w:tcPr>
            <w:tcW w:w="1593" w:type="dxa"/>
            <w:tcBorders>
              <w:top w:val="single" w:sz="4" w:space="0" w:color="auto"/>
              <w:left w:val="single" w:sz="4" w:space="0" w:color="auto"/>
              <w:bottom w:val="single" w:sz="4" w:space="0" w:color="auto"/>
              <w:right w:val="single" w:sz="4" w:space="0" w:color="auto"/>
            </w:tcBorders>
          </w:tcPr>
          <w:p w:rsidR="00D33660" w:rsidRPr="00C76DA6" w:rsidRDefault="00D33660" w:rsidP="00D33660">
            <w:pPr>
              <w:rPr>
                <w:sz w:val="18"/>
                <w:szCs w:val="18"/>
              </w:rPr>
            </w:pPr>
            <w:r w:rsidRPr="00C76DA6">
              <w:rPr>
                <w:sz w:val="18"/>
                <w:szCs w:val="18"/>
              </w:rPr>
              <w:t>Кулагина Е.В.</w:t>
            </w:r>
          </w:p>
          <w:p w:rsidR="00D33660" w:rsidRPr="00C76DA6" w:rsidRDefault="00D33660" w:rsidP="00D33660">
            <w:pPr>
              <w:rPr>
                <w:sz w:val="18"/>
                <w:szCs w:val="18"/>
              </w:rPr>
            </w:pPr>
            <w:r w:rsidRPr="00C76DA6">
              <w:rPr>
                <w:sz w:val="18"/>
                <w:szCs w:val="18"/>
              </w:rPr>
              <w:t>Председатель комитета по труду и занятости населения Курской области</w:t>
            </w:r>
          </w:p>
          <w:p w:rsidR="00E74239" w:rsidRPr="00C76DA6" w:rsidRDefault="00E74239" w:rsidP="00B17A48">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E74239" w:rsidRPr="00C76DA6" w:rsidRDefault="00E74239" w:rsidP="00B17A48">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01.01.20</w:t>
            </w:r>
            <w:r w:rsidR="00AE5538"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31.12.20</w:t>
            </w:r>
            <w:r w:rsidR="00AE5538"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rFonts w:eastAsia="Calibri"/>
                <w:sz w:val="18"/>
                <w:szCs w:val="18"/>
              </w:rPr>
            </w:pPr>
            <w:r w:rsidRPr="00C76DA6">
              <w:rPr>
                <w:rFonts w:eastAsia="Calibri"/>
                <w:sz w:val="18"/>
                <w:szCs w:val="18"/>
              </w:rPr>
              <w:t>01.01.20</w:t>
            </w:r>
            <w:r w:rsidR="00AE5538" w:rsidRPr="00C76DA6">
              <w:rPr>
                <w:rFonts w:eastAsia="Calibri"/>
                <w:sz w:val="18"/>
                <w:szCs w:val="18"/>
              </w:rPr>
              <w:t>2</w:t>
            </w:r>
            <w:r w:rsidR="009411DE"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31.12.20</w:t>
            </w:r>
            <w:r w:rsidR="00AE5538" w:rsidRPr="00C76DA6">
              <w:rPr>
                <w:sz w:val="18"/>
                <w:szCs w:val="18"/>
              </w:rPr>
              <w:t>2</w:t>
            </w:r>
            <w:r w:rsidR="009411D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1F7165">
            <w:pPr>
              <w:autoSpaceDE w:val="0"/>
              <w:autoSpaceDN w:val="0"/>
              <w:adjustRightInd w:val="0"/>
              <w:outlineLvl w:val="2"/>
              <w:rPr>
                <w:sz w:val="18"/>
                <w:szCs w:val="18"/>
              </w:rPr>
            </w:pPr>
            <w:r w:rsidRPr="00C76DA6">
              <w:rPr>
                <w:sz w:val="18"/>
                <w:szCs w:val="18"/>
              </w:rPr>
              <w:t>Выполнение мероприятий государственной программы</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E74239" w:rsidP="000B039F">
            <w:pPr>
              <w:jc w:val="both"/>
              <w:rPr>
                <w:sz w:val="18"/>
                <w:szCs w:val="18"/>
              </w:rPr>
            </w:pPr>
            <w:r w:rsidRPr="00C76DA6">
              <w:rPr>
                <w:sz w:val="18"/>
                <w:szCs w:val="18"/>
              </w:rPr>
              <w:t>Мероприятия государственной программы выполнены</w:t>
            </w:r>
          </w:p>
        </w:tc>
      </w:tr>
      <w:tr w:rsidR="00E74239" w:rsidRPr="00C76DA6" w:rsidTr="00B17A48">
        <w:trPr>
          <w:trHeight w:val="1310"/>
        </w:trPr>
        <w:tc>
          <w:tcPr>
            <w:tcW w:w="629"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E74239" w:rsidRPr="00C76DA6" w:rsidRDefault="00E74239" w:rsidP="00B17A48">
            <w:pPr>
              <w:ind w:left="80" w:right="81"/>
              <w:jc w:val="center"/>
              <w:rPr>
                <w:b/>
                <w:sz w:val="18"/>
                <w:szCs w:val="18"/>
              </w:rPr>
            </w:pPr>
            <w:r w:rsidRPr="00C76DA6">
              <w:rPr>
                <w:b/>
                <w:sz w:val="18"/>
                <w:szCs w:val="18"/>
              </w:rPr>
              <w:t>Контрольное событие</w:t>
            </w:r>
          </w:p>
          <w:p w:rsidR="00E74239" w:rsidRPr="00C76DA6" w:rsidRDefault="00E74239" w:rsidP="00B17A48">
            <w:pPr>
              <w:ind w:left="80" w:right="81"/>
              <w:jc w:val="center"/>
              <w:rPr>
                <w:b/>
                <w:sz w:val="18"/>
                <w:szCs w:val="18"/>
              </w:rPr>
            </w:pPr>
            <w:r w:rsidRPr="00C76DA6">
              <w:rPr>
                <w:b/>
                <w:sz w:val="18"/>
                <w:szCs w:val="18"/>
              </w:rPr>
              <w:t>программы 3.1.1</w:t>
            </w:r>
          </w:p>
          <w:p w:rsidR="00E74239" w:rsidRPr="00C76DA6" w:rsidRDefault="00E74239" w:rsidP="009411DE">
            <w:pPr>
              <w:ind w:left="80" w:right="81"/>
              <w:jc w:val="center"/>
              <w:rPr>
                <w:sz w:val="18"/>
                <w:szCs w:val="18"/>
              </w:rPr>
            </w:pPr>
            <w:r w:rsidRPr="00C76DA6">
              <w:rPr>
                <w:sz w:val="18"/>
                <w:szCs w:val="18"/>
              </w:rPr>
              <w:t>Договоры на оказание услуг, работ для обеспечения выполнения возложенных задач и функций в 20</w:t>
            </w:r>
            <w:r w:rsidR="00AE5538" w:rsidRPr="00C76DA6">
              <w:rPr>
                <w:sz w:val="18"/>
                <w:szCs w:val="18"/>
              </w:rPr>
              <w:t>2</w:t>
            </w:r>
            <w:r w:rsidR="009411DE" w:rsidRPr="00C76DA6">
              <w:rPr>
                <w:sz w:val="18"/>
                <w:szCs w:val="18"/>
              </w:rPr>
              <w:t>1</w:t>
            </w:r>
            <w:r w:rsidRPr="00C76DA6">
              <w:rPr>
                <w:sz w:val="18"/>
                <w:szCs w:val="18"/>
              </w:rPr>
              <w:t xml:space="preserve"> году заключены</w:t>
            </w:r>
          </w:p>
        </w:tc>
        <w:tc>
          <w:tcPr>
            <w:tcW w:w="1593" w:type="dxa"/>
            <w:tcBorders>
              <w:top w:val="single" w:sz="4" w:space="0" w:color="auto"/>
              <w:left w:val="single" w:sz="4" w:space="0" w:color="auto"/>
              <w:bottom w:val="single" w:sz="4" w:space="0" w:color="auto"/>
              <w:right w:val="single" w:sz="4" w:space="0" w:color="auto"/>
            </w:tcBorders>
          </w:tcPr>
          <w:p w:rsidR="00D33660" w:rsidRPr="00C76DA6" w:rsidRDefault="00D33660" w:rsidP="00D33660">
            <w:pPr>
              <w:rPr>
                <w:sz w:val="18"/>
                <w:szCs w:val="18"/>
              </w:rPr>
            </w:pPr>
            <w:r w:rsidRPr="00C76DA6">
              <w:rPr>
                <w:sz w:val="18"/>
                <w:szCs w:val="18"/>
              </w:rPr>
              <w:t>Кулагина Е.В.</w:t>
            </w:r>
          </w:p>
          <w:p w:rsidR="00D33660" w:rsidRPr="00C76DA6" w:rsidRDefault="00D33660" w:rsidP="00D33660">
            <w:pPr>
              <w:rPr>
                <w:sz w:val="18"/>
                <w:szCs w:val="18"/>
              </w:rPr>
            </w:pPr>
            <w:r w:rsidRPr="00C76DA6">
              <w:rPr>
                <w:sz w:val="18"/>
                <w:szCs w:val="18"/>
              </w:rPr>
              <w:t>Председатель комитета по труду и занятости населения Курской области</w:t>
            </w:r>
          </w:p>
          <w:p w:rsidR="00E74239" w:rsidRPr="00C76DA6" w:rsidRDefault="00E74239" w:rsidP="00B17A48">
            <w:pPr>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widowControl w:val="0"/>
              <w:autoSpaceDE w:val="0"/>
              <w:autoSpaceDN w:val="0"/>
              <w:adjustRightInd w:val="0"/>
              <w:ind w:firstLine="45"/>
              <w:jc w:val="center"/>
              <w:rPr>
                <w:sz w:val="18"/>
                <w:szCs w:val="18"/>
              </w:rPr>
            </w:pPr>
            <w:r w:rsidRPr="00C76DA6">
              <w:rPr>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31.12.20</w:t>
            </w:r>
            <w:r w:rsidR="00AE5538"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E74239" w:rsidRPr="00C76DA6" w:rsidRDefault="00E74239" w:rsidP="009411DE">
            <w:pPr>
              <w:jc w:val="center"/>
              <w:rPr>
                <w:sz w:val="18"/>
                <w:szCs w:val="18"/>
              </w:rPr>
            </w:pPr>
            <w:r w:rsidRPr="00C76DA6">
              <w:rPr>
                <w:sz w:val="18"/>
                <w:szCs w:val="18"/>
              </w:rPr>
              <w:t>31.12.20</w:t>
            </w:r>
            <w:r w:rsidR="00AE5538" w:rsidRPr="00C76DA6">
              <w:rPr>
                <w:sz w:val="18"/>
                <w:szCs w:val="18"/>
              </w:rPr>
              <w:t>2</w:t>
            </w:r>
            <w:r w:rsidR="009411D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E74239" w:rsidRPr="00C76DA6" w:rsidRDefault="00E74239" w:rsidP="00B17A48">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E74239" w:rsidRPr="00C76DA6" w:rsidRDefault="0082322D" w:rsidP="00B17A48">
            <w:pPr>
              <w:rPr>
                <w:sz w:val="18"/>
                <w:szCs w:val="18"/>
              </w:rPr>
            </w:pPr>
            <w:r w:rsidRPr="00C76DA6">
              <w:rPr>
                <w:sz w:val="18"/>
                <w:szCs w:val="18"/>
              </w:rPr>
              <w:t>В</w:t>
            </w:r>
            <w:r w:rsidR="00E74239" w:rsidRPr="00C76DA6">
              <w:rPr>
                <w:sz w:val="18"/>
                <w:szCs w:val="18"/>
              </w:rPr>
              <w:t>ыполнено</w:t>
            </w:r>
          </w:p>
        </w:tc>
      </w:tr>
      <w:tr w:rsidR="00A939F5" w:rsidRPr="00C76DA6" w:rsidTr="007B7DF2">
        <w:trPr>
          <w:trHeight w:val="1310"/>
        </w:trPr>
        <w:tc>
          <w:tcPr>
            <w:tcW w:w="629" w:type="dxa"/>
            <w:tcBorders>
              <w:top w:val="single" w:sz="4" w:space="0" w:color="auto"/>
              <w:left w:val="single" w:sz="4" w:space="0" w:color="auto"/>
              <w:bottom w:val="single" w:sz="4" w:space="0" w:color="auto"/>
              <w:right w:val="single" w:sz="4" w:space="0" w:color="auto"/>
            </w:tcBorders>
            <w:hideMark/>
          </w:tcPr>
          <w:p w:rsidR="00A939F5" w:rsidRPr="00C76DA6" w:rsidRDefault="00346B77" w:rsidP="00346B77">
            <w:pPr>
              <w:rPr>
                <w:sz w:val="18"/>
                <w:szCs w:val="18"/>
              </w:rPr>
            </w:pPr>
            <w:r>
              <w:rPr>
                <w:sz w:val="18"/>
                <w:szCs w:val="18"/>
              </w:rPr>
              <w:t xml:space="preserve">  </w:t>
            </w:r>
            <w:r w:rsidR="00A939F5" w:rsidRPr="00C76DA6">
              <w:rPr>
                <w:sz w:val="18"/>
                <w:szCs w:val="18"/>
              </w:rPr>
              <w:t>3.2</w:t>
            </w:r>
          </w:p>
        </w:tc>
        <w:tc>
          <w:tcPr>
            <w:tcW w:w="2978" w:type="dxa"/>
            <w:tcBorders>
              <w:top w:val="single" w:sz="4" w:space="0" w:color="auto"/>
              <w:left w:val="single" w:sz="4" w:space="0" w:color="auto"/>
              <w:bottom w:val="single" w:sz="4" w:space="0" w:color="auto"/>
              <w:right w:val="single" w:sz="4" w:space="0" w:color="auto"/>
            </w:tcBorders>
            <w:hideMark/>
          </w:tcPr>
          <w:p w:rsidR="00A939F5" w:rsidRPr="00C76DA6" w:rsidRDefault="00A939F5" w:rsidP="007B7DF2">
            <w:pPr>
              <w:ind w:left="80" w:right="81"/>
              <w:jc w:val="center"/>
              <w:rPr>
                <w:b/>
                <w:sz w:val="18"/>
                <w:szCs w:val="18"/>
              </w:rPr>
            </w:pPr>
            <w:r w:rsidRPr="00C76DA6">
              <w:rPr>
                <w:b/>
                <w:sz w:val="18"/>
                <w:szCs w:val="18"/>
              </w:rPr>
              <w:t>Основное мероприятие 3.2</w:t>
            </w:r>
          </w:p>
          <w:p w:rsidR="00A939F5" w:rsidRPr="00C76DA6" w:rsidRDefault="00A939F5" w:rsidP="007B7DF2">
            <w:pPr>
              <w:ind w:left="80" w:right="81"/>
              <w:jc w:val="center"/>
              <w:rPr>
                <w:sz w:val="18"/>
                <w:szCs w:val="18"/>
              </w:rPr>
            </w:pPr>
            <w:r w:rsidRPr="00C76DA6">
              <w:rPr>
                <w:sz w:val="18"/>
                <w:szCs w:val="18"/>
              </w:rPr>
              <w:t>Перевод государственных услуг в сфере труда и занятости  населения на предоставление в электронном виде</w:t>
            </w:r>
          </w:p>
        </w:tc>
        <w:tc>
          <w:tcPr>
            <w:tcW w:w="1593" w:type="dxa"/>
            <w:tcBorders>
              <w:top w:val="single" w:sz="4" w:space="0" w:color="auto"/>
              <w:left w:val="single" w:sz="4" w:space="0" w:color="auto"/>
              <w:bottom w:val="single" w:sz="4" w:space="0" w:color="auto"/>
              <w:right w:val="single" w:sz="4" w:space="0" w:color="auto"/>
            </w:tcBorders>
          </w:tcPr>
          <w:p w:rsidR="007B7DF2" w:rsidRPr="00C76DA6" w:rsidRDefault="007B7DF2" w:rsidP="007B7DF2">
            <w:pPr>
              <w:rPr>
                <w:sz w:val="18"/>
                <w:szCs w:val="18"/>
              </w:rPr>
            </w:pPr>
            <w:r w:rsidRPr="00C76DA6">
              <w:rPr>
                <w:sz w:val="18"/>
                <w:szCs w:val="18"/>
              </w:rPr>
              <w:t>Кулагина Е.В.</w:t>
            </w:r>
          </w:p>
          <w:p w:rsidR="007B7DF2" w:rsidRPr="00C76DA6" w:rsidRDefault="007B7DF2" w:rsidP="007B7DF2">
            <w:pPr>
              <w:rPr>
                <w:sz w:val="18"/>
                <w:szCs w:val="18"/>
              </w:rPr>
            </w:pPr>
            <w:r w:rsidRPr="00C76DA6">
              <w:rPr>
                <w:sz w:val="18"/>
                <w:szCs w:val="18"/>
              </w:rPr>
              <w:t>Председатель комитета по труду и занятости населения Курской области</w:t>
            </w:r>
          </w:p>
          <w:p w:rsidR="00A939F5" w:rsidRPr="00C76DA6" w:rsidRDefault="00A939F5" w:rsidP="00EE5B37">
            <w:pPr>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01.01.20</w:t>
            </w:r>
            <w:r w:rsidR="007B7DF2"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31.12.20</w:t>
            </w:r>
            <w:r w:rsidR="007B7DF2"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rFonts w:eastAsia="Calibri"/>
                <w:sz w:val="18"/>
                <w:szCs w:val="18"/>
              </w:rPr>
            </w:pPr>
            <w:r w:rsidRPr="00C76DA6">
              <w:rPr>
                <w:rFonts w:eastAsia="Calibri"/>
                <w:sz w:val="18"/>
                <w:szCs w:val="18"/>
              </w:rPr>
              <w:t>01.01.20</w:t>
            </w:r>
            <w:r w:rsidR="007B7DF2" w:rsidRPr="00C76DA6">
              <w:rPr>
                <w:rFonts w:eastAsia="Calibri"/>
                <w:sz w:val="18"/>
                <w:szCs w:val="18"/>
              </w:rPr>
              <w:t>2</w:t>
            </w:r>
            <w:r w:rsidR="009411DE"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31.12.20</w:t>
            </w:r>
            <w:r w:rsidR="007B7DF2" w:rsidRPr="00C76DA6">
              <w:rPr>
                <w:sz w:val="18"/>
                <w:szCs w:val="18"/>
              </w:rPr>
              <w:t>2</w:t>
            </w:r>
            <w:r w:rsidR="009411D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A939F5" w:rsidRPr="00C76DA6" w:rsidRDefault="00A939F5" w:rsidP="00802916">
            <w:pPr>
              <w:autoSpaceDE w:val="0"/>
              <w:autoSpaceDN w:val="0"/>
              <w:adjustRightInd w:val="0"/>
              <w:jc w:val="both"/>
              <w:outlineLvl w:val="2"/>
              <w:rPr>
                <w:sz w:val="18"/>
                <w:szCs w:val="18"/>
              </w:rPr>
            </w:pPr>
            <w:r w:rsidRPr="00C76DA6">
              <w:rPr>
                <w:color w:val="353A3F"/>
                <w:sz w:val="18"/>
                <w:szCs w:val="18"/>
              </w:rPr>
              <w:t xml:space="preserve">Повышение качества предоставления государственных услуг, их доступности, сокращение временных и </w:t>
            </w:r>
            <w:r w:rsidRPr="00C76DA6">
              <w:rPr>
                <w:color w:val="353A3F"/>
                <w:sz w:val="18"/>
                <w:szCs w:val="18"/>
              </w:rPr>
              <w:lastRenderedPageBreak/>
              <w:t>финансовых затрат</w:t>
            </w:r>
          </w:p>
        </w:tc>
        <w:tc>
          <w:tcPr>
            <w:tcW w:w="1558" w:type="dxa"/>
            <w:tcBorders>
              <w:top w:val="single" w:sz="4" w:space="0" w:color="auto"/>
              <w:left w:val="single" w:sz="4" w:space="0" w:color="auto"/>
              <w:bottom w:val="single" w:sz="4" w:space="0" w:color="auto"/>
              <w:right w:val="single" w:sz="4" w:space="0" w:color="auto"/>
            </w:tcBorders>
            <w:hideMark/>
          </w:tcPr>
          <w:p w:rsidR="00A939F5" w:rsidRPr="00C76DA6" w:rsidRDefault="00266324" w:rsidP="00802916">
            <w:pPr>
              <w:jc w:val="both"/>
              <w:rPr>
                <w:sz w:val="18"/>
                <w:szCs w:val="18"/>
              </w:rPr>
            </w:pPr>
            <w:r w:rsidRPr="00C76DA6">
              <w:rPr>
                <w:sz w:val="18"/>
                <w:szCs w:val="18"/>
              </w:rPr>
              <w:lastRenderedPageBreak/>
              <w:t>Увеличение доли государственных услуг в сфере труда и занятости населения, оказываемых в электронном виде до 54 %</w:t>
            </w:r>
          </w:p>
        </w:tc>
      </w:tr>
      <w:tr w:rsidR="00A939F5" w:rsidRPr="00C76DA6" w:rsidTr="007B7DF2">
        <w:trPr>
          <w:trHeight w:val="1310"/>
        </w:trPr>
        <w:tc>
          <w:tcPr>
            <w:tcW w:w="629"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widowControl w:val="0"/>
              <w:autoSpaceDE w:val="0"/>
              <w:autoSpaceDN w:val="0"/>
              <w:adjustRightInd w:val="0"/>
              <w:ind w:firstLine="720"/>
              <w:jc w:val="center"/>
              <w:rPr>
                <w:sz w:val="18"/>
                <w:szCs w:val="18"/>
              </w:rPr>
            </w:pPr>
            <w:r w:rsidRPr="00C76DA6">
              <w:rPr>
                <w:sz w:val="18"/>
                <w:szCs w:val="18"/>
              </w:rPr>
              <w:lastRenderedPageBreak/>
              <w:t>3</w:t>
            </w:r>
          </w:p>
        </w:tc>
        <w:tc>
          <w:tcPr>
            <w:tcW w:w="2978" w:type="dxa"/>
            <w:tcBorders>
              <w:top w:val="single" w:sz="4" w:space="0" w:color="auto"/>
              <w:left w:val="single" w:sz="4" w:space="0" w:color="auto"/>
              <w:bottom w:val="single" w:sz="4" w:space="0" w:color="auto"/>
              <w:right w:val="single" w:sz="4" w:space="0" w:color="auto"/>
            </w:tcBorders>
            <w:hideMark/>
          </w:tcPr>
          <w:p w:rsidR="00A939F5" w:rsidRPr="00C76DA6" w:rsidRDefault="00A939F5" w:rsidP="007B7DF2">
            <w:pPr>
              <w:ind w:left="80" w:right="81"/>
              <w:jc w:val="center"/>
              <w:rPr>
                <w:b/>
                <w:sz w:val="18"/>
                <w:szCs w:val="18"/>
              </w:rPr>
            </w:pPr>
            <w:r w:rsidRPr="00C76DA6">
              <w:rPr>
                <w:b/>
                <w:sz w:val="18"/>
                <w:szCs w:val="18"/>
              </w:rPr>
              <w:t>Контрольное событие</w:t>
            </w:r>
          </w:p>
          <w:p w:rsidR="00A939F5" w:rsidRPr="00C76DA6" w:rsidRDefault="00A939F5" w:rsidP="007B7DF2">
            <w:pPr>
              <w:ind w:left="80" w:right="81"/>
              <w:jc w:val="center"/>
              <w:rPr>
                <w:b/>
                <w:sz w:val="18"/>
                <w:szCs w:val="18"/>
              </w:rPr>
            </w:pPr>
            <w:r w:rsidRPr="00C76DA6">
              <w:rPr>
                <w:b/>
                <w:sz w:val="18"/>
                <w:szCs w:val="18"/>
              </w:rPr>
              <w:t>программы 3.2.1</w:t>
            </w:r>
          </w:p>
          <w:p w:rsidR="00A939F5" w:rsidRPr="00C76DA6" w:rsidRDefault="009411DE" w:rsidP="007B7DF2">
            <w:pPr>
              <w:ind w:left="80" w:right="81"/>
              <w:jc w:val="center"/>
              <w:rPr>
                <w:b/>
                <w:sz w:val="18"/>
                <w:szCs w:val="18"/>
              </w:rPr>
            </w:pPr>
            <w:r w:rsidRPr="00C76DA6">
              <w:rPr>
                <w:sz w:val="18"/>
                <w:szCs w:val="18"/>
              </w:rPr>
              <w:t>Перевод государственных услуг в сфере труда и занятости  населения на предоставление в электронном виде в 2021 году выполнен</w:t>
            </w:r>
          </w:p>
        </w:tc>
        <w:tc>
          <w:tcPr>
            <w:tcW w:w="1593" w:type="dxa"/>
            <w:tcBorders>
              <w:top w:val="single" w:sz="4" w:space="0" w:color="auto"/>
              <w:left w:val="single" w:sz="4" w:space="0" w:color="auto"/>
              <w:bottom w:val="single" w:sz="4" w:space="0" w:color="auto"/>
              <w:right w:val="single" w:sz="4" w:space="0" w:color="auto"/>
            </w:tcBorders>
          </w:tcPr>
          <w:p w:rsidR="007B7DF2" w:rsidRPr="00C76DA6" w:rsidRDefault="007B7DF2" w:rsidP="007B7DF2">
            <w:pPr>
              <w:rPr>
                <w:sz w:val="18"/>
                <w:szCs w:val="18"/>
              </w:rPr>
            </w:pPr>
            <w:r w:rsidRPr="00C76DA6">
              <w:rPr>
                <w:sz w:val="18"/>
                <w:szCs w:val="18"/>
              </w:rPr>
              <w:t>Кулагина Е.В.</w:t>
            </w:r>
          </w:p>
          <w:p w:rsidR="007B7DF2" w:rsidRPr="00C76DA6" w:rsidRDefault="007B7DF2" w:rsidP="007B7DF2">
            <w:pPr>
              <w:rPr>
                <w:sz w:val="18"/>
                <w:szCs w:val="18"/>
              </w:rPr>
            </w:pPr>
            <w:r w:rsidRPr="00C76DA6">
              <w:rPr>
                <w:sz w:val="18"/>
                <w:szCs w:val="18"/>
              </w:rPr>
              <w:t>Председатель комитета по труду и занятости населения Курской области</w:t>
            </w:r>
          </w:p>
          <w:p w:rsidR="00A939F5" w:rsidRPr="00C76DA6" w:rsidRDefault="00A939F5" w:rsidP="00EE5B37">
            <w:pPr>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widowControl w:val="0"/>
              <w:autoSpaceDE w:val="0"/>
              <w:autoSpaceDN w:val="0"/>
              <w:adjustRightInd w:val="0"/>
              <w:ind w:firstLine="45"/>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jc w:val="center"/>
              <w:rPr>
                <w:sz w:val="18"/>
                <w:szCs w:val="18"/>
              </w:rPr>
            </w:pPr>
            <w:r w:rsidRPr="00C76DA6">
              <w:rPr>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31.12.20</w:t>
            </w:r>
            <w:r w:rsidR="007B7DF2"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31.12.20</w:t>
            </w:r>
            <w:r w:rsidR="007B7DF2" w:rsidRPr="00C76DA6">
              <w:rPr>
                <w:sz w:val="18"/>
                <w:szCs w:val="18"/>
              </w:rPr>
              <w:t>2</w:t>
            </w:r>
            <w:r w:rsidR="009411D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A939F5" w:rsidRPr="00C76DA6" w:rsidRDefault="0082322D" w:rsidP="00EE5B37">
            <w:pPr>
              <w:rPr>
                <w:sz w:val="18"/>
                <w:szCs w:val="18"/>
              </w:rPr>
            </w:pPr>
            <w:r w:rsidRPr="00C76DA6">
              <w:rPr>
                <w:sz w:val="18"/>
                <w:szCs w:val="18"/>
              </w:rPr>
              <w:t>В</w:t>
            </w:r>
            <w:r w:rsidR="00A939F5" w:rsidRPr="00C76DA6">
              <w:rPr>
                <w:sz w:val="18"/>
                <w:szCs w:val="18"/>
              </w:rPr>
              <w:t>ыполнено</w:t>
            </w:r>
          </w:p>
        </w:tc>
      </w:tr>
      <w:tr w:rsidR="00A939F5" w:rsidRPr="00C76DA6" w:rsidTr="007B7DF2">
        <w:trPr>
          <w:trHeight w:val="1310"/>
        </w:trPr>
        <w:tc>
          <w:tcPr>
            <w:tcW w:w="629" w:type="dxa"/>
            <w:tcBorders>
              <w:top w:val="single" w:sz="4" w:space="0" w:color="auto"/>
              <w:left w:val="single" w:sz="4" w:space="0" w:color="auto"/>
              <w:bottom w:val="single" w:sz="4" w:space="0" w:color="auto"/>
              <w:right w:val="single" w:sz="4" w:space="0" w:color="auto"/>
            </w:tcBorders>
            <w:hideMark/>
          </w:tcPr>
          <w:p w:rsidR="00A939F5" w:rsidRPr="00C76DA6" w:rsidRDefault="00346B77" w:rsidP="00346B77">
            <w:pPr>
              <w:rPr>
                <w:sz w:val="18"/>
                <w:szCs w:val="18"/>
              </w:rPr>
            </w:pPr>
            <w:r>
              <w:rPr>
                <w:sz w:val="18"/>
                <w:szCs w:val="18"/>
              </w:rPr>
              <w:t xml:space="preserve">  </w:t>
            </w:r>
            <w:r w:rsidR="00A939F5" w:rsidRPr="00C76DA6">
              <w:rPr>
                <w:sz w:val="18"/>
                <w:szCs w:val="18"/>
              </w:rPr>
              <w:t>3.3</w:t>
            </w:r>
          </w:p>
        </w:tc>
        <w:tc>
          <w:tcPr>
            <w:tcW w:w="2978" w:type="dxa"/>
            <w:tcBorders>
              <w:top w:val="single" w:sz="4" w:space="0" w:color="auto"/>
              <w:left w:val="single" w:sz="4" w:space="0" w:color="auto"/>
              <w:bottom w:val="single" w:sz="4" w:space="0" w:color="auto"/>
              <w:right w:val="single" w:sz="4" w:space="0" w:color="auto"/>
            </w:tcBorders>
            <w:hideMark/>
          </w:tcPr>
          <w:p w:rsidR="00A939F5" w:rsidRPr="00C76DA6" w:rsidRDefault="00A939F5" w:rsidP="007B7DF2">
            <w:pPr>
              <w:ind w:left="80" w:right="81"/>
              <w:jc w:val="center"/>
              <w:rPr>
                <w:b/>
                <w:sz w:val="18"/>
                <w:szCs w:val="18"/>
              </w:rPr>
            </w:pPr>
            <w:r w:rsidRPr="00C76DA6">
              <w:rPr>
                <w:b/>
                <w:sz w:val="18"/>
                <w:szCs w:val="18"/>
              </w:rPr>
              <w:t>Основное мероприятие 3.3</w:t>
            </w:r>
          </w:p>
          <w:p w:rsidR="00A939F5" w:rsidRPr="00C76DA6" w:rsidRDefault="00A939F5" w:rsidP="007B7DF2">
            <w:pPr>
              <w:ind w:left="80" w:right="81"/>
              <w:jc w:val="center"/>
              <w:rPr>
                <w:sz w:val="18"/>
                <w:szCs w:val="18"/>
              </w:rPr>
            </w:pPr>
            <w:r w:rsidRPr="00C76DA6">
              <w:rPr>
                <w:sz w:val="18"/>
                <w:szCs w:val="18"/>
              </w:rPr>
              <w:t>Осуществление контрольных мероприятий, проводимых комитетом по труду и занятости населения Курской области</w:t>
            </w:r>
          </w:p>
          <w:p w:rsidR="00A939F5" w:rsidRPr="00C76DA6" w:rsidRDefault="00A939F5" w:rsidP="007B7DF2">
            <w:pPr>
              <w:ind w:left="80" w:right="81"/>
              <w:jc w:val="center"/>
              <w:rPr>
                <w:b/>
                <w:sz w:val="18"/>
                <w:szCs w:val="18"/>
              </w:rPr>
            </w:pPr>
          </w:p>
        </w:tc>
        <w:tc>
          <w:tcPr>
            <w:tcW w:w="1593" w:type="dxa"/>
            <w:tcBorders>
              <w:top w:val="single" w:sz="4" w:space="0" w:color="auto"/>
              <w:left w:val="single" w:sz="4" w:space="0" w:color="auto"/>
              <w:bottom w:val="single" w:sz="4" w:space="0" w:color="auto"/>
              <w:right w:val="single" w:sz="4" w:space="0" w:color="auto"/>
            </w:tcBorders>
          </w:tcPr>
          <w:p w:rsidR="007B7DF2" w:rsidRPr="00C76DA6" w:rsidRDefault="007B7DF2" w:rsidP="007B7DF2">
            <w:pPr>
              <w:rPr>
                <w:sz w:val="18"/>
                <w:szCs w:val="18"/>
              </w:rPr>
            </w:pPr>
            <w:r w:rsidRPr="00C76DA6">
              <w:rPr>
                <w:sz w:val="18"/>
                <w:szCs w:val="18"/>
              </w:rPr>
              <w:t>Кулагина Е.В.</w:t>
            </w:r>
          </w:p>
          <w:p w:rsidR="007B7DF2" w:rsidRPr="00C76DA6" w:rsidRDefault="007B7DF2" w:rsidP="007B7DF2">
            <w:pPr>
              <w:rPr>
                <w:sz w:val="18"/>
                <w:szCs w:val="18"/>
              </w:rPr>
            </w:pPr>
            <w:r w:rsidRPr="00C76DA6">
              <w:rPr>
                <w:sz w:val="18"/>
                <w:szCs w:val="18"/>
              </w:rPr>
              <w:t>Председатель комитета по труду и занятости населения Курской области</w:t>
            </w:r>
          </w:p>
          <w:p w:rsidR="00A939F5" w:rsidRPr="00C76DA6" w:rsidRDefault="00A939F5" w:rsidP="00EE5B37">
            <w:pPr>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01.01.20</w:t>
            </w:r>
            <w:r w:rsidR="007B7DF2"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31.12.20</w:t>
            </w:r>
            <w:r w:rsidR="007B7DF2" w:rsidRPr="00C76DA6">
              <w:rPr>
                <w:sz w:val="18"/>
                <w:szCs w:val="18"/>
              </w:rPr>
              <w:t>2</w:t>
            </w:r>
            <w:r w:rsidR="009411DE"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rFonts w:eastAsia="Calibri"/>
                <w:sz w:val="18"/>
                <w:szCs w:val="18"/>
              </w:rPr>
            </w:pPr>
            <w:r w:rsidRPr="00C76DA6">
              <w:rPr>
                <w:rFonts w:eastAsia="Calibri"/>
                <w:sz w:val="18"/>
                <w:szCs w:val="18"/>
              </w:rPr>
              <w:t>01.01.20</w:t>
            </w:r>
            <w:r w:rsidR="007B7DF2" w:rsidRPr="00C76DA6">
              <w:rPr>
                <w:rFonts w:eastAsia="Calibri"/>
                <w:sz w:val="18"/>
                <w:szCs w:val="18"/>
              </w:rPr>
              <w:t>2</w:t>
            </w:r>
            <w:r w:rsidR="009411DE"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9411DE">
            <w:pPr>
              <w:jc w:val="center"/>
              <w:rPr>
                <w:sz w:val="18"/>
                <w:szCs w:val="18"/>
              </w:rPr>
            </w:pPr>
            <w:r w:rsidRPr="00C76DA6">
              <w:rPr>
                <w:sz w:val="18"/>
                <w:szCs w:val="18"/>
              </w:rPr>
              <w:t>31.12.20</w:t>
            </w:r>
            <w:r w:rsidR="007B7DF2" w:rsidRPr="00C76DA6">
              <w:rPr>
                <w:sz w:val="18"/>
                <w:szCs w:val="18"/>
              </w:rPr>
              <w:t>2</w:t>
            </w:r>
            <w:r w:rsidR="009411DE"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A939F5" w:rsidRPr="00C76DA6" w:rsidRDefault="00A939F5" w:rsidP="00802916">
            <w:pPr>
              <w:autoSpaceDE w:val="0"/>
              <w:autoSpaceDN w:val="0"/>
              <w:adjustRightInd w:val="0"/>
              <w:jc w:val="both"/>
              <w:outlineLvl w:val="2"/>
              <w:rPr>
                <w:sz w:val="18"/>
                <w:szCs w:val="18"/>
              </w:rPr>
            </w:pPr>
            <w:r w:rsidRPr="00C76DA6">
              <w:rPr>
                <w:sz w:val="18"/>
                <w:szCs w:val="18"/>
              </w:rPr>
              <w:t>Повышение эффективности функционирования учреждений и хозяйственной деятельности</w:t>
            </w:r>
          </w:p>
        </w:tc>
        <w:tc>
          <w:tcPr>
            <w:tcW w:w="1558" w:type="dxa"/>
            <w:tcBorders>
              <w:top w:val="single" w:sz="4" w:space="0" w:color="auto"/>
              <w:left w:val="single" w:sz="4" w:space="0" w:color="auto"/>
              <w:bottom w:val="single" w:sz="4" w:space="0" w:color="auto"/>
              <w:right w:val="single" w:sz="4" w:space="0" w:color="auto"/>
            </w:tcBorders>
            <w:hideMark/>
          </w:tcPr>
          <w:p w:rsidR="00A939F5" w:rsidRPr="00C76DA6" w:rsidRDefault="00A939F5" w:rsidP="00802916">
            <w:pPr>
              <w:jc w:val="both"/>
              <w:rPr>
                <w:sz w:val="18"/>
                <w:szCs w:val="18"/>
              </w:rPr>
            </w:pPr>
            <w:r w:rsidRPr="00C76DA6">
              <w:rPr>
                <w:sz w:val="18"/>
                <w:szCs w:val="18"/>
              </w:rPr>
              <w:t xml:space="preserve">Проведено </w:t>
            </w:r>
            <w:r w:rsidR="004A3F2B" w:rsidRPr="00C76DA6">
              <w:rPr>
                <w:sz w:val="18"/>
                <w:szCs w:val="18"/>
              </w:rPr>
              <w:t>12</w:t>
            </w:r>
            <w:r w:rsidRPr="00C76DA6">
              <w:rPr>
                <w:sz w:val="18"/>
                <w:szCs w:val="18"/>
              </w:rPr>
              <w:t xml:space="preserve"> контрольн</w:t>
            </w:r>
            <w:r w:rsidR="00A771BB" w:rsidRPr="00C76DA6">
              <w:rPr>
                <w:sz w:val="18"/>
                <w:szCs w:val="18"/>
              </w:rPr>
              <w:t>ых</w:t>
            </w:r>
            <w:r w:rsidRPr="00C76DA6">
              <w:rPr>
                <w:sz w:val="18"/>
                <w:szCs w:val="18"/>
              </w:rPr>
              <w:t xml:space="preserve"> мероприяти</w:t>
            </w:r>
            <w:r w:rsidR="00A771BB" w:rsidRPr="00C76DA6">
              <w:rPr>
                <w:sz w:val="18"/>
                <w:szCs w:val="18"/>
              </w:rPr>
              <w:t>й</w:t>
            </w:r>
            <w:r w:rsidRPr="00C76DA6">
              <w:rPr>
                <w:sz w:val="18"/>
                <w:szCs w:val="18"/>
              </w:rPr>
              <w:t xml:space="preserve"> </w:t>
            </w:r>
          </w:p>
        </w:tc>
      </w:tr>
      <w:tr w:rsidR="00A939F5" w:rsidRPr="00C76DA6" w:rsidTr="007B7DF2">
        <w:trPr>
          <w:trHeight w:val="1310"/>
        </w:trPr>
        <w:tc>
          <w:tcPr>
            <w:tcW w:w="629"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hideMark/>
          </w:tcPr>
          <w:p w:rsidR="00A939F5" w:rsidRPr="00C76DA6" w:rsidRDefault="00A939F5" w:rsidP="007B7DF2">
            <w:pPr>
              <w:ind w:left="80" w:right="81"/>
              <w:jc w:val="center"/>
              <w:rPr>
                <w:b/>
                <w:sz w:val="18"/>
                <w:szCs w:val="18"/>
              </w:rPr>
            </w:pPr>
            <w:r w:rsidRPr="00C76DA6">
              <w:rPr>
                <w:b/>
                <w:sz w:val="18"/>
                <w:szCs w:val="18"/>
              </w:rPr>
              <w:t>Контрольное событие</w:t>
            </w:r>
          </w:p>
          <w:p w:rsidR="00A939F5" w:rsidRPr="00C76DA6" w:rsidRDefault="000D6AE6" w:rsidP="007B7DF2">
            <w:pPr>
              <w:ind w:left="80" w:right="81"/>
              <w:jc w:val="center"/>
              <w:rPr>
                <w:b/>
                <w:sz w:val="18"/>
                <w:szCs w:val="18"/>
              </w:rPr>
            </w:pPr>
            <w:r w:rsidRPr="00C76DA6">
              <w:rPr>
                <w:b/>
                <w:sz w:val="18"/>
                <w:szCs w:val="18"/>
              </w:rPr>
              <w:t>программы 3.3.</w:t>
            </w:r>
            <w:r w:rsidR="00A939F5" w:rsidRPr="00C76DA6">
              <w:rPr>
                <w:b/>
                <w:sz w:val="18"/>
                <w:szCs w:val="18"/>
              </w:rPr>
              <w:t>1</w:t>
            </w:r>
          </w:p>
          <w:p w:rsidR="00A939F5" w:rsidRPr="00C76DA6" w:rsidRDefault="00A939F5" w:rsidP="007B7DF2">
            <w:pPr>
              <w:ind w:left="80" w:right="81"/>
              <w:jc w:val="center"/>
              <w:rPr>
                <w:b/>
                <w:sz w:val="18"/>
                <w:szCs w:val="18"/>
              </w:rPr>
            </w:pPr>
            <w:r w:rsidRPr="00C76DA6">
              <w:rPr>
                <w:sz w:val="18"/>
                <w:szCs w:val="18"/>
              </w:rPr>
              <w:t>Контрольные мероприятия в 202</w:t>
            </w:r>
            <w:r w:rsidR="000D6AE6" w:rsidRPr="00C76DA6">
              <w:rPr>
                <w:sz w:val="18"/>
                <w:szCs w:val="18"/>
              </w:rPr>
              <w:t>1</w:t>
            </w:r>
            <w:r w:rsidRPr="00C76DA6">
              <w:rPr>
                <w:sz w:val="18"/>
                <w:szCs w:val="18"/>
              </w:rPr>
              <w:t xml:space="preserve"> году проведены</w:t>
            </w:r>
          </w:p>
          <w:p w:rsidR="00A939F5" w:rsidRPr="00C76DA6" w:rsidRDefault="00A939F5" w:rsidP="007B7DF2">
            <w:pPr>
              <w:ind w:left="80" w:right="81"/>
              <w:jc w:val="center"/>
              <w:rPr>
                <w:b/>
                <w:sz w:val="18"/>
                <w:szCs w:val="18"/>
              </w:rPr>
            </w:pPr>
          </w:p>
        </w:tc>
        <w:tc>
          <w:tcPr>
            <w:tcW w:w="1593" w:type="dxa"/>
            <w:tcBorders>
              <w:top w:val="single" w:sz="4" w:space="0" w:color="auto"/>
              <w:left w:val="single" w:sz="4" w:space="0" w:color="auto"/>
              <w:bottom w:val="single" w:sz="4" w:space="0" w:color="auto"/>
              <w:right w:val="single" w:sz="4" w:space="0" w:color="auto"/>
            </w:tcBorders>
          </w:tcPr>
          <w:p w:rsidR="007B7DF2" w:rsidRPr="00C76DA6" w:rsidRDefault="007B7DF2" w:rsidP="007B7DF2">
            <w:pPr>
              <w:rPr>
                <w:sz w:val="18"/>
                <w:szCs w:val="18"/>
              </w:rPr>
            </w:pPr>
            <w:r w:rsidRPr="00C76DA6">
              <w:rPr>
                <w:sz w:val="18"/>
                <w:szCs w:val="18"/>
              </w:rPr>
              <w:t>Кулагина Е.В.</w:t>
            </w:r>
          </w:p>
          <w:p w:rsidR="007B7DF2" w:rsidRPr="00C76DA6" w:rsidRDefault="007B7DF2" w:rsidP="007B7DF2">
            <w:pPr>
              <w:rPr>
                <w:sz w:val="18"/>
                <w:szCs w:val="18"/>
              </w:rPr>
            </w:pPr>
            <w:r w:rsidRPr="00C76DA6">
              <w:rPr>
                <w:sz w:val="18"/>
                <w:szCs w:val="18"/>
              </w:rPr>
              <w:t>Председатель комитета по труду и занятости населения Курской области</w:t>
            </w:r>
          </w:p>
          <w:p w:rsidR="00A939F5" w:rsidRPr="00C76DA6" w:rsidRDefault="00A939F5" w:rsidP="00EE5B37">
            <w:pPr>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widowControl w:val="0"/>
              <w:autoSpaceDE w:val="0"/>
              <w:autoSpaceDN w:val="0"/>
              <w:adjustRightInd w:val="0"/>
              <w:ind w:firstLine="45"/>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0D6AE6">
            <w:pPr>
              <w:jc w:val="center"/>
              <w:rPr>
                <w:sz w:val="18"/>
                <w:szCs w:val="18"/>
              </w:rPr>
            </w:pPr>
            <w:r w:rsidRPr="00C76DA6">
              <w:rPr>
                <w:sz w:val="18"/>
                <w:szCs w:val="18"/>
              </w:rPr>
              <w:t>31.12.20</w:t>
            </w:r>
            <w:r w:rsidR="007B7DF2" w:rsidRPr="00C76DA6">
              <w:rPr>
                <w:sz w:val="18"/>
                <w:szCs w:val="18"/>
              </w:rPr>
              <w:t>2</w:t>
            </w:r>
            <w:r w:rsidR="000D6AE6"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hideMark/>
          </w:tcPr>
          <w:p w:rsidR="00A939F5" w:rsidRPr="00C76DA6" w:rsidRDefault="00A939F5" w:rsidP="007B7DF2">
            <w:pPr>
              <w:jc w:val="center"/>
              <w:rPr>
                <w:sz w:val="18"/>
                <w:szCs w:val="18"/>
              </w:rPr>
            </w:pPr>
            <w:r w:rsidRPr="00C76DA6">
              <w:rPr>
                <w:sz w:val="18"/>
                <w:szCs w:val="18"/>
              </w:rPr>
              <w:t>31.12.20</w:t>
            </w:r>
            <w:r w:rsidR="007B7DF2" w:rsidRPr="00C76DA6">
              <w:rPr>
                <w:sz w:val="18"/>
                <w:szCs w:val="18"/>
              </w:rPr>
              <w:t>2</w:t>
            </w:r>
            <w:r w:rsidR="000D6AE6"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hideMark/>
          </w:tcPr>
          <w:p w:rsidR="00A939F5" w:rsidRPr="00C76DA6" w:rsidRDefault="00A939F5" w:rsidP="00EE5B37">
            <w:pPr>
              <w:widowControl w:val="0"/>
              <w:autoSpaceDE w:val="0"/>
              <w:autoSpaceDN w:val="0"/>
              <w:adjustRightInd w:val="0"/>
              <w:ind w:firstLine="720"/>
              <w:rPr>
                <w:sz w:val="18"/>
                <w:szCs w:val="18"/>
              </w:rPr>
            </w:pPr>
            <w:r w:rsidRPr="00C76DA6">
              <w:rPr>
                <w:sz w:val="18"/>
                <w:szCs w:val="18"/>
              </w:rPr>
              <w:t>х</w:t>
            </w:r>
          </w:p>
        </w:tc>
        <w:tc>
          <w:tcPr>
            <w:tcW w:w="1558" w:type="dxa"/>
            <w:tcBorders>
              <w:top w:val="single" w:sz="4" w:space="0" w:color="auto"/>
              <w:left w:val="single" w:sz="4" w:space="0" w:color="auto"/>
              <w:bottom w:val="single" w:sz="4" w:space="0" w:color="auto"/>
              <w:right w:val="single" w:sz="4" w:space="0" w:color="auto"/>
            </w:tcBorders>
            <w:hideMark/>
          </w:tcPr>
          <w:p w:rsidR="00A939F5" w:rsidRPr="00C76DA6" w:rsidRDefault="0082322D" w:rsidP="00EE5B37">
            <w:pPr>
              <w:rPr>
                <w:sz w:val="18"/>
                <w:szCs w:val="18"/>
              </w:rPr>
            </w:pPr>
            <w:r w:rsidRPr="00C76DA6">
              <w:rPr>
                <w:sz w:val="18"/>
                <w:szCs w:val="18"/>
              </w:rPr>
              <w:t>В</w:t>
            </w:r>
            <w:r w:rsidR="00A939F5" w:rsidRPr="00C76DA6">
              <w:rPr>
                <w:sz w:val="18"/>
                <w:szCs w:val="18"/>
              </w:rPr>
              <w:t>ыполнено</w:t>
            </w:r>
          </w:p>
        </w:tc>
      </w:tr>
      <w:tr w:rsidR="00A939F5" w:rsidRPr="00C76DA6" w:rsidTr="00B17A48">
        <w:tc>
          <w:tcPr>
            <w:tcW w:w="14550" w:type="dxa"/>
            <w:gridSpan w:val="10"/>
            <w:tcBorders>
              <w:top w:val="single" w:sz="4" w:space="0" w:color="auto"/>
              <w:left w:val="single" w:sz="4" w:space="0" w:color="auto"/>
              <w:bottom w:val="single" w:sz="4" w:space="0" w:color="auto"/>
              <w:right w:val="single" w:sz="4" w:space="0" w:color="auto"/>
            </w:tcBorders>
          </w:tcPr>
          <w:p w:rsidR="00A939F5" w:rsidRPr="00C76DA6" w:rsidRDefault="00A939F5" w:rsidP="00B17A48">
            <w:pPr>
              <w:ind w:left="80" w:right="81" w:firstLine="45"/>
              <w:jc w:val="center"/>
              <w:rPr>
                <w:b/>
                <w:sz w:val="22"/>
                <w:szCs w:val="22"/>
              </w:rPr>
            </w:pPr>
            <w:r w:rsidRPr="00C76DA6">
              <w:rPr>
                <w:b/>
                <w:sz w:val="22"/>
                <w:szCs w:val="22"/>
              </w:rPr>
              <w:t>Подпрограмма 4</w:t>
            </w:r>
          </w:p>
          <w:p w:rsidR="00A939F5" w:rsidRPr="00C76DA6" w:rsidRDefault="00A939F5" w:rsidP="00B17A48">
            <w:pPr>
              <w:ind w:left="80" w:right="81" w:firstLine="45"/>
              <w:jc w:val="center"/>
              <w:rPr>
                <w:sz w:val="18"/>
                <w:szCs w:val="18"/>
              </w:rPr>
            </w:pPr>
            <w:r w:rsidRPr="00C76DA6">
              <w:rPr>
                <w:b/>
                <w:sz w:val="22"/>
                <w:szCs w:val="22"/>
              </w:rPr>
              <w:t>«Сопровождение молодых инвалидов при их трудоустройстве»</w:t>
            </w:r>
          </w:p>
        </w:tc>
      </w:tr>
      <w:tr w:rsidR="000D6AE6" w:rsidRPr="00C76DA6" w:rsidTr="00703453">
        <w:tc>
          <w:tcPr>
            <w:tcW w:w="629" w:type="dxa"/>
            <w:tcBorders>
              <w:top w:val="single" w:sz="4" w:space="0" w:color="auto"/>
              <w:left w:val="single" w:sz="4" w:space="0" w:color="auto"/>
              <w:bottom w:val="single" w:sz="4" w:space="0" w:color="auto"/>
              <w:right w:val="single" w:sz="4" w:space="0" w:color="auto"/>
            </w:tcBorders>
            <w:hideMark/>
          </w:tcPr>
          <w:p w:rsidR="000D6AE6" w:rsidRPr="00C76DA6" w:rsidRDefault="00346B77" w:rsidP="00346B77">
            <w:pPr>
              <w:rPr>
                <w:sz w:val="18"/>
                <w:szCs w:val="18"/>
              </w:rPr>
            </w:pPr>
            <w:r>
              <w:rPr>
                <w:sz w:val="18"/>
                <w:szCs w:val="18"/>
              </w:rPr>
              <w:t xml:space="preserve">  </w:t>
            </w:r>
            <w:r w:rsidR="000D6AE6" w:rsidRPr="00C76DA6">
              <w:rPr>
                <w:sz w:val="18"/>
                <w:szCs w:val="18"/>
              </w:rPr>
              <w:t>4.1</w:t>
            </w:r>
          </w:p>
        </w:tc>
        <w:tc>
          <w:tcPr>
            <w:tcW w:w="2978" w:type="dxa"/>
            <w:tcBorders>
              <w:top w:val="single" w:sz="4" w:space="0" w:color="auto"/>
              <w:left w:val="single" w:sz="4" w:space="0" w:color="auto"/>
              <w:bottom w:val="single" w:sz="4" w:space="0" w:color="auto"/>
              <w:right w:val="single" w:sz="4" w:space="0" w:color="auto"/>
            </w:tcBorders>
          </w:tcPr>
          <w:p w:rsidR="000D6AE6" w:rsidRPr="00C76DA6" w:rsidRDefault="000D6AE6" w:rsidP="00323687">
            <w:pPr>
              <w:ind w:left="80" w:right="81"/>
              <w:jc w:val="center"/>
              <w:rPr>
                <w:b/>
                <w:sz w:val="18"/>
                <w:szCs w:val="18"/>
              </w:rPr>
            </w:pPr>
            <w:r w:rsidRPr="00C76DA6">
              <w:rPr>
                <w:b/>
                <w:sz w:val="18"/>
                <w:szCs w:val="18"/>
              </w:rPr>
              <w:t>Основное мероприятие 4.1</w:t>
            </w:r>
          </w:p>
          <w:p w:rsidR="000D6AE6" w:rsidRPr="00C76DA6" w:rsidRDefault="000D6AE6" w:rsidP="00323687">
            <w:pPr>
              <w:ind w:left="80" w:right="81"/>
              <w:jc w:val="center"/>
              <w:rPr>
                <w:sz w:val="18"/>
                <w:szCs w:val="18"/>
              </w:rPr>
            </w:pPr>
            <w:r w:rsidRPr="00C76DA6">
              <w:rPr>
                <w:sz w:val="18"/>
                <w:szCs w:val="18"/>
              </w:rPr>
              <w:t>Трудоустройство незанятых инвалидов молодого возраста</w:t>
            </w:r>
          </w:p>
          <w:p w:rsidR="000D6AE6" w:rsidRPr="00C76DA6" w:rsidRDefault="000D6AE6" w:rsidP="00323687">
            <w:pPr>
              <w:ind w:left="80" w:right="81"/>
              <w:jc w:val="center"/>
              <w:rPr>
                <w:b/>
                <w:sz w:val="18"/>
                <w:szCs w:val="18"/>
              </w:rPr>
            </w:pPr>
          </w:p>
        </w:tc>
        <w:tc>
          <w:tcPr>
            <w:tcW w:w="1593"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rPr>
                <w:sz w:val="18"/>
                <w:szCs w:val="18"/>
              </w:rPr>
            </w:pPr>
            <w:r w:rsidRPr="00C76DA6">
              <w:rPr>
                <w:sz w:val="18"/>
                <w:szCs w:val="18"/>
              </w:rPr>
              <w:t>Пикулина О.В.</w:t>
            </w:r>
          </w:p>
          <w:p w:rsidR="000D6AE6" w:rsidRPr="00C76DA6" w:rsidRDefault="000D6AE6" w:rsidP="00B17A48">
            <w:pPr>
              <w:rPr>
                <w:sz w:val="18"/>
                <w:szCs w:val="18"/>
              </w:rPr>
            </w:pPr>
            <w:r w:rsidRPr="00C76DA6">
              <w:rPr>
                <w:sz w:val="18"/>
                <w:szCs w:val="18"/>
              </w:rPr>
              <w:t>Заместитель председателя комитета  по труду и занятости населения Курской области</w:t>
            </w:r>
          </w:p>
          <w:p w:rsidR="000D6AE6" w:rsidRPr="00C76DA6" w:rsidRDefault="000D6AE6" w:rsidP="00B17A48">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tcPr>
          <w:p w:rsidR="000D6AE6" w:rsidRPr="00C76DA6" w:rsidRDefault="000D6AE6" w:rsidP="000D6AE6">
            <w:pPr>
              <w:jc w:val="center"/>
              <w:rPr>
                <w:rFonts w:eastAsia="Calibri"/>
                <w:sz w:val="18"/>
                <w:szCs w:val="18"/>
              </w:rPr>
            </w:pPr>
            <w:r w:rsidRPr="00C76DA6">
              <w:rPr>
                <w:rFonts w:eastAsia="Calibri"/>
                <w:sz w:val="18"/>
                <w:szCs w:val="18"/>
              </w:rPr>
              <w:t>01.01.2021</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0D6AE6">
            <w:pPr>
              <w:jc w:val="center"/>
              <w:rPr>
                <w:sz w:val="18"/>
                <w:szCs w:val="18"/>
              </w:rPr>
            </w:pPr>
            <w:r w:rsidRPr="00C76DA6">
              <w:rPr>
                <w:sz w:val="18"/>
                <w:szCs w:val="18"/>
              </w:rPr>
              <w:t>31.12.2021</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0D6AE6">
            <w:pPr>
              <w:jc w:val="center"/>
              <w:rPr>
                <w:rFonts w:eastAsia="Calibri"/>
                <w:sz w:val="18"/>
                <w:szCs w:val="18"/>
              </w:rPr>
            </w:pPr>
            <w:r w:rsidRPr="00C76DA6">
              <w:rPr>
                <w:rFonts w:eastAsia="Calibri"/>
                <w:sz w:val="18"/>
                <w:szCs w:val="18"/>
              </w:rPr>
              <w:t>01.01.2021</w:t>
            </w:r>
          </w:p>
        </w:tc>
        <w:tc>
          <w:tcPr>
            <w:tcW w:w="1275" w:type="dxa"/>
            <w:tcBorders>
              <w:top w:val="single" w:sz="4" w:space="0" w:color="auto"/>
              <w:left w:val="single" w:sz="4" w:space="0" w:color="auto"/>
              <w:bottom w:val="single" w:sz="4" w:space="0" w:color="auto"/>
              <w:right w:val="single" w:sz="4" w:space="0" w:color="auto"/>
            </w:tcBorders>
            <w:hideMark/>
          </w:tcPr>
          <w:p w:rsidR="000D6AE6" w:rsidRPr="00C76DA6" w:rsidRDefault="000D6AE6" w:rsidP="000D6AE6">
            <w:pPr>
              <w:jc w:val="center"/>
              <w:rPr>
                <w:sz w:val="18"/>
                <w:szCs w:val="18"/>
              </w:rPr>
            </w:pPr>
            <w:r w:rsidRPr="00C76DA6">
              <w:rPr>
                <w:sz w:val="18"/>
                <w:szCs w:val="18"/>
              </w:rPr>
              <w:t>31.12.2021</w:t>
            </w:r>
          </w:p>
        </w:tc>
        <w:tc>
          <w:tcPr>
            <w:tcW w:w="1700" w:type="dxa"/>
            <w:tcBorders>
              <w:top w:val="single" w:sz="4" w:space="0" w:color="auto"/>
              <w:left w:val="single" w:sz="4" w:space="0" w:color="auto"/>
              <w:bottom w:val="single" w:sz="4" w:space="0" w:color="auto"/>
              <w:right w:val="single" w:sz="4" w:space="0" w:color="auto"/>
            </w:tcBorders>
            <w:vAlign w:val="center"/>
          </w:tcPr>
          <w:p w:rsidR="000D6AE6" w:rsidRPr="00C76DA6" w:rsidRDefault="000D6AE6" w:rsidP="00802916">
            <w:pPr>
              <w:jc w:val="both"/>
              <w:rPr>
                <w:color w:val="000000"/>
                <w:sz w:val="18"/>
                <w:szCs w:val="18"/>
              </w:rPr>
            </w:pPr>
            <w:r w:rsidRPr="00C76DA6">
              <w:rPr>
                <w:color w:val="000000"/>
                <w:sz w:val="18"/>
                <w:szCs w:val="18"/>
              </w:rPr>
              <w:t xml:space="preserve">В 2021 году будет организовано сопровождение при трудоустройстве и адаптации на рабочем месте 8 инвалидов молодого возраста (от 18 до 44 лет) </w:t>
            </w:r>
            <w:r w:rsidRPr="00C76DA6">
              <w:rPr>
                <w:color w:val="000000"/>
                <w:sz w:val="18"/>
                <w:szCs w:val="18"/>
              </w:rPr>
              <w:lastRenderedPageBreak/>
              <w:t xml:space="preserve">силами наставника; трудоустроено на временные рабочие места 27 инвалидов молодого возраста; оказано содействие самозанятости с выплатой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для организации собственного дела 2 инвалидам молодого возраста; организована психологическая поддержка 35 безработным инвалидам  молодого возраста; пройдут профессиональное обучение, дополнительное профессиональное образование 26 </w:t>
            </w:r>
            <w:r w:rsidRPr="00C76DA6">
              <w:rPr>
                <w:color w:val="000000"/>
                <w:sz w:val="18"/>
                <w:szCs w:val="18"/>
              </w:rPr>
              <w:lastRenderedPageBreak/>
              <w:t>безработных инвалидов молодого возраста</w:t>
            </w:r>
          </w:p>
        </w:tc>
        <w:tc>
          <w:tcPr>
            <w:tcW w:w="1558" w:type="dxa"/>
            <w:tcBorders>
              <w:top w:val="single" w:sz="4" w:space="0" w:color="auto"/>
              <w:left w:val="single" w:sz="4" w:space="0" w:color="auto"/>
              <w:bottom w:val="single" w:sz="4" w:space="0" w:color="auto"/>
              <w:right w:val="single" w:sz="4" w:space="0" w:color="auto"/>
            </w:tcBorders>
            <w:hideMark/>
          </w:tcPr>
          <w:p w:rsidR="000D6AE6" w:rsidRPr="00C76DA6" w:rsidRDefault="000D6AE6" w:rsidP="00802916">
            <w:pPr>
              <w:jc w:val="both"/>
              <w:rPr>
                <w:sz w:val="18"/>
                <w:szCs w:val="18"/>
              </w:rPr>
            </w:pPr>
            <w:r w:rsidRPr="00C76DA6">
              <w:rPr>
                <w:sz w:val="18"/>
                <w:szCs w:val="18"/>
              </w:rPr>
              <w:lastRenderedPageBreak/>
              <w:t xml:space="preserve">Организовано сопровождение при трудоустройстве и адаптации на рабочем месте </w:t>
            </w:r>
            <w:r w:rsidR="00D11A10" w:rsidRPr="00C76DA6">
              <w:rPr>
                <w:sz w:val="18"/>
                <w:szCs w:val="18"/>
              </w:rPr>
              <w:t>9</w:t>
            </w:r>
            <w:r w:rsidRPr="00C76DA6">
              <w:rPr>
                <w:sz w:val="18"/>
                <w:szCs w:val="18"/>
              </w:rPr>
              <w:t xml:space="preserve"> инвалидов молодого возраста (от 18 до 44 лет) </w:t>
            </w:r>
            <w:r w:rsidRPr="00C76DA6">
              <w:rPr>
                <w:sz w:val="18"/>
                <w:szCs w:val="18"/>
              </w:rPr>
              <w:lastRenderedPageBreak/>
              <w:t>силами наставника; трудоустроено на временные рабочие места 4</w:t>
            </w:r>
            <w:r w:rsidR="00D11A10" w:rsidRPr="00C76DA6">
              <w:rPr>
                <w:sz w:val="18"/>
                <w:szCs w:val="18"/>
              </w:rPr>
              <w:t>5</w:t>
            </w:r>
            <w:r w:rsidRPr="00C76DA6">
              <w:rPr>
                <w:sz w:val="18"/>
                <w:szCs w:val="18"/>
              </w:rPr>
              <w:t xml:space="preserve"> инвалидов молодого возраста; оказано содействие самозанятости с выплатой единовременной финансовой помощи </w:t>
            </w:r>
            <w:r w:rsidR="00D11A10" w:rsidRPr="00C76DA6">
              <w:rPr>
                <w:sz w:val="18"/>
                <w:szCs w:val="18"/>
              </w:rPr>
              <w:t>4</w:t>
            </w:r>
            <w:r w:rsidRPr="00C76DA6">
              <w:rPr>
                <w:sz w:val="18"/>
                <w:szCs w:val="18"/>
              </w:rPr>
              <w:t xml:space="preserve"> инвалидам молодого возраста. Организована  психологическая поддержка 35 безработных инвалидов молодого возраста; организовано профессиональное обучение и дополнительное профессиональное образование 2</w:t>
            </w:r>
            <w:r w:rsidR="00ED3AB6" w:rsidRPr="00C76DA6">
              <w:rPr>
                <w:sz w:val="18"/>
                <w:szCs w:val="18"/>
              </w:rPr>
              <w:t>8</w:t>
            </w:r>
            <w:r w:rsidRPr="00C76DA6">
              <w:rPr>
                <w:sz w:val="18"/>
                <w:szCs w:val="18"/>
              </w:rPr>
              <w:t xml:space="preserve"> безработных инвалидов молодого возраста  </w:t>
            </w:r>
          </w:p>
        </w:tc>
      </w:tr>
      <w:tr w:rsidR="000D6AE6" w:rsidRPr="00C76DA6" w:rsidTr="00E44AF3">
        <w:tc>
          <w:tcPr>
            <w:tcW w:w="629"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tcPr>
          <w:p w:rsidR="000D6AE6" w:rsidRPr="00C76DA6" w:rsidRDefault="000D6AE6" w:rsidP="00E44AF3">
            <w:pPr>
              <w:ind w:left="80" w:right="81"/>
              <w:jc w:val="center"/>
              <w:rPr>
                <w:b/>
                <w:sz w:val="18"/>
                <w:szCs w:val="18"/>
              </w:rPr>
            </w:pPr>
            <w:r w:rsidRPr="00C76DA6">
              <w:rPr>
                <w:b/>
                <w:sz w:val="18"/>
                <w:szCs w:val="18"/>
              </w:rPr>
              <w:t>Контрольное событие 4.1.1</w:t>
            </w:r>
            <w:r w:rsidRPr="00C76DA6">
              <w:rPr>
                <w:sz w:val="18"/>
                <w:szCs w:val="18"/>
              </w:rPr>
              <w:t xml:space="preserve">  Незанятые инвалиды молодого возраста в 202</w:t>
            </w:r>
            <w:r w:rsidR="00E44AF3" w:rsidRPr="00C76DA6">
              <w:rPr>
                <w:sz w:val="18"/>
                <w:szCs w:val="18"/>
              </w:rPr>
              <w:t>1</w:t>
            </w:r>
            <w:r w:rsidRPr="00C76DA6">
              <w:rPr>
                <w:sz w:val="18"/>
                <w:szCs w:val="18"/>
              </w:rPr>
              <w:t xml:space="preserve"> году трудоустроены</w:t>
            </w:r>
          </w:p>
        </w:tc>
        <w:tc>
          <w:tcPr>
            <w:tcW w:w="1593"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rPr>
                <w:sz w:val="18"/>
                <w:szCs w:val="18"/>
              </w:rPr>
            </w:pPr>
            <w:r w:rsidRPr="00C76DA6">
              <w:rPr>
                <w:sz w:val="18"/>
                <w:szCs w:val="18"/>
              </w:rPr>
              <w:t>Пикулина О.В.</w:t>
            </w:r>
          </w:p>
          <w:p w:rsidR="000D6AE6" w:rsidRPr="00C76DA6" w:rsidRDefault="000D6AE6" w:rsidP="00B17A48">
            <w:pPr>
              <w:rPr>
                <w:sz w:val="18"/>
                <w:szCs w:val="18"/>
              </w:rPr>
            </w:pPr>
            <w:r w:rsidRPr="00C76DA6">
              <w:rPr>
                <w:sz w:val="18"/>
                <w:szCs w:val="18"/>
              </w:rPr>
              <w:t>Заместитель председателя комитета  по труду и занятости населения Курской области</w:t>
            </w:r>
          </w:p>
          <w:p w:rsidR="000D6AE6" w:rsidRPr="00C76DA6" w:rsidRDefault="000D6AE6" w:rsidP="00B17A48">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widowControl w:val="0"/>
              <w:autoSpaceDE w:val="0"/>
              <w:autoSpaceDN w:val="0"/>
              <w:adjustRightInd w:val="0"/>
              <w:ind w:firstLine="45"/>
              <w:jc w:val="center"/>
              <w:rPr>
                <w:sz w:val="18"/>
                <w:szCs w:val="18"/>
              </w:rPr>
            </w:pPr>
            <w:r w:rsidRPr="00C76DA6">
              <w:rPr>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jc w:val="center"/>
              <w:rPr>
                <w:rFonts w:eastAsia="Calibri"/>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E44AF3">
            <w:pPr>
              <w:jc w:val="center"/>
              <w:rPr>
                <w:sz w:val="18"/>
                <w:szCs w:val="18"/>
              </w:rPr>
            </w:pPr>
            <w:r w:rsidRPr="00C76DA6">
              <w:rPr>
                <w:sz w:val="18"/>
                <w:szCs w:val="18"/>
              </w:rPr>
              <w:t>31.12.202</w:t>
            </w:r>
            <w:r w:rsidR="00E44AF3"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E44AF3">
            <w:pPr>
              <w:jc w:val="center"/>
              <w:rPr>
                <w:sz w:val="18"/>
                <w:szCs w:val="18"/>
              </w:rPr>
            </w:pPr>
            <w:r w:rsidRPr="00C76DA6">
              <w:rPr>
                <w:sz w:val="18"/>
                <w:szCs w:val="18"/>
              </w:rPr>
              <w:t>31.12.202</w:t>
            </w:r>
            <w:r w:rsidR="00E44AF3"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tcPr>
          <w:p w:rsidR="000D6AE6" w:rsidRPr="00C76DA6" w:rsidRDefault="00E44AF3" w:rsidP="00E44AF3">
            <w:pPr>
              <w:jc w:val="center"/>
              <w:rPr>
                <w:color w:val="000000"/>
                <w:sz w:val="20"/>
                <w:szCs w:val="20"/>
              </w:rPr>
            </w:pPr>
            <w:r w:rsidRPr="00C76DA6">
              <w:rPr>
                <w:rFonts w:eastAsia="Calibri"/>
                <w:sz w:val="18"/>
                <w:szCs w:val="18"/>
              </w:rPr>
              <w:t>х</w:t>
            </w:r>
          </w:p>
        </w:tc>
        <w:tc>
          <w:tcPr>
            <w:tcW w:w="1558"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rPr>
                <w:sz w:val="18"/>
                <w:szCs w:val="18"/>
              </w:rPr>
            </w:pPr>
            <w:r w:rsidRPr="00C76DA6">
              <w:rPr>
                <w:sz w:val="18"/>
                <w:szCs w:val="18"/>
              </w:rPr>
              <w:t>Выполнено</w:t>
            </w:r>
          </w:p>
        </w:tc>
      </w:tr>
      <w:tr w:rsidR="000D6AE6" w:rsidRPr="00C76DA6" w:rsidTr="00E44AF3">
        <w:trPr>
          <w:trHeight w:val="976"/>
        </w:trPr>
        <w:tc>
          <w:tcPr>
            <w:tcW w:w="629" w:type="dxa"/>
            <w:tcBorders>
              <w:top w:val="single" w:sz="4" w:space="0" w:color="auto"/>
              <w:left w:val="single" w:sz="4" w:space="0" w:color="auto"/>
              <w:bottom w:val="single" w:sz="4" w:space="0" w:color="auto"/>
              <w:right w:val="single" w:sz="4" w:space="0" w:color="auto"/>
            </w:tcBorders>
          </w:tcPr>
          <w:p w:rsidR="000D6AE6" w:rsidRPr="00C76DA6" w:rsidRDefault="00346B77" w:rsidP="00346B77">
            <w:pPr>
              <w:rPr>
                <w:sz w:val="18"/>
                <w:szCs w:val="18"/>
              </w:rPr>
            </w:pPr>
            <w:r>
              <w:rPr>
                <w:sz w:val="18"/>
                <w:szCs w:val="18"/>
              </w:rPr>
              <w:t xml:space="preserve">   </w:t>
            </w:r>
            <w:r w:rsidR="000D6AE6" w:rsidRPr="00C76DA6">
              <w:rPr>
                <w:sz w:val="18"/>
                <w:szCs w:val="18"/>
              </w:rPr>
              <w:t>4.2</w:t>
            </w:r>
          </w:p>
        </w:tc>
        <w:tc>
          <w:tcPr>
            <w:tcW w:w="2978" w:type="dxa"/>
            <w:tcBorders>
              <w:top w:val="single" w:sz="4" w:space="0" w:color="auto"/>
              <w:left w:val="single" w:sz="4" w:space="0" w:color="auto"/>
              <w:bottom w:val="single" w:sz="4" w:space="0" w:color="auto"/>
              <w:right w:val="single" w:sz="4" w:space="0" w:color="auto"/>
            </w:tcBorders>
          </w:tcPr>
          <w:p w:rsidR="000D6AE6" w:rsidRPr="00C76DA6" w:rsidRDefault="000D6AE6" w:rsidP="007B7DF2">
            <w:pPr>
              <w:ind w:left="80" w:right="81"/>
              <w:jc w:val="center"/>
              <w:rPr>
                <w:b/>
                <w:sz w:val="18"/>
                <w:szCs w:val="18"/>
              </w:rPr>
            </w:pPr>
            <w:r w:rsidRPr="00C76DA6">
              <w:rPr>
                <w:b/>
                <w:sz w:val="18"/>
                <w:szCs w:val="18"/>
              </w:rPr>
              <w:t>Основное мероприятие 4.2</w:t>
            </w:r>
          </w:p>
          <w:p w:rsidR="000D6AE6" w:rsidRPr="00C76DA6" w:rsidRDefault="000D6AE6" w:rsidP="007B7DF2">
            <w:pPr>
              <w:ind w:left="80" w:right="81"/>
              <w:jc w:val="center"/>
              <w:rPr>
                <w:sz w:val="18"/>
                <w:szCs w:val="18"/>
              </w:rPr>
            </w:pPr>
            <w:r w:rsidRPr="00C76DA6">
              <w:rPr>
                <w:sz w:val="18"/>
                <w:szCs w:val="18"/>
              </w:rPr>
              <w:t>Мониторинг сопровождения инвалидов молодого возраста при получении ими профессионального образования</w:t>
            </w:r>
          </w:p>
        </w:tc>
        <w:tc>
          <w:tcPr>
            <w:tcW w:w="1593"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rPr>
                <w:sz w:val="18"/>
                <w:szCs w:val="18"/>
              </w:rPr>
            </w:pPr>
            <w:r w:rsidRPr="00C76DA6">
              <w:rPr>
                <w:sz w:val="18"/>
                <w:szCs w:val="18"/>
              </w:rPr>
              <w:t>Пикулина О.В.</w:t>
            </w:r>
          </w:p>
          <w:p w:rsidR="000D6AE6" w:rsidRPr="00C76DA6" w:rsidRDefault="000D6AE6" w:rsidP="00B17A48">
            <w:pPr>
              <w:rPr>
                <w:sz w:val="18"/>
                <w:szCs w:val="18"/>
              </w:rPr>
            </w:pPr>
            <w:r w:rsidRPr="00C76DA6">
              <w:rPr>
                <w:sz w:val="18"/>
                <w:szCs w:val="18"/>
              </w:rPr>
              <w:t>Заместитель председателя комитета  по труду и занятости населения Курской области</w:t>
            </w:r>
          </w:p>
        </w:tc>
        <w:tc>
          <w:tcPr>
            <w:tcW w:w="993" w:type="dxa"/>
            <w:tcBorders>
              <w:top w:val="single" w:sz="4" w:space="0" w:color="auto"/>
              <w:left w:val="single" w:sz="4" w:space="0" w:color="auto"/>
              <w:bottom w:val="single" w:sz="4" w:space="0" w:color="auto"/>
              <w:right w:val="single" w:sz="4" w:space="0" w:color="auto"/>
            </w:tcBorders>
          </w:tcPr>
          <w:p w:rsidR="000D6AE6" w:rsidRPr="00C76DA6" w:rsidRDefault="000D6AE6" w:rsidP="00B17A48">
            <w:pPr>
              <w:widowControl w:val="0"/>
              <w:autoSpaceDE w:val="0"/>
              <w:autoSpaceDN w:val="0"/>
              <w:adjustRightInd w:val="0"/>
              <w:ind w:firstLine="45"/>
              <w:jc w:val="center"/>
              <w:rPr>
                <w:sz w:val="18"/>
                <w:szCs w:val="18"/>
              </w:rPr>
            </w:pPr>
            <w:r w:rsidRPr="00C76DA6">
              <w:rPr>
                <w:sz w:val="18"/>
                <w:szCs w:val="18"/>
              </w:rPr>
              <w:t>х</w:t>
            </w:r>
          </w:p>
        </w:tc>
        <w:tc>
          <w:tcPr>
            <w:tcW w:w="1274" w:type="dxa"/>
            <w:tcBorders>
              <w:top w:val="single" w:sz="4" w:space="0" w:color="auto"/>
              <w:left w:val="single" w:sz="4" w:space="0" w:color="auto"/>
              <w:bottom w:val="single" w:sz="4" w:space="0" w:color="auto"/>
              <w:right w:val="single" w:sz="4" w:space="0" w:color="auto"/>
            </w:tcBorders>
          </w:tcPr>
          <w:p w:rsidR="000D6AE6" w:rsidRPr="00C76DA6" w:rsidRDefault="000D6AE6" w:rsidP="00E44AF3">
            <w:pPr>
              <w:jc w:val="center"/>
              <w:rPr>
                <w:sz w:val="18"/>
                <w:szCs w:val="18"/>
              </w:rPr>
            </w:pPr>
            <w:r w:rsidRPr="00C76DA6">
              <w:rPr>
                <w:sz w:val="18"/>
                <w:szCs w:val="18"/>
              </w:rPr>
              <w:t>01.01.202</w:t>
            </w:r>
            <w:r w:rsidR="00E44AF3"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E44AF3">
            <w:pPr>
              <w:jc w:val="center"/>
              <w:rPr>
                <w:sz w:val="18"/>
                <w:szCs w:val="18"/>
              </w:rPr>
            </w:pPr>
            <w:r w:rsidRPr="00C76DA6">
              <w:rPr>
                <w:sz w:val="18"/>
                <w:szCs w:val="18"/>
              </w:rPr>
              <w:t>31.12.202</w:t>
            </w:r>
            <w:r w:rsidR="00E44AF3"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E44AF3">
            <w:pPr>
              <w:jc w:val="center"/>
              <w:rPr>
                <w:rFonts w:eastAsia="Calibri"/>
                <w:sz w:val="18"/>
                <w:szCs w:val="18"/>
              </w:rPr>
            </w:pPr>
            <w:r w:rsidRPr="00C76DA6">
              <w:rPr>
                <w:rFonts w:eastAsia="Calibri"/>
                <w:sz w:val="18"/>
                <w:szCs w:val="18"/>
              </w:rPr>
              <w:t>01.01.202</w:t>
            </w:r>
            <w:r w:rsidR="00E44AF3" w:rsidRPr="00C76DA6">
              <w:rPr>
                <w:rFonts w:eastAsia="Calibri"/>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E44AF3">
            <w:pPr>
              <w:jc w:val="center"/>
              <w:rPr>
                <w:sz w:val="18"/>
                <w:szCs w:val="18"/>
              </w:rPr>
            </w:pPr>
            <w:r w:rsidRPr="00C76DA6">
              <w:rPr>
                <w:sz w:val="18"/>
                <w:szCs w:val="18"/>
              </w:rPr>
              <w:t>31.12.202</w:t>
            </w:r>
            <w:r w:rsidR="00E44AF3"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tcPr>
          <w:p w:rsidR="000D6AE6" w:rsidRPr="00C76DA6" w:rsidRDefault="00E44AF3" w:rsidP="00802916">
            <w:pPr>
              <w:jc w:val="both"/>
              <w:rPr>
                <w:color w:val="000000"/>
                <w:sz w:val="20"/>
                <w:szCs w:val="20"/>
              </w:rPr>
            </w:pPr>
            <w:r w:rsidRPr="00C76DA6">
              <w:rPr>
                <w:sz w:val="18"/>
                <w:szCs w:val="18"/>
              </w:rPr>
              <w:t>Повышение эффективности работы по сопровождению инвалидов молодого возраста</w:t>
            </w:r>
          </w:p>
        </w:tc>
        <w:tc>
          <w:tcPr>
            <w:tcW w:w="1558" w:type="dxa"/>
            <w:tcBorders>
              <w:top w:val="single" w:sz="4" w:space="0" w:color="auto"/>
              <w:left w:val="single" w:sz="4" w:space="0" w:color="auto"/>
              <w:bottom w:val="single" w:sz="4" w:space="0" w:color="auto"/>
              <w:right w:val="single" w:sz="4" w:space="0" w:color="auto"/>
            </w:tcBorders>
          </w:tcPr>
          <w:p w:rsidR="000D6AE6" w:rsidRPr="00C76DA6" w:rsidRDefault="00E44AF3" w:rsidP="00B17A48">
            <w:pPr>
              <w:rPr>
                <w:sz w:val="18"/>
                <w:szCs w:val="18"/>
              </w:rPr>
            </w:pPr>
            <w:r w:rsidRPr="00C76DA6">
              <w:rPr>
                <w:sz w:val="18"/>
                <w:szCs w:val="18"/>
              </w:rPr>
              <w:t>Выполнено</w:t>
            </w:r>
          </w:p>
        </w:tc>
      </w:tr>
      <w:tr w:rsidR="000D6AE6" w:rsidRPr="00C76DA6" w:rsidTr="007825FD">
        <w:tc>
          <w:tcPr>
            <w:tcW w:w="629"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jc w:val="center"/>
              <w:rPr>
                <w:sz w:val="18"/>
                <w:szCs w:val="18"/>
              </w:rPr>
            </w:pPr>
          </w:p>
        </w:tc>
        <w:tc>
          <w:tcPr>
            <w:tcW w:w="2978" w:type="dxa"/>
            <w:tcBorders>
              <w:top w:val="single" w:sz="4" w:space="0" w:color="auto"/>
              <w:left w:val="single" w:sz="4" w:space="0" w:color="auto"/>
              <w:bottom w:val="single" w:sz="4" w:space="0" w:color="auto"/>
              <w:right w:val="single" w:sz="4" w:space="0" w:color="auto"/>
            </w:tcBorders>
            <w:vAlign w:val="center"/>
          </w:tcPr>
          <w:p w:rsidR="000D6AE6" w:rsidRPr="00C76DA6" w:rsidRDefault="000D6AE6" w:rsidP="00295FAC">
            <w:pPr>
              <w:ind w:left="80" w:right="81"/>
              <w:jc w:val="center"/>
              <w:rPr>
                <w:sz w:val="18"/>
                <w:szCs w:val="18"/>
              </w:rPr>
            </w:pPr>
            <w:r w:rsidRPr="00C76DA6">
              <w:rPr>
                <w:b/>
                <w:sz w:val="18"/>
                <w:szCs w:val="18"/>
              </w:rPr>
              <w:t>Контрольное событие 4.2.1</w:t>
            </w:r>
            <w:r w:rsidRPr="00C76DA6">
              <w:rPr>
                <w:sz w:val="18"/>
                <w:szCs w:val="18"/>
              </w:rPr>
              <w:t xml:space="preserve">  </w:t>
            </w:r>
          </w:p>
          <w:p w:rsidR="000D6AE6" w:rsidRPr="00C76DA6" w:rsidRDefault="000D6AE6" w:rsidP="00E44AF3">
            <w:pPr>
              <w:ind w:left="80" w:right="81"/>
              <w:jc w:val="center"/>
              <w:rPr>
                <w:b/>
                <w:sz w:val="18"/>
                <w:szCs w:val="18"/>
              </w:rPr>
            </w:pPr>
            <w:r w:rsidRPr="00C76DA6">
              <w:rPr>
                <w:sz w:val="18"/>
                <w:szCs w:val="18"/>
              </w:rPr>
              <w:t>Отчет по результатам проведения мониторинга, реализации мероприятий, направленных на сопровождение инвалидов молодого возраста при их трудоустройстве, в 202</w:t>
            </w:r>
            <w:r w:rsidR="00E44AF3" w:rsidRPr="00C76DA6">
              <w:rPr>
                <w:sz w:val="18"/>
                <w:szCs w:val="18"/>
              </w:rPr>
              <w:t>1</w:t>
            </w:r>
            <w:r w:rsidRPr="00C76DA6">
              <w:rPr>
                <w:sz w:val="18"/>
                <w:szCs w:val="18"/>
              </w:rPr>
              <w:t xml:space="preserve"> году направлен в Минтруд</w:t>
            </w:r>
          </w:p>
        </w:tc>
        <w:tc>
          <w:tcPr>
            <w:tcW w:w="1593"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rPr>
                <w:sz w:val="18"/>
                <w:szCs w:val="18"/>
              </w:rPr>
            </w:pPr>
            <w:r w:rsidRPr="00C76DA6">
              <w:rPr>
                <w:sz w:val="18"/>
                <w:szCs w:val="18"/>
              </w:rPr>
              <w:t>Пикулина О.В.</w:t>
            </w:r>
          </w:p>
          <w:p w:rsidR="000D6AE6" w:rsidRPr="00C76DA6" w:rsidRDefault="000D6AE6" w:rsidP="00295FAC">
            <w:pPr>
              <w:rPr>
                <w:sz w:val="18"/>
                <w:szCs w:val="18"/>
              </w:rPr>
            </w:pPr>
            <w:r w:rsidRPr="00C76DA6">
              <w:rPr>
                <w:sz w:val="18"/>
                <w:szCs w:val="18"/>
              </w:rPr>
              <w:t>Заместитель председателя комитета  по труду и занятости населения Курской области</w:t>
            </w:r>
          </w:p>
          <w:p w:rsidR="000D6AE6" w:rsidRPr="00C76DA6" w:rsidRDefault="000D6AE6" w:rsidP="00295FAC">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widowControl w:val="0"/>
              <w:autoSpaceDE w:val="0"/>
              <w:autoSpaceDN w:val="0"/>
              <w:adjustRightInd w:val="0"/>
              <w:jc w:val="center"/>
              <w:rPr>
                <w:sz w:val="18"/>
                <w:szCs w:val="18"/>
              </w:rPr>
            </w:pPr>
            <w:r w:rsidRPr="00C76DA6">
              <w:rPr>
                <w:color w:val="FF0000"/>
                <w:sz w:val="18"/>
                <w:szCs w:val="18"/>
              </w:rPr>
              <w:t>*</w:t>
            </w:r>
          </w:p>
        </w:tc>
        <w:tc>
          <w:tcPr>
            <w:tcW w:w="1274"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jc w:val="center"/>
              <w:rPr>
                <w:sz w:val="18"/>
                <w:szCs w:val="18"/>
              </w:rPr>
            </w:pPr>
            <w:r w:rsidRPr="00C76DA6">
              <w:rPr>
                <w:sz w:val="18"/>
                <w:szCs w:val="18"/>
              </w:rPr>
              <w:t>х</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jc w:val="center"/>
              <w:rPr>
                <w:sz w:val="18"/>
                <w:szCs w:val="18"/>
              </w:rPr>
            </w:pPr>
            <w:r w:rsidRPr="00C76DA6">
              <w:rPr>
                <w:sz w:val="18"/>
                <w:szCs w:val="18"/>
              </w:rPr>
              <w:t>01.03.202</w:t>
            </w:r>
            <w:r w:rsidR="00E44AF3" w:rsidRPr="00C76DA6">
              <w:rPr>
                <w:sz w:val="18"/>
                <w:szCs w:val="18"/>
              </w:rPr>
              <w:t>1</w:t>
            </w:r>
          </w:p>
          <w:p w:rsidR="000D6AE6" w:rsidRPr="00C76DA6" w:rsidRDefault="000D6AE6" w:rsidP="00E44AF3">
            <w:pPr>
              <w:jc w:val="center"/>
              <w:rPr>
                <w:sz w:val="18"/>
                <w:szCs w:val="18"/>
              </w:rPr>
            </w:pPr>
            <w:r w:rsidRPr="00C76DA6">
              <w:rPr>
                <w:sz w:val="18"/>
                <w:szCs w:val="18"/>
              </w:rPr>
              <w:t>31.12.202</w:t>
            </w:r>
            <w:r w:rsidR="00E44AF3" w:rsidRPr="00C76DA6">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jc w:val="center"/>
              <w:rPr>
                <w:rFonts w:eastAsia="Calibri"/>
                <w:sz w:val="18"/>
                <w:szCs w:val="18"/>
              </w:rPr>
            </w:pPr>
            <w:r w:rsidRPr="00C76DA6">
              <w:rPr>
                <w:rFonts w:eastAsia="Calibri"/>
                <w:sz w:val="18"/>
                <w:szCs w:val="18"/>
              </w:rPr>
              <w:t>х</w:t>
            </w:r>
          </w:p>
        </w:tc>
        <w:tc>
          <w:tcPr>
            <w:tcW w:w="1275"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jc w:val="center"/>
              <w:rPr>
                <w:sz w:val="18"/>
                <w:szCs w:val="18"/>
              </w:rPr>
            </w:pPr>
            <w:r w:rsidRPr="00C76DA6">
              <w:rPr>
                <w:sz w:val="18"/>
                <w:szCs w:val="18"/>
              </w:rPr>
              <w:t>01.03.202</w:t>
            </w:r>
            <w:r w:rsidR="00E44AF3" w:rsidRPr="00C76DA6">
              <w:rPr>
                <w:sz w:val="18"/>
                <w:szCs w:val="18"/>
              </w:rPr>
              <w:t>1</w:t>
            </w:r>
          </w:p>
          <w:p w:rsidR="000D6AE6" w:rsidRPr="00C76DA6" w:rsidRDefault="000D6AE6" w:rsidP="00E44AF3">
            <w:pPr>
              <w:jc w:val="center"/>
              <w:rPr>
                <w:sz w:val="18"/>
                <w:szCs w:val="18"/>
              </w:rPr>
            </w:pPr>
            <w:r w:rsidRPr="00C76DA6">
              <w:rPr>
                <w:sz w:val="18"/>
                <w:szCs w:val="18"/>
              </w:rPr>
              <w:t>31.12.202</w:t>
            </w:r>
            <w:r w:rsidR="00E44AF3" w:rsidRPr="00C76DA6">
              <w:rPr>
                <w:sz w:val="18"/>
                <w:szCs w:val="18"/>
              </w:rPr>
              <w:t>1</w:t>
            </w:r>
          </w:p>
        </w:tc>
        <w:tc>
          <w:tcPr>
            <w:tcW w:w="1700" w:type="dxa"/>
            <w:tcBorders>
              <w:top w:val="single" w:sz="4" w:space="0" w:color="auto"/>
              <w:left w:val="single" w:sz="4" w:space="0" w:color="auto"/>
              <w:bottom w:val="single" w:sz="4" w:space="0" w:color="auto"/>
              <w:right w:val="single" w:sz="4" w:space="0" w:color="auto"/>
            </w:tcBorders>
          </w:tcPr>
          <w:p w:rsidR="000D6AE6" w:rsidRPr="00C76DA6" w:rsidRDefault="007825FD" w:rsidP="007825FD">
            <w:pPr>
              <w:jc w:val="center"/>
              <w:rPr>
                <w:color w:val="000000"/>
                <w:sz w:val="20"/>
                <w:szCs w:val="20"/>
              </w:rPr>
            </w:pPr>
            <w:r w:rsidRPr="00C76DA6">
              <w:rPr>
                <w:rFonts w:eastAsia="Calibri"/>
                <w:sz w:val="18"/>
                <w:szCs w:val="18"/>
              </w:rPr>
              <w:t>х</w:t>
            </w:r>
          </w:p>
        </w:tc>
        <w:tc>
          <w:tcPr>
            <w:tcW w:w="1558" w:type="dxa"/>
            <w:tcBorders>
              <w:top w:val="single" w:sz="4" w:space="0" w:color="auto"/>
              <w:left w:val="single" w:sz="4" w:space="0" w:color="auto"/>
              <w:bottom w:val="single" w:sz="4" w:space="0" w:color="auto"/>
              <w:right w:val="single" w:sz="4" w:space="0" w:color="auto"/>
            </w:tcBorders>
          </w:tcPr>
          <w:p w:rsidR="000D6AE6" w:rsidRPr="00C76DA6" w:rsidRDefault="000D6AE6" w:rsidP="00295FAC">
            <w:pPr>
              <w:rPr>
                <w:sz w:val="18"/>
                <w:szCs w:val="18"/>
              </w:rPr>
            </w:pPr>
            <w:r w:rsidRPr="00C76DA6">
              <w:rPr>
                <w:sz w:val="18"/>
                <w:szCs w:val="18"/>
              </w:rPr>
              <w:t>Выполнено</w:t>
            </w:r>
          </w:p>
        </w:tc>
      </w:tr>
    </w:tbl>
    <w:p w:rsidR="00B17A48" w:rsidRPr="00C76DA6" w:rsidRDefault="00B17A48" w:rsidP="00B17A48">
      <w:pPr>
        <w:rPr>
          <w:sz w:val="18"/>
          <w:szCs w:val="18"/>
        </w:rPr>
      </w:pPr>
    </w:p>
    <w:p w:rsidR="00E44AF3" w:rsidRPr="00C76DA6" w:rsidRDefault="00E44AF3" w:rsidP="0034587C">
      <w:pPr>
        <w:autoSpaceDE w:val="0"/>
        <w:autoSpaceDN w:val="0"/>
        <w:adjustRightInd w:val="0"/>
        <w:jc w:val="right"/>
        <w:rPr>
          <w:sz w:val="27"/>
          <w:szCs w:val="27"/>
        </w:rPr>
      </w:pPr>
    </w:p>
    <w:p w:rsidR="00E44AF3" w:rsidRPr="00C76DA6" w:rsidRDefault="00E44AF3" w:rsidP="0034587C">
      <w:pPr>
        <w:autoSpaceDE w:val="0"/>
        <w:autoSpaceDN w:val="0"/>
        <w:adjustRightInd w:val="0"/>
        <w:jc w:val="right"/>
        <w:rPr>
          <w:sz w:val="27"/>
          <w:szCs w:val="27"/>
        </w:rPr>
      </w:pPr>
    </w:p>
    <w:p w:rsidR="00E44AF3" w:rsidRPr="00C76DA6" w:rsidRDefault="00E44AF3" w:rsidP="0034587C">
      <w:pPr>
        <w:autoSpaceDE w:val="0"/>
        <w:autoSpaceDN w:val="0"/>
        <w:adjustRightInd w:val="0"/>
        <w:jc w:val="right"/>
        <w:rPr>
          <w:sz w:val="27"/>
          <w:szCs w:val="27"/>
        </w:rPr>
      </w:pPr>
    </w:p>
    <w:p w:rsidR="00E44AF3" w:rsidRPr="00C76DA6" w:rsidRDefault="00E44AF3" w:rsidP="0034587C">
      <w:pPr>
        <w:autoSpaceDE w:val="0"/>
        <w:autoSpaceDN w:val="0"/>
        <w:adjustRightInd w:val="0"/>
        <w:jc w:val="right"/>
        <w:rPr>
          <w:sz w:val="27"/>
          <w:szCs w:val="27"/>
        </w:rPr>
      </w:pPr>
    </w:p>
    <w:p w:rsidR="00E44AF3" w:rsidRPr="00C76DA6" w:rsidRDefault="00E44AF3" w:rsidP="0034587C">
      <w:pPr>
        <w:autoSpaceDE w:val="0"/>
        <w:autoSpaceDN w:val="0"/>
        <w:adjustRightInd w:val="0"/>
        <w:jc w:val="right"/>
        <w:rPr>
          <w:sz w:val="27"/>
          <w:szCs w:val="27"/>
        </w:rPr>
      </w:pPr>
    </w:p>
    <w:p w:rsidR="00E44AF3" w:rsidRPr="00C76DA6" w:rsidRDefault="00E44AF3" w:rsidP="0034587C">
      <w:pPr>
        <w:autoSpaceDE w:val="0"/>
        <w:autoSpaceDN w:val="0"/>
        <w:adjustRightInd w:val="0"/>
        <w:jc w:val="right"/>
        <w:rPr>
          <w:sz w:val="27"/>
          <w:szCs w:val="27"/>
        </w:rPr>
      </w:pPr>
    </w:p>
    <w:p w:rsidR="00E44AF3" w:rsidRDefault="00E44AF3" w:rsidP="0034587C">
      <w:pPr>
        <w:autoSpaceDE w:val="0"/>
        <w:autoSpaceDN w:val="0"/>
        <w:adjustRightInd w:val="0"/>
        <w:jc w:val="right"/>
        <w:rPr>
          <w:sz w:val="27"/>
          <w:szCs w:val="27"/>
        </w:rPr>
      </w:pPr>
    </w:p>
    <w:p w:rsidR="00D737FA" w:rsidRDefault="00D737FA" w:rsidP="0034587C">
      <w:pPr>
        <w:autoSpaceDE w:val="0"/>
        <w:autoSpaceDN w:val="0"/>
        <w:adjustRightInd w:val="0"/>
        <w:jc w:val="right"/>
        <w:rPr>
          <w:sz w:val="27"/>
          <w:szCs w:val="27"/>
        </w:rPr>
      </w:pPr>
    </w:p>
    <w:p w:rsidR="00617559" w:rsidRDefault="00617559" w:rsidP="0034587C">
      <w:pPr>
        <w:autoSpaceDE w:val="0"/>
        <w:autoSpaceDN w:val="0"/>
        <w:adjustRightInd w:val="0"/>
        <w:jc w:val="right"/>
        <w:rPr>
          <w:sz w:val="27"/>
          <w:szCs w:val="27"/>
        </w:rPr>
      </w:pPr>
    </w:p>
    <w:p w:rsidR="0034587C" w:rsidRPr="00C76DA6" w:rsidRDefault="00FF2E03" w:rsidP="00FF2E03">
      <w:pPr>
        <w:tabs>
          <w:tab w:val="left" w:pos="8610"/>
        </w:tabs>
        <w:autoSpaceDE w:val="0"/>
        <w:autoSpaceDN w:val="0"/>
        <w:adjustRightInd w:val="0"/>
        <w:jc w:val="right"/>
        <w:rPr>
          <w:sz w:val="27"/>
          <w:szCs w:val="27"/>
        </w:rPr>
      </w:pPr>
      <w:r>
        <w:rPr>
          <w:sz w:val="27"/>
          <w:szCs w:val="27"/>
        </w:rPr>
        <w:lastRenderedPageBreak/>
        <w:tab/>
      </w:r>
      <w:r w:rsidR="0034587C" w:rsidRPr="00C76DA6">
        <w:rPr>
          <w:sz w:val="27"/>
          <w:szCs w:val="27"/>
        </w:rPr>
        <w:t>Таблица 3</w:t>
      </w:r>
    </w:p>
    <w:p w:rsidR="004A7DFC" w:rsidRPr="00C76DA6" w:rsidRDefault="004A7DFC" w:rsidP="0034587C">
      <w:pPr>
        <w:autoSpaceDE w:val="0"/>
        <w:autoSpaceDN w:val="0"/>
        <w:adjustRightInd w:val="0"/>
        <w:jc w:val="right"/>
        <w:rPr>
          <w:sz w:val="27"/>
          <w:szCs w:val="27"/>
        </w:rPr>
      </w:pPr>
    </w:p>
    <w:p w:rsidR="0034587C" w:rsidRPr="00C76DA6" w:rsidRDefault="0034587C" w:rsidP="0034587C">
      <w:pPr>
        <w:autoSpaceDE w:val="0"/>
        <w:autoSpaceDN w:val="0"/>
        <w:adjustRightInd w:val="0"/>
        <w:jc w:val="center"/>
        <w:rPr>
          <w:b/>
          <w:sz w:val="27"/>
          <w:szCs w:val="27"/>
        </w:rPr>
      </w:pPr>
      <w:r w:rsidRPr="00C76DA6">
        <w:rPr>
          <w:b/>
          <w:sz w:val="27"/>
          <w:szCs w:val="27"/>
        </w:rPr>
        <w:t>Оценка</w:t>
      </w:r>
    </w:p>
    <w:p w:rsidR="0034587C" w:rsidRPr="00C76DA6" w:rsidRDefault="0034587C" w:rsidP="0034587C">
      <w:pPr>
        <w:autoSpaceDE w:val="0"/>
        <w:autoSpaceDN w:val="0"/>
        <w:adjustRightInd w:val="0"/>
        <w:jc w:val="center"/>
        <w:rPr>
          <w:b/>
          <w:sz w:val="27"/>
          <w:szCs w:val="27"/>
        </w:rPr>
      </w:pPr>
      <w:r w:rsidRPr="00C76DA6">
        <w:rPr>
          <w:b/>
          <w:sz w:val="27"/>
          <w:szCs w:val="27"/>
        </w:rPr>
        <w:t>результатов реализации мер правового регулирования</w:t>
      </w:r>
    </w:p>
    <w:p w:rsidR="0010471A" w:rsidRPr="00C76DA6" w:rsidRDefault="0010471A" w:rsidP="0034587C">
      <w:pPr>
        <w:autoSpaceDE w:val="0"/>
        <w:autoSpaceDN w:val="0"/>
        <w:adjustRightInd w:val="0"/>
        <w:jc w:val="center"/>
      </w:pPr>
    </w:p>
    <w:p w:rsidR="00DA6BC1" w:rsidRPr="00C76DA6" w:rsidRDefault="00DA6BC1" w:rsidP="0034587C">
      <w:pPr>
        <w:autoSpaceDE w:val="0"/>
        <w:autoSpaceDN w:val="0"/>
        <w:adjustRightInd w:val="0"/>
        <w:jc w:val="center"/>
      </w:pPr>
    </w:p>
    <w:tbl>
      <w:tblPr>
        <w:tblW w:w="14459" w:type="dxa"/>
        <w:tblCellSpacing w:w="5" w:type="nil"/>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tblPr>
      <w:tblGrid>
        <w:gridCol w:w="480"/>
        <w:gridCol w:w="2355"/>
        <w:gridCol w:w="4536"/>
        <w:gridCol w:w="1560"/>
        <w:gridCol w:w="1559"/>
        <w:gridCol w:w="58"/>
        <w:gridCol w:w="1625"/>
        <w:gridCol w:w="2286"/>
      </w:tblGrid>
      <w:tr w:rsidR="0034587C" w:rsidRPr="00C76DA6" w:rsidTr="00645FCB">
        <w:trPr>
          <w:trHeight w:val="400"/>
          <w:tblCellSpacing w:w="5" w:type="nil"/>
        </w:trPr>
        <w:tc>
          <w:tcPr>
            <w:tcW w:w="480" w:type="dxa"/>
            <w:vMerge w:val="restart"/>
          </w:tcPr>
          <w:p w:rsidR="0034587C" w:rsidRPr="00C76DA6" w:rsidRDefault="0034587C" w:rsidP="0034587C">
            <w:pPr>
              <w:autoSpaceDE w:val="0"/>
              <w:autoSpaceDN w:val="0"/>
              <w:adjustRightInd w:val="0"/>
              <w:jc w:val="center"/>
              <w:rPr>
                <w:sz w:val="22"/>
                <w:szCs w:val="22"/>
              </w:rPr>
            </w:pPr>
            <w:r w:rsidRPr="00C76DA6">
              <w:rPr>
                <w:sz w:val="22"/>
                <w:szCs w:val="22"/>
              </w:rPr>
              <w:t>№</w:t>
            </w:r>
          </w:p>
        </w:tc>
        <w:tc>
          <w:tcPr>
            <w:tcW w:w="2355" w:type="dxa"/>
            <w:vMerge w:val="restart"/>
          </w:tcPr>
          <w:p w:rsidR="0034587C" w:rsidRPr="00C76DA6" w:rsidRDefault="0034587C" w:rsidP="0034587C">
            <w:pPr>
              <w:autoSpaceDE w:val="0"/>
              <w:autoSpaceDN w:val="0"/>
              <w:adjustRightInd w:val="0"/>
              <w:jc w:val="center"/>
              <w:rPr>
                <w:sz w:val="22"/>
                <w:szCs w:val="22"/>
              </w:rPr>
            </w:pPr>
            <w:r w:rsidRPr="00C76DA6">
              <w:rPr>
                <w:sz w:val="22"/>
                <w:szCs w:val="22"/>
              </w:rPr>
              <w:t>Вид акта</w:t>
            </w:r>
          </w:p>
        </w:tc>
        <w:tc>
          <w:tcPr>
            <w:tcW w:w="4536" w:type="dxa"/>
            <w:vMerge w:val="restart"/>
          </w:tcPr>
          <w:p w:rsidR="0034587C" w:rsidRPr="00C76DA6" w:rsidRDefault="0034587C" w:rsidP="0034587C">
            <w:pPr>
              <w:autoSpaceDE w:val="0"/>
              <w:autoSpaceDN w:val="0"/>
              <w:adjustRightInd w:val="0"/>
              <w:jc w:val="center"/>
              <w:rPr>
                <w:sz w:val="22"/>
                <w:szCs w:val="22"/>
              </w:rPr>
            </w:pPr>
            <w:r w:rsidRPr="00C76DA6">
              <w:rPr>
                <w:sz w:val="22"/>
                <w:szCs w:val="22"/>
              </w:rPr>
              <w:t>Основные</w:t>
            </w:r>
          </w:p>
          <w:p w:rsidR="0034587C" w:rsidRPr="00C76DA6" w:rsidRDefault="0034587C" w:rsidP="0034587C">
            <w:pPr>
              <w:autoSpaceDE w:val="0"/>
              <w:autoSpaceDN w:val="0"/>
              <w:adjustRightInd w:val="0"/>
              <w:jc w:val="center"/>
              <w:rPr>
                <w:sz w:val="22"/>
                <w:szCs w:val="22"/>
              </w:rPr>
            </w:pPr>
            <w:r w:rsidRPr="00C76DA6">
              <w:rPr>
                <w:sz w:val="22"/>
                <w:szCs w:val="22"/>
              </w:rPr>
              <w:t>положения</w:t>
            </w:r>
          </w:p>
        </w:tc>
        <w:tc>
          <w:tcPr>
            <w:tcW w:w="1560" w:type="dxa"/>
            <w:vMerge w:val="restart"/>
          </w:tcPr>
          <w:p w:rsidR="0034587C" w:rsidRPr="00C76DA6" w:rsidRDefault="0034587C" w:rsidP="0034587C">
            <w:pPr>
              <w:autoSpaceDE w:val="0"/>
              <w:autoSpaceDN w:val="0"/>
              <w:adjustRightInd w:val="0"/>
              <w:jc w:val="center"/>
              <w:rPr>
                <w:sz w:val="22"/>
                <w:szCs w:val="22"/>
              </w:rPr>
            </w:pPr>
            <w:r w:rsidRPr="00C76DA6">
              <w:rPr>
                <w:sz w:val="22"/>
                <w:szCs w:val="22"/>
              </w:rPr>
              <w:t>Ответственный</w:t>
            </w:r>
          </w:p>
          <w:p w:rsidR="0034587C" w:rsidRPr="00C76DA6" w:rsidRDefault="0034587C" w:rsidP="0034587C">
            <w:pPr>
              <w:autoSpaceDE w:val="0"/>
              <w:autoSpaceDN w:val="0"/>
              <w:adjustRightInd w:val="0"/>
              <w:jc w:val="center"/>
              <w:rPr>
                <w:sz w:val="22"/>
                <w:szCs w:val="22"/>
              </w:rPr>
            </w:pPr>
            <w:r w:rsidRPr="00C76DA6">
              <w:rPr>
                <w:sz w:val="22"/>
                <w:szCs w:val="22"/>
              </w:rPr>
              <w:t>исполнитель</w:t>
            </w:r>
          </w:p>
        </w:tc>
        <w:tc>
          <w:tcPr>
            <w:tcW w:w="3242" w:type="dxa"/>
            <w:gridSpan w:val="3"/>
          </w:tcPr>
          <w:p w:rsidR="0034587C" w:rsidRPr="00C76DA6" w:rsidRDefault="0034587C" w:rsidP="0034587C">
            <w:pPr>
              <w:autoSpaceDE w:val="0"/>
              <w:autoSpaceDN w:val="0"/>
              <w:adjustRightInd w:val="0"/>
              <w:jc w:val="center"/>
              <w:rPr>
                <w:sz w:val="22"/>
                <w:szCs w:val="22"/>
              </w:rPr>
            </w:pPr>
            <w:r w:rsidRPr="00C76DA6">
              <w:rPr>
                <w:sz w:val="22"/>
                <w:szCs w:val="22"/>
              </w:rPr>
              <w:t>Сроки принятия</w:t>
            </w:r>
          </w:p>
        </w:tc>
        <w:tc>
          <w:tcPr>
            <w:tcW w:w="2286" w:type="dxa"/>
            <w:vMerge w:val="restart"/>
          </w:tcPr>
          <w:p w:rsidR="0034587C" w:rsidRPr="00C76DA6" w:rsidRDefault="0034587C" w:rsidP="0034587C">
            <w:pPr>
              <w:autoSpaceDE w:val="0"/>
              <w:autoSpaceDN w:val="0"/>
              <w:adjustRightInd w:val="0"/>
              <w:jc w:val="center"/>
              <w:rPr>
                <w:sz w:val="22"/>
                <w:szCs w:val="22"/>
              </w:rPr>
            </w:pPr>
            <w:r w:rsidRPr="00C76DA6">
              <w:rPr>
                <w:sz w:val="22"/>
                <w:szCs w:val="22"/>
              </w:rPr>
              <w:t>Примечание</w:t>
            </w:r>
          </w:p>
          <w:p w:rsidR="0034587C" w:rsidRPr="00C76DA6" w:rsidRDefault="0034587C" w:rsidP="0034587C">
            <w:pPr>
              <w:autoSpaceDE w:val="0"/>
              <w:autoSpaceDN w:val="0"/>
              <w:adjustRightInd w:val="0"/>
              <w:jc w:val="center"/>
              <w:rPr>
                <w:sz w:val="22"/>
                <w:szCs w:val="22"/>
              </w:rPr>
            </w:pPr>
            <w:r w:rsidRPr="00C76DA6">
              <w:rPr>
                <w:sz w:val="22"/>
                <w:szCs w:val="22"/>
              </w:rPr>
              <w:t>(результат реализации;</w:t>
            </w:r>
          </w:p>
          <w:p w:rsidR="0034587C" w:rsidRPr="00C76DA6" w:rsidRDefault="0034587C" w:rsidP="0034587C">
            <w:pPr>
              <w:autoSpaceDE w:val="0"/>
              <w:autoSpaceDN w:val="0"/>
              <w:adjustRightInd w:val="0"/>
              <w:jc w:val="center"/>
              <w:rPr>
                <w:sz w:val="22"/>
                <w:szCs w:val="22"/>
              </w:rPr>
            </w:pPr>
            <w:r w:rsidRPr="00C76DA6">
              <w:rPr>
                <w:sz w:val="22"/>
                <w:szCs w:val="22"/>
              </w:rPr>
              <w:t>причины  отклонений)</w:t>
            </w:r>
          </w:p>
        </w:tc>
      </w:tr>
      <w:tr w:rsidR="0034587C" w:rsidRPr="00C76DA6" w:rsidTr="00645FCB">
        <w:trPr>
          <w:trHeight w:val="600"/>
          <w:tblCellSpacing w:w="5" w:type="nil"/>
        </w:trPr>
        <w:tc>
          <w:tcPr>
            <w:tcW w:w="480" w:type="dxa"/>
            <w:vMerge/>
          </w:tcPr>
          <w:p w:rsidR="0034587C" w:rsidRPr="00C76DA6" w:rsidRDefault="0034587C" w:rsidP="0034587C">
            <w:pPr>
              <w:autoSpaceDE w:val="0"/>
              <w:autoSpaceDN w:val="0"/>
              <w:adjustRightInd w:val="0"/>
              <w:ind w:firstLine="540"/>
              <w:jc w:val="center"/>
              <w:outlineLvl w:val="0"/>
              <w:rPr>
                <w:sz w:val="22"/>
                <w:szCs w:val="22"/>
              </w:rPr>
            </w:pPr>
          </w:p>
        </w:tc>
        <w:tc>
          <w:tcPr>
            <w:tcW w:w="2355" w:type="dxa"/>
            <w:vMerge/>
          </w:tcPr>
          <w:p w:rsidR="0034587C" w:rsidRPr="00C76DA6" w:rsidRDefault="0034587C" w:rsidP="0034587C">
            <w:pPr>
              <w:autoSpaceDE w:val="0"/>
              <w:autoSpaceDN w:val="0"/>
              <w:adjustRightInd w:val="0"/>
              <w:ind w:firstLine="540"/>
              <w:jc w:val="center"/>
              <w:outlineLvl w:val="0"/>
              <w:rPr>
                <w:sz w:val="22"/>
                <w:szCs w:val="22"/>
              </w:rPr>
            </w:pPr>
          </w:p>
        </w:tc>
        <w:tc>
          <w:tcPr>
            <w:tcW w:w="4536" w:type="dxa"/>
            <w:vMerge/>
          </w:tcPr>
          <w:p w:rsidR="0034587C" w:rsidRPr="00C76DA6" w:rsidRDefault="0034587C" w:rsidP="0034587C">
            <w:pPr>
              <w:autoSpaceDE w:val="0"/>
              <w:autoSpaceDN w:val="0"/>
              <w:adjustRightInd w:val="0"/>
              <w:ind w:firstLine="540"/>
              <w:jc w:val="center"/>
              <w:outlineLvl w:val="0"/>
              <w:rPr>
                <w:sz w:val="22"/>
                <w:szCs w:val="22"/>
              </w:rPr>
            </w:pPr>
          </w:p>
        </w:tc>
        <w:tc>
          <w:tcPr>
            <w:tcW w:w="1560" w:type="dxa"/>
            <w:vMerge/>
          </w:tcPr>
          <w:p w:rsidR="0034587C" w:rsidRPr="00C76DA6" w:rsidRDefault="0034587C" w:rsidP="0034587C">
            <w:pPr>
              <w:autoSpaceDE w:val="0"/>
              <w:autoSpaceDN w:val="0"/>
              <w:adjustRightInd w:val="0"/>
              <w:ind w:firstLine="540"/>
              <w:jc w:val="center"/>
              <w:outlineLvl w:val="0"/>
              <w:rPr>
                <w:sz w:val="22"/>
                <w:szCs w:val="22"/>
              </w:rPr>
            </w:pPr>
          </w:p>
        </w:tc>
        <w:tc>
          <w:tcPr>
            <w:tcW w:w="1617" w:type="dxa"/>
            <w:gridSpan w:val="2"/>
          </w:tcPr>
          <w:p w:rsidR="0034587C" w:rsidRPr="00C76DA6" w:rsidRDefault="0034587C" w:rsidP="0034587C">
            <w:pPr>
              <w:autoSpaceDE w:val="0"/>
              <w:autoSpaceDN w:val="0"/>
              <w:adjustRightInd w:val="0"/>
              <w:jc w:val="center"/>
              <w:rPr>
                <w:sz w:val="22"/>
                <w:szCs w:val="22"/>
              </w:rPr>
            </w:pPr>
            <w:r w:rsidRPr="00C76DA6">
              <w:rPr>
                <w:sz w:val="22"/>
                <w:szCs w:val="22"/>
              </w:rPr>
              <w:t>план</w:t>
            </w:r>
          </w:p>
        </w:tc>
        <w:tc>
          <w:tcPr>
            <w:tcW w:w="1625" w:type="dxa"/>
          </w:tcPr>
          <w:p w:rsidR="0034587C" w:rsidRPr="00C76DA6" w:rsidRDefault="0034587C" w:rsidP="0034587C">
            <w:pPr>
              <w:autoSpaceDE w:val="0"/>
              <w:autoSpaceDN w:val="0"/>
              <w:adjustRightInd w:val="0"/>
              <w:jc w:val="center"/>
              <w:rPr>
                <w:sz w:val="22"/>
                <w:szCs w:val="22"/>
              </w:rPr>
            </w:pPr>
            <w:r w:rsidRPr="00C76DA6">
              <w:rPr>
                <w:sz w:val="22"/>
                <w:szCs w:val="22"/>
              </w:rPr>
              <w:t>факт</w:t>
            </w:r>
          </w:p>
        </w:tc>
        <w:tc>
          <w:tcPr>
            <w:tcW w:w="2286" w:type="dxa"/>
            <w:vMerge/>
          </w:tcPr>
          <w:p w:rsidR="0034587C" w:rsidRPr="00C76DA6" w:rsidRDefault="0034587C" w:rsidP="0034587C">
            <w:pPr>
              <w:autoSpaceDE w:val="0"/>
              <w:autoSpaceDN w:val="0"/>
              <w:adjustRightInd w:val="0"/>
              <w:jc w:val="center"/>
              <w:rPr>
                <w:sz w:val="22"/>
                <w:szCs w:val="22"/>
              </w:rPr>
            </w:pPr>
          </w:p>
        </w:tc>
      </w:tr>
      <w:tr w:rsidR="0034587C" w:rsidRPr="00C76DA6" w:rsidTr="00645FCB">
        <w:trPr>
          <w:tblCellSpacing w:w="5" w:type="nil"/>
        </w:trPr>
        <w:tc>
          <w:tcPr>
            <w:tcW w:w="480" w:type="dxa"/>
          </w:tcPr>
          <w:p w:rsidR="0034587C" w:rsidRPr="00C76DA6" w:rsidRDefault="0034587C" w:rsidP="0034587C">
            <w:pPr>
              <w:autoSpaceDE w:val="0"/>
              <w:autoSpaceDN w:val="0"/>
              <w:adjustRightInd w:val="0"/>
              <w:jc w:val="center"/>
              <w:rPr>
                <w:sz w:val="22"/>
                <w:szCs w:val="22"/>
              </w:rPr>
            </w:pPr>
            <w:r w:rsidRPr="00C76DA6">
              <w:rPr>
                <w:sz w:val="22"/>
                <w:szCs w:val="22"/>
              </w:rPr>
              <w:t>1</w:t>
            </w:r>
          </w:p>
        </w:tc>
        <w:tc>
          <w:tcPr>
            <w:tcW w:w="2355" w:type="dxa"/>
          </w:tcPr>
          <w:p w:rsidR="0034587C" w:rsidRPr="00C76DA6" w:rsidRDefault="0034587C" w:rsidP="0034587C">
            <w:pPr>
              <w:autoSpaceDE w:val="0"/>
              <w:autoSpaceDN w:val="0"/>
              <w:adjustRightInd w:val="0"/>
              <w:jc w:val="center"/>
              <w:rPr>
                <w:sz w:val="22"/>
                <w:szCs w:val="22"/>
              </w:rPr>
            </w:pPr>
            <w:r w:rsidRPr="00C76DA6">
              <w:rPr>
                <w:sz w:val="22"/>
                <w:szCs w:val="22"/>
              </w:rPr>
              <w:t>2</w:t>
            </w:r>
          </w:p>
        </w:tc>
        <w:tc>
          <w:tcPr>
            <w:tcW w:w="4536" w:type="dxa"/>
          </w:tcPr>
          <w:p w:rsidR="0034587C" w:rsidRPr="00C76DA6" w:rsidRDefault="0034587C" w:rsidP="0034587C">
            <w:pPr>
              <w:autoSpaceDE w:val="0"/>
              <w:autoSpaceDN w:val="0"/>
              <w:adjustRightInd w:val="0"/>
              <w:jc w:val="center"/>
              <w:rPr>
                <w:sz w:val="22"/>
                <w:szCs w:val="22"/>
              </w:rPr>
            </w:pPr>
            <w:r w:rsidRPr="00C76DA6">
              <w:rPr>
                <w:sz w:val="22"/>
                <w:szCs w:val="22"/>
              </w:rPr>
              <w:t>3</w:t>
            </w:r>
          </w:p>
        </w:tc>
        <w:tc>
          <w:tcPr>
            <w:tcW w:w="1560" w:type="dxa"/>
          </w:tcPr>
          <w:p w:rsidR="0034587C" w:rsidRPr="00C76DA6" w:rsidRDefault="0034587C" w:rsidP="0034587C">
            <w:pPr>
              <w:autoSpaceDE w:val="0"/>
              <w:autoSpaceDN w:val="0"/>
              <w:adjustRightInd w:val="0"/>
              <w:jc w:val="center"/>
              <w:rPr>
                <w:sz w:val="22"/>
                <w:szCs w:val="22"/>
              </w:rPr>
            </w:pPr>
            <w:r w:rsidRPr="00C76DA6">
              <w:rPr>
                <w:sz w:val="22"/>
                <w:szCs w:val="22"/>
              </w:rPr>
              <w:t>4</w:t>
            </w:r>
          </w:p>
        </w:tc>
        <w:tc>
          <w:tcPr>
            <w:tcW w:w="1617" w:type="dxa"/>
            <w:gridSpan w:val="2"/>
          </w:tcPr>
          <w:p w:rsidR="0034587C" w:rsidRPr="00C76DA6" w:rsidRDefault="0034587C" w:rsidP="0034587C">
            <w:pPr>
              <w:autoSpaceDE w:val="0"/>
              <w:autoSpaceDN w:val="0"/>
              <w:adjustRightInd w:val="0"/>
              <w:jc w:val="center"/>
              <w:rPr>
                <w:sz w:val="22"/>
                <w:szCs w:val="22"/>
              </w:rPr>
            </w:pPr>
            <w:r w:rsidRPr="00C76DA6">
              <w:rPr>
                <w:sz w:val="22"/>
                <w:szCs w:val="22"/>
              </w:rPr>
              <w:t>5</w:t>
            </w:r>
          </w:p>
        </w:tc>
        <w:tc>
          <w:tcPr>
            <w:tcW w:w="1625" w:type="dxa"/>
          </w:tcPr>
          <w:p w:rsidR="0034587C" w:rsidRPr="00C76DA6" w:rsidRDefault="0034587C" w:rsidP="0034587C">
            <w:pPr>
              <w:autoSpaceDE w:val="0"/>
              <w:autoSpaceDN w:val="0"/>
              <w:adjustRightInd w:val="0"/>
              <w:jc w:val="center"/>
              <w:rPr>
                <w:sz w:val="22"/>
                <w:szCs w:val="22"/>
              </w:rPr>
            </w:pPr>
            <w:r w:rsidRPr="00C76DA6">
              <w:rPr>
                <w:sz w:val="22"/>
                <w:szCs w:val="22"/>
              </w:rPr>
              <w:t>6</w:t>
            </w:r>
          </w:p>
        </w:tc>
        <w:tc>
          <w:tcPr>
            <w:tcW w:w="2286" w:type="dxa"/>
          </w:tcPr>
          <w:p w:rsidR="0034587C" w:rsidRPr="00C76DA6" w:rsidRDefault="0034587C" w:rsidP="0034587C">
            <w:pPr>
              <w:autoSpaceDE w:val="0"/>
              <w:autoSpaceDN w:val="0"/>
              <w:adjustRightInd w:val="0"/>
              <w:jc w:val="center"/>
              <w:rPr>
                <w:sz w:val="22"/>
                <w:szCs w:val="22"/>
              </w:rPr>
            </w:pPr>
            <w:r w:rsidRPr="00C76DA6">
              <w:rPr>
                <w:sz w:val="22"/>
                <w:szCs w:val="22"/>
              </w:rPr>
              <w:t>7</w:t>
            </w:r>
          </w:p>
        </w:tc>
      </w:tr>
      <w:tr w:rsidR="0034587C" w:rsidRPr="00C76DA6" w:rsidTr="00645FCB">
        <w:trPr>
          <w:trHeight w:val="300"/>
          <w:tblCellSpacing w:w="5" w:type="nil"/>
        </w:trPr>
        <w:tc>
          <w:tcPr>
            <w:tcW w:w="14459" w:type="dxa"/>
            <w:gridSpan w:val="8"/>
          </w:tcPr>
          <w:p w:rsidR="004A7DFC" w:rsidRPr="00C76DA6" w:rsidRDefault="0034587C" w:rsidP="00045D9C">
            <w:pPr>
              <w:autoSpaceDE w:val="0"/>
              <w:autoSpaceDN w:val="0"/>
              <w:adjustRightInd w:val="0"/>
              <w:jc w:val="center"/>
              <w:rPr>
                <w:sz w:val="22"/>
                <w:szCs w:val="22"/>
              </w:rPr>
            </w:pPr>
            <w:r w:rsidRPr="00C76DA6">
              <w:rPr>
                <w:sz w:val="22"/>
                <w:szCs w:val="22"/>
              </w:rPr>
              <w:t>I. Меры правового регулирования, предусмотренные государственной  программой</w:t>
            </w:r>
          </w:p>
        </w:tc>
      </w:tr>
      <w:tr w:rsidR="0034587C" w:rsidRPr="00C76DA6" w:rsidTr="00645FCB">
        <w:trPr>
          <w:trHeight w:val="400"/>
          <w:tblCellSpacing w:w="5" w:type="nil"/>
        </w:trPr>
        <w:tc>
          <w:tcPr>
            <w:tcW w:w="14459" w:type="dxa"/>
            <w:gridSpan w:val="8"/>
          </w:tcPr>
          <w:p w:rsidR="004A7DFC" w:rsidRPr="00C76DA6" w:rsidRDefault="00C0761D" w:rsidP="00412FE6">
            <w:pPr>
              <w:widowControl w:val="0"/>
              <w:autoSpaceDE w:val="0"/>
              <w:autoSpaceDN w:val="0"/>
              <w:adjustRightInd w:val="0"/>
              <w:jc w:val="center"/>
              <w:outlineLvl w:val="0"/>
              <w:rPr>
                <w:sz w:val="22"/>
                <w:szCs w:val="22"/>
              </w:rPr>
            </w:pPr>
            <w:hyperlink r:id="rId14" w:history="1">
              <w:r w:rsidR="0034587C" w:rsidRPr="00C76DA6">
                <w:rPr>
                  <w:sz w:val="22"/>
                  <w:szCs w:val="22"/>
                </w:rPr>
                <w:t>Подпрограмма 1</w:t>
              </w:r>
            </w:hyperlink>
            <w:r w:rsidR="0034587C" w:rsidRPr="00C76DA6">
              <w:rPr>
                <w:sz w:val="22"/>
                <w:szCs w:val="22"/>
              </w:rPr>
              <w:t xml:space="preserve"> «Активная политика занятости населения и социальная поддержка безработных граждан»</w:t>
            </w:r>
          </w:p>
        </w:tc>
      </w:tr>
      <w:tr w:rsidR="0034587C" w:rsidRPr="00C76DA6" w:rsidTr="00645FCB">
        <w:trPr>
          <w:trHeight w:val="400"/>
          <w:tblCellSpacing w:w="5" w:type="nil"/>
        </w:trPr>
        <w:tc>
          <w:tcPr>
            <w:tcW w:w="14459" w:type="dxa"/>
            <w:gridSpan w:val="8"/>
          </w:tcPr>
          <w:p w:rsidR="004A7DFC" w:rsidRPr="00C76DA6" w:rsidRDefault="0034587C" w:rsidP="00412FE6">
            <w:pPr>
              <w:widowControl w:val="0"/>
              <w:autoSpaceDE w:val="0"/>
              <w:autoSpaceDN w:val="0"/>
              <w:adjustRightInd w:val="0"/>
              <w:jc w:val="center"/>
              <w:outlineLvl w:val="1"/>
              <w:rPr>
                <w:sz w:val="22"/>
                <w:szCs w:val="22"/>
              </w:rPr>
            </w:pPr>
            <w:r w:rsidRPr="00C76DA6">
              <w:rPr>
                <w:sz w:val="22"/>
                <w:szCs w:val="22"/>
              </w:rPr>
              <w:t>Основное мероприятие 1.</w:t>
            </w:r>
            <w:r w:rsidR="0078144D" w:rsidRPr="00C76DA6">
              <w:rPr>
                <w:sz w:val="22"/>
                <w:szCs w:val="22"/>
              </w:rPr>
              <w:t xml:space="preserve">1 </w:t>
            </w:r>
            <w:r w:rsidR="009C105D" w:rsidRPr="00C76DA6">
              <w:rPr>
                <w:sz w:val="22"/>
                <w:szCs w:val="22"/>
              </w:rPr>
              <w:t>Реализация мероприятий активной политики занятости населения</w:t>
            </w:r>
          </w:p>
        </w:tc>
      </w:tr>
      <w:tr w:rsidR="0034587C" w:rsidRPr="00C76DA6" w:rsidTr="00645FCB">
        <w:trPr>
          <w:tblCellSpacing w:w="5" w:type="nil"/>
        </w:trPr>
        <w:tc>
          <w:tcPr>
            <w:tcW w:w="480" w:type="dxa"/>
          </w:tcPr>
          <w:p w:rsidR="0034587C" w:rsidRPr="00C76DA6" w:rsidRDefault="0034587C" w:rsidP="008D6A93">
            <w:pPr>
              <w:widowControl w:val="0"/>
              <w:autoSpaceDE w:val="0"/>
              <w:autoSpaceDN w:val="0"/>
              <w:adjustRightInd w:val="0"/>
              <w:jc w:val="center"/>
              <w:rPr>
                <w:sz w:val="22"/>
                <w:szCs w:val="22"/>
              </w:rPr>
            </w:pPr>
            <w:r w:rsidRPr="00C76DA6">
              <w:rPr>
                <w:sz w:val="22"/>
                <w:szCs w:val="22"/>
              </w:rPr>
              <w:t>1.</w:t>
            </w:r>
          </w:p>
        </w:tc>
        <w:tc>
          <w:tcPr>
            <w:tcW w:w="2355" w:type="dxa"/>
          </w:tcPr>
          <w:p w:rsidR="0034587C" w:rsidRPr="00C76DA6" w:rsidRDefault="0034587C" w:rsidP="0034587C">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896CB1" w:rsidRPr="00C76DA6" w:rsidRDefault="00896CB1" w:rsidP="0034587C">
            <w:pPr>
              <w:widowControl w:val="0"/>
              <w:autoSpaceDE w:val="0"/>
              <w:autoSpaceDN w:val="0"/>
              <w:adjustRightInd w:val="0"/>
              <w:rPr>
                <w:sz w:val="22"/>
                <w:szCs w:val="22"/>
              </w:rPr>
            </w:pPr>
          </w:p>
        </w:tc>
        <w:tc>
          <w:tcPr>
            <w:tcW w:w="4536" w:type="dxa"/>
          </w:tcPr>
          <w:p w:rsidR="00ED7535" w:rsidRPr="00C76DA6" w:rsidRDefault="0078144D" w:rsidP="00A21F2C">
            <w:pPr>
              <w:pStyle w:val="af9"/>
              <w:jc w:val="both"/>
              <w:rPr>
                <w:sz w:val="22"/>
              </w:rPr>
            </w:pPr>
            <w:r w:rsidRPr="00C76DA6">
              <w:rPr>
                <w:sz w:val="22"/>
              </w:rPr>
              <w:t xml:space="preserve">Принятие постановления Администрации Курской области </w:t>
            </w:r>
            <w:r w:rsidR="00ED7535" w:rsidRPr="00C76DA6">
              <w:rPr>
                <w:sz w:val="22"/>
              </w:rPr>
              <w:t xml:space="preserve">«О внесении изменений в государственную программу Курской области «Содействие занятости населения в Курской области» </w:t>
            </w:r>
            <w:r w:rsidR="008E3554" w:rsidRPr="00C76DA6">
              <w:rPr>
                <w:sz w:val="22"/>
              </w:rPr>
              <w:t xml:space="preserve">обусловлено </w:t>
            </w:r>
            <w:r w:rsidR="00ED7535" w:rsidRPr="00C76DA6">
              <w:rPr>
                <w:sz w:val="22"/>
              </w:rPr>
              <w:t xml:space="preserve">в </w:t>
            </w:r>
            <w:r w:rsidR="00A21F2C" w:rsidRPr="00C76DA6">
              <w:rPr>
                <w:sz w:val="22"/>
              </w:rPr>
              <w:t xml:space="preserve">целях </w:t>
            </w:r>
            <w:r w:rsidR="00ED7535" w:rsidRPr="00C76DA6">
              <w:rPr>
                <w:sz w:val="22"/>
              </w:rPr>
              <w:t>приведения</w:t>
            </w:r>
            <w:r w:rsidR="000938B5">
              <w:rPr>
                <w:sz w:val="22"/>
              </w:rPr>
              <w:t xml:space="preserve"> нормативного правового акта</w:t>
            </w:r>
            <w:r w:rsidR="00ED7535" w:rsidRPr="00C76DA6">
              <w:rPr>
                <w:sz w:val="22"/>
              </w:rPr>
              <w:t xml:space="preserve"> в соответствие с требованиями Закона  Курской области от 14.12.2020 № 113-ЗКО «Об областном бюджете на 2021 год и на плановый период 2022 и 2023 годов».</w:t>
            </w:r>
          </w:p>
          <w:p w:rsidR="00DA6BC1" w:rsidRPr="00C76DA6" w:rsidRDefault="00DA6BC1" w:rsidP="00ED7535">
            <w:pPr>
              <w:widowControl w:val="0"/>
              <w:autoSpaceDE w:val="0"/>
              <w:autoSpaceDN w:val="0"/>
              <w:adjustRightInd w:val="0"/>
              <w:jc w:val="both"/>
              <w:rPr>
                <w:sz w:val="22"/>
                <w:szCs w:val="22"/>
              </w:rPr>
            </w:pPr>
          </w:p>
        </w:tc>
        <w:tc>
          <w:tcPr>
            <w:tcW w:w="1560" w:type="dxa"/>
          </w:tcPr>
          <w:p w:rsidR="0034587C" w:rsidRPr="00C76DA6" w:rsidRDefault="004A0F72" w:rsidP="0034587C">
            <w:pPr>
              <w:widowControl w:val="0"/>
              <w:autoSpaceDE w:val="0"/>
              <w:autoSpaceDN w:val="0"/>
              <w:adjustRightInd w:val="0"/>
              <w:rPr>
                <w:sz w:val="22"/>
                <w:szCs w:val="22"/>
              </w:rPr>
            </w:pPr>
            <w:r w:rsidRPr="00C76DA6">
              <w:rPr>
                <w:sz w:val="22"/>
                <w:szCs w:val="22"/>
              </w:rPr>
              <w:t>К</w:t>
            </w:r>
            <w:r w:rsidR="0034587C" w:rsidRPr="00C76DA6">
              <w:rPr>
                <w:sz w:val="22"/>
                <w:szCs w:val="22"/>
              </w:rPr>
              <w:t>омитет по труду и занятости населения Курской области</w:t>
            </w:r>
          </w:p>
        </w:tc>
        <w:tc>
          <w:tcPr>
            <w:tcW w:w="1617" w:type="dxa"/>
            <w:gridSpan w:val="2"/>
          </w:tcPr>
          <w:p w:rsidR="0079170C" w:rsidRPr="00C76DA6" w:rsidRDefault="0079170C" w:rsidP="0079170C">
            <w:pPr>
              <w:widowControl w:val="0"/>
              <w:autoSpaceDE w:val="0"/>
              <w:autoSpaceDN w:val="0"/>
              <w:adjustRightInd w:val="0"/>
              <w:jc w:val="center"/>
              <w:rPr>
                <w:sz w:val="22"/>
                <w:szCs w:val="22"/>
              </w:rPr>
            </w:pPr>
            <w:r w:rsidRPr="00C76DA6">
              <w:rPr>
                <w:sz w:val="22"/>
                <w:szCs w:val="22"/>
              </w:rPr>
              <w:t>2014 - 2024 гг.</w:t>
            </w:r>
          </w:p>
          <w:p w:rsidR="0034587C" w:rsidRPr="00C76DA6" w:rsidRDefault="0034587C" w:rsidP="0079170C">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AB1927" w:rsidRPr="00C76DA6" w:rsidRDefault="004A0F72" w:rsidP="00ED7535">
            <w:pPr>
              <w:autoSpaceDE w:val="0"/>
              <w:autoSpaceDN w:val="0"/>
              <w:adjustRightInd w:val="0"/>
              <w:jc w:val="center"/>
              <w:rPr>
                <w:sz w:val="22"/>
                <w:szCs w:val="22"/>
              </w:rPr>
            </w:pPr>
            <w:r w:rsidRPr="00C76DA6">
              <w:rPr>
                <w:sz w:val="22"/>
                <w:szCs w:val="22"/>
              </w:rPr>
              <w:t>1</w:t>
            </w:r>
            <w:r w:rsidR="00ED7535" w:rsidRPr="00C76DA6">
              <w:rPr>
                <w:sz w:val="22"/>
                <w:szCs w:val="22"/>
              </w:rPr>
              <w:t>9</w:t>
            </w:r>
            <w:r w:rsidRPr="00C76DA6">
              <w:rPr>
                <w:sz w:val="22"/>
                <w:szCs w:val="22"/>
              </w:rPr>
              <w:t>.02.202</w:t>
            </w:r>
            <w:r w:rsidR="00ED7535" w:rsidRPr="00C76DA6">
              <w:rPr>
                <w:sz w:val="22"/>
                <w:szCs w:val="22"/>
              </w:rPr>
              <w:t>1</w:t>
            </w:r>
          </w:p>
        </w:tc>
        <w:tc>
          <w:tcPr>
            <w:tcW w:w="2286" w:type="dxa"/>
          </w:tcPr>
          <w:p w:rsidR="0034587C" w:rsidRPr="00C76DA6" w:rsidRDefault="004A0F72" w:rsidP="00A21F2C">
            <w:pPr>
              <w:autoSpaceDE w:val="0"/>
              <w:autoSpaceDN w:val="0"/>
              <w:adjustRightInd w:val="0"/>
              <w:jc w:val="both"/>
              <w:rPr>
                <w:sz w:val="22"/>
                <w:szCs w:val="22"/>
              </w:rPr>
            </w:pPr>
            <w:r w:rsidRPr="00C76DA6">
              <w:rPr>
                <w:sz w:val="22"/>
                <w:szCs w:val="22"/>
              </w:rPr>
              <w:t>Постановление Администрации Курской области от 1</w:t>
            </w:r>
            <w:r w:rsidR="00A21F2C" w:rsidRPr="00C76DA6">
              <w:rPr>
                <w:sz w:val="22"/>
                <w:szCs w:val="22"/>
              </w:rPr>
              <w:t>9</w:t>
            </w:r>
            <w:r w:rsidRPr="00C76DA6">
              <w:rPr>
                <w:sz w:val="22"/>
                <w:szCs w:val="22"/>
              </w:rPr>
              <w:t>.02.202</w:t>
            </w:r>
            <w:r w:rsidR="00A21F2C" w:rsidRPr="00C76DA6">
              <w:rPr>
                <w:sz w:val="22"/>
                <w:szCs w:val="22"/>
              </w:rPr>
              <w:t>1</w:t>
            </w:r>
            <w:r w:rsidR="003654BE" w:rsidRPr="00C76DA6">
              <w:rPr>
                <w:sz w:val="22"/>
                <w:szCs w:val="22"/>
              </w:rPr>
              <w:t xml:space="preserve"> </w:t>
            </w:r>
            <w:r w:rsidRPr="00C76DA6">
              <w:rPr>
                <w:sz w:val="22"/>
                <w:szCs w:val="22"/>
              </w:rPr>
              <w:t xml:space="preserve">№ </w:t>
            </w:r>
            <w:r w:rsidR="00A21F2C" w:rsidRPr="00C76DA6">
              <w:rPr>
                <w:sz w:val="22"/>
                <w:szCs w:val="22"/>
              </w:rPr>
              <w:t>151</w:t>
            </w:r>
            <w:r w:rsidRPr="00C76DA6">
              <w:rPr>
                <w:sz w:val="22"/>
                <w:szCs w:val="22"/>
              </w:rPr>
              <w:t>-па «</w:t>
            </w:r>
            <w:r w:rsidR="00A21F2C" w:rsidRPr="00C76DA6">
              <w:rPr>
                <w:sz w:val="22"/>
                <w:szCs w:val="22"/>
              </w:rPr>
              <w:t xml:space="preserve">О внесении изменений в государственную программу Курской области </w:t>
            </w:r>
            <w:r w:rsidRPr="00C76DA6">
              <w:rPr>
                <w:sz w:val="22"/>
                <w:szCs w:val="22"/>
              </w:rPr>
              <w:t>Содействие занятости населения в Курской  области»</w:t>
            </w:r>
            <w:r w:rsidR="00AB1927" w:rsidRPr="00C76DA6">
              <w:rPr>
                <w:sz w:val="22"/>
                <w:szCs w:val="22"/>
              </w:rPr>
              <w:t xml:space="preserve"> </w:t>
            </w:r>
          </w:p>
        </w:tc>
      </w:tr>
      <w:tr w:rsidR="00A92AD5" w:rsidRPr="00C76DA6" w:rsidTr="00645FCB">
        <w:trPr>
          <w:tblCellSpacing w:w="5" w:type="nil"/>
        </w:trPr>
        <w:tc>
          <w:tcPr>
            <w:tcW w:w="480" w:type="dxa"/>
          </w:tcPr>
          <w:p w:rsidR="00A92AD5" w:rsidRPr="00C76DA6" w:rsidRDefault="00A92AD5" w:rsidP="006F2C97">
            <w:pPr>
              <w:widowControl w:val="0"/>
              <w:autoSpaceDE w:val="0"/>
              <w:autoSpaceDN w:val="0"/>
              <w:adjustRightInd w:val="0"/>
              <w:jc w:val="center"/>
              <w:rPr>
                <w:sz w:val="22"/>
                <w:szCs w:val="22"/>
              </w:rPr>
            </w:pPr>
            <w:r w:rsidRPr="00C76DA6">
              <w:rPr>
                <w:sz w:val="22"/>
                <w:szCs w:val="22"/>
              </w:rPr>
              <w:t>2.</w:t>
            </w:r>
          </w:p>
        </w:tc>
        <w:tc>
          <w:tcPr>
            <w:tcW w:w="2355" w:type="dxa"/>
          </w:tcPr>
          <w:p w:rsidR="00A92AD5" w:rsidRPr="00C76DA6" w:rsidRDefault="00A92AD5" w:rsidP="006F2C97">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A92AD5" w:rsidRPr="00C76DA6" w:rsidRDefault="00A92AD5" w:rsidP="006F2C97">
            <w:pPr>
              <w:widowControl w:val="0"/>
              <w:autoSpaceDE w:val="0"/>
              <w:autoSpaceDN w:val="0"/>
              <w:adjustRightInd w:val="0"/>
              <w:rPr>
                <w:sz w:val="22"/>
                <w:szCs w:val="22"/>
              </w:rPr>
            </w:pPr>
          </w:p>
        </w:tc>
        <w:tc>
          <w:tcPr>
            <w:tcW w:w="4536" w:type="dxa"/>
          </w:tcPr>
          <w:p w:rsidR="00A92AD5" w:rsidRPr="00C76DA6" w:rsidRDefault="00A92AD5" w:rsidP="000938B5">
            <w:pPr>
              <w:pStyle w:val="af9"/>
              <w:jc w:val="both"/>
              <w:rPr>
                <w:i/>
                <w:sz w:val="22"/>
              </w:rPr>
            </w:pPr>
            <w:r w:rsidRPr="00C76DA6">
              <w:rPr>
                <w:sz w:val="22"/>
              </w:rPr>
              <w:t xml:space="preserve">Принятие постановления Администрации Курской области «О внесении изменений в государственную программу  Курской области «Содействие занятости населения в Курской области» </w:t>
            </w:r>
            <w:r w:rsidR="008E3554" w:rsidRPr="00C76DA6">
              <w:rPr>
                <w:sz w:val="22"/>
              </w:rPr>
              <w:t xml:space="preserve">обусловлено </w:t>
            </w:r>
            <w:r w:rsidRPr="00C76DA6">
              <w:rPr>
                <w:sz w:val="22"/>
              </w:rPr>
              <w:t xml:space="preserve">в целях приведения </w:t>
            </w:r>
            <w:r w:rsidR="000938B5">
              <w:rPr>
                <w:sz w:val="22"/>
              </w:rPr>
              <w:lastRenderedPageBreak/>
              <w:t>нормативного правового акта</w:t>
            </w:r>
            <w:r w:rsidR="000938B5" w:rsidRPr="00C76DA6">
              <w:rPr>
                <w:sz w:val="22"/>
              </w:rPr>
              <w:t xml:space="preserve"> </w:t>
            </w:r>
            <w:r w:rsidRPr="00C76DA6">
              <w:rPr>
                <w:sz w:val="22"/>
              </w:rPr>
              <w:t xml:space="preserve">в соответствие </w:t>
            </w:r>
            <w:r w:rsidR="00A21F2C" w:rsidRPr="00C76DA6">
              <w:rPr>
                <w:sz w:val="22"/>
              </w:rPr>
              <w:t>с требованиями Закона  Курской области от 15.02.2021 № 1-ЗКО «О внесении изменений в Закон Курской области «Об областном бюджете на 2021 год и на плановый период 2022 и 2023 годов», дополнительным  соглашением  с  Минтрудом России от</w:t>
            </w:r>
            <w:r w:rsidR="00A21F2C" w:rsidRPr="00C76DA6">
              <w:rPr>
                <w:bCs/>
                <w:sz w:val="22"/>
              </w:rPr>
              <w:t xml:space="preserve"> </w:t>
            </w:r>
            <w:r w:rsidR="00A21F2C" w:rsidRPr="00C76DA6">
              <w:rPr>
                <w:sz w:val="22"/>
              </w:rPr>
              <w:t>02.12.2020  № 149-2019-P20046-1/4.</w:t>
            </w:r>
          </w:p>
        </w:tc>
        <w:tc>
          <w:tcPr>
            <w:tcW w:w="1560" w:type="dxa"/>
          </w:tcPr>
          <w:p w:rsidR="00A92AD5" w:rsidRPr="00C76DA6" w:rsidRDefault="00A92AD5" w:rsidP="006F2C97">
            <w:pPr>
              <w:widowControl w:val="0"/>
              <w:autoSpaceDE w:val="0"/>
              <w:autoSpaceDN w:val="0"/>
              <w:adjustRightInd w:val="0"/>
              <w:rPr>
                <w:sz w:val="22"/>
                <w:szCs w:val="22"/>
              </w:rPr>
            </w:pPr>
            <w:r w:rsidRPr="00C76DA6">
              <w:rPr>
                <w:sz w:val="22"/>
                <w:szCs w:val="22"/>
              </w:rPr>
              <w:lastRenderedPageBreak/>
              <w:t xml:space="preserve">Комитет по труду и занятости населения Курской </w:t>
            </w:r>
            <w:r w:rsidRPr="00C76DA6">
              <w:rPr>
                <w:sz w:val="22"/>
                <w:szCs w:val="22"/>
              </w:rPr>
              <w:lastRenderedPageBreak/>
              <w:t xml:space="preserve">области </w:t>
            </w:r>
          </w:p>
        </w:tc>
        <w:tc>
          <w:tcPr>
            <w:tcW w:w="1617" w:type="dxa"/>
            <w:gridSpan w:val="2"/>
          </w:tcPr>
          <w:p w:rsidR="0079170C" w:rsidRPr="00C76DA6" w:rsidRDefault="0079170C" w:rsidP="0079170C">
            <w:pPr>
              <w:widowControl w:val="0"/>
              <w:autoSpaceDE w:val="0"/>
              <w:autoSpaceDN w:val="0"/>
              <w:adjustRightInd w:val="0"/>
              <w:jc w:val="center"/>
              <w:rPr>
                <w:sz w:val="22"/>
                <w:szCs w:val="22"/>
              </w:rPr>
            </w:pPr>
            <w:r w:rsidRPr="00C76DA6">
              <w:rPr>
                <w:sz w:val="22"/>
                <w:szCs w:val="22"/>
              </w:rPr>
              <w:lastRenderedPageBreak/>
              <w:t>2014 - 2024 гг.</w:t>
            </w:r>
          </w:p>
          <w:p w:rsidR="00A92AD5" w:rsidRPr="00C76DA6" w:rsidRDefault="00A92AD5" w:rsidP="0079170C">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A92AD5" w:rsidRPr="00C76DA6" w:rsidRDefault="00A92AD5" w:rsidP="00A21F2C">
            <w:pPr>
              <w:autoSpaceDE w:val="0"/>
              <w:autoSpaceDN w:val="0"/>
              <w:adjustRightInd w:val="0"/>
              <w:jc w:val="center"/>
              <w:rPr>
                <w:sz w:val="22"/>
                <w:szCs w:val="22"/>
              </w:rPr>
            </w:pPr>
            <w:r w:rsidRPr="00C76DA6">
              <w:rPr>
                <w:sz w:val="22"/>
                <w:szCs w:val="22"/>
              </w:rPr>
              <w:t>2</w:t>
            </w:r>
            <w:r w:rsidR="00A21F2C" w:rsidRPr="00C76DA6">
              <w:rPr>
                <w:sz w:val="22"/>
                <w:szCs w:val="22"/>
              </w:rPr>
              <w:t>9</w:t>
            </w:r>
            <w:r w:rsidRPr="00C76DA6">
              <w:rPr>
                <w:sz w:val="22"/>
                <w:szCs w:val="22"/>
              </w:rPr>
              <w:t>.0</w:t>
            </w:r>
            <w:r w:rsidR="00A21F2C" w:rsidRPr="00C76DA6">
              <w:rPr>
                <w:sz w:val="22"/>
                <w:szCs w:val="22"/>
              </w:rPr>
              <w:t>3</w:t>
            </w:r>
            <w:r w:rsidRPr="00C76DA6">
              <w:rPr>
                <w:sz w:val="22"/>
                <w:szCs w:val="22"/>
              </w:rPr>
              <w:t>.202</w:t>
            </w:r>
            <w:r w:rsidR="00A21F2C" w:rsidRPr="00C76DA6">
              <w:rPr>
                <w:sz w:val="22"/>
                <w:szCs w:val="22"/>
              </w:rPr>
              <w:t>1</w:t>
            </w:r>
          </w:p>
        </w:tc>
        <w:tc>
          <w:tcPr>
            <w:tcW w:w="2286" w:type="dxa"/>
          </w:tcPr>
          <w:p w:rsidR="00A92AD5" w:rsidRPr="00C76DA6" w:rsidRDefault="00A92AD5" w:rsidP="00A21F2C">
            <w:pPr>
              <w:autoSpaceDE w:val="0"/>
              <w:autoSpaceDN w:val="0"/>
              <w:adjustRightInd w:val="0"/>
              <w:jc w:val="both"/>
              <w:rPr>
                <w:sz w:val="22"/>
                <w:szCs w:val="22"/>
              </w:rPr>
            </w:pPr>
            <w:r w:rsidRPr="00C76DA6">
              <w:rPr>
                <w:sz w:val="22"/>
                <w:szCs w:val="22"/>
              </w:rPr>
              <w:t>Постановление Администрации Курской области от 2</w:t>
            </w:r>
            <w:r w:rsidR="00A21F2C" w:rsidRPr="00C76DA6">
              <w:rPr>
                <w:sz w:val="22"/>
                <w:szCs w:val="22"/>
              </w:rPr>
              <w:t>9</w:t>
            </w:r>
            <w:r w:rsidRPr="00C76DA6">
              <w:rPr>
                <w:sz w:val="22"/>
                <w:szCs w:val="22"/>
              </w:rPr>
              <w:t>.0</w:t>
            </w:r>
            <w:r w:rsidR="00A21F2C" w:rsidRPr="00C76DA6">
              <w:rPr>
                <w:sz w:val="22"/>
                <w:szCs w:val="22"/>
              </w:rPr>
              <w:t>3</w:t>
            </w:r>
            <w:r w:rsidRPr="00C76DA6">
              <w:rPr>
                <w:sz w:val="22"/>
                <w:szCs w:val="22"/>
              </w:rPr>
              <w:t>.202</w:t>
            </w:r>
            <w:r w:rsidR="00A21F2C" w:rsidRPr="00C76DA6">
              <w:rPr>
                <w:sz w:val="22"/>
                <w:szCs w:val="22"/>
              </w:rPr>
              <w:t>1</w:t>
            </w:r>
            <w:r w:rsidRPr="00C76DA6">
              <w:rPr>
                <w:sz w:val="22"/>
                <w:szCs w:val="22"/>
              </w:rPr>
              <w:t xml:space="preserve"> </w:t>
            </w:r>
            <w:r w:rsidR="00146562" w:rsidRPr="00C76DA6">
              <w:rPr>
                <w:sz w:val="22"/>
                <w:szCs w:val="22"/>
              </w:rPr>
              <w:t xml:space="preserve"> </w:t>
            </w:r>
            <w:r w:rsidRPr="00C76DA6">
              <w:rPr>
                <w:sz w:val="22"/>
                <w:szCs w:val="22"/>
              </w:rPr>
              <w:t xml:space="preserve">№ </w:t>
            </w:r>
            <w:r w:rsidR="00A21F2C" w:rsidRPr="00C76DA6">
              <w:rPr>
                <w:sz w:val="22"/>
                <w:szCs w:val="22"/>
              </w:rPr>
              <w:t>288</w:t>
            </w:r>
            <w:r w:rsidRPr="00C76DA6">
              <w:rPr>
                <w:sz w:val="22"/>
                <w:szCs w:val="22"/>
              </w:rPr>
              <w:t xml:space="preserve">-па </w:t>
            </w:r>
            <w:r w:rsidR="00A21F2C" w:rsidRPr="00C76DA6">
              <w:rPr>
                <w:sz w:val="22"/>
                <w:szCs w:val="22"/>
              </w:rPr>
              <w:t xml:space="preserve">«О внесении </w:t>
            </w:r>
            <w:r w:rsidR="00A21F2C" w:rsidRPr="00C76DA6">
              <w:rPr>
                <w:sz w:val="22"/>
                <w:szCs w:val="22"/>
              </w:rPr>
              <w:lastRenderedPageBreak/>
              <w:t xml:space="preserve">изменений в государственную программу Курской области Содействие занятости населения в Курской  области» </w:t>
            </w:r>
          </w:p>
        </w:tc>
      </w:tr>
      <w:tr w:rsidR="00A92AD5" w:rsidRPr="00C76DA6" w:rsidTr="00645FCB">
        <w:trPr>
          <w:tblCellSpacing w:w="5" w:type="nil"/>
        </w:trPr>
        <w:tc>
          <w:tcPr>
            <w:tcW w:w="480" w:type="dxa"/>
          </w:tcPr>
          <w:p w:rsidR="00A92AD5" w:rsidRPr="00C76DA6" w:rsidRDefault="00C5259E" w:rsidP="008D6A93">
            <w:pPr>
              <w:widowControl w:val="0"/>
              <w:autoSpaceDE w:val="0"/>
              <w:autoSpaceDN w:val="0"/>
              <w:adjustRightInd w:val="0"/>
              <w:jc w:val="center"/>
              <w:rPr>
                <w:sz w:val="22"/>
                <w:szCs w:val="22"/>
              </w:rPr>
            </w:pPr>
            <w:r w:rsidRPr="00C76DA6">
              <w:rPr>
                <w:sz w:val="22"/>
                <w:szCs w:val="22"/>
              </w:rPr>
              <w:lastRenderedPageBreak/>
              <w:t>3</w:t>
            </w:r>
            <w:r w:rsidR="00A92AD5" w:rsidRPr="00C76DA6">
              <w:rPr>
                <w:sz w:val="22"/>
                <w:szCs w:val="22"/>
              </w:rPr>
              <w:t>.</w:t>
            </w:r>
          </w:p>
        </w:tc>
        <w:tc>
          <w:tcPr>
            <w:tcW w:w="2355" w:type="dxa"/>
          </w:tcPr>
          <w:p w:rsidR="00A92AD5" w:rsidRPr="00C76DA6" w:rsidRDefault="00A92AD5" w:rsidP="0038140C">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A92AD5" w:rsidRPr="00C76DA6" w:rsidRDefault="00A92AD5" w:rsidP="0038140C">
            <w:pPr>
              <w:widowControl w:val="0"/>
              <w:autoSpaceDE w:val="0"/>
              <w:autoSpaceDN w:val="0"/>
              <w:adjustRightInd w:val="0"/>
              <w:rPr>
                <w:sz w:val="22"/>
                <w:szCs w:val="22"/>
              </w:rPr>
            </w:pPr>
          </w:p>
        </w:tc>
        <w:tc>
          <w:tcPr>
            <w:tcW w:w="4536" w:type="dxa"/>
          </w:tcPr>
          <w:p w:rsidR="00A92AD5" w:rsidRPr="00C76DA6" w:rsidRDefault="00A92AD5" w:rsidP="00B624B6">
            <w:pPr>
              <w:pStyle w:val="af9"/>
              <w:jc w:val="both"/>
              <w:rPr>
                <w:color w:val="000000"/>
                <w:sz w:val="22"/>
              </w:rPr>
            </w:pPr>
            <w:r w:rsidRPr="00C76DA6">
              <w:rPr>
                <w:sz w:val="22"/>
              </w:rPr>
              <w:t xml:space="preserve">Принятие постановления Администрации Курской области «О внесении изменений в государственную программу  Курской области «Содействие занятости населения в Курской области» </w:t>
            </w:r>
            <w:r w:rsidR="008E3554" w:rsidRPr="00C76DA6">
              <w:rPr>
                <w:sz w:val="22"/>
              </w:rPr>
              <w:t xml:space="preserve">обусловлено </w:t>
            </w:r>
            <w:r w:rsidRPr="00C76DA6">
              <w:rPr>
                <w:sz w:val="22"/>
              </w:rPr>
              <w:t xml:space="preserve">в </w:t>
            </w:r>
            <w:r w:rsidR="00B624B6" w:rsidRPr="00C76DA6">
              <w:rPr>
                <w:sz w:val="22"/>
              </w:rPr>
              <w:t xml:space="preserve">целях приведения </w:t>
            </w:r>
            <w:r w:rsidR="000938B5">
              <w:rPr>
                <w:sz w:val="22"/>
              </w:rPr>
              <w:t>нормативного правового акта</w:t>
            </w:r>
            <w:r w:rsidR="000938B5" w:rsidRPr="00C76DA6">
              <w:rPr>
                <w:sz w:val="22"/>
              </w:rPr>
              <w:t xml:space="preserve"> </w:t>
            </w:r>
            <w:r w:rsidR="00B624B6" w:rsidRPr="00C76DA6">
              <w:rPr>
                <w:sz w:val="22"/>
              </w:rPr>
              <w:t>в соответствие с требованиями Закона Курской области от 26.05.2021 № 25-ЗКО «О внесении изменений в Закон Курской области «Об областном бюджете на 2021 год и на плановый период 2022 и 2023 годов», постановлением Правительства Российской Федерации от 29.03.2021 № 481 «О внесении изменений в государственную программу Российской Федерации «Содействие занятости населения», д</w:t>
            </w:r>
            <w:r w:rsidR="00B624B6" w:rsidRPr="00C76DA6">
              <w:rPr>
                <w:color w:val="000000"/>
                <w:sz w:val="22"/>
              </w:rPr>
              <w:t>ополнительным соглашением к Соглашению о реализации регионального проекта «Содействие занятости (Курская область)», а также Типовой программой сопровождения инвалидов молодого возраста при получении ими профессионального образования и содействия в последующем трудоустройстве,  утвержденной  приказом Минтруда России      № 804н, Минпросвещения России № 299, Минобрнауки России № 1154 от 14.12.2018</w:t>
            </w:r>
            <w:r w:rsidR="00B624B6" w:rsidRPr="00C76DA6">
              <w:rPr>
                <w:sz w:val="22"/>
              </w:rPr>
              <w:t xml:space="preserve"> </w:t>
            </w:r>
          </w:p>
        </w:tc>
        <w:tc>
          <w:tcPr>
            <w:tcW w:w="1560" w:type="dxa"/>
          </w:tcPr>
          <w:p w:rsidR="00A92AD5" w:rsidRPr="00C76DA6" w:rsidRDefault="00A92AD5" w:rsidP="00412FE6">
            <w:pPr>
              <w:widowControl w:val="0"/>
              <w:autoSpaceDE w:val="0"/>
              <w:autoSpaceDN w:val="0"/>
              <w:adjustRightInd w:val="0"/>
              <w:rPr>
                <w:sz w:val="22"/>
                <w:szCs w:val="22"/>
              </w:rPr>
            </w:pPr>
            <w:r w:rsidRPr="00C76DA6">
              <w:rPr>
                <w:sz w:val="22"/>
                <w:szCs w:val="22"/>
              </w:rPr>
              <w:t xml:space="preserve">Комитет по труду и занятости населения Курской области </w:t>
            </w:r>
          </w:p>
        </w:tc>
        <w:tc>
          <w:tcPr>
            <w:tcW w:w="1617" w:type="dxa"/>
            <w:gridSpan w:val="2"/>
          </w:tcPr>
          <w:p w:rsidR="0079170C" w:rsidRPr="00C76DA6" w:rsidRDefault="0079170C" w:rsidP="0079170C">
            <w:pPr>
              <w:widowControl w:val="0"/>
              <w:autoSpaceDE w:val="0"/>
              <w:autoSpaceDN w:val="0"/>
              <w:adjustRightInd w:val="0"/>
              <w:jc w:val="center"/>
              <w:rPr>
                <w:sz w:val="22"/>
                <w:szCs w:val="22"/>
              </w:rPr>
            </w:pPr>
            <w:r w:rsidRPr="00C76DA6">
              <w:rPr>
                <w:sz w:val="22"/>
                <w:szCs w:val="22"/>
              </w:rPr>
              <w:t>2014 - 2024 гг.</w:t>
            </w:r>
          </w:p>
          <w:p w:rsidR="00A92AD5" w:rsidRPr="00C76DA6" w:rsidRDefault="00A92AD5" w:rsidP="0079170C">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A92AD5" w:rsidRPr="00C76DA6" w:rsidRDefault="00A92AD5" w:rsidP="00B624B6">
            <w:pPr>
              <w:autoSpaceDE w:val="0"/>
              <w:autoSpaceDN w:val="0"/>
              <w:adjustRightInd w:val="0"/>
              <w:jc w:val="center"/>
              <w:rPr>
                <w:sz w:val="22"/>
                <w:szCs w:val="22"/>
              </w:rPr>
            </w:pPr>
            <w:r w:rsidRPr="00C76DA6">
              <w:rPr>
                <w:sz w:val="22"/>
                <w:szCs w:val="22"/>
              </w:rPr>
              <w:t>0</w:t>
            </w:r>
            <w:r w:rsidR="00B624B6" w:rsidRPr="00C76DA6">
              <w:rPr>
                <w:sz w:val="22"/>
                <w:szCs w:val="22"/>
              </w:rPr>
              <w:t>9</w:t>
            </w:r>
            <w:r w:rsidRPr="00C76DA6">
              <w:rPr>
                <w:sz w:val="22"/>
                <w:szCs w:val="22"/>
              </w:rPr>
              <w:t>.0</w:t>
            </w:r>
            <w:r w:rsidR="00B624B6" w:rsidRPr="00C76DA6">
              <w:rPr>
                <w:sz w:val="22"/>
                <w:szCs w:val="22"/>
              </w:rPr>
              <w:t>7</w:t>
            </w:r>
            <w:r w:rsidRPr="00C76DA6">
              <w:rPr>
                <w:sz w:val="22"/>
                <w:szCs w:val="22"/>
              </w:rPr>
              <w:t>.202</w:t>
            </w:r>
            <w:r w:rsidR="00B624B6" w:rsidRPr="00C76DA6">
              <w:rPr>
                <w:sz w:val="22"/>
                <w:szCs w:val="22"/>
              </w:rPr>
              <w:t>1</w:t>
            </w:r>
          </w:p>
        </w:tc>
        <w:tc>
          <w:tcPr>
            <w:tcW w:w="2286" w:type="dxa"/>
          </w:tcPr>
          <w:p w:rsidR="00A92AD5" w:rsidRPr="00C76DA6" w:rsidRDefault="00A92AD5" w:rsidP="00B624B6">
            <w:pPr>
              <w:autoSpaceDE w:val="0"/>
              <w:autoSpaceDN w:val="0"/>
              <w:adjustRightInd w:val="0"/>
              <w:jc w:val="both"/>
              <w:rPr>
                <w:sz w:val="22"/>
                <w:szCs w:val="22"/>
              </w:rPr>
            </w:pPr>
            <w:r w:rsidRPr="00C76DA6">
              <w:rPr>
                <w:sz w:val="22"/>
                <w:szCs w:val="22"/>
              </w:rPr>
              <w:t>Постановление Администрации Курской о</w:t>
            </w:r>
            <w:r w:rsidR="003654BE" w:rsidRPr="00C76DA6">
              <w:rPr>
                <w:sz w:val="22"/>
                <w:szCs w:val="22"/>
              </w:rPr>
              <w:t xml:space="preserve">бласти от </w:t>
            </w:r>
            <w:r w:rsidR="00B624B6" w:rsidRPr="00C76DA6">
              <w:rPr>
                <w:sz w:val="22"/>
                <w:szCs w:val="22"/>
              </w:rPr>
              <w:t>09</w:t>
            </w:r>
            <w:r w:rsidR="003654BE" w:rsidRPr="00C76DA6">
              <w:rPr>
                <w:sz w:val="22"/>
                <w:szCs w:val="22"/>
              </w:rPr>
              <w:t>.0</w:t>
            </w:r>
            <w:r w:rsidR="00B624B6" w:rsidRPr="00C76DA6">
              <w:rPr>
                <w:sz w:val="22"/>
                <w:szCs w:val="22"/>
              </w:rPr>
              <w:t>7</w:t>
            </w:r>
            <w:r w:rsidR="003654BE" w:rsidRPr="00C76DA6">
              <w:rPr>
                <w:sz w:val="22"/>
                <w:szCs w:val="22"/>
              </w:rPr>
              <w:t>.202</w:t>
            </w:r>
            <w:r w:rsidR="00B624B6" w:rsidRPr="00C76DA6">
              <w:rPr>
                <w:sz w:val="22"/>
                <w:szCs w:val="22"/>
              </w:rPr>
              <w:t>1</w:t>
            </w:r>
            <w:r w:rsidR="00146562" w:rsidRPr="00C76DA6">
              <w:rPr>
                <w:sz w:val="22"/>
                <w:szCs w:val="22"/>
              </w:rPr>
              <w:t xml:space="preserve"> </w:t>
            </w:r>
            <w:r w:rsidRPr="00C76DA6">
              <w:rPr>
                <w:sz w:val="22"/>
                <w:szCs w:val="22"/>
              </w:rPr>
              <w:t>№ 7</w:t>
            </w:r>
            <w:r w:rsidR="00B624B6" w:rsidRPr="00C76DA6">
              <w:rPr>
                <w:sz w:val="22"/>
                <w:szCs w:val="22"/>
              </w:rPr>
              <w:t>07</w:t>
            </w:r>
            <w:r w:rsidRPr="00C76DA6">
              <w:rPr>
                <w:sz w:val="22"/>
                <w:szCs w:val="22"/>
              </w:rPr>
              <w:t xml:space="preserve">-па </w:t>
            </w:r>
            <w:r w:rsidR="00B624B6" w:rsidRPr="00C76DA6">
              <w:rPr>
                <w:sz w:val="22"/>
                <w:szCs w:val="22"/>
              </w:rPr>
              <w:t>«О внесении изменений в государственную программу Курской области Содействие занятости населения в Курской  области»</w:t>
            </w:r>
          </w:p>
        </w:tc>
      </w:tr>
      <w:tr w:rsidR="00A92AD5" w:rsidRPr="00C76DA6" w:rsidTr="00645FCB">
        <w:trPr>
          <w:tblCellSpacing w:w="5" w:type="nil"/>
        </w:trPr>
        <w:tc>
          <w:tcPr>
            <w:tcW w:w="480" w:type="dxa"/>
          </w:tcPr>
          <w:p w:rsidR="00A92AD5" w:rsidRPr="00C76DA6" w:rsidRDefault="00C5259E" w:rsidP="008D6A93">
            <w:pPr>
              <w:widowControl w:val="0"/>
              <w:autoSpaceDE w:val="0"/>
              <w:autoSpaceDN w:val="0"/>
              <w:adjustRightInd w:val="0"/>
              <w:jc w:val="center"/>
              <w:rPr>
                <w:sz w:val="22"/>
                <w:szCs w:val="22"/>
              </w:rPr>
            </w:pPr>
            <w:r w:rsidRPr="00C76DA6">
              <w:rPr>
                <w:sz w:val="22"/>
                <w:szCs w:val="22"/>
              </w:rPr>
              <w:t>4</w:t>
            </w:r>
            <w:r w:rsidR="00A92AD5" w:rsidRPr="00C76DA6">
              <w:rPr>
                <w:sz w:val="22"/>
                <w:szCs w:val="22"/>
              </w:rPr>
              <w:t>.</w:t>
            </w:r>
          </w:p>
        </w:tc>
        <w:tc>
          <w:tcPr>
            <w:tcW w:w="2355" w:type="dxa"/>
          </w:tcPr>
          <w:p w:rsidR="00A92AD5" w:rsidRPr="00C76DA6" w:rsidRDefault="00A92AD5" w:rsidP="0038140C">
            <w:pPr>
              <w:widowControl w:val="0"/>
              <w:autoSpaceDE w:val="0"/>
              <w:autoSpaceDN w:val="0"/>
              <w:adjustRightInd w:val="0"/>
              <w:rPr>
                <w:sz w:val="22"/>
                <w:szCs w:val="22"/>
              </w:rPr>
            </w:pPr>
            <w:r w:rsidRPr="00C76DA6">
              <w:rPr>
                <w:sz w:val="22"/>
                <w:szCs w:val="22"/>
              </w:rPr>
              <w:t xml:space="preserve">Постановление Администрации </w:t>
            </w:r>
            <w:r w:rsidRPr="00C76DA6">
              <w:rPr>
                <w:sz w:val="22"/>
                <w:szCs w:val="22"/>
              </w:rPr>
              <w:lastRenderedPageBreak/>
              <w:t>Курской области</w:t>
            </w:r>
          </w:p>
          <w:p w:rsidR="00A92AD5" w:rsidRPr="00C76DA6" w:rsidRDefault="00A92AD5" w:rsidP="0038140C">
            <w:pPr>
              <w:widowControl w:val="0"/>
              <w:autoSpaceDE w:val="0"/>
              <w:autoSpaceDN w:val="0"/>
              <w:adjustRightInd w:val="0"/>
              <w:rPr>
                <w:sz w:val="22"/>
                <w:szCs w:val="22"/>
              </w:rPr>
            </w:pPr>
          </w:p>
        </w:tc>
        <w:tc>
          <w:tcPr>
            <w:tcW w:w="4536" w:type="dxa"/>
          </w:tcPr>
          <w:p w:rsidR="00A92AD5" w:rsidRPr="00C76DA6" w:rsidRDefault="00A92AD5" w:rsidP="000938B5">
            <w:pPr>
              <w:pStyle w:val="af9"/>
              <w:jc w:val="both"/>
              <w:rPr>
                <w:sz w:val="22"/>
              </w:rPr>
            </w:pPr>
            <w:r w:rsidRPr="00C76DA6">
              <w:rPr>
                <w:sz w:val="22"/>
              </w:rPr>
              <w:lastRenderedPageBreak/>
              <w:t xml:space="preserve">Принятие постановления Администрации Курской области «О внесении изменений в </w:t>
            </w:r>
            <w:r w:rsidRPr="00C76DA6">
              <w:rPr>
                <w:sz w:val="22"/>
              </w:rPr>
              <w:lastRenderedPageBreak/>
              <w:t xml:space="preserve">государственную программу  Курской области «Содействие занятости населения в Курской области» </w:t>
            </w:r>
            <w:r w:rsidR="008E3554" w:rsidRPr="00C76DA6">
              <w:rPr>
                <w:sz w:val="22"/>
              </w:rPr>
              <w:t xml:space="preserve">обусловлено </w:t>
            </w:r>
            <w:r w:rsidRPr="00C76DA6">
              <w:rPr>
                <w:sz w:val="22"/>
              </w:rPr>
              <w:t>в целях приведени</w:t>
            </w:r>
            <w:r w:rsidR="000938B5">
              <w:rPr>
                <w:sz w:val="22"/>
              </w:rPr>
              <w:t>я</w:t>
            </w:r>
            <w:r w:rsidRPr="00C76DA6">
              <w:rPr>
                <w:sz w:val="22"/>
              </w:rPr>
              <w:t xml:space="preserve"> </w:t>
            </w:r>
            <w:r w:rsidR="000938B5">
              <w:rPr>
                <w:sz w:val="22"/>
              </w:rPr>
              <w:t>нормативного правового акта</w:t>
            </w:r>
            <w:r w:rsidR="000938B5" w:rsidRPr="00C76DA6">
              <w:rPr>
                <w:sz w:val="22"/>
              </w:rPr>
              <w:t xml:space="preserve"> </w:t>
            </w:r>
            <w:r w:rsidR="000938B5">
              <w:rPr>
                <w:sz w:val="22"/>
              </w:rPr>
              <w:t xml:space="preserve">в </w:t>
            </w:r>
            <w:r w:rsidRPr="00C76DA6">
              <w:rPr>
                <w:sz w:val="22"/>
              </w:rPr>
              <w:t xml:space="preserve">соответствие с </w:t>
            </w:r>
            <w:r w:rsidR="007A3110" w:rsidRPr="00C76DA6">
              <w:rPr>
                <w:sz w:val="22"/>
              </w:rPr>
              <w:t>требованиями Закона Российской Федерации от 19.04.1991 № 1032-1 «О занятости населения в Российской Федерации» (в редакции от 28.06.2021 № 219-ФЗ), Закона Курской области от 16.08.2021 № 60-ЗКО «О внесении изменений в Закон Курской области                 «Об областном бюджете на 2021 год и на плановый период 2022 и 2023 годов», Соглашением о предоставлении субсидии из федерального бюджета бюджету Курской области на реализацию мероприятий по повышению эффективности службы занятости в рамках федерального проекта «Содействие занятости» национального проекта  «Демография» от 28.12.2020 № 150-09-2021-029.</w:t>
            </w:r>
          </w:p>
        </w:tc>
        <w:tc>
          <w:tcPr>
            <w:tcW w:w="1560" w:type="dxa"/>
          </w:tcPr>
          <w:p w:rsidR="00A92AD5" w:rsidRPr="00C76DA6" w:rsidRDefault="00A92AD5" w:rsidP="0038140C">
            <w:pPr>
              <w:widowControl w:val="0"/>
              <w:autoSpaceDE w:val="0"/>
              <w:autoSpaceDN w:val="0"/>
              <w:adjustRightInd w:val="0"/>
              <w:rPr>
                <w:sz w:val="22"/>
                <w:szCs w:val="22"/>
              </w:rPr>
            </w:pPr>
            <w:r w:rsidRPr="00C76DA6">
              <w:rPr>
                <w:sz w:val="22"/>
                <w:szCs w:val="22"/>
              </w:rPr>
              <w:lastRenderedPageBreak/>
              <w:t xml:space="preserve">Комитет по труду и </w:t>
            </w:r>
            <w:r w:rsidRPr="00C76DA6">
              <w:rPr>
                <w:sz w:val="22"/>
                <w:szCs w:val="22"/>
              </w:rPr>
              <w:lastRenderedPageBreak/>
              <w:t xml:space="preserve">занятости населения Курской области </w:t>
            </w:r>
          </w:p>
        </w:tc>
        <w:tc>
          <w:tcPr>
            <w:tcW w:w="1617" w:type="dxa"/>
            <w:gridSpan w:val="2"/>
          </w:tcPr>
          <w:p w:rsidR="0079170C" w:rsidRPr="00C76DA6" w:rsidRDefault="0079170C" w:rsidP="0079170C">
            <w:pPr>
              <w:widowControl w:val="0"/>
              <w:autoSpaceDE w:val="0"/>
              <w:autoSpaceDN w:val="0"/>
              <w:adjustRightInd w:val="0"/>
              <w:jc w:val="center"/>
              <w:rPr>
                <w:sz w:val="22"/>
                <w:szCs w:val="22"/>
              </w:rPr>
            </w:pPr>
            <w:r w:rsidRPr="00C76DA6">
              <w:rPr>
                <w:sz w:val="22"/>
                <w:szCs w:val="22"/>
              </w:rPr>
              <w:lastRenderedPageBreak/>
              <w:t>2014 - 2024 гг.</w:t>
            </w:r>
          </w:p>
          <w:p w:rsidR="00A92AD5" w:rsidRPr="00C76DA6" w:rsidRDefault="00A92AD5" w:rsidP="0079170C">
            <w:pPr>
              <w:widowControl w:val="0"/>
              <w:autoSpaceDE w:val="0"/>
              <w:autoSpaceDN w:val="0"/>
              <w:adjustRightInd w:val="0"/>
              <w:jc w:val="center"/>
              <w:rPr>
                <w:sz w:val="22"/>
                <w:szCs w:val="22"/>
              </w:rPr>
            </w:pPr>
            <w:r w:rsidRPr="00C76DA6">
              <w:rPr>
                <w:sz w:val="22"/>
                <w:szCs w:val="22"/>
              </w:rPr>
              <w:t xml:space="preserve">по мере </w:t>
            </w:r>
            <w:r w:rsidRPr="00C76DA6">
              <w:rPr>
                <w:sz w:val="22"/>
                <w:szCs w:val="22"/>
              </w:rPr>
              <w:lastRenderedPageBreak/>
              <w:t>необходимости</w:t>
            </w:r>
          </w:p>
        </w:tc>
        <w:tc>
          <w:tcPr>
            <w:tcW w:w="1625" w:type="dxa"/>
          </w:tcPr>
          <w:p w:rsidR="00A92AD5" w:rsidRPr="00C76DA6" w:rsidRDefault="007A3110" w:rsidP="007A3110">
            <w:pPr>
              <w:autoSpaceDE w:val="0"/>
              <w:autoSpaceDN w:val="0"/>
              <w:adjustRightInd w:val="0"/>
              <w:jc w:val="center"/>
              <w:rPr>
                <w:sz w:val="22"/>
                <w:szCs w:val="22"/>
              </w:rPr>
            </w:pPr>
            <w:r w:rsidRPr="00C76DA6">
              <w:rPr>
                <w:sz w:val="22"/>
                <w:szCs w:val="22"/>
              </w:rPr>
              <w:lastRenderedPageBreak/>
              <w:t>23</w:t>
            </w:r>
            <w:r w:rsidR="00A92AD5" w:rsidRPr="00C76DA6">
              <w:rPr>
                <w:sz w:val="22"/>
                <w:szCs w:val="22"/>
              </w:rPr>
              <w:t>.</w:t>
            </w:r>
            <w:r w:rsidRPr="00C76DA6">
              <w:rPr>
                <w:sz w:val="22"/>
                <w:szCs w:val="22"/>
              </w:rPr>
              <w:t>09</w:t>
            </w:r>
            <w:r w:rsidR="00A92AD5" w:rsidRPr="00C76DA6">
              <w:rPr>
                <w:sz w:val="22"/>
                <w:szCs w:val="22"/>
              </w:rPr>
              <w:t>.202</w:t>
            </w:r>
            <w:r w:rsidRPr="00C76DA6">
              <w:rPr>
                <w:sz w:val="22"/>
                <w:szCs w:val="22"/>
              </w:rPr>
              <w:t>1</w:t>
            </w:r>
          </w:p>
        </w:tc>
        <w:tc>
          <w:tcPr>
            <w:tcW w:w="2286" w:type="dxa"/>
          </w:tcPr>
          <w:p w:rsidR="00A92AD5" w:rsidRPr="00C76DA6" w:rsidRDefault="00A92AD5" w:rsidP="007A3110">
            <w:pPr>
              <w:autoSpaceDE w:val="0"/>
              <w:autoSpaceDN w:val="0"/>
              <w:adjustRightInd w:val="0"/>
              <w:jc w:val="both"/>
              <w:rPr>
                <w:sz w:val="22"/>
                <w:szCs w:val="22"/>
              </w:rPr>
            </w:pPr>
            <w:r w:rsidRPr="00C76DA6">
              <w:rPr>
                <w:sz w:val="22"/>
                <w:szCs w:val="22"/>
              </w:rPr>
              <w:t xml:space="preserve">Постановление Администрации </w:t>
            </w:r>
            <w:r w:rsidRPr="00C76DA6">
              <w:rPr>
                <w:sz w:val="22"/>
                <w:szCs w:val="22"/>
              </w:rPr>
              <w:lastRenderedPageBreak/>
              <w:t xml:space="preserve">Курской области от </w:t>
            </w:r>
            <w:r w:rsidR="007A3110" w:rsidRPr="00C76DA6">
              <w:rPr>
                <w:sz w:val="22"/>
                <w:szCs w:val="22"/>
              </w:rPr>
              <w:t>23</w:t>
            </w:r>
            <w:r w:rsidRPr="00C76DA6">
              <w:rPr>
                <w:sz w:val="22"/>
                <w:szCs w:val="22"/>
              </w:rPr>
              <w:t>.</w:t>
            </w:r>
            <w:r w:rsidR="007A3110" w:rsidRPr="00C76DA6">
              <w:rPr>
                <w:sz w:val="22"/>
                <w:szCs w:val="22"/>
              </w:rPr>
              <w:t>09</w:t>
            </w:r>
            <w:r w:rsidRPr="00C76DA6">
              <w:rPr>
                <w:sz w:val="22"/>
                <w:szCs w:val="22"/>
              </w:rPr>
              <w:t>.202</w:t>
            </w:r>
            <w:r w:rsidR="007A3110" w:rsidRPr="00C76DA6">
              <w:rPr>
                <w:sz w:val="22"/>
                <w:szCs w:val="22"/>
              </w:rPr>
              <w:t>1</w:t>
            </w:r>
            <w:r w:rsidRPr="00C76DA6">
              <w:rPr>
                <w:sz w:val="22"/>
                <w:szCs w:val="22"/>
              </w:rPr>
              <w:t xml:space="preserve"> </w:t>
            </w:r>
            <w:r w:rsidR="00146562" w:rsidRPr="00C76DA6">
              <w:rPr>
                <w:sz w:val="22"/>
                <w:szCs w:val="22"/>
              </w:rPr>
              <w:t xml:space="preserve"> </w:t>
            </w:r>
            <w:r w:rsidRPr="00C76DA6">
              <w:rPr>
                <w:sz w:val="22"/>
                <w:szCs w:val="22"/>
              </w:rPr>
              <w:t xml:space="preserve">№ </w:t>
            </w:r>
            <w:r w:rsidR="007A3110" w:rsidRPr="00C76DA6">
              <w:rPr>
                <w:sz w:val="22"/>
                <w:szCs w:val="22"/>
              </w:rPr>
              <w:t>992</w:t>
            </w:r>
            <w:r w:rsidRPr="00C76DA6">
              <w:rPr>
                <w:sz w:val="22"/>
                <w:szCs w:val="22"/>
              </w:rPr>
              <w:t xml:space="preserve">-па </w:t>
            </w:r>
            <w:r w:rsidR="007A3110" w:rsidRPr="00C76DA6">
              <w:rPr>
                <w:sz w:val="22"/>
                <w:szCs w:val="22"/>
              </w:rPr>
              <w:t>«О внесении изменений в государственную программу Курской области Содействие занятости населения в Курской  области»</w:t>
            </w:r>
          </w:p>
        </w:tc>
      </w:tr>
      <w:tr w:rsidR="00A92AD5" w:rsidRPr="00C76DA6" w:rsidTr="00645FCB">
        <w:trPr>
          <w:tblCellSpacing w:w="5" w:type="nil"/>
        </w:trPr>
        <w:tc>
          <w:tcPr>
            <w:tcW w:w="480" w:type="dxa"/>
          </w:tcPr>
          <w:p w:rsidR="00A92AD5" w:rsidRPr="00C76DA6" w:rsidRDefault="00C5259E" w:rsidP="008D6A93">
            <w:pPr>
              <w:widowControl w:val="0"/>
              <w:autoSpaceDE w:val="0"/>
              <w:autoSpaceDN w:val="0"/>
              <w:adjustRightInd w:val="0"/>
              <w:jc w:val="center"/>
              <w:rPr>
                <w:sz w:val="22"/>
                <w:szCs w:val="22"/>
              </w:rPr>
            </w:pPr>
            <w:r w:rsidRPr="00C76DA6">
              <w:rPr>
                <w:sz w:val="22"/>
                <w:szCs w:val="22"/>
              </w:rPr>
              <w:lastRenderedPageBreak/>
              <w:t>5</w:t>
            </w:r>
            <w:r w:rsidR="00A92AD5" w:rsidRPr="00C76DA6">
              <w:rPr>
                <w:sz w:val="22"/>
                <w:szCs w:val="22"/>
              </w:rPr>
              <w:t>.</w:t>
            </w:r>
          </w:p>
        </w:tc>
        <w:tc>
          <w:tcPr>
            <w:tcW w:w="2355" w:type="dxa"/>
          </w:tcPr>
          <w:p w:rsidR="00A92AD5" w:rsidRPr="00C76DA6" w:rsidRDefault="00A92AD5" w:rsidP="0038140C">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A92AD5" w:rsidRPr="00C76DA6" w:rsidRDefault="00A92AD5" w:rsidP="0038140C">
            <w:pPr>
              <w:widowControl w:val="0"/>
              <w:autoSpaceDE w:val="0"/>
              <w:autoSpaceDN w:val="0"/>
              <w:adjustRightInd w:val="0"/>
              <w:rPr>
                <w:sz w:val="22"/>
                <w:szCs w:val="22"/>
              </w:rPr>
            </w:pPr>
          </w:p>
        </w:tc>
        <w:tc>
          <w:tcPr>
            <w:tcW w:w="4536" w:type="dxa"/>
          </w:tcPr>
          <w:p w:rsidR="00A92AD5" w:rsidRPr="00C76DA6" w:rsidRDefault="00A92AD5" w:rsidP="000938B5">
            <w:pPr>
              <w:pStyle w:val="af9"/>
              <w:jc w:val="both"/>
              <w:rPr>
                <w:i/>
                <w:color w:val="000000" w:themeColor="text1"/>
                <w:sz w:val="22"/>
              </w:rPr>
            </w:pPr>
            <w:r w:rsidRPr="00C76DA6">
              <w:rPr>
                <w:sz w:val="22"/>
              </w:rPr>
              <w:t xml:space="preserve">Принятие постановления Администрации Курской области «О внесении изменений в государственную программу  Курской области «Содействие занятости населения в Курской области» </w:t>
            </w:r>
            <w:r w:rsidR="008E3554" w:rsidRPr="00C76DA6">
              <w:rPr>
                <w:sz w:val="22"/>
              </w:rPr>
              <w:t xml:space="preserve">обусловлено </w:t>
            </w:r>
            <w:r w:rsidRPr="00C76DA6">
              <w:rPr>
                <w:sz w:val="22"/>
              </w:rPr>
              <w:t>в целях приведени</w:t>
            </w:r>
            <w:r w:rsidR="000938B5">
              <w:rPr>
                <w:sz w:val="22"/>
              </w:rPr>
              <w:t>я</w:t>
            </w:r>
            <w:r w:rsidRPr="00C76DA6">
              <w:rPr>
                <w:sz w:val="22"/>
              </w:rPr>
              <w:t xml:space="preserve"> </w:t>
            </w:r>
            <w:r w:rsidR="000938B5">
              <w:rPr>
                <w:sz w:val="22"/>
              </w:rPr>
              <w:t>нормативного правового акта</w:t>
            </w:r>
            <w:r w:rsidR="000938B5" w:rsidRPr="00C76DA6">
              <w:rPr>
                <w:sz w:val="22"/>
              </w:rPr>
              <w:t xml:space="preserve"> </w:t>
            </w:r>
            <w:r w:rsidR="000938B5">
              <w:rPr>
                <w:sz w:val="22"/>
              </w:rPr>
              <w:t xml:space="preserve">в </w:t>
            </w:r>
            <w:r w:rsidRPr="00C76DA6">
              <w:rPr>
                <w:sz w:val="22"/>
              </w:rPr>
              <w:t xml:space="preserve">соответствие </w:t>
            </w:r>
            <w:r w:rsidR="00C1174C" w:rsidRPr="00C76DA6">
              <w:rPr>
                <w:sz w:val="22"/>
              </w:rPr>
              <w:t xml:space="preserve">с требованиями Закона Курской области от 03.12.2021 № 107-ЗКО «О внесении изменений в Закон Курской области «Об областном бюджете на 2021 год и на плановый период 2022 и 2023 годов», Стратегией цифровой трансформации ключевых отраслей экономики, социальной сферы и государственного управления Курской области на период с 2021 по 2024 годы, утвержденной постановлением </w:t>
            </w:r>
            <w:r w:rsidR="00C1174C" w:rsidRPr="00C76DA6">
              <w:rPr>
                <w:sz w:val="22"/>
              </w:rPr>
              <w:lastRenderedPageBreak/>
              <w:t>Администрации Курской области от 20.08.2021 № 880-па, а также Единым планом по достижению национальных целей развития Российской Федерации  на период до 2024 года и на плановый период до 2030 года, разработанный Правительством Российской Федерации от 01.10.2021</w:t>
            </w:r>
          </w:p>
        </w:tc>
        <w:tc>
          <w:tcPr>
            <w:tcW w:w="1560" w:type="dxa"/>
          </w:tcPr>
          <w:p w:rsidR="00A92AD5" w:rsidRPr="00C76DA6" w:rsidRDefault="00A92AD5" w:rsidP="0038140C">
            <w:pPr>
              <w:widowControl w:val="0"/>
              <w:autoSpaceDE w:val="0"/>
              <w:autoSpaceDN w:val="0"/>
              <w:adjustRightInd w:val="0"/>
              <w:rPr>
                <w:sz w:val="22"/>
                <w:szCs w:val="22"/>
              </w:rPr>
            </w:pPr>
            <w:r w:rsidRPr="00C76DA6">
              <w:rPr>
                <w:sz w:val="22"/>
                <w:szCs w:val="22"/>
              </w:rPr>
              <w:lastRenderedPageBreak/>
              <w:t xml:space="preserve">Комитет по труду и занятости населения Курской области </w:t>
            </w:r>
          </w:p>
        </w:tc>
        <w:tc>
          <w:tcPr>
            <w:tcW w:w="1617" w:type="dxa"/>
            <w:gridSpan w:val="2"/>
          </w:tcPr>
          <w:p w:rsidR="0079170C" w:rsidRPr="00C76DA6" w:rsidRDefault="0079170C" w:rsidP="0079170C">
            <w:pPr>
              <w:widowControl w:val="0"/>
              <w:autoSpaceDE w:val="0"/>
              <w:autoSpaceDN w:val="0"/>
              <w:adjustRightInd w:val="0"/>
              <w:jc w:val="center"/>
              <w:rPr>
                <w:sz w:val="22"/>
                <w:szCs w:val="22"/>
              </w:rPr>
            </w:pPr>
            <w:r w:rsidRPr="00C76DA6">
              <w:rPr>
                <w:sz w:val="22"/>
                <w:szCs w:val="22"/>
              </w:rPr>
              <w:t>2014 - 2024 гг.</w:t>
            </w:r>
          </w:p>
          <w:p w:rsidR="00A92AD5" w:rsidRPr="00C76DA6" w:rsidRDefault="00A92AD5" w:rsidP="0079170C">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A92AD5" w:rsidRPr="00C76DA6" w:rsidRDefault="00C1174C" w:rsidP="00C1174C">
            <w:pPr>
              <w:autoSpaceDE w:val="0"/>
              <w:autoSpaceDN w:val="0"/>
              <w:adjustRightInd w:val="0"/>
              <w:jc w:val="center"/>
              <w:rPr>
                <w:sz w:val="22"/>
                <w:szCs w:val="22"/>
              </w:rPr>
            </w:pPr>
            <w:r w:rsidRPr="00C76DA6">
              <w:rPr>
                <w:sz w:val="22"/>
                <w:szCs w:val="22"/>
              </w:rPr>
              <w:t>22</w:t>
            </w:r>
            <w:r w:rsidR="00A92AD5" w:rsidRPr="00C76DA6">
              <w:rPr>
                <w:sz w:val="22"/>
                <w:szCs w:val="22"/>
              </w:rPr>
              <w:t>.12.202</w:t>
            </w:r>
            <w:r w:rsidRPr="00C76DA6">
              <w:rPr>
                <w:sz w:val="22"/>
                <w:szCs w:val="22"/>
              </w:rPr>
              <w:t>1</w:t>
            </w:r>
          </w:p>
        </w:tc>
        <w:tc>
          <w:tcPr>
            <w:tcW w:w="2286" w:type="dxa"/>
          </w:tcPr>
          <w:p w:rsidR="00A92AD5" w:rsidRPr="00C76DA6" w:rsidRDefault="00A92AD5" w:rsidP="00C1174C">
            <w:pPr>
              <w:autoSpaceDE w:val="0"/>
              <w:autoSpaceDN w:val="0"/>
              <w:adjustRightInd w:val="0"/>
              <w:jc w:val="both"/>
              <w:rPr>
                <w:sz w:val="22"/>
                <w:szCs w:val="22"/>
              </w:rPr>
            </w:pPr>
            <w:r w:rsidRPr="00C76DA6">
              <w:rPr>
                <w:sz w:val="22"/>
                <w:szCs w:val="22"/>
              </w:rPr>
              <w:t>Постановление Администрации Курской области от 2</w:t>
            </w:r>
            <w:r w:rsidR="00C1174C" w:rsidRPr="00C76DA6">
              <w:rPr>
                <w:sz w:val="22"/>
                <w:szCs w:val="22"/>
              </w:rPr>
              <w:t>2</w:t>
            </w:r>
            <w:r w:rsidRPr="00C76DA6">
              <w:rPr>
                <w:sz w:val="22"/>
                <w:szCs w:val="22"/>
              </w:rPr>
              <w:t>.12.202</w:t>
            </w:r>
            <w:r w:rsidR="00C1174C" w:rsidRPr="00C76DA6">
              <w:rPr>
                <w:sz w:val="22"/>
                <w:szCs w:val="22"/>
              </w:rPr>
              <w:t>1</w:t>
            </w:r>
            <w:r w:rsidRPr="00C76DA6">
              <w:rPr>
                <w:sz w:val="22"/>
                <w:szCs w:val="22"/>
              </w:rPr>
              <w:t xml:space="preserve"> </w:t>
            </w:r>
            <w:r w:rsidR="00146562" w:rsidRPr="00C76DA6">
              <w:rPr>
                <w:sz w:val="22"/>
                <w:szCs w:val="22"/>
              </w:rPr>
              <w:t xml:space="preserve">   </w:t>
            </w:r>
            <w:r w:rsidRPr="00C76DA6">
              <w:rPr>
                <w:sz w:val="22"/>
                <w:szCs w:val="22"/>
              </w:rPr>
              <w:t>№ 14</w:t>
            </w:r>
            <w:r w:rsidR="00C1174C" w:rsidRPr="00C76DA6">
              <w:rPr>
                <w:sz w:val="22"/>
                <w:szCs w:val="22"/>
              </w:rPr>
              <w:t>23</w:t>
            </w:r>
            <w:r w:rsidRPr="00C76DA6">
              <w:rPr>
                <w:sz w:val="22"/>
                <w:szCs w:val="22"/>
              </w:rPr>
              <w:t>-па «</w:t>
            </w:r>
            <w:r w:rsidR="00AC457D" w:rsidRPr="00C76DA6">
              <w:rPr>
                <w:sz w:val="22"/>
                <w:szCs w:val="22"/>
              </w:rPr>
              <w:t>О внесении изменений в государственную программу Курской области «</w:t>
            </w:r>
            <w:r w:rsidRPr="00C76DA6">
              <w:rPr>
                <w:sz w:val="22"/>
                <w:szCs w:val="22"/>
              </w:rPr>
              <w:t xml:space="preserve">Содействие занятости населения в Курской  области» </w:t>
            </w:r>
          </w:p>
        </w:tc>
      </w:tr>
      <w:tr w:rsidR="00214790" w:rsidRPr="00C76DA6" w:rsidTr="00645FCB">
        <w:trPr>
          <w:tblCellSpacing w:w="5" w:type="nil"/>
        </w:trPr>
        <w:tc>
          <w:tcPr>
            <w:tcW w:w="480" w:type="dxa"/>
          </w:tcPr>
          <w:p w:rsidR="00214790" w:rsidRPr="00C76DA6" w:rsidRDefault="003E75BF" w:rsidP="008D6A93">
            <w:pPr>
              <w:widowControl w:val="0"/>
              <w:autoSpaceDE w:val="0"/>
              <w:autoSpaceDN w:val="0"/>
              <w:adjustRightInd w:val="0"/>
              <w:jc w:val="center"/>
              <w:rPr>
                <w:sz w:val="22"/>
                <w:szCs w:val="22"/>
              </w:rPr>
            </w:pPr>
            <w:r>
              <w:rPr>
                <w:sz w:val="22"/>
                <w:szCs w:val="22"/>
              </w:rPr>
              <w:lastRenderedPageBreak/>
              <w:t>6.</w:t>
            </w:r>
          </w:p>
        </w:tc>
        <w:tc>
          <w:tcPr>
            <w:tcW w:w="2355" w:type="dxa"/>
          </w:tcPr>
          <w:p w:rsidR="00214790" w:rsidRPr="00C76DA6" w:rsidRDefault="00214790" w:rsidP="00826C4F">
            <w:pPr>
              <w:widowControl w:val="0"/>
              <w:autoSpaceDE w:val="0"/>
              <w:autoSpaceDN w:val="0"/>
              <w:adjustRightInd w:val="0"/>
              <w:rPr>
                <w:sz w:val="22"/>
                <w:szCs w:val="22"/>
              </w:rPr>
            </w:pPr>
            <w:r w:rsidRPr="00C76DA6">
              <w:rPr>
                <w:sz w:val="22"/>
                <w:szCs w:val="22"/>
              </w:rPr>
              <w:t>Постановление Администрации Курской области</w:t>
            </w:r>
          </w:p>
        </w:tc>
        <w:tc>
          <w:tcPr>
            <w:tcW w:w="4536" w:type="dxa"/>
          </w:tcPr>
          <w:p w:rsidR="00214790" w:rsidRPr="00C76DA6" w:rsidRDefault="00214790" w:rsidP="008B302B">
            <w:pPr>
              <w:widowControl w:val="0"/>
              <w:autoSpaceDE w:val="0"/>
              <w:autoSpaceDN w:val="0"/>
              <w:adjustRightInd w:val="0"/>
              <w:jc w:val="both"/>
              <w:rPr>
                <w:sz w:val="22"/>
                <w:szCs w:val="22"/>
              </w:rPr>
            </w:pPr>
            <w:r w:rsidRPr="00C76DA6">
              <w:rPr>
                <w:sz w:val="22"/>
                <w:szCs w:val="22"/>
              </w:rPr>
              <w:t>Принятие постановления Администрации Курской области «Об организации общественных работ в Курской области в 2021 году» в целях обеспечения занятости населения</w:t>
            </w:r>
          </w:p>
          <w:p w:rsidR="00214790" w:rsidRPr="00C76DA6" w:rsidRDefault="00214790" w:rsidP="008B302B">
            <w:pPr>
              <w:widowControl w:val="0"/>
              <w:autoSpaceDE w:val="0"/>
              <w:autoSpaceDN w:val="0"/>
              <w:adjustRightInd w:val="0"/>
              <w:jc w:val="both"/>
              <w:rPr>
                <w:sz w:val="22"/>
                <w:szCs w:val="22"/>
              </w:rPr>
            </w:pPr>
          </w:p>
          <w:p w:rsidR="00214790" w:rsidRPr="00C76DA6" w:rsidRDefault="00214790" w:rsidP="008B302B">
            <w:pPr>
              <w:widowControl w:val="0"/>
              <w:autoSpaceDE w:val="0"/>
              <w:autoSpaceDN w:val="0"/>
              <w:adjustRightInd w:val="0"/>
              <w:jc w:val="both"/>
              <w:rPr>
                <w:sz w:val="22"/>
                <w:szCs w:val="22"/>
              </w:rPr>
            </w:pPr>
          </w:p>
          <w:p w:rsidR="00214790" w:rsidRPr="00C76DA6" w:rsidRDefault="00214790" w:rsidP="008B302B">
            <w:pPr>
              <w:widowControl w:val="0"/>
              <w:autoSpaceDE w:val="0"/>
              <w:autoSpaceDN w:val="0"/>
              <w:adjustRightInd w:val="0"/>
              <w:jc w:val="both"/>
              <w:rPr>
                <w:sz w:val="22"/>
                <w:szCs w:val="22"/>
              </w:rPr>
            </w:pPr>
          </w:p>
        </w:tc>
        <w:tc>
          <w:tcPr>
            <w:tcW w:w="1560" w:type="dxa"/>
          </w:tcPr>
          <w:p w:rsidR="00214790" w:rsidRPr="00C76DA6" w:rsidRDefault="00214790" w:rsidP="00826C4F">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617" w:type="dxa"/>
            <w:gridSpan w:val="2"/>
          </w:tcPr>
          <w:p w:rsidR="00214790" w:rsidRPr="00C76DA6" w:rsidRDefault="00214790" w:rsidP="00826C4F">
            <w:pPr>
              <w:widowControl w:val="0"/>
              <w:autoSpaceDE w:val="0"/>
              <w:autoSpaceDN w:val="0"/>
              <w:adjustRightInd w:val="0"/>
              <w:jc w:val="center"/>
              <w:rPr>
                <w:sz w:val="22"/>
                <w:szCs w:val="22"/>
              </w:rPr>
            </w:pPr>
            <w:r w:rsidRPr="00C76DA6">
              <w:rPr>
                <w:sz w:val="22"/>
                <w:szCs w:val="22"/>
              </w:rPr>
              <w:t>Ежегодно</w:t>
            </w:r>
          </w:p>
        </w:tc>
        <w:tc>
          <w:tcPr>
            <w:tcW w:w="1625" w:type="dxa"/>
          </w:tcPr>
          <w:p w:rsidR="00214790" w:rsidRPr="00C76DA6" w:rsidRDefault="00214790" w:rsidP="00826C4F">
            <w:pPr>
              <w:autoSpaceDE w:val="0"/>
              <w:autoSpaceDN w:val="0"/>
              <w:adjustRightInd w:val="0"/>
              <w:jc w:val="center"/>
              <w:rPr>
                <w:sz w:val="22"/>
                <w:szCs w:val="22"/>
              </w:rPr>
            </w:pPr>
            <w:r w:rsidRPr="00C76DA6">
              <w:rPr>
                <w:sz w:val="22"/>
                <w:szCs w:val="22"/>
              </w:rPr>
              <w:t>08.02.2021</w:t>
            </w:r>
          </w:p>
        </w:tc>
        <w:tc>
          <w:tcPr>
            <w:tcW w:w="2286" w:type="dxa"/>
          </w:tcPr>
          <w:p w:rsidR="00214790" w:rsidRPr="00C76DA6" w:rsidRDefault="00214790" w:rsidP="00C76DA6">
            <w:pPr>
              <w:autoSpaceDE w:val="0"/>
              <w:autoSpaceDN w:val="0"/>
              <w:adjustRightInd w:val="0"/>
              <w:jc w:val="both"/>
              <w:rPr>
                <w:sz w:val="22"/>
                <w:szCs w:val="22"/>
              </w:rPr>
            </w:pPr>
            <w:r w:rsidRPr="00C76DA6">
              <w:rPr>
                <w:sz w:val="22"/>
                <w:szCs w:val="22"/>
              </w:rPr>
              <w:t>Постановление Администрации Курской области от 08.02.2021 № 104-па «Об организации общественных работ в Курской области в 2021 году»</w:t>
            </w:r>
          </w:p>
        </w:tc>
      </w:tr>
      <w:tr w:rsidR="00214790" w:rsidRPr="00C76DA6" w:rsidTr="00645FCB">
        <w:trPr>
          <w:tblCellSpacing w:w="5" w:type="nil"/>
        </w:trPr>
        <w:tc>
          <w:tcPr>
            <w:tcW w:w="480" w:type="dxa"/>
          </w:tcPr>
          <w:p w:rsidR="00214790" w:rsidRPr="00C76DA6" w:rsidRDefault="00214790" w:rsidP="00826C4F">
            <w:pPr>
              <w:widowControl w:val="0"/>
              <w:autoSpaceDE w:val="0"/>
              <w:autoSpaceDN w:val="0"/>
              <w:adjustRightInd w:val="0"/>
              <w:jc w:val="center"/>
              <w:rPr>
                <w:sz w:val="22"/>
                <w:szCs w:val="22"/>
              </w:rPr>
            </w:pPr>
            <w:r w:rsidRPr="00C76DA6">
              <w:rPr>
                <w:sz w:val="22"/>
                <w:szCs w:val="22"/>
              </w:rPr>
              <w:t>7.</w:t>
            </w:r>
          </w:p>
        </w:tc>
        <w:tc>
          <w:tcPr>
            <w:tcW w:w="2355" w:type="dxa"/>
          </w:tcPr>
          <w:p w:rsidR="00214790" w:rsidRPr="00C76DA6" w:rsidRDefault="00214790" w:rsidP="00826C4F">
            <w:pPr>
              <w:widowControl w:val="0"/>
              <w:autoSpaceDE w:val="0"/>
              <w:autoSpaceDN w:val="0"/>
              <w:adjustRightInd w:val="0"/>
              <w:rPr>
                <w:sz w:val="22"/>
                <w:szCs w:val="22"/>
              </w:rPr>
            </w:pPr>
            <w:r w:rsidRPr="00C76DA6">
              <w:rPr>
                <w:sz w:val="22"/>
                <w:szCs w:val="22"/>
              </w:rPr>
              <w:t>Постановление Администрации Курской области</w:t>
            </w:r>
          </w:p>
        </w:tc>
        <w:tc>
          <w:tcPr>
            <w:tcW w:w="4536" w:type="dxa"/>
          </w:tcPr>
          <w:p w:rsidR="00214790" w:rsidRPr="00C76DA6" w:rsidRDefault="00214790" w:rsidP="008B302B">
            <w:pPr>
              <w:widowControl w:val="0"/>
              <w:autoSpaceDE w:val="0"/>
              <w:autoSpaceDN w:val="0"/>
              <w:adjustRightInd w:val="0"/>
              <w:jc w:val="both"/>
              <w:rPr>
                <w:sz w:val="22"/>
                <w:szCs w:val="22"/>
              </w:rPr>
            </w:pPr>
            <w:r w:rsidRPr="00C76DA6">
              <w:rPr>
                <w:sz w:val="22"/>
                <w:szCs w:val="22"/>
              </w:rPr>
              <w:t xml:space="preserve">Принятие постановления Администрации Курской области «О внесении изменений в постановление Администрации Курской области от 26.02.2016 № 111-па «О порядке, условиях предоставления и размере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документов для соответствующей государственной регистрации» </w:t>
            </w:r>
          </w:p>
          <w:p w:rsidR="00214790" w:rsidRPr="00C76DA6" w:rsidRDefault="00214790" w:rsidP="008B302B">
            <w:pPr>
              <w:widowControl w:val="0"/>
              <w:autoSpaceDE w:val="0"/>
              <w:autoSpaceDN w:val="0"/>
              <w:adjustRightInd w:val="0"/>
              <w:jc w:val="both"/>
              <w:rPr>
                <w:sz w:val="22"/>
                <w:szCs w:val="22"/>
              </w:rPr>
            </w:pPr>
          </w:p>
        </w:tc>
        <w:tc>
          <w:tcPr>
            <w:tcW w:w="1560" w:type="dxa"/>
          </w:tcPr>
          <w:p w:rsidR="00214790" w:rsidRPr="00C76DA6" w:rsidRDefault="00214790" w:rsidP="00826C4F">
            <w:pPr>
              <w:widowControl w:val="0"/>
              <w:autoSpaceDE w:val="0"/>
              <w:autoSpaceDN w:val="0"/>
              <w:adjustRightInd w:val="0"/>
              <w:rPr>
                <w:sz w:val="22"/>
                <w:szCs w:val="22"/>
              </w:rPr>
            </w:pPr>
            <w:r w:rsidRPr="00C76DA6">
              <w:rPr>
                <w:sz w:val="22"/>
                <w:szCs w:val="22"/>
              </w:rPr>
              <w:lastRenderedPageBreak/>
              <w:t>Комитет по труду и занятости населения Курской области</w:t>
            </w:r>
          </w:p>
        </w:tc>
        <w:tc>
          <w:tcPr>
            <w:tcW w:w="1617" w:type="dxa"/>
            <w:gridSpan w:val="2"/>
          </w:tcPr>
          <w:p w:rsidR="00214790" w:rsidRPr="00C76DA6" w:rsidRDefault="00214790" w:rsidP="00826C4F">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214790" w:rsidRPr="00C76DA6" w:rsidRDefault="00214790" w:rsidP="00826C4F">
            <w:pPr>
              <w:autoSpaceDE w:val="0"/>
              <w:autoSpaceDN w:val="0"/>
              <w:adjustRightInd w:val="0"/>
              <w:jc w:val="center"/>
              <w:rPr>
                <w:sz w:val="22"/>
                <w:szCs w:val="22"/>
              </w:rPr>
            </w:pPr>
            <w:r w:rsidRPr="00C76DA6">
              <w:rPr>
                <w:sz w:val="22"/>
                <w:szCs w:val="22"/>
              </w:rPr>
              <w:t>26.08.2021</w:t>
            </w:r>
          </w:p>
        </w:tc>
        <w:tc>
          <w:tcPr>
            <w:tcW w:w="2286" w:type="dxa"/>
          </w:tcPr>
          <w:p w:rsidR="00214790" w:rsidRPr="00C76DA6" w:rsidRDefault="00214790" w:rsidP="00C76DA6">
            <w:pPr>
              <w:autoSpaceDE w:val="0"/>
              <w:autoSpaceDN w:val="0"/>
              <w:adjustRightInd w:val="0"/>
              <w:jc w:val="both"/>
              <w:rPr>
                <w:sz w:val="22"/>
                <w:szCs w:val="22"/>
              </w:rPr>
            </w:pPr>
            <w:r w:rsidRPr="00C76DA6">
              <w:rPr>
                <w:sz w:val="22"/>
                <w:szCs w:val="22"/>
              </w:rPr>
              <w:t xml:space="preserve">Постановление Администрации Курской области от 26.08.2021 № 899-па «О внесении изменений в постановление Администрации Курской области от 26.02.2016 № 111-па «О порядке, условиях предоставления и размере единовременной финансовой помощи при государственной регистрации в качестве юридического лица, индивидуального предпринимателя либо </w:t>
            </w:r>
            <w:r w:rsidRPr="00C76DA6">
              <w:rPr>
                <w:sz w:val="22"/>
                <w:szCs w:val="22"/>
              </w:rPr>
              <w:lastRenderedPageBreak/>
              <w:t>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документов для соответствующей государственной регистрации»</w:t>
            </w:r>
          </w:p>
        </w:tc>
      </w:tr>
      <w:tr w:rsidR="00214790" w:rsidRPr="00C76DA6" w:rsidTr="00645FCB">
        <w:trPr>
          <w:tblCellSpacing w:w="5" w:type="nil"/>
        </w:trPr>
        <w:tc>
          <w:tcPr>
            <w:tcW w:w="480" w:type="dxa"/>
          </w:tcPr>
          <w:p w:rsidR="00214790" w:rsidRPr="00C76DA6" w:rsidRDefault="003E75BF" w:rsidP="00DA6BC1">
            <w:pPr>
              <w:widowControl w:val="0"/>
              <w:autoSpaceDE w:val="0"/>
              <w:autoSpaceDN w:val="0"/>
              <w:adjustRightInd w:val="0"/>
              <w:jc w:val="center"/>
              <w:rPr>
                <w:sz w:val="22"/>
                <w:szCs w:val="22"/>
              </w:rPr>
            </w:pPr>
            <w:r>
              <w:rPr>
                <w:sz w:val="22"/>
                <w:szCs w:val="22"/>
              </w:rPr>
              <w:lastRenderedPageBreak/>
              <w:t>8</w:t>
            </w:r>
            <w:r w:rsidR="00214790" w:rsidRPr="00C76DA6">
              <w:rPr>
                <w:sz w:val="22"/>
                <w:szCs w:val="22"/>
              </w:rPr>
              <w:t>.</w:t>
            </w:r>
          </w:p>
        </w:tc>
        <w:tc>
          <w:tcPr>
            <w:tcW w:w="2355" w:type="dxa"/>
          </w:tcPr>
          <w:p w:rsidR="00214790" w:rsidRPr="00C76DA6" w:rsidRDefault="00214790" w:rsidP="00896CB1">
            <w:pPr>
              <w:widowControl w:val="0"/>
              <w:autoSpaceDE w:val="0"/>
              <w:autoSpaceDN w:val="0"/>
              <w:adjustRightInd w:val="0"/>
              <w:rPr>
                <w:sz w:val="22"/>
                <w:szCs w:val="22"/>
              </w:rPr>
            </w:pPr>
            <w:r w:rsidRPr="00C76DA6">
              <w:rPr>
                <w:sz w:val="22"/>
                <w:szCs w:val="22"/>
              </w:rPr>
              <w:t>Приказы комитета по труду и занятости населения Курской области</w:t>
            </w:r>
          </w:p>
        </w:tc>
        <w:tc>
          <w:tcPr>
            <w:tcW w:w="4536" w:type="dxa"/>
          </w:tcPr>
          <w:p w:rsidR="00214790" w:rsidRPr="00C76DA6" w:rsidRDefault="00214790" w:rsidP="008B302B">
            <w:pPr>
              <w:widowControl w:val="0"/>
              <w:autoSpaceDE w:val="0"/>
              <w:autoSpaceDN w:val="0"/>
              <w:adjustRightInd w:val="0"/>
              <w:jc w:val="both"/>
              <w:rPr>
                <w:sz w:val="22"/>
                <w:szCs w:val="22"/>
              </w:rPr>
            </w:pPr>
            <w:r w:rsidRPr="00C76DA6">
              <w:rPr>
                <w:sz w:val="22"/>
                <w:szCs w:val="22"/>
              </w:rPr>
              <w:t>Внесение изменений в административные регламенты предоставления государственных услуг в области содействия занятости населения</w:t>
            </w:r>
          </w:p>
        </w:tc>
        <w:tc>
          <w:tcPr>
            <w:tcW w:w="1560" w:type="dxa"/>
          </w:tcPr>
          <w:p w:rsidR="00214790" w:rsidRPr="00C76DA6" w:rsidRDefault="00214790" w:rsidP="00896CB1">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617" w:type="dxa"/>
            <w:gridSpan w:val="2"/>
          </w:tcPr>
          <w:p w:rsidR="00214790" w:rsidRPr="00C76DA6" w:rsidRDefault="00214790" w:rsidP="0079170C">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214790" w:rsidRPr="00C76DA6" w:rsidRDefault="00214790" w:rsidP="00214790">
            <w:pPr>
              <w:autoSpaceDE w:val="0"/>
              <w:autoSpaceDN w:val="0"/>
              <w:adjustRightInd w:val="0"/>
              <w:jc w:val="center"/>
              <w:rPr>
                <w:sz w:val="22"/>
                <w:szCs w:val="22"/>
              </w:rPr>
            </w:pPr>
            <w:r w:rsidRPr="00C76DA6">
              <w:rPr>
                <w:sz w:val="22"/>
                <w:szCs w:val="22"/>
              </w:rPr>
              <w:t>19.02.2021</w:t>
            </w:r>
          </w:p>
        </w:tc>
        <w:tc>
          <w:tcPr>
            <w:tcW w:w="2286" w:type="dxa"/>
          </w:tcPr>
          <w:p w:rsidR="00214790" w:rsidRPr="00C76DA6" w:rsidRDefault="00214790" w:rsidP="00C76DA6">
            <w:pPr>
              <w:autoSpaceDE w:val="0"/>
              <w:autoSpaceDN w:val="0"/>
              <w:adjustRightInd w:val="0"/>
              <w:jc w:val="both"/>
              <w:rPr>
                <w:sz w:val="22"/>
                <w:szCs w:val="22"/>
              </w:rPr>
            </w:pPr>
            <w:r w:rsidRPr="00C76DA6">
              <w:rPr>
                <w:sz w:val="22"/>
                <w:szCs w:val="22"/>
              </w:rPr>
              <w:t>Приказы комитета по труду и занятости населения Курской области по предоставлению государственных услуг в области содействия занятости населения:</w:t>
            </w:r>
          </w:p>
          <w:p w:rsidR="00214790" w:rsidRPr="00C76DA6" w:rsidRDefault="00214790" w:rsidP="00C76DA6">
            <w:pPr>
              <w:autoSpaceDE w:val="0"/>
              <w:autoSpaceDN w:val="0"/>
              <w:adjustRightInd w:val="0"/>
              <w:jc w:val="both"/>
              <w:rPr>
                <w:sz w:val="22"/>
                <w:szCs w:val="22"/>
              </w:rPr>
            </w:pPr>
            <w:r w:rsidRPr="00C76DA6">
              <w:rPr>
                <w:sz w:val="22"/>
                <w:szCs w:val="22"/>
              </w:rPr>
              <w:lastRenderedPageBreak/>
              <w:t>от 19.02.2021</w:t>
            </w:r>
          </w:p>
          <w:p w:rsidR="006F478C" w:rsidRPr="00C76DA6" w:rsidRDefault="006F478C" w:rsidP="00C76DA6">
            <w:pPr>
              <w:autoSpaceDE w:val="0"/>
              <w:autoSpaceDN w:val="0"/>
              <w:adjustRightInd w:val="0"/>
              <w:jc w:val="both"/>
              <w:rPr>
                <w:sz w:val="22"/>
                <w:szCs w:val="22"/>
              </w:rPr>
            </w:pPr>
            <w:r w:rsidRPr="00C76DA6">
              <w:rPr>
                <w:sz w:val="22"/>
                <w:szCs w:val="22"/>
              </w:rPr>
              <w:t xml:space="preserve">№ 01-46; </w:t>
            </w:r>
            <w:r w:rsidR="00214790" w:rsidRPr="00C76DA6">
              <w:rPr>
                <w:sz w:val="22"/>
                <w:szCs w:val="22"/>
              </w:rPr>
              <w:t>№ 01-47;</w:t>
            </w:r>
          </w:p>
          <w:p w:rsidR="006F478C" w:rsidRPr="00C76DA6" w:rsidRDefault="006F478C" w:rsidP="00C76DA6">
            <w:pPr>
              <w:autoSpaceDE w:val="0"/>
              <w:autoSpaceDN w:val="0"/>
              <w:adjustRightInd w:val="0"/>
              <w:jc w:val="both"/>
              <w:rPr>
                <w:sz w:val="22"/>
                <w:szCs w:val="22"/>
              </w:rPr>
            </w:pPr>
            <w:r w:rsidRPr="00C76DA6">
              <w:rPr>
                <w:sz w:val="22"/>
                <w:szCs w:val="22"/>
              </w:rPr>
              <w:t>№ 01-48; № 01-49;</w:t>
            </w:r>
          </w:p>
          <w:p w:rsidR="00214790" w:rsidRPr="00C76DA6" w:rsidRDefault="00214790" w:rsidP="00C76DA6">
            <w:pPr>
              <w:autoSpaceDE w:val="0"/>
              <w:autoSpaceDN w:val="0"/>
              <w:adjustRightInd w:val="0"/>
              <w:jc w:val="both"/>
              <w:rPr>
                <w:sz w:val="22"/>
                <w:szCs w:val="22"/>
              </w:rPr>
            </w:pPr>
            <w:r w:rsidRPr="00C76DA6">
              <w:rPr>
                <w:sz w:val="22"/>
                <w:szCs w:val="22"/>
              </w:rPr>
              <w:t>№ 01-50</w:t>
            </w:r>
            <w:r w:rsidR="006F478C" w:rsidRPr="00C76DA6">
              <w:rPr>
                <w:sz w:val="22"/>
                <w:szCs w:val="22"/>
              </w:rPr>
              <w:t>; № 01-51</w:t>
            </w:r>
          </w:p>
        </w:tc>
      </w:tr>
      <w:tr w:rsidR="0044761A" w:rsidRPr="00C76DA6" w:rsidTr="00645FCB">
        <w:trPr>
          <w:tblCellSpacing w:w="5" w:type="nil"/>
        </w:trPr>
        <w:tc>
          <w:tcPr>
            <w:tcW w:w="480" w:type="dxa"/>
          </w:tcPr>
          <w:p w:rsidR="0044761A" w:rsidRPr="00C76DA6" w:rsidRDefault="003E75BF" w:rsidP="00DA6BC1">
            <w:pPr>
              <w:widowControl w:val="0"/>
              <w:autoSpaceDE w:val="0"/>
              <w:autoSpaceDN w:val="0"/>
              <w:adjustRightInd w:val="0"/>
              <w:jc w:val="center"/>
              <w:rPr>
                <w:sz w:val="22"/>
                <w:szCs w:val="22"/>
              </w:rPr>
            </w:pPr>
            <w:r>
              <w:rPr>
                <w:sz w:val="22"/>
                <w:szCs w:val="22"/>
              </w:rPr>
              <w:lastRenderedPageBreak/>
              <w:t>9.</w:t>
            </w:r>
          </w:p>
        </w:tc>
        <w:tc>
          <w:tcPr>
            <w:tcW w:w="2355" w:type="dxa"/>
          </w:tcPr>
          <w:p w:rsidR="0044761A" w:rsidRPr="00C76DA6" w:rsidRDefault="0044761A" w:rsidP="00826C4F">
            <w:pPr>
              <w:widowControl w:val="0"/>
              <w:autoSpaceDE w:val="0"/>
              <w:autoSpaceDN w:val="0"/>
              <w:adjustRightInd w:val="0"/>
              <w:rPr>
                <w:sz w:val="22"/>
                <w:szCs w:val="22"/>
              </w:rPr>
            </w:pPr>
            <w:r w:rsidRPr="00C76DA6">
              <w:rPr>
                <w:sz w:val="22"/>
                <w:szCs w:val="22"/>
              </w:rPr>
              <w:t>Приказ  комитета по труду и занятости населения Курской области</w:t>
            </w:r>
          </w:p>
        </w:tc>
        <w:tc>
          <w:tcPr>
            <w:tcW w:w="4536" w:type="dxa"/>
          </w:tcPr>
          <w:p w:rsidR="0044761A" w:rsidRPr="00C76DA6" w:rsidRDefault="0044761A" w:rsidP="008B302B">
            <w:pPr>
              <w:widowControl w:val="0"/>
              <w:autoSpaceDE w:val="0"/>
              <w:autoSpaceDN w:val="0"/>
              <w:adjustRightInd w:val="0"/>
              <w:jc w:val="both"/>
              <w:rPr>
                <w:sz w:val="22"/>
                <w:szCs w:val="22"/>
              </w:rPr>
            </w:pPr>
            <w:r w:rsidRPr="00C76DA6">
              <w:rPr>
                <w:sz w:val="22"/>
                <w:szCs w:val="22"/>
              </w:rPr>
              <w:t>Утверждение приказа комитета по труду и занятости населения Курской области «О признании утратившим силу приказа комитета по труду и занятости населения Курской области от 20.12.2018 № 01-412 «Об утверждении Административного регламента предоставления государственной услуги по организации проведения оплачиваемых общественных работ»</w:t>
            </w:r>
          </w:p>
        </w:tc>
        <w:tc>
          <w:tcPr>
            <w:tcW w:w="1560" w:type="dxa"/>
          </w:tcPr>
          <w:p w:rsidR="0044761A" w:rsidRPr="00C76DA6" w:rsidRDefault="0044761A" w:rsidP="00826C4F">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617" w:type="dxa"/>
            <w:gridSpan w:val="2"/>
          </w:tcPr>
          <w:p w:rsidR="0044761A" w:rsidRPr="00C76DA6" w:rsidRDefault="0044761A" w:rsidP="00826C4F">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44761A" w:rsidRPr="00C76DA6" w:rsidRDefault="0044761A" w:rsidP="00826C4F">
            <w:pPr>
              <w:autoSpaceDE w:val="0"/>
              <w:autoSpaceDN w:val="0"/>
              <w:adjustRightInd w:val="0"/>
              <w:jc w:val="center"/>
              <w:rPr>
                <w:sz w:val="22"/>
                <w:szCs w:val="22"/>
              </w:rPr>
            </w:pPr>
            <w:r w:rsidRPr="00C76DA6">
              <w:rPr>
                <w:sz w:val="22"/>
                <w:szCs w:val="22"/>
              </w:rPr>
              <w:t>11.10.2021</w:t>
            </w:r>
          </w:p>
        </w:tc>
        <w:tc>
          <w:tcPr>
            <w:tcW w:w="2286" w:type="dxa"/>
          </w:tcPr>
          <w:p w:rsidR="0044761A" w:rsidRPr="00C76DA6" w:rsidRDefault="0044761A" w:rsidP="00C76DA6">
            <w:pPr>
              <w:autoSpaceDE w:val="0"/>
              <w:autoSpaceDN w:val="0"/>
              <w:adjustRightInd w:val="0"/>
              <w:jc w:val="both"/>
              <w:rPr>
                <w:sz w:val="22"/>
                <w:szCs w:val="22"/>
              </w:rPr>
            </w:pPr>
            <w:r w:rsidRPr="00C76DA6">
              <w:rPr>
                <w:sz w:val="22"/>
                <w:szCs w:val="22"/>
              </w:rPr>
              <w:t>Приказ  комитета по труду и занятости населения Курской области от 11.10.2021 № 01-349 ««О признании утратившим силу приказа комитета по труду и занятости населения Курской области от 20.12.2018 № 01-412 «Об утверждении Административного регламента предоставления государственной услуги по организации проведения оплачиваемых общественных работ»</w:t>
            </w:r>
          </w:p>
        </w:tc>
      </w:tr>
      <w:tr w:rsidR="0044761A" w:rsidRPr="00C76DA6" w:rsidTr="00645FCB">
        <w:trPr>
          <w:tblCellSpacing w:w="5" w:type="nil"/>
        </w:trPr>
        <w:tc>
          <w:tcPr>
            <w:tcW w:w="480" w:type="dxa"/>
          </w:tcPr>
          <w:p w:rsidR="0044761A" w:rsidRPr="00C76DA6" w:rsidRDefault="003E75BF" w:rsidP="00DA6BC1">
            <w:pPr>
              <w:widowControl w:val="0"/>
              <w:autoSpaceDE w:val="0"/>
              <w:autoSpaceDN w:val="0"/>
              <w:adjustRightInd w:val="0"/>
              <w:jc w:val="center"/>
              <w:rPr>
                <w:sz w:val="22"/>
                <w:szCs w:val="22"/>
              </w:rPr>
            </w:pPr>
            <w:r>
              <w:rPr>
                <w:sz w:val="22"/>
                <w:szCs w:val="22"/>
              </w:rPr>
              <w:t>10</w:t>
            </w:r>
            <w:r w:rsidR="0044761A" w:rsidRPr="00C76DA6">
              <w:rPr>
                <w:sz w:val="22"/>
                <w:szCs w:val="22"/>
              </w:rPr>
              <w:t>.</w:t>
            </w:r>
          </w:p>
        </w:tc>
        <w:tc>
          <w:tcPr>
            <w:tcW w:w="2355" w:type="dxa"/>
          </w:tcPr>
          <w:p w:rsidR="0044761A" w:rsidRPr="00C76DA6" w:rsidRDefault="0044761A" w:rsidP="00826C4F">
            <w:pPr>
              <w:widowControl w:val="0"/>
              <w:autoSpaceDE w:val="0"/>
              <w:autoSpaceDN w:val="0"/>
              <w:adjustRightInd w:val="0"/>
              <w:rPr>
                <w:sz w:val="22"/>
                <w:szCs w:val="22"/>
              </w:rPr>
            </w:pPr>
            <w:r w:rsidRPr="00C76DA6">
              <w:rPr>
                <w:sz w:val="22"/>
                <w:szCs w:val="22"/>
              </w:rPr>
              <w:t>Приказ  комитета по труду и занятости населения Курской области</w:t>
            </w:r>
          </w:p>
        </w:tc>
        <w:tc>
          <w:tcPr>
            <w:tcW w:w="4536" w:type="dxa"/>
          </w:tcPr>
          <w:p w:rsidR="0044761A" w:rsidRPr="00C76DA6" w:rsidRDefault="0044761A" w:rsidP="008B302B">
            <w:pPr>
              <w:widowControl w:val="0"/>
              <w:autoSpaceDE w:val="0"/>
              <w:autoSpaceDN w:val="0"/>
              <w:adjustRightInd w:val="0"/>
              <w:jc w:val="both"/>
              <w:rPr>
                <w:sz w:val="22"/>
                <w:szCs w:val="22"/>
              </w:rPr>
            </w:pPr>
            <w:r w:rsidRPr="00C76DA6">
              <w:rPr>
                <w:sz w:val="22"/>
                <w:szCs w:val="22"/>
              </w:rPr>
              <w:t>Утверждение приказа комитета по труду и занятости населения Курской области  «Об утверждении Положения об организации проведения оплачиваемых общественных работ»</w:t>
            </w:r>
          </w:p>
        </w:tc>
        <w:tc>
          <w:tcPr>
            <w:tcW w:w="1560" w:type="dxa"/>
          </w:tcPr>
          <w:p w:rsidR="0044761A" w:rsidRPr="00C76DA6" w:rsidRDefault="0044761A" w:rsidP="00826C4F">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617" w:type="dxa"/>
            <w:gridSpan w:val="2"/>
          </w:tcPr>
          <w:p w:rsidR="0044761A" w:rsidRPr="00C76DA6" w:rsidRDefault="0044761A" w:rsidP="00826C4F">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44761A" w:rsidRPr="00C76DA6" w:rsidRDefault="0044761A" w:rsidP="00826C4F">
            <w:pPr>
              <w:autoSpaceDE w:val="0"/>
              <w:autoSpaceDN w:val="0"/>
              <w:adjustRightInd w:val="0"/>
              <w:jc w:val="center"/>
              <w:rPr>
                <w:sz w:val="22"/>
                <w:szCs w:val="22"/>
              </w:rPr>
            </w:pPr>
            <w:r w:rsidRPr="00C76DA6">
              <w:rPr>
                <w:sz w:val="22"/>
                <w:szCs w:val="22"/>
              </w:rPr>
              <w:t>11.10.2021</w:t>
            </w:r>
          </w:p>
        </w:tc>
        <w:tc>
          <w:tcPr>
            <w:tcW w:w="2286" w:type="dxa"/>
          </w:tcPr>
          <w:p w:rsidR="0044761A" w:rsidRPr="00C76DA6" w:rsidRDefault="0044761A" w:rsidP="00C76DA6">
            <w:pPr>
              <w:autoSpaceDE w:val="0"/>
              <w:autoSpaceDN w:val="0"/>
              <w:adjustRightInd w:val="0"/>
              <w:jc w:val="both"/>
              <w:rPr>
                <w:sz w:val="22"/>
                <w:szCs w:val="22"/>
              </w:rPr>
            </w:pPr>
            <w:r w:rsidRPr="00C76DA6">
              <w:rPr>
                <w:sz w:val="22"/>
                <w:szCs w:val="22"/>
              </w:rPr>
              <w:t xml:space="preserve">Приказ  комитета по труду и занятости населения Курской области от 11.10.2021 № 01-350 «Об утверждении Положения об организации проведения оплачиваемых </w:t>
            </w:r>
            <w:r w:rsidRPr="00C76DA6">
              <w:rPr>
                <w:sz w:val="22"/>
                <w:szCs w:val="22"/>
              </w:rPr>
              <w:lastRenderedPageBreak/>
              <w:t>общественных работ»</w:t>
            </w:r>
          </w:p>
        </w:tc>
      </w:tr>
      <w:tr w:rsidR="0044761A" w:rsidRPr="00C76DA6" w:rsidTr="00645FCB">
        <w:trPr>
          <w:tblCellSpacing w:w="5" w:type="nil"/>
        </w:trPr>
        <w:tc>
          <w:tcPr>
            <w:tcW w:w="480" w:type="dxa"/>
          </w:tcPr>
          <w:p w:rsidR="0044761A" w:rsidRPr="00C76DA6" w:rsidRDefault="003E75BF" w:rsidP="00DA6BC1">
            <w:pPr>
              <w:widowControl w:val="0"/>
              <w:autoSpaceDE w:val="0"/>
              <w:autoSpaceDN w:val="0"/>
              <w:adjustRightInd w:val="0"/>
              <w:jc w:val="center"/>
              <w:rPr>
                <w:sz w:val="22"/>
                <w:szCs w:val="22"/>
              </w:rPr>
            </w:pPr>
            <w:r>
              <w:rPr>
                <w:sz w:val="22"/>
                <w:szCs w:val="22"/>
              </w:rPr>
              <w:lastRenderedPageBreak/>
              <w:t>11.</w:t>
            </w:r>
          </w:p>
        </w:tc>
        <w:tc>
          <w:tcPr>
            <w:tcW w:w="2355" w:type="dxa"/>
          </w:tcPr>
          <w:p w:rsidR="0044761A" w:rsidRPr="00C76DA6" w:rsidRDefault="0044761A" w:rsidP="00826C4F">
            <w:pPr>
              <w:widowControl w:val="0"/>
              <w:autoSpaceDE w:val="0"/>
              <w:autoSpaceDN w:val="0"/>
              <w:adjustRightInd w:val="0"/>
              <w:rPr>
                <w:sz w:val="22"/>
                <w:szCs w:val="22"/>
              </w:rPr>
            </w:pPr>
            <w:r w:rsidRPr="00C76DA6">
              <w:rPr>
                <w:sz w:val="22"/>
                <w:szCs w:val="22"/>
              </w:rPr>
              <w:t>Приказ  комитета по труду и занятости населения Курской области</w:t>
            </w:r>
          </w:p>
        </w:tc>
        <w:tc>
          <w:tcPr>
            <w:tcW w:w="4536" w:type="dxa"/>
          </w:tcPr>
          <w:p w:rsidR="0044761A" w:rsidRPr="00C76DA6" w:rsidRDefault="0044761A" w:rsidP="008B302B">
            <w:pPr>
              <w:widowControl w:val="0"/>
              <w:autoSpaceDE w:val="0"/>
              <w:autoSpaceDN w:val="0"/>
              <w:adjustRightInd w:val="0"/>
              <w:jc w:val="both"/>
              <w:rPr>
                <w:sz w:val="22"/>
                <w:szCs w:val="22"/>
              </w:rPr>
            </w:pPr>
            <w:r w:rsidRPr="00C76DA6">
              <w:rPr>
                <w:sz w:val="22"/>
                <w:szCs w:val="22"/>
              </w:rPr>
              <w:t>Утверждение приказа комитета по труду и занятости населения Курской области  «Об утверждении Положения об организации ярмарок вакансий и учебных рабочих мест»</w:t>
            </w:r>
          </w:p>
        </w:tc>
        <w:tc>
          <w:tcPr>
            <w:tcW w:w="1560" w:type="dxa"/>
          </w:tcPr>
          <w:p w:rsidR="0044761A" w:rsidRPr="00C76DA6" w:rsidRDefault="0044761A" w:rsidP="00826C4F">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617" w:type="dxa"/>
            <w:gridSpan w:val="2"/>
          </w:tcPr>
          <w:p w:rsidR="0044761A" w:rsidRPr="00C76DA6" w:rsidRDefault="0044761A" w:rsidP="00826C4F">
            <w:pPr>
              <w:widowControl w:val="0"/>
              <w:autoSpaceDE w:val="0"/>
              <w:autoSpaceDN w:val="0"/>
              <w:adjustRightInd w:val="0"/>
              <w:jc w:val="center"/>
              <w:rPr>
                <w:sz w:val="22"/>
                <w:szCs w:val="22"/>
              </w:rPr>
            </w:pPr>
            <w:r w:rsidRPr="00C76DA6">
              <w:rPr>
                <w:sz w:val="22"/>
                <w:szCs w:val="22"/>
              </w:rPr>
              <w:t>По мере необходимости</w:t>
            </w:r>
          </w:p>
        </w:tc>
        <w:tc>
          <w:tcPr>
            <w:tcW w:w="1625" w:type="dxa"/>
          </w:tcPr>
          <w:p w:rsidR="0044761A" w:rsidRPr="00C76DA6" w:rsidRDefault="0044761A" w:rsidP="00826C4F">
            <w:pPr>
              <w:autoSpaceDE w:val="0"/>
              <w:autoSpaceDN w:val="0"/>
              <w:adjustRightInd w:val="0"/>
              <w:jc w:val="center"/>
              <w:rPr>
                <w:sz w:val="22"/>
                <w:szCs w:val="22"/>
              </w:rPr>
            </w:pPr>
            <w:r w:rsidRPr="00C76DA6">
              <w:rPr>
                <w:sz w:val="22"/>
                <w:szCs w:val="22"/>
              </w:rPr>
              <w:t>11.11.2021</w:t>
            </w:r>
          </w:p>
        </w:tc>
        <w:tc>
          <w:tcPr>
            <w:tcW w:w="2286" w:type="dxa"/>
          </w:tcPr>
          <w:p w:rsidR="0044761A" w:rsidRPr="00C76DA6" w:rsidRDefault="0044761A" w:rsidP="00C76DA6">
            <w:pPr>
              <w:autoSpaceDE w:val="0"/>
              <w:autoSpaceDN w:val="0"/>
              <w:adjustRightInd w:val="0"/>
              <w:jc w:val="both"/>
              <w:rPr>
                <w:sz w:val="22"/>
                <w:szCs w:val="22"/>
              </w:rPr>
            </w:pPr>
            <w:r w:rsidRPr="00C76DA6">
              <w:rPr>
                <w:sz w:val="22"/>
                <w:szCs w:val="22"/>
              </w:rPr>
              <w:t>Приказ  комитета по труду и занятости населения Курской области от 11.11.2021 № 01-389 «Об утверждении Положения об организации ярмарок вакансий и учебных рабочих мест»</w:t>
            </w:r>
          </w:p>
        </w:tc>
      </w:tr>
      <w:tr w:rsidR="0044761A" w:rsidRPr="00C76DA6" w:rsidTr="00645FCB">
        <w:trPr>
          <w:tblCellSpacing w:w="5" w:type="nil"/>
        </w:trPr>
        <w:tc>
          <w:tcPr>
            <w:tcW w:w="14459" w:type="dxa"/>
            <w:gridSpan w:val="8"/>
          </w:tcPr>
          <w:p w:rsidR="0044761A" w:rsidRPr="00C76DA6" w:rsidRDefault="00C0761D" w:rsidP="00A50A43">
            <w:pPr>
              <w:widowControl w:val="0"/>
              <w:autoSpaceDE w:val="0"/>
              <w:autoSpaceDN w:val="0"/>
              <w:adjustRightInd w:val="0"/>
              <w:jc w:val="center"/>
              <w:outlineLvl w:val="0"/>
              <w:rPr>
                <w:sz w:val="22"/>
                <w:szCs w:val="22"/>
              </w:rPr>
            </w:pPr>
            <w:hyperlink r:id="rId15" w:history="1">
              <w:r w:rsidR="0044761A" w:rsidRPr="00C76DA6">
                <w:rPr>
                  <w:sz w:val="22"/>
                  <w:szCs w:val="22"/>
                </w:rPr>
                <w:t>Подпрограмма 2</w:t>
              </w:r>
            </w:hyperlink>
            <w:r w:rsidR="0044761A" w:rsidRPr="00C76DA6">
              <w:rPr>
                <w:sz w:val="22"/>
                <w:szCs w:val="22"/>
              </w:rPr>
              <w:t xml:space="preserve"> «Развитие институтов рынка труда»</w:t>
            </w:r>
          </w:p>
        </w:tc>
      </w:tr>
      <w:tr w:rsidR="0044761A" w:rsidRPr="00C76DA6" w:rsidTr="00645FCB">
        <w:trPr>
          <w:tblCellSpacing w:w="5" w:type="nil"/>
        </w:trPr>
        <w:tc>
          <w:tcPr>
            <w:tcW w:w="14459" w:type="dxa"/>
            <w:gridSpan w:val="8"/>
          </w:tcPr>
          <w:p w:rsidR="0044761A" w:rsidRPr="00C76DA6" w:rsidRDefault="0044761A" w:rsidP="00276E72">
            <w:pPr>
              <w:autoSpaceDE w:val="0"/>
              <w:autoSpaceDN w:val="0"/>
              <w:adjustRightInd w:val="0"/>
              <w:jc w:val="center"/>
              <w:rPr>
                <w:sz w:val="22"/>
                <w:szCs w:val="22"/>
              </w:rPr>
            </w:pPr>
            <w:r w:rsidRPr="00C76DA6">
              <w:rPr>
                <w:sz w:val="22"/>
                <w:szCs w:val="22"/>
              </w:rPr>
              <w:t>Основное мероприятие 2.2. «Развитие социального партнерства»</w:t>
            </w:r>
          </w:p>
        </w:tc>
      </w:tr>
      <w:tr w:rsidR="0044761A" w:rsidRPr="00C76DA6" w:rsidTr="00645FCB">
        <w:trPr>
          <w:tblCellSpacing w:w="5" w:type="nil"/>
        </w:trPr>
        <w:tc>
          <w:tcPr>
            <w:tcW w:w="480" w:type="dxa"/>
          </w:tcPr>
          <w:p w:rsidR="0044761A" w:rsidRPr="00C76DA6" w:rsidRDefault="003E75BF" w:rsidP="00DA6BC1">
            <w:pPr>
              <w:widowControl w:val="0"/>
              <w:autoSpaceDE w:val="0"/>
              <w:autoSpaceDN w:val="0"/>
              <w:adjustRightInd w:val="0"/>
              <w:jc w:val="center"/>
              <w:rPr>
                <w:sz w:val="22"/>
                <w:szCs w:val="22"/>
              </w:rPr>
            </w:pPr>
            <w:r>
              <w:rPr>
                <w:sz w:val="22"/>
                <w:szCs w:val="22"/>
              </w:rPr>
              <w:t>12</w:t>
            </w:r>
            <w:r w:rsidR="0044761A" w:rsidRPr="00C76DA6">
              <w:rPr>
                <w:sz w:val="22"/>
                <w:szCs w:val="22"/>
              </w:rPr>
              <w:t>.</w:t>
            </w:r>
          </w:p>
        </w:tc>
        <w:tc>
          <w:tcPr>
            <w:tcW w:w="2355" w:type="dxa"/>
          </w:tcPr>
          <w:p w:rsidR="0044761A" w:rsidRPr="00C76DA6" w:rsidRDefault="0044761A" w:rsidP="000A778B">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44761A" w:rsidRPr="00C76DA6" w:rsidRDefault="0044761A" w:rsidP="000A778B">
            <w:pPr>
              <w:widowControl w:val="0"/>
              <w:autoSpaceDE w:val="0"/>
              <w:autoSpaceDN w:val="0"/>
              <w:adjustRightInd w:val="0"/>
              <w:rPr>
                <w:sz w:val="22"/>
                <w:szCs w:val="22"/>
              </w:rPr>
            </w:pPr>
          </w:p>
        </w:tc>
        <w:tc>
          <w:tcPr>
            <w:tcW w:w="4536" w:type="dxa"/>
          </w:tcPr>
          <w:p w:rsidR="0044761A" w:rsidRPr="00C76DA6" w:rsidRDefault="0044761A" w:rsidP="008B302B">
            <w:pPr>
              <w:widowControl w:val="0"/>
              <w:autoSpaceDE w:val="0"/>
              <w:autoSpaceDN w:val="0"/>
              <w:adjustRightInd w:val="0"/>
              <w:jc w:val="both"/>
              <w:rPr>
                <w:sz w:val="22"/>
                <w:szCs w:val="22"/>
              </w:rPr>
            </w:pPr>
            <w:r w:rsidRPr="00C76DA6">
              <w:rPr>
                <w:sz w:val="22"/>
                <w:szCs w:val="22"/>
              </w:rPr>
              <w:t>Принятие постановления Администрации Курской области «Об итогах областного конкурса на лучшее состояние охраны и условий труда среди предприятий, организаций и учреждений Курской области, проведенного в 2020 году» в целях подведения итогов областного конкурса</w:t>
            </w:r>
          </w:p>
        </w:tc>
        <w:tc>
          <w:tcPr>
            <w:tcW w:w="1560" w:type="dxa"/>
          </w:tcPr>
          <w:p w:rsidR="0044761A" w:rsidRPr="00C76DA6" w:rsidRDefault="0044761A" w:rsidP="000A778B">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559" w:type="dxa"/>
          </w:tcPr>
          <w:p w:rsidR="0044761A" w:rsidRPr="00C76DA6" w:rsidRDefault="0044761A" w:rsidP="000A778B">
            <w:pPr>
              <w:widowControl w:val="0"/>
              <w:autoSpaceDE w:val="0"/>
              <w:autoSpaceDN w:val="0"/>
              <w:adjustRightInd w:val="0"/>
              <w:jc w:val="center"/>
              <w:rPr>
                <w:sz w:val="22"/>
                <w:szCs w:val="22"/>
              </w:rPr>
            </w:pPr>
            <w:r w:rsidRPr="00C76DA6">
              <w:rPr>
                <w:sz w:val="22"/>
                <w:szCs w:val="22"/>
              </w:rPr>
              <w:t>2014 - 2024 гг. (по мере необходи-мости</w:t>
            </w:r>
          </w:p>
        </w:tc>
        <w:tc>
          <w:tcPr>
            <w:tcW w:w="1683" w:type="dxa"/>
            <w:gridSpan w:val="2"/>
          </w:tcPr>
          <w:p w:rsidR="0044761A" w:rsidRPr="00C76DA6" w:rsidRDefault="0044761A" w:rsidP="000A778B">
            <w:pPr>
              <w:widowControl w:val="0"/>
              <w:autoSpaceDE w:val="0"/>
              <w:autoSpaceDN w:val="0"/>
              <w:adjustRightInd w:val="0"/>
              <w:jc w:val="center"/>
              <w:outlineLvl w:val="0"/>
              <w:rPr>
                <w:sz w:val="22"/>
                <w:szCs w:val="22"/>
              </w:rPr>
            </w:pPr>
            <w:r w:rsidRPr="00C76DA6">
              <w:rPr>
                <w:sz w:val="22"/>
                <w:szCs w:val="22"/>
              </w:rPr>
              <w:t>26.04.2021</w:t>
            </w:r>
          </w:p>
          <w:p w:rsidR="0044761A" w:rsidRPr="00C76DA6" w:rsidRDefault="0044761A" w:rsidP="000A778B">
            <w:pPr>
              <w:autoSpaceDE w:val="0"/>
              <w:autoSpaceDN w:val="0"/>
              <w:adjustRightInd w:val="0"/>
              <w:jc w:val="center"/>
              <w:rPr>
                <w:sz w:val="22"/>
                <w:szCs w:val="22"/>
              </w:rPr>
            </w:pPr>
          </w:p>
        </w:tc>
        <w:tc>
          <w:tcPr>
            <w:tcW w:w="2286" w:type="dxa"/>
          </w:tcPr>
          <w:p w:rsidR="0044761A" w:rsidRPr="00C76DA6" w:rsidRDefault="0044761A" w:rsidP="00C76DA6">
            <w:pPr>
              <w:jc w:val="both"/>
              <w:rPr>
                <w:sz w:val="22"/>
                <w:szCs w:val="22"/>
              </w:rPr>
            </w:pPr>
            <w:r w:rsidRPr="00C76DA6">
              <w:rPr>
                <w:sz w:val="22"/>
                <w:szCs w:val="22"/>
              </w:rPr>
              <w:t>Постановление Администрации Курской области от 26.04.2021 № 418-па  «Об итогах областного конкурса на лучшее состояние охраны и условий труда среди предприятий, организаций и учреждений Курской области, проведенного в 2020 году»</w:t>
            </w:r>
          </w:p>
        </w:tc>
      </w:tr>
      <w:tr w:rsidR="0044761A" w:rsidRPr="00C76DA6" w:rsidTr="00645FCB">
        <w:trPr>
          <w:tblCellSpacing w:w="5" w:type="nil"/>
        </w:trPr>
        <w:tc>
          <w:tcPr>
            <w:tcW w:w="480" w:type="dxa"/>
          </w:tcPr>
          <w:p w:rsidR="0044761A" w:rsidRPr="00C76DA6" w:rsidRDefault="0044761A" w:rsidP="003E75BF">
            <w:pPr>
              <w:widowControl w:val="0"/>
              <w:autoSpaceDE w:val="0"/>
              <w:autoSpaceDN w:val="0"/>
              <w:adjustRightInd w:val="0"/>
              <w:jc w:val="center"/>
              <w:rPr>
                <w:sz w:val="22"/>
                <w:szCs w:val="22"/>
              </w:rPr>
            </w:pPr>
            <w:r w:rsidRPr="00C76DA6">
              <w:rPr>
                <w:sz w:val="22"/>
                <w:szCs w:val="22"/>
              </w:rPr>
              <w:t>1</w:t>
            </w:r>
            <w:r w:rsidR="003E75BF">
              <w:rPr>
                <w:sz w:val="22"/>
                <w:szCs w:val="22"/>
              </w:rPr>
              <w:t>3</w:t>
            </w:r>
            <w:r w:rsidRPr="00C76DA6">
              <w:rPr>
                <w:sz w:val="22"/>
                <w:szCs w:val="22"/>
              </w:rPr>
              <w:t>.</w:t>
            </w:r>
          </w:p>
        </w:tc>
        <w:tc>
          <w:tcPr>
            <w:tcW w:w="2355" w:type="dxa"/>
          </w:tcPr>
          <w:p w:rsidR="0044761A" w:rsidRPr="00C76DA6" w:rsidRDefault="0044761A" w:rsidP="000A778B">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44761A" w:rsidRPr="00C76DA6" w:rsidRDefault="0044761A" w:rsidP="000A778B">
            <w:pPr>
              <w:widowControl w:val="0"/>
              <w:autoSpaceDE w:val="0"/>
              <w:autoSpaceDN w:val="0"/>
              <w:adjustRightInd w:val="0"/>
              <w:rPr>
                <w:sz w:val="22"/>
                <w:szCs w:val="22"/>
              </w:rPr>
            </w:pPr>
          </w:p>
        </w:tc>
        <w:tc>
          <w:tcPr>
            <w:tcW w:w="4536" w:type="dxa"/>
          </w:tcPr>
          <w:p w:rsidR="0044761A" w:rsidRPr="00C76DA6" w:rsidRDefault="0044761A" w:rsidP="008B302B">
            <w:pPr>
              <w:widowControl w:val="0"/>
              <w:autoSpaceDE w:val="0"/>
              <w:autoSpaceDN w:val="0"/>
              <w:adjustRightInd w:val="0"/>
              <w:jc w:val="both"/>
              <w:rPr>
                <w:sz w:val="22"/>
                <w:szCs w:val="22"/>
              </w:rPr>
            </w:pPr>
            <w:r w:rsidRPr="00C76DA6">
              <w:rPr>
                <w:sz w:val="22"/>
                <w:szCs w:val="22"/>
              </w:rPr>
              <w:t>Принятие постановления Администрации Курской области «О внесении изменений в постановление Администрации Курской области от 01.09.2009 № 288 «Об областной комиссии по охране труда» в целях изменения  состава областной комиссии по охране труда</w:t>
            </w:r>
          </w:p>
        </w:tc>
        <w:tc>
          <w:tcPr>
            <w:tcW w:w="1560" w:type="dxa"/>
          </w:tcPr>
          <w:p w:rsidR="0044761A" w:rsidRPr="00C76DA6" w:rsidRDefault="0044761A" w:rsidP="000A778B">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559" w:type="dxa"/>
          </w:tcPr>
          <w:p w:rsidR="0044761A" w:rsidRPr="00C76DA6" w:rsidRDefault="0044761A" w:rsidP="000A778B">
            <w:pPr>
              <w:widowControl w:val="0"/>
              <w:autoSpaceDE w:val="0"/>
              <w:autoSpaceDN w:val="0"/>
              <w:adjustRightInd w:val="0"/>
              <w:jc w:val="center"/>
              <w:rPr>
                <w:sz w:val="22"/>
                <w:szCs w:val="22"/>
              </w:rPr>
            </w:pPr>
            <w:r w:rsidRPr="00C76DA6">
              <w:rPr>
                <w:sz w:val="22"/>
                <w:szCs w:val="22"/>
              </w:rPr>
              <w:t>2014 - 2024 гг. (по мере необходи-мости</w:t>
            </w:r>
          </w:p>
        </w:tc>
        <w:tc>
          <w:tcPr>
            <w:tcW w:w="1683" w:type="dxa"/>
            <w:gridSpan w:val="2"/>
          </w:tcPr>
          <w:p w:rsidR="0044761A" w:rsidRPr="00C76DA6" w:rsidRDefault="0044761A" w:rsidP="000A778B">
            <w:pPr>
              <w:widowControl w:val="0"/>
              <w:autoSpaceDE w:val="0"/>
              <w:autoSpaceDN w:val="0"/>
              <w:adjustRightInd w:val="0"/>
              <w:jc w:val="center"/>
              <w:outlineLvl w:val="0"/>
              <w:rPr>
                <w:sz w:val="22"/>
                <w:szCs w:val="22"/>
              </w:rPr>
            </w:pPr>
            <w:r w:rsidRPr="00C76DA6">
              <w:rPr>
                <w:sz w:val="22"/>
                <w:szCs w:val="22"/>
              </w:rPr>
              <w:t>16.07.2021</w:t>
            </w:r>
          </w:p>
          <w:p w:rsidR="0044761A" w:rsidRPr="00C76DA6" w:rsidRDefault="0044761A" w:rsidP="000A778B">
            <w:pPr>
              <w:autoSpaceDE w:val="0"/>
              <w:autoSpaceDN w:val="0"/>
              <w:adjustRightInd w:val="0"/>
              <w:jc w:val="center"/>
              <w:rPr>
                <w:sz w:val="22"/>
                <w:szCs w:val="22"/>
              </w:rPr>
            </w:pPr>
          </w:p>
        </w:tc>
        <w:tc>
          <w:tcPr>
            <w:tcW w:w="2286" w:type="dxa"/>
          </w:tcPr>
          <w:p w:rsidR="0044761A" w:rsidRPr="00C76DA6" w:rsidRDefault="0044761A" w:rsidP="00C76DA6">
            <w:pPr>
              <w:jc w:val="both"/>
              <w:rPr>
                <w:sz w:val="22"/>
                <w:szCs w:val="22"/>
              </w:rPr>
            </w:pPr>
            <w:r w:rsidRPr="00C76DA6">
              <w:rPr>
                <w:sz w:val="22"/>
                <w:szCs w:val="22"/>
              </w:rPr>
              <w:t xml:space="preserve">Постановление Администрации Курской области от 16.07.2021 № 746-па «О внесении изменений в постановление </w:t>
            </w:r>
            <w:r w:rsidRPr="00C76DA6">
              <w:rPr>
                <w:sz w:val="22"/>
                <w:szCs w:val="22"/>
              </w:rPr>
              <w:lastRenderedPageBreak/>
              <w:t>Администрации Курской области от 01.09.2009 № 288 «Об областной комиссии по охране труда»</w:t>
            </w:r>
          </w:p>
        </w:tc>
      </w:tr>
      <w:tr w:rsidR="0044761A" w:rsidRPr="00C76DA6" w:rsidTr="00645FCB">
        <w:trPr>
          <w:tblCellSpacing w:w="5" w:type="nil"/>
        </w:trPr>
        <w:tc>
          <w:tcPr>
            <w:tcW w:w="480" w:type="dxa"/>
          </w:tcPr>
          <w:p w:rsidR="0044761A" w:rsidRPr="00C76DA6" w:rsidRDefault="0044761A" w:rsidP="003E75BF">
            <w:pPr>
              <w:widowControl w:val="0"/>
              <w:autoSpaceDE w:val="0"/>
              <w:autoSpaceDN w:val="0"/>
              <w:adjustRightInd w:val="0"/>
              <w:jc w:val="center"/>
              <w:rPr>
                <w:sz w:val="22"/>
                <w:szCs w:val="22"/>
              </w:rPr>
            </w:pPr>
            <w:r w:rsidRPr="00C76DA6">
              <w:rPr>
                <w:sz w:val="22"/>
                <w:szCs w:val="22"/>
              </w:rPr>
              <w:lastRenderedPageBreak/>
              <w:t>1</w:t>
            </w:r>
            <w:r w:rsidR="003E75BF">
              <w:rPr>
                <w:sz w:val="22"/>
                <w:szCs w:val="22"/>
              </w:rPr>
              <w:t>4</w:t>
            </w:r>
            <w:r w:rsidRPr="00C76DA6">
              <w:rPr>
                <w:sz w:val="22"/>
                <w:szCs w:val="22"/>
              </w:rPr>
              <w:t>.</w:t>
            </w:r>
          </w:p>
        </w:tc>
        <w:tc>
          <w:tcPr>
            <w:tcW w:w="2355" w:type="dxa"/>
          </w:tcPr>
          <w:p w:rsidR="0044761A" w:rsidRPr="00C76DA6" w:rsidRDefault="0044761A" w:rsidP="00F95836">
            <w:pPr>
              <w:widowControl w:val="0"/>
              <w:autoSpaceDE w:val="0"/>
              <w:autoSpaceDN w:val="0"/>
              <w:adjustRightInd w:val="0"/>
              <w:rPr>
                <w:sz w:val="22"/>
                <w:szCs w:val="22"/>
              </w:rPr>
            </w:pPr>
            <w:r w:rsidRPr="00C76DA6">
              <w:rPr>
                <w:sz w:val="22"/>
                <w:szCs w:val="22"/>
              </w:rPr>
              <w:t>Региональное трехстороннее Соглашение</w:t>
            </w:r>
          </w:p>
        </w:tc>
        <w:tc>
          <w:tcPr>
            <w:tcW w:w="4536" w:type="dxa"/>
          </w:tcPr>
          <w:p w:rsidR="0044761A" w:rsidRPr="00C76DA6" w:rsidRDefault="0044761A" w:rsidP="008B302B">
            <w:pPr>
              <w:widowControl w:val="0"/>
              <w:autoSpaceDE w:val="0"/>
              <w:autoSpaceDN w:val="0"/>
              <w:adjustRightInd w:val="0"/>
              <w:jc w:val="both"/>
              <w:rPr>
                <w:sz w:val="22"/>
                <w:szCs w:val="22"/>
              </w:rPr>
            </w:pPr>
            <w:r w:rsidRPr="00C76DA6">
              <w:rPr>
                <w:sz w:val="22"/>
                <w:szCs w:val="22"/>
              </w:rPr>
              <w:t>Соглашение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w:t>
            </w:r>
          </w:p>
        </w:tc>
        <w:tc>
          <w:tcPr>
            <w:tcW w:w="1560" w:type="dxa"/>
          </w:tcPr>
          <w:p w:rsidR="0044761A" w:rsidRPr="00C76DA6" w:rsidRDefault="0044761A" w:rsidP="00F95836">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559" w:type="dxa"/>
          </w:tcPr>
          <w:p w:rsidR="0044761A" w:rsidRPr="00C76DA6" w:rsidRDefault="0044761A" w:rsidP="00002C34">
            <w:pPr>
              <w:widowControl w:val="0"/>
              <w:autoSpaceDE w:val="0"/>
              <w:autoSpaceDN w:val="0"/>
              <w:adjustRightInd w:val="0"/>
              <w:jc w:val="center"/>
              <w:rPr>
                <w:sz w:val="22"/>
                <w:szCs w:val="22"/>
              </w:rPr>
            </w:pPr>
            <w:r w:rsidRPr="00C76DA6">
              <w:rPr>
                <w:sz w:val="22"/>
                <w:szCs w:val="22"/>
              </w:rPr>
              <w:t>2014 - 2024 гг. (раз в три года)</w:t>
            </w:r>
          </w:p>
        </w:tc>
        <w:tc>
          <w:tcPr>
            <w:tcW w:w="1683" w:type="dxa"/>
            <w:gridSpan w:val="2"/>
          </w:tcPr>
          <w:p w:rsidR="0044761A" w:rsidRPr="00C76DA6" w:rsidRDefault="0044761A" w:rsidP="003750B8">
            <w:pPr>
              <w:autoSpaceDE w:val="0"/>
              <w:autoSpaceDN w:val="0"/>
              <w:adjustRightInd w:val="0"/>
              <w:jc w:val="center"/>
              <w:rPr>
                <w:sz w:val="22"/>
                <w:szCs w:val="22"/>
              </w:rPr>
            </w:pPr>
            <w:r w:rsidRPr="00C76DA6">
              <w:rPr>
                <w:sz w:val="22"/>
                <w:szCs w:val="22"/>
              </w:rPr>
              <w:t>202</w:t>
            </w:r>
            <w:r w:rsidR="003750B8" w:rsidRPr="00C76DA6">
              <w:rPr>
                <w:sz w:val="22"/>
                <w:szCs w:val="22"/>
              </w:rPr>
              <w:t>1</w:t>
            </w:r>
          </w:p>
        </w:tc>
        <w:tc>
          <w:tcPr>
            <w:tcW w:w="2286" w:type="dxa"/>
          </w:tcPr>
          <w:p w:rsidR="0044761A" w:rsidRPr="00C76DA6" w:rsidRDefault="0044761A" w:rsidP="00C76DA6">
            <w:pPr>
              <w:autoSpaceDE w:val="0"/>
              <w:autoSpaceDN w:val="0"/>
              <w:adjustRightInd w:val="0"/>
              <w:jc w:val="both"/>
              <w:rPr>
                <w:sz w:val="22"/>
                <w:szCs w:val="22"/>
              </w:rPr>
            </w:pPr>
            <w:r w:rsidRPr="00C76DA6">
              <w:rPr>
                <w:sz w:val="22"/>
                <w:szCs w:val="22"/>
              </w:rPr>
              <w:t>срок реализации Соглашения  2019-2021 годы</w:t>
            </w:r>
          </w:p>
        </w:tc>
      </w:tr>
      <w:tr w:rsidR="0044761A" w:rsidRPr="00C76DA6" w:rsidTr="00645FCB">
        <w:trPr>
          <w:tblCellSpacing w:w="5" w:type="nil"/>
        </w:trPr>
        <w:tc>
          <w:tcPr>
            <w:tcW w:w="14459" w:type="dxa"/>
            <w:gridSpan w:val="8"/>
          </w:tcPr>
          <w:p w:rsidR="0044761A" w:rsidRPr="00C76DA6" w:rsidRDefault="00C0761D" w:rsidP="00F95836">
            <w:pPr>
              <w:autoSpaceDE w:val="0"/>
              <w:autoSpaceDN w:val="0"/>
              <w:adjustRightInd w:val="0"/>
              <w:jc w:val="center"/>
              <w:rPr>
                <w:sz w:val="22"/>
                <w:szCs w:val="22"/>
              </w:rPr>
            </w:pPr>
            <w:hyperlink r:id="rId16" w:history="1">
              <w:r w:rsidR="0044761A" w:rsidRPr="00C76DA6">
                <w:rPr>
                  <w:sz w:val="22"/>
                  <w:szCs w:val="22"/>
                </w:rPr>
                <w:t>Подпрограмма 3</w:t>
              </w:r>
            </w:hyperlink>
            <w:r w:rsidR="0044761A" w:rsidRPr="00C76DA6">
              <w:rPr>
                <w:sz w:val="22"/>
                <w:szCs w:val="22"/>
              </w:rPr>
              <w:t xml:space="preserve"> «Обеспечение реализации государственной программы»</w:t>
            </w:r>
          </w:p>
        </w:tc>
      </w:tr>
      <w:tr w:rsidR="0044761A" w:rsidRPr="00C76DA6" w:rsidTr="00645FCB">
        <w:trPr>
          <w:tblCellSpacing w:w="5" w:type="nil"/>
        </w:trPr>
        <w:tc>
          <w:tcPr>
            <w:tcW w:w="14459" w:type="dxa"/>
            <w:gridSpan w:val="8"/>
          </w:tcPr>
          <w:p w:rsidR="0044761A" w:rsidRPr="00C76DA6" w:rsidRDefault="0044761A" w:rsidP="00F95836">
            <w:pPr>
              <w:autoSpaceDE w:val="0"/>
              <w:autoSpaceDN w:val="0"/>
              <w:adjustRightInd w:val="0"/>
              <w:jc w:val="center"/>
              <w:rPr>
                <w:sz w:val="22"/>
                <w:szCs w:val="22"/>
              </w:rPr>
            </w:pPr>
            <w:r w:rsidRPr="00C76DA6">
              <w:rPr>
                <w:sz w:val="22"/>
                <w:szCs w:val="22"/>
              </w:rPr>
              <w:t>Основное мероприятие 3.1. «Обеспечение деятельности и выполнение функций комитета по труду и занятости населения Курской области в сфере труда и занятости»</w:t>
            </w:r>
          </w:p>
        </w:tc>
      </w:tr>
      <w:tr w:rsidR="0044761A" w:rsidRPr="00C76DA6" w:rsidTr="00645FCB">
        <w:trPr>
          <w:tblCellSpacing w:w="5" w:type="nil"/>
        </w:trPr>
        <w:tc>
          <w:tcPr>
            <w:tcW w:w="480" w:type="dxa"/>
          </w:tcPr>
          <w:p w:rsidR="0044761A" w:rsidRPr="00C76DA6" w:rsidRDefault="003E75BF" w:rsidP="007B0125">
            <w:pPr>
              <w:widowControl w:val="0"/>
              <w:autoSpaceDE w:val="0"/>
              <w:autoSpaceDN w:val="0"/>
              <w:adjustRightInd w:val="0"/>
              <w:jc w:val="center"/>
              <w:rPr>
                <w:sz w:val="22"/>
                <w:szCs w:val="22"/>
              </w:rPr>
            </w:pPr>
            <w:r>
              <w:rPr>
                <w:sz w:val="22"/>
                <w:szCs w:val="22"/>
              </w:rPr>
              <w:t>15.</w:t>
            </w:r>
          </w:p>
        </w:tc>
        <w:tc>
          <w:tcPr>
            <w:tcW w:w="2355" w:type="dxa"/>
          </w:tcPr>
          <w:p w:rsidR="003750B8" w:rsidRPr="00C76DA6" w:rsidRDefault="003750B8" w:rsidP="003750B8">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44761A" w:rsidRPr="00C76DA6" w:rsidRDefault="0044761A" w:rsidP="00405D56">
            <w:pPr>
              <w:widowControl w:val="0"/>
              <w:autoSpaceDE w:val="0"/>
              <w:autoSpaceDN w:val="0"/>
              <w:adjustRightInd w:val="0"/>
              <w:rPr>
                <w:sz w:val="22"/>
                <w:szCs w:val="22"/>
              </w:rPr>
            </w:pPr>
          </w:p>
        </w:tc>
        <w:tc>
          <w:tcPr>
            <w:tcW w:w="4536" w:type="dxa"/>
          </w:tcPr>
          <w:p w:rsidR="0044761A" w:rsidRPr="00C76DA6" w:rsidRDefault="003750B8" w:rsidP="008B302B">
            <w:pPr>
              <w:widowControl w:val="0"/>
              <w:autoSpaceDE w:val="0"/>
              <w:autoSpaceDN w:val="0"/>
              <w:adjustRightInd w:val="0"/>
              <w:jc w:val="both"/>
              <w:rPr>
                <w:sz w:val="22"/>
                <w:szCs w:val="22"/>
              </w:rPr>
            </w:pPr>
            <w:r w:rsidRPr="00C76DA6">
              <w:rPr>
                <w:sz w:val="22"/>
                <w:szCs w:val="22"/>
              </w:rPr>
              <w:t>Принятие постановления Администрации Курской области «Об утверждении Положения о региональном государственном контроле (надзоре) за приемом на работу инвалидов в пределах установленной квоты»</w:t>
            </w:r>
          </w:p>
        </w:tc>
        <w:tc>
          <w:tcPr>
            <w:tcW w:w="1560" w:type="dxa"/>
          </w:tcPr>
          <w:p w:rsidR="0044761A" w:rsidRPr="00C76DA6" w:rsidRDefault="003750B8" w:rsidP="00F95836">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559" w:type="dxa"/>
          </w:tcPr>
          <w:p w:rsidR="0044761A" w:rsidRPr="00C76DA6" w:rsidRDefault="003750B8" w:rsidP="00D5226E">
            <w:pPr>
              <w:widowControl w:val="0"/>
              <w:autoSpaceDE w:val="0"/>
              <w:autoSpaceDN w:val="0"/>
              <w:adjustRightInd w:val="0"/>
              <w:jc w:val="center"/>
              <w:rPr>
                <w:sz w:val="22"/>
                <w:szCs w:val="22"/>
              </w:rPr>
            </w:pPr>
            <w:r w:rsidRPr="00C76DA6">
              <w:rPr>
                <w:sz w:val="22"/>
                <w:szCs w:val="22"/>
              </w:rPr>
              <w:t>2014 - 2024 гг. (по мере необходи-мости)</w:t>
            </w:r>
          </w:p>
        </w:tc>
        <w:tc>
          <w:tcPr>
            <w:tcW w:w="1683" w:type="dxa"/>
            <w:gridSpan w:val="2"/>
          </w:tcPr>
          <w:p w:rsidR="0044761A" w:rsidRPr="00C76DA6" w:rsidRDefault="003750B8" w:rsidP="00D5226E">
            <w:pPr>
              <w:jc w:val="center"/>
              <w:rPr>
                <w:sz w:val="22"/>
                <w:szCs w:val="22"/>
              </w:rPr>
            </w:pPr>
            <w:r w:rsidRPr="00C76DA6">
              <w:rPr>
                <w:sz w:val="22"/>
                <w:szCs w:val="22"/>
              </w:rPr>
              <w:t>27.09.2021</w:t>
            </w:r>
          </w:p>
        </w:tc>
        <w:tc>
          <w:tcPr>
            <w:tcW w:w="2286" w:type="dxa"/>
          </w:tcPr>
          <w:p w:rsidR="0044761A" w:rsidRPr="00C76DA6" w:rsidRDefault="003750B8" w:rsidP="003750B8">
            <w:pPr>
              <w:autoSpaceDE w:val="0"/>
              <w:autoSpaceDN w:val="0"/>
              <w:adjustRightInd w:val="0"/>
              <w:jc w:val="both"/>
              <w:rPr>
                <w:sz w:val="22"/>
                <w:szCs w:val="22"/>
              </w:rPr>
            </w:pPr>
            <w:r w:rsidRPr="00C76DA6">
              <w:rPr>
                <w:sz w:val="22"/>
                <w:szCs w:val="22"/>
              </w:rPr>
              <w:t>Постановление Администрации Курской области «Об утверждении Положения о региональном государственном контроле (надзоре) за приемом на работу инвалидов в пределах установленной квоты» от 27.09.2021 № 1000-па</w:t>
            </w:r>
          </w:p>
        </w:tc>
      </w:tr>
      <w:tr w:rsidR="0044761A" w:rsidRPr="00C76DA6" w:rsidTr="00645FCB">
        <w:trPr>
          <w:tblCellSpacing w:w="5" w:type="nil"/>
        </w:trPr>
        <w:tc>
          <w:tcPr>
            <w:tcW w:w="480" w:type="dxa"/>
          </w:tcPr>
          <w:p w:rsidR="0044761A" w:rsidRPr="00C76DA6" w:rsidRDefault="003E75BF" w:rsidP="007B0125">
            <w:pPr>
              <w:widowControl w:val="0"/>
              <w:autoSpaceDE w:val="0"/>
              <w:autoSpaceDN w:val="0"/>
              <w:adjustRightInd w:val="0"/>
              <w:jc w:val="center"/>
              <w:rPr>
                <w:sz w:val="22"/>
                <w:szCs w:val="22"/>
              </w:rPr>
            </w:pPr>
            <w:r>
              <w:rPr>
                <w:sz w:val="22"/>
                <w:szCs w:val="22"/>
              </w:rPr>
              <w:t>16.</w:t>
            </w:r>
          </w:p>
        </w:tc>
        <w:tc>
          <w:tcPr>
            <w:tcW w:w="2355" w:type="dxa"/>
          </w:tcPr>
          <w:p w:rsidR="003750B8" w:rsidRPr="00C76DA6" w:rsidRDefault="003750B8" w:rsidP="003750B8">
            <w:pPr>
              <w:widowControl w:val="0"/>
              <w:autoSpaceDE w:val="0"/>
              <w:autoSpaceDN w:val="0"/>
              <w:adjustRightInd w:val="0"/>
              <w:rPr>
                <w:sz w:val="22"/>
                <w:szCs w:val="22"/>
              </w:rPr>
            </w:pPr>
            <w:r w:rsidRPr="00C76DA6">
              <w:rPr>
                <w:sz w:val="22"/>
                <w:szCs w:val="22"/>
              </w:rPr>
              <w:t>Постановление Администрации Курской области</w:t>
            </w:r>
          </w:p>
          <w:p w:rsidR="0044761A" w:rsidRPr="00C76DA6" w:rsidRDefault="0044761A" w:rsidP="00405D56">
            <w:pPr>
              <w:widowControl w:val="0"/>
              <w:autoSpaceDE w:val="0"/>
              <w:autoSpaceDN w:val="0"/>
              <w:adjustRightInd w:val="0"/>
              <w:rPr>
                <w:sz w:val="22"/>
                <w:szCs w:val="22"/>
              </w:rPr>
            </w:pPr>
          </w:p>
        </w:tc>
        <w:tc>
          <w:tcPr>
            <w:tcW w:w="4536" w:type="dxa"/>
          </w:tcPr>
          <w:p w:rsidR="0044761A" w:rsidRPr="00C76DA6" w:rsidRDefault="003750B8" w:rsidP="008B302B">
            <w:pPr>
              <w:widowControl w:val="0"/>
              <w:autoSpaceDE w:val="0"/>
              <w:autoSpaceDN w:val="0"/>
              <w:adjustRightInd w:val="0"/>
              <w:jc w:val="both"/>
              <w:rPr>
                <w:sz w:val="22"/>
                <w:szCs w:val="22"/>
              </w:rPr>
            </w:pPr>
            <w:r w:rsidRPr="00C76DA6">
              <w:rPr>
                <w:sz w:val="22"/>
                <w:szCs w:val="22"/>
              </w:rPr>
              <w:t xml:space="preserve">Принятие постановления Администрации Курской области «Об утверждении Положения о региональном государственном контроле (надзоре) за </w:t>
            </w:r>
            <w:r w:rsidR="00735259" w:rsidRPr="00C76DA6">
              <w:rPr>
                <w:sz w:val="22"/>
                <w:szCs w:val="22"/>
              </w:rPr>
              <w:t xml:space="preserve">выполнением квоты для </w:t>
            </w:r>
            <w:r w:rsidRPr="00C76DA6">
              <w:rPr>
                <w:sz w:val="22"/>
                <w:szCs w:val="22"/>
              </w:rPr>
              <w:t>прием</w:t>
            </w:r>
            <w:r w:rsidR="00735259" w:rsidRPr="00C76DA6">
              <w:rPr>
                <w:sz w:val="22"/>
                <w:szCs w:val="22"/>
              </w:rPr>
              <w:t>а</w:t>
            </w:r>
            <w:r w:rsidRPr="00C76DA6">
              <w:rPr>
                <w:sz w:val="22"/>
                <w:szCs w:val="22"/>
              </w:rPr>
              <w:t xml:space="preserve"> на работу </w:t>
            </w:r>
            <w:r w:rsidR="00735259" w:rsidRPr="00C76DA6">
              <w:rPr>
                <w:sz w:val="22"/>
                <w:szCs w:val="22"/>
              </w:rPr>
              <w:t>отдельных категорий молодежи в Курской области</w:t>
            </w:r>
            <w:r w:rsidRPr="00C76DA6">
              <w:rPr>
                <w:sz w:val="22"/>
                <w:szCs w:val="22"/>
              </w:rPr>
              <w:t>»</w:t>
            </w:r>
          </w:p>
        </w:tc>
        <w:tc>
          <w:tcPr>
            <w:tcW w:w="1560" w:type="dxa"/>
          </w:tcPr>
          <w:p w:rsidR="0044761A" w:rsidRPr="00C76DA6" w:rsidRDefault="00735259" w:rsidP="006F2C97">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559" w:type="dxa"/>
          </w:tcPr>
          <w:p w:rsidR="0044761A" w:rsidRPr="00C76DA6" w:rsidRDefault="003750B8" w:rsidP="006F2C97">
            <w:pPr>
              <w:widowControl w:val="0"/>
              <w:autoSpaceDE w:val="0"/>
              <w:autoSpaceDN w:val="0"/>
              <w:adjustRightInd w:val="0"/>
              <w:jc w:val="center"/>
              <w:rPr>
                <w:sz w:val="22"/>
                <w:szCs w:val="22"/>
              </w:rPr>
            </w:pPr>
            <w:r w:rsidRPr="00C76DA6">
              <w:rPr>
                <w:sz w:val="22"/>
                <w:szCs w:val="22"/>
              </w:rPr>
              <w:t>2014 - 2024 гг. (по мере необходи-мости)</w:t>
            </w:r>
          </w:p>
        </w:tc>
        <w:tc>
          <w:tcPr>
            <w:tcW w:w="1683" w:type="dxa"/>
            <w:gridSpan w:val="2"/>
          </w:tcPr>
          <w:p w:rsidR="0044761A" w:rsidRPr="00C76DA6" w:rsidRDefault="00735259" w:rsidP="00D5226E">
            <w:pPr>
              <w:autoSpaceDE w:val="0"/>
              <w:autoSpaceDN w:val="0"/>
              <w:adjustRightInd w:val="0"/>
              <w:jc w:val="center"/>
              <w:rPr>
                <w:sz w:val="22"/>
                <w:szCs w:val="22"/>
              </w:rPr>
            </w:pPr>
            <w:r w:rsidRPr="00C76DA6">
              <w:rPr>
                <w:sz w:val="22"/>
                <w:szCs w:val="22"/>
              </w:rPr>
              <w:t>28.12.2021</w:t>
            </w:r>
          </w:p>
        </w:tc>
        <w:tc>
          <w:tcPr>
            <w:tcW w:w="2286" w:type="dxa"/>
          </w:tcPr>
          <w:p w:rsidR="0044761A" w:rsidRPr="00C76DA6" w:rsidRDefault="00735259" w:rsidP="00735259">
            <w:pPr>
              <w:autoSpaceDE w:val="0"/>
              <w:autoSpaceDN w:val="0"/>
              <w:adjustRightInd w:val="0"/>
              <w:jc w:val="both"/>
              <w:rPr>
                <w:sz w:val="22"/>
                <w:szCs w:val="22"/>
              </w:rPr>
            </w:pPr>
            <w:r w:rsidRPr="00C76DA6">
              <w:rPr>
                <w:sz w:val="22"/>
                <w:szCs w:val="22"/>
              </w:rPr>
              <w:t xml:space="preserve">Постановление Администрации Курской области «Об утверждении Положения о региональном </w:t>
            </w:r>
            <w:r w:rsidRPr="00C76DA6">
              <w:rPr>
                <w:sz w:val="22"/>
                <w:szCs w:val="22"/>
              </w:rPr>
              <w:lastRenderedPageBreak/>
              <w:t>государственном контроле (надзоре) за выполнением квоты для приема на работу отдельных категорий молодежи в Курской области» от 28.12.2021 № 1507-па</w:t>
            </w:r>
          </w:p>
        </w:tc>
      </w:tr>
      <w:tr w:rsidR="0044761A" w:rsidRPr="00C76DA6" w:rsidTr="00645FCB">
        <w:trPr>
          <w:tblCellSpacing w:w="5" w:type="nil"/>
        </w:trPr>
        <w:tc>
          <w:tcPr>
            <w:tcW w:w="480" w:type="dxa"/>
          </w:tcPr>
          <w:p w:rsidR="0044761A" w:rsidRPr="00C76DA6" w:rsidRDefault="0044761A" w:rsidP="006F2C97">
            <w:pPr>
              <w:widowControl w:val="0"/>
              <w:autoSpaceDE w:val="0"/>
              <w:autoSpaceDN w:val="0"/>
              <w:adjustRightInd w:val="0"/>
              <w:jc w:val="center"/>
              <w:rPr>
                <w:sz w:val="22"/>
                <w:szCs w:val="22"/>
              </w:rPr>
            </w:pPr>
            <w:r w:rsidRPr="00C76DA6">
              <w:rPr>
                <w:sz w:val="22"/>
                <w:szCs w:val="22"/>
              </w:rPr>
              <w:lastRenderedPageBreak/>
              <w:t>17.</w:t>
            </w:r>
          </w:p>
        </w:tc>
        <w:tc>
          <w:tcPr>
            <w:tcW w:w="2355" w:type="dxa"/>
          </w:tcPr>
          <w:p w:rsidR="0044761A" w:rsidRPr="00C76DA6" w:rsidRDefault="0044761A" w:rsidP="00405D56">
            <w:pPr>
              <w:widowControl w:val="0"/>
              <w:autoSpaceDE w:val="0"/>
              <w:autoSpaceDN w:val="0"/>
              <w:adjustRightInd w:val="0"/>
              <w:rPr>
                <w:sz w:val="22"/>
                <w:szCs w:val="22"/>
              </w:rPr>
            </w:pPr>
            <w:r w:rsidRPr="00C76DA6">
              <w:rPr>
                <w:sz w:val="22"/>
                <w:szCs w:val="22"/>
              </w:rPr>
              <w:t>Приказ комитета по труду и занятости населения Курской области</w:t>
            </w:r>
          </w:p>
        </w:tc>
        <w:tc>
          <w:tcPr>
            <w:tcW w:w="4536" w:type="dxa"/>
          </w:tcPr>
          <w:p w:rsidR="0044761A" w:rsidRPr="00C76DA6" w:rsidRDefault="008B302B" w:rsidP="008B302B">
            <w:pPr>
              <w:widowControl w:val="0"/>
              <w:autoSpaceDE w:val="0"/>
              <w:autoSpaceDN w:val="0"/>
              <w:adjustRightInd w:val="0"/>
              <w:jc w:val="both"/>
              <w:rPr>
                <w:sz w:val="22"/>
                <w:szCs w:val="22"/>
              </w:rPr>
            </w:pPr>
            <w:r w:rsidRPr="00C76DA6">
              <w:rPr>
                <w:sz w:val="22"/>
                <w:szCs w:val="22"/>
              </w:rPr>
              <w:t>Утверждение приказа комитета по труду и занятости населения Курской области «О признании утратившими силу приказов комитета по труду и занятости населения Курской области от 20.12.2018 № 01-418 и от 20.12.2018 № 01-419</w:t>
            </w:r>
          </w:p>
        </w:tc>
        <w:tc>
          <w:tcPr>
            <w:tcW w:w="1560" w:type="dxa"/>
          </w:tcPr>
          <w:p w:rsidR="0044761A" w:rsidRPr="00C76DA6" w:rsidRDefault="0044761A" w:rsidP="006F2C97">
            <w:pPr>
              <w:widowControl w:val="0"/>
              <w:autoSpaceDE w:val="0"/>
              <w:autoSpaceDN w:val="0"/>
              <w:adjustRightInd w:val="0"/>
              <w:rPr>
                <w:sz w:val="22"/>
                <w:szCs w:val="22"/>
              </w:rPr>
            </w:pPr>
            <w:r w:rsidRPr="00C76DA6">
              <w:rPr>
                <w:sz w:val="22"/>
                <w:szCs w:val="22"/>
              </w:rPr>
              <w:t>Комитет по труду и занятости населения Курской области</w:t>
            </w:r>
          </w:p>
        </w:tc>
        <w:tc>
          <w:tcPr>
            <w:tcW w:w="1559" w:type="dxa"/>
          </w:tcPr>
          <w:p w:rsidR="0044761A" w:rsidRPr="00C76DA6" w:rsidRDefault="0044761A" w:rsidP="006F2C97">
            <w:pPr>
              <w:widowControl w:val="0"/>
              <w:autoSpaceDE w:val="0"/>
              <w:autoSpaceDN w:val="0"/>
              <w:adjustRightInd w:val="0"/>
              <w:jc w:val="center"/>
              <w:rPr>
                <w:sz w:val="22"/>
                <w:szCs w:val="22"/>
              </w:rPr>
            </w:pPr>
            <w:r w:rsidRPr="00C76DA6">
              <w:rPr>
                <w:sz w:val="22"/>
                <w:szCs w:val="22"/>
              </w:rPr>
              <w:t>2014 - 2024 гг. (по мере необходи-мости)</w:t>
            </w:r>
          </w:p>
        </w:tc>
        <w:tc>
          <w:tcPr>
            <w:tcW w:w="1683" w:type="dxa"/>
            <w:gridSpan w:val="2"/>
          </w:tcPr>
          <w:p w:rsidR="0044761A" w:rsidRPr="00C76DA6" w:rsidRDefault="008B302B" w:rsidP="00405D56">
            <w:pPr>
              <w:autoSpaceDE w:val="0"/>
              <w:autoSpaceDN w:val="0"/>
              <w:adjustRightInd w:val="0"/>
              <w:jc w:val="center"/>
              <w:rPr>
                <w:sz w:val="22"/>
                <w:szCs w:val="22"/>
              </w:rPr>
            </w:pPr>
            <w:r w:rsidRPr="00C76DA6">
              <w:rPr>
                <w:sz w:val="22"/>
                <w:szCs w:val="22"/>
              </w:rPr>
              <w:t>22.12.2021</w:t>
            </w:r>
          </w:p>
        </w:tc>
        <w:tc>
          <w:tcPr>
            <w:tcW w:w="2286" w:type="dxa"/>
          </w:tcPr>
          <w:p w:rsidR="0044761A" w:rsidRPr="00C76DA6" w:rsidRDefault="0044761A" w:rsidP="008B302B">
            <w:pPr>
              <w:autoSpaceDE w:val="0"/>
              <w:autoSpaceDN w:val="0"/>
              <w:adjustRightInd w:val="0"/>
              <w:rPr>
                <w:sz w:val="22"/>
                <w:szCs w:val="22"/>
              </w:rPr>
            </w:pPr>
            <w:r w:rsidRPr="00C76DA6">
              <w:rPr>
                <w:sz w:val="22"/>
                <w:szCs w:val="22"/>
              </w:rPr>
              <w:t xml:space="preserve">Приказ комитета по труду и занятости населения Курской области от </w:t>
            </w:r>
            <w:r w:rsidR="008B302B" w:rsidRPr="00C76DA6">
              <w:rPr>
                <w:sz w:val="22"/>
                <w:szCs w:val="22"/>
              </w:rPr>
              <w:t xml:space="preserve">22.12.2021 </w:t>
            </w:r>
            <w:r w:rsidRPr="00C76DA6">
              <w:rPr>
                <w:sz w:val="22"/>
                <w:szCs w:val="22"/>
              </w:rPr>
              <w:t>№ 01-</w:t>
            </w:r>
            <w:r w:rsidR="008B302B" w:rsidRPr="00C76DA6">
              <w:rPr>
                <w:sz w:val="22"/>
                <w:szCs w:val="22"/>
              </w:rPr>
              <w:t>466</w:t>
            </w:r>
            <w:r w:rsidRPr="00C76DA6">
              <w:rPr>
                <w:sz w:val="22"/>
                <w:szCs w:val="22"/>
              </w:rPr>
              <w:t xml:space="preserve"> «</w:t>
            </w:r>
            <w:r w:rsidR="008B302B" w:rsidRPr="00C76DA6">
              <w:rPr>
                <w:sz w:val="22"/>
                <w:szCs w:val="22"/>
              </w:rPr>
              <w:t>О признании утратившими силу приказов комитета по труду и занятости населения Курской области от 20.12.2018 № 01-418 и от 20.12.2018 № 01-419</w:t>
            </w:r>
          </w:p>
        </w:tc>
      </w:tr>
      <w:tr w:rsidR="0044761A" w:rsidRPr="00C76DA6" w:rsidTr="00645FCB">
        <w:trPr>
          <w:trHeight w:val="400"/>
          <w:tblCellSpacing w:w="5" w:type="nil"/>
        </w:trPr>
        <w:tc>
          <w:tcPr>
            <w:tcW w:w="14459" w:type="dxa"/>
            <w:gridSpan w:val="8"/>
          </w:tcPr>
          <w:p w:rsidR="0044761A" w:rsidRPr="00C76DA6" w:rsidRDefault="0044761A" w:rsidP="00F95836">
            <w:pPr>
              <w:autoSpaceDE w:val="0"/>
              <w:autoSpaceDN w:val="0"/>
              <w:adjustRightInd w:val="0"/>
              <w:jc w:val="center"/>
              <w:rPr>
                <w:sz w:val="22"/>
                <w:szCs w:val="22"/>
              </w:rPr>
            </w:pPr>
            <w:r w:rsidRPr="00C76DA6">
              <w:rPr>
                <w:sz w:val="22"/>
                <w:szCs w:val="22"/>
              </w:rPr>
              <w:t>II. Меры правового регулирования, предлагаемые к реализации с учетом положений государственной программы</w:t>
            </w:r>
          </w:p>
        </w:tc>
      </w:tr>
      <w:tr w:rsidR="0044761A" w:rsidRPr="00C76DA6" w:rsidTr="00645FCB">
        <w:trPr>
          <w:trHeight w:val="400"/>
          <w:tblCellSpacing w:w="5" w:type="nil"/>
        </w:trPr>
        <w:tc>
          <w:tcPr>
            <w:tcW w:w="14459" w:type="dxa"/>
            <w:gridSpan w:val="8"/>
          </w:tcPr>
          <w:p w:rsidR="0044761A" w:rsidRPr="00C76DA6" w:rsidRDefault="0044761A" w:rsidP="00F95836">
            <w:pPr>
              <w:autoSpaceDE w:val="0"/>
              <w:autoSpaceDN w:val="0"/>
              <w:adjustRightInd w:val="0"/>
              <w:jc w:val="center"/>
              <w:rPr>
                <w:sz w:val="22"/>
                <w:szCs w:val="22"/>
              </w:rPr>
            </w:pPr>
            <w:r w:rsidRPr="00C76DA6">
              <w:rPr>
                <w:sz w:val="22"/>
                <w:szCs w:val="22"/>
              </w:rPr>
              <w:t>Меры правового регулирования не предлагаются</w:t>
            </w:r>
          </w:p>
        </w:tc>
      </w:tr>
    </w:tbl>
    <w:p w:rsidR="00D737FA" w:rsidRDefault="00D737FA" w:rsidP="00AF5280">
      <w:pPr>
        <w:jc w:val="right"/>
        <w:rPr>
          <w:color w:val="000000" w:themeColor="text1"/>
          <w:sz w:val="27"/>
          <w:szCs w:val="27"/>
        </w:rPr>
      </w:pPr>
    </w:p>
    <w:p w:rsidR="00D737FA" w:rsidRDefault="00D737FA" w:rsidP="00AF5280">
      <w:pPr>
        <w:jc w:val="right"/>
        <w:rPr>
          <w:color w:val="000000" w:themeColor="text1"/>
          <w:sz w:val="27"/>
          <w:szCs w:val="27"/>
        </w:rPr>
      </w:pPr>
    </w:p>
    <w:p w:rsidR="00D737FA" w:rsidRDefault="00D737FA" w:rsidP="00AF5280">
      <w:pPr>
        <w:jc w:val="right"/>
        <w:rPr>
          <w:color w:val="000000" w:themeColor="text1"/>
          <w:sz w:val="27"/>
          <w:szCs w:val="27"/>
        </w:rPr>
      </w:pPr>
    </w:p>
    <w:p w:rsidR="00D737FA" w:rsidRDefault="00D737FA" w:rsidP="00AF5280">
      <w:pPr>
        <w:jc w:val="right"/>
        <w:rPr>
          <w:color w:val="000000" w:themeColor="text1"/>
          <w:sz w:val="27"/>
          <w:szCs w:val="27"/>
        </w:rPr>
      </w:pPr>
    </w:p>
    <w:p w:rsidR="00D737FA" w:rsidRDefault="00D737FA" w:rsidP="00AF5280">
      <w:pPr>
        <w:jc w:val="right"/>
        <w:rPr>
          <w:color w:val="000000" w:themeColor="text1"/>
          <w:sz w:val="27"/>
          <w:szCs w:val="27"/>
        </w:rPr>
      </w:pPr>
    </w:p>
    <w:p w:rsidR="00D737FA" w:rsidRDefault="00D737FA" w:rsidP="00AF5280">
      <w:pPr>
        <w:jc w:val="right"/>
        <w:rPr>
          <w:color w:val="000000" w:themeColor="text1"/>
          <w:sz w:val="27"/>
          <w:szCs w:val="27"/>
        </w:rPr>
      </w:pPr>
    </w:p>
    <w:p w:rsidR="00D737FA" w:rsidRDefault="00D737FA" w:rsidP="00AF5280">
      <w:pPr>
        <w:jc w:val="right"/>
        <w:rPr>
          <w:color w:val="000000" w:themeColor="text1"/>
          <w:sz w:val="27"/>
          <w:szCs w:val="27"/>
        </w:rPr>
      </w:pPr>
    </w:p>
    <w:p w:rsidR="00D737FA" w:rsidRDefault="00D737FA" w:rsidP="00AF5280">
      <w:pPr>
        <w:jc w:val="right"/>
        <w:rPr>
          <w:color w:val="000000" w:themeColor="text1"/>
          <w:sz w:val="27"/>
          <w:szCs w:val="27"/>
        </w:rPr>
      </w:pPr>
    </w:p>
    <w:p w:rsidR="00AF5280" w:rsidRPr="00C76DA6" w:rsidRDefault="00AF5280" w:rsidP="00AF5280">
      <w:pPr>
        <w:jc w:val="right"/>
        <w:rPr>
          <w:color w:val="000000" w:themeColor="text1"/>
          <w:sz w:val="27"/>
          <w:szCs w:val="27"/>
        </w:rPr>
      </w:pPr>
      <w:r w:rsidRPr="00C76DA6">
        <w:rPr>
          <w:color w:val="000000" w:themeColor="text1"/>
          <w:sz w:val="27"/>
          <w:szCs w:val="27"/>
        </w:rPr>
        <w:lastRenderedPageBreak/>
        <w:t>Таблица 4</w:t>
      </w:r>
    </w:p>
    <w:p w:rsidR="00AF5280" w:rsidRPr="00C76DA6" w:rsidRDefault="00AF5280" w:rsidP="00AF5280">
      <w:pPr>
        <w:jc w:val="center"/>
        <w:rPr>
          <w:b/>
          <w:color w:val="000000" w:themeColor="text1"/>
          <w:sz w:val="27"/>
          <w:szCs w:val="27"/>
        </w:rPr>
      </w:pPr>
      <w:r w:rsidRPr="00C76DA6">
        <w:rPr>
          <w:b/>
          <w:color w:val="000000" w:themeColor="text1"/>
          <w:sz w:val="27"/>
          <w:szCs w:val="27"/>
        </w:rPr>
        <w:t>Отчет</w:t>
      </w:r>
    </w:p>
    <w:p w:rsidR="00AF5280" w:rsidRPr="00C76DA6" w:rsidRDefault="00AF5280" w:rsidP="00AF5280">
      <w:pPr>
        <w:jc w:val="center"/>
        <w:rPr>
          <w:b/>
          <w:sz w:val="27"/>
          <w:szCs w:val="27"/>
        </w:rPr>
      </w:pPr>
      <w:r w:rsidRPr="00C76DA6">
        <w:rPr>
          <w:b/>
          <w:sz w:val="27"/>
          <w:szCs w:val="27"/>
        </w:rPr>
        <w:t>об использовании бюджетных ассигнований</w:t>
      </w:r>
    </w:p>
    <w:p w:rsidR="00AF5280" w:rsidRPr="00C76DA6" w:rsidRDefault="00AF5280" w:rsidP="00AF5280">
      <w:pPr>
        <w:jc w:val="center"/>
        <w:rPr>
          <w:b/>
          <w:sz w:val="27"/>
          <w:szCs w:val="27"/>
        </w:rPr>
      </w:pPr>
      <w:r w:rsidRPr="00C76DA6">
        <w:rPr>
          <w:b/>
          <w:sz w:val="27"/>
          <w:szCs w:val="27"/>
        </w:rPr>
        <w:t>областного бюджета, территориальных государственных внебюджетных фондов Курской области</w:t>
      </w:r>
    </w:p>
    <w:p w:rsidR="00AF5280" w:rsidRPr="00C76DA6" w:rsidRDefault="00AF5280" w:rsidP="00AF5280">
      <w:pPr>
        <w:jc w:val="center"/>
        <w:rPr>
          <w:b/>
          <w:sz w:val="27"/>
          <w:szCs w:val="27"/>
        </w:rPr>
      </w:pPr>
      <w:r w:rsidRPr="00C76DA6">
        <w:rPr>
          <w:b/>
          <w:sz w:val="27"/>
          <w:szCs w:val="27"/>
        </w:rPr>
        <w:t xml:space="preserve"> на реализацию государственной программы  Курской области</w:t>
      </w:r>
    </w:p>
    <w:p w:rsidR="00AF5280" w:rsidRPr="00C76DA6" w:rsidRDefault="00AF5280" w:rsidP="00AF5280">
      <w:pPr>
        <w:jc w:val="center"/>
        <w:rPr>
          <w:b/>
          <w:sz w:val="27"/>
          <w:szCs w:val="27"/>
        </w:rPr>
      </w:pPr>
      <w:r w:rsidRPr="00C76DA6">
        <w:rPr>
          <w:b/>
          <w:sz w:val="27"/>
          <w:szCs w:val="27"/>
        </w:rPr>
        <w:t>«Содействие занятости населения в Курской области»</w:t>
      </w:r>
    </w:p>
    <w:p w:rsidR="00AF5280" w:rsidRPr="00C76DA6" w:rsidRDefault="00AF5280" w:rsidP="00AF5280">
      <w:pPr>
        <w:jc w:val="cente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982"/>
        <w:gridCol w:w="1559"/>
        <w:gridCol w:w="569"/>
        <w:gridCol w:w="709"/>
        <w:gridCol w:w="1132"/>
        <w:gridCol w:w="711"/>
        <w:gridCol w:w="1843"/>
        <w:gridCol w:w="2268"/>
        <w:gridCol w:w="2124"/>
      </w:tblGrid>
      <w:tr w:rsidR="00AF5280" w:rsidRPr="00C76DA6" w:rsidTr="006F2C97">
        <w:tc>
          <w:tcPr>
            <w:tcW w:w="1668" w:type="dxa"/>
            <w:vMerge w:val="restart"/>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Статус</w:t>
            </w:r>
          </w:p>
        </w:tc>
        <w:tc>
          <w:tcPr>
            <w:tcW w:w="1982" w:type="dxa"/>
            <w:vMerge w:val="restart"/>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Наименование государственной программы, подпрограммы государственной программы, структурного элемента подпрограммы</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Ответственный исполнитель, соискатели, соисполнители, участники (ГРБС)</w:t>
            </w:r>
          </w:p>
        </w:tc>
        <w:tc>
          <w:tcPr>
            <w:tcW w:w="3121" w:type="dxa"/>
            <w:gridSpan w:val="4"/>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Код бюджетной классификации</w:t>
            </w:r>
          </w:p>
        </w:tc>
        <w:tc>
          <w:tcPr>
            <w:tcW w:w="6235" w:type="dxa"/>
            <w:gridSpan w:val="3"/>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18"/>
                <w:szCs w:val="18"/>
              </w:rPr>
            </w:pPr>
            <w:r w:rsidRPr="00C76DA6">
              <w:rPr>
                <w:sz w:val="18"/>
                <w:szCs w:val="18"/>
              </w:rPr>
              <w:t xml:space="preserve">Объем бюджетных ассигнований (тыс.рублей), </w:t>
            </w:r>
          </w:p>
        </w:tc>
      </w:tr>
      <w:tr w:rsidR="00AF5280" w:rsidRPr="00C76DA6" w:rsidTr="00486855">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AF5280" w:rsidRPr="00C76DA6" w:rsidRDefault="00AF5280" w:rsidP="006F2C97">
            <w:pPr>
              <w:rPr>
                <w:sz w:val="18"/>
                <w:szCs w:val="18"/>
              </w:rPr>
            </w:pPr>
          </w:p>
        </w:tc>
        <w:tc>
          <w:tcPr>
            <w:tcW w:w="1982" w:type="dxa"/>
            <w:vMerge/>
            <w:tcBorders>
              <w:top w:val="single" w:sz="4" w:space="0" w:color="000000"/>
              <w:left w:val="single" w:sz="4" w:space="0" w:color="000000"/>
              <w:bottom w:val="single" w:sz="4" w:space="0" w:color="000000"/>
              <w:right w:val="single" w:sz="4" w:space="0" w:color="000000"/>
            </w:tcBorders>
            <w:vAlign w:val="center"/>
            <w:hideMark/>
          </w:tcPr>
          <w:p w:rsidR="00AF5280" w:rsidRPr="00C76DA6" w:rsidRDefault="00AF5280" w:rsidP="006F2C97">
            <w:pPr>
              <w:rPr>
                <w:sz w:val="18"/>
                <w:szCs w:val="1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5280" w:rsidRPr="00C76DA6" w:rsidRDefault="00AF5280" w:rsidP="006F2C97">
            <w:pPr>
              <w:rPr>
                <w:sz w:val="18"/>
                <w:szCs w:val="18"/>
              </w:rPr>
            </w:pPr>
          </w:p>
        </w:tc>
        <w:tc>
          <w:tcPr>
            <w:tcW w:w="569"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ГРБС</w:t>
            </w:r>
          </w:p>
        </w:tc>
        <w:tc>
          <w:tcPr>
            <w:tcW w:w="709"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ГП</w:t>
            </w:r>
          </w:p>
        </w:tc>
        <w:tc>
          <w:tcPr>
            <w:tcW w:w="1132"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пГП</w:t>
            </w:r>
          </w:p>
        </w:tc>
        <w:tc>
          <w:tcPr>
            <w:tcW w:w="711"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СЭП</w:t>
            </w:r>
          </w:p>
        </w:tc>
        <w:tc>
          <w:tcPr>
            <w:tcW w:w="1843"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Сводная бюджетная роспись областного бюджета, бюджета ТФОМС, план на 1 января отчетного года</w:t>
            </w:r>
          </w:p>
        </w:tc>
        <w:tc>
          <w:tcPr>
            <w:tcW w:w="2268"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Сводная бюджетная роспись областного бюджета, бюджета ТФОМС на  отчетную дату</w:t>
            </w:r>
          </w:p>
        </w:tc>
        <w:tc>
          <w:tcPr>
            <w:tcW w:w="2124"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6F2C97">
            <w:pPr>
              <w:jc w:val="center"/>
              <w:rPr>
                <w:sz w:val="18"/>
                <w:szCs w:val="18"/>
              </w:rPr>
            </w:pPr>
            <w:r w:rsidRPr="00C76DA6">
              <w:rPr>
                <w:sz w:val="18"/>
                <w:szCs w:val="18"/>
              </w:rPr>
              <w:t>Кассовое исполнение</w:t>
            </w:r>
          </w:p>
        </w:tc>
      </w:tr>
      <w:tr w:rsidR="00AF5280" w:rsidRPr="00C76DA6" w:rsidTr="00486855">
        <w:tc>
          <w:tcPr>
            <w:tcW w:w="1668" w:type="dxa"/>
            <w:tcBorders>
              <w:top w:val="single" w:sz="4" w:space="0" w:color="000000"/>
              <w:left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1</w:t>
            </w:r>
          </w:p>
        </w:tc>
        <w:tc>
          <w:tcPr>
            <w:tcW w:w="1982" w:type="dxa"/>
            <w:tcBorders>
              <w:top w:val="single" w:sz="4" w:space="0" w:color="000000"/>
              <w:left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2</w:t>
            </w:r>
          </w:p>
        </w:tc>
        <w:tc>
          <w:tcPr>
            <w:tcW w:w="1559"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3</w:t>
            </w:r>
          </w:p>
        </w:tc>
        <w:tc>
          <w:tcPr>
            <w:tcW w:w="569"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5</w:t>
            </w:r>
          </w:p>
        </w:tc>
        <w:tc>
          <w:tcPr>
            <w:tcW w:w="1132"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6</w:t>
            </w:r>
          </w:p>
        </w:tc>
        <w:tc>
          <w:tcPr>
            <w:tcW w:w="711"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7</w:t>
            </w:r>
          </w:p>
        </w:tc>
        <w:tc>
          <w:tcPr>
            <w:tcW w:w="1843"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8</w:t>
            </w:r>
          </w:p>
        </w:tc>
        <w:tc>
          <w:tcPr>
            <w:tcW w:w="2268" w:type="dxa"/>
            <w:tcBorders>
              <w:top w:val="single" w:sz="4" w:space="0" w:color="000000"/>
              <w:left w:val="single" w:sz="4" w:space="0" w:color="000000"/>
              <w:bottom w:val="single" w:sz="4" w:space="0" w:color="000000"/>
              <w:right w:val="single" w:sz="4" w:space="0" w:color="000000"/>
            </w:tcBorders>
            <w:hideMark/>
          </w:tcPr>
          <w:p w:rsidR="00AF5280" w:rsidRPr="00C76DA6" w:rsidRDefault="00AF5280" w:rsidP="00AF5280">
            <w:pPr>
              <w:jc w:val="center"/>
              <w:rPr>
                <w:sz w:val="20"/>
                <w:szCs w:val="20"/>
              </w:rPr>
            </w:pPr>
            <w:r w:rsidRPr="00C76DA6">
              <w:rPr>
                <w:sz w:val="20"/>
                <w:szCs w:val="20"/>
              </w:rPr>
              <w:t>9</w:t>
            </w:r>
          </w:p>
        </w:tc>
        <w:tc>
          <w:tcPr>
            <w:tcW w:w="2124" w:type="dxa"/>
            <w:tcBorders>
              <w:top w:val="single" w:sz="4" w:space="0" w:color="000000"/>
              <w:left w:val="single" w:sz="4" w:space="0" w:color="000000"/>
              <w:bottom w:val="single" w:sz="4" w:space="0" w:color="000000"/>
              <w:right w:val="single" w:sz="4" w:space="0" w:color="000000"/>
            </w:tcBorders>
          </w:tcPr>
          <w:p w:rsidR="00AF5280" w:rsidRPr="00C76DA6" w:rsidRDefault="00AF5280" w:rsidP="00AF5280">
            <w:pPr>
              <w:jc w:val="center"/>
              <w:rPr>
                <w:sz w:val="20"/>
                <w:szCs w:val="20"/>
              </w:rPr>
            </w:pPr>
            <w:r w:rsidRPr="00C76DA6">
              <w:rPr>
                <w:sz w:val="20"/>
                <w:szCs w:val="20"/>
              </w:rPr>
              <w:t>10</w:t>
            </w:r>
          </w:p>
        </w:tc>
      </w:tr>
      <w:tr w:rsidR="008A16B0" w:rsidRPr="00C76DA6" w:rsidTr="00486855">
        <w:tc>
          <w:tcPr>
            <w:tcW w:w="1668" w:type="dxa"/>
            <w:vMerge w:val="restart"/>
            <w:tcBorders>
              <w:top w:val="single" w:sz="4" w:space="0" w:color="000000"/>
              <w:left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Государственная программа Курской области</w:t>
            </w:r>
          </w:p>
        </w:tc>
        <w:tc>
          <w:tcPr>
            <w:tcW w:w="1982" w:type="dxa"/>
            <w:vMerge w:val="restart"/>
            <w:tcBorders>
              <w:top w:val="single" w:sz="4" w:space="0" w:color="000000"/>
              <w:left w:val="single" w:sz="4" w:space="0" w:color="000000"/>
              <w:right w:val="single" w:sz="4" w:space="0" w:color="000000"/>
            </w:tcBorders>
            <w:hideMark/>
          </w:tcPr>
          <w:p w:rsidR="008A16B0" w:rsidRPr="00C76DA6" w:rsidRDefault="008A16B0" w:rsidP="006F2C97">
            <w:pPr>
              <w:rPr>
                <w:b/>
                <w:sz w:val="18"/>
                <w:szCs w:val="18"/>
              </w:rPr>
            </w:pPr>
            <w:r w:rsidRPr="00C76DA6">
              <w:rPr>
                <w:b/>
                <w:sz w:val="18"/>
                <w:szCs w:val="18"/>
              </w:rPr>
              <w:t>«Содействие занятости населения в Курской области»</w:t>
            </w: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 xml:space="preserve">Всего </w:t>
            </w:r>
          </w:p>
        </w:tc>
        <w:tc>
          <w:tcPr>
            <w:tcW w:w="56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х</w:t>
            </w:r>
          </w:p>
        </w:tc>
        <w:tc>
          <w:tcPr>
            <w:tcW w:w="711"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1064171,770</w:t>
            </w:r>
          </w:p>
        </w:tc>
        <w:tc>
          <w:tcPr>
            <w:tcW w:w="2268"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679823,700</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679684,682</w:t>
            </w:r>
          </w:p>
        </w:tc>
      </w:tr>
      <w:tr w:rsidR="008A16B0" w:rsidRPr="00C76DA6" w:rsidTr="00486855">
        <w:tc>
          <w:tcPr>
            <w:tcW w:w="1668" w:type="dxa"/>
            <w:vMerge/>
            <w:tcBorders>
              <w:left w:val="single" w:sz="4" w:space="0" w:color="000000"/>
              <w:bottom w:val="single" w:sz="4" w:space="0" w:color="000000"/>
              <w:right w:val="single" w:sz="4" w:space="0" w:color="000000"/>
            </w:tcBorders>
          </w:tcPr>
          <w:p w:rsidR="008A16B0" w:rsidRPr="00C76DA6" w:rsidRDefault="008A16B0" w:rsidP="006F2C97">
            <w:pPr>
              <w:rPr>
                <w:sz w:val="18"/>
                <w:szCs w:val="18"/>
              </w:rPr>
            </w:pPr>
          </w:p>
        </w:tc>
        <w:tc>
          <w:tcPr>
            <w:tcW w:w="1982" w:type="dxa"/>
            <w:vMerge/>
            <w:tcBorders>
              <w:left w:val="single" w:sz="4" w:space="0" w:color="000000"/>
              <w:bottom w:val="single" w:sz="4" w:space="0" w:color="000000"/>
              <w:right w:val="single" w:sz="4" w:space="0" w:color="000000"/>
            </w:tcBorders>
          </w:tcPr>
          <w:p w:rsidR="008A16B0" w:rsidRPr="00C76DA6" w:rsidRDefault="008A16B0" w:rsidP="006F2C97">
            <w:pPr>
              <w:rPr>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х</w:t>
            </w:r>
          </w:p>
        </w:tc>
        <w:tc>
          <w:tcPr>
            <w:tcW w:w="711"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1064171,770</w:t>
            </w:r>
          </w:p>
        </w:tc>
        <w:tc>
          <w:tcPr>
            <w:tcW w:w="2268"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679823,700</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679684,682</w:t>
            </w:r>
          </w:p>
        </w:tc>
      </w:tr>
      <w:tr w:rsidR="008A16B0" w:rsidRPr="00C76DA6" w:rsidTr="00486855">
        <w:tc>
          <w:tcPr>
            <w:tcW w:w="1668" w:type="dxa"/>
            <w:vMerge w:val="restart"/>
            <w:tcBorders>
              <w:top w:val="single" w:sz="4" w:space="0" w:color="000000"/>
              <w:left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 xml:space="preserve">Подпрограмма 1 </w:t>
            </w:r>
          </w:p>
        </w:tc>
        <w:tc>
          <w:tcPr>
            <w:tcW w:w="1982" w:type="dxa"/>
            <w:vMerge w:val="restart"/>
            <w:tcBorders>
              <w:top w:val="single" w:sz="4" w:space="0" w:color="000000"/>
              <w:left w:val="single" w:sz="4" w:space="0" w:color="000000"/>
              <w:right w:val="single" w:sz="4" w:space="0" w:color="000000"/>
            </w:tcBorders>
            <w:hideMark/>
          </w:tcPr>
          <w:p w:rsidR="008A16B0" w:rsidRPr="00C76DA6" w:rsidRDefault="008A16B0" w:rsidP="006F2C97">
            <w:pPr>
              <w:rPr>
                <w:b/>
                <w:sz w:val="18"/>
                <w:szCs w:val="18"/>
              </w:rPr>
            </w:pPr>
            <w:r w:rsidRPr="00C76DA6">
              <w:rPr>
                <w:b/>
                <w:sz w:val="18"/>
                <w:szCs w:val="18"/>
              </w:rPr>
              <w:t>«Активная политика занятости населения и социальная поддержка безработных граждан»</w:t>
            </w: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 xml:space="preserve">Всего </w:t>
            </w:r>
          </w:p>
        </w:tc>
        <w:tc>
          <w:tcPr>
            <w:tcW w:w="56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1</w:t>
            </w:r>
          </w:p>
        </w:tc>
        <w:tc>
          <w:tcPr>
            <w:tcW w:w="711"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1007187,749</w:t>
            </w:r>
          </w:p>
        </w:tc>
        <w:tc>
          <w:tcPr>
            <w:tcW w:w="2268"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599294,679</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599156,813</w:t>
            </w:r>
          </w:p>
        </w:tc>
      </w:tr>
      <w:tr w:rsidR="008A16B0" w:rsidRPr="00C76DA6" w:rsidTr="00486855">
        <w:tc>
          <w:tcPr>
            <w:tcW w:w="1668" w:type="dxa"/>
            <w:vMerge/>
            <w:tcBorders>
              <w:left w:val="single" w:sz="4" w:space="0" w:color="000000"/>
              <w:bottom w:val="single" w:sz="4" w:space="0" w:color="000000"/>
              <w:right w:val="single" w:sz="4" w:space="0" w:color="000000"/>
            </w:tcBorders>
          </w:tcPr>
          <w:p w:rsidR="008A16B0" w:rsidRPr="00C76DA6" w:rsidRDefault="008A16B0" w:rsidP="006F2C97">
            <w:pPr>
              <w:rPr>
                <w:sz w:val="18"/>
                <w:szCs w:val="18"/>
              </w:rPr>
            </w:pPr>
          </w:p>
        </w:tc>
        <w:tc>
          <w:tcPr>
            <w:tcW w:w="1982" w:type="dxa"/>
            <w:vMerge/>
            <w:tcBorders>
              <w:left w:val="single" w:sz="4" w:space="0" w:color="000000"/>
              <w:bottom w:val="single" w:sz="4" w:space="0" w:color="000000"/>
              <w:right w:val="single" w:sz="4" w:space="0" w:color="000000"/>
            </w:tcBorders>
          </w:tcPr>
          <w:p w:rsidR="008A16B0" w:rsidRPr="00C76DA6" w:rsidRDefault="008A16B0" w:rsidP="006F2C97">
            <w:pPr>
              <w:rPr>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1</w:t>
            </w:r>
          </w:p>
        </w:tc>
        <w:tc>
          <w:tcPr>
            <w:tcW w:w="711"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1007187,749</w:t>
            </w:r>
          </w:p>
        </w:tc>
        <w:tc>
          <w:tcPr>
            <w:tcW w:w="2268" w:type="dxa"/>
            <w:tcBorders>
              <w:top w:val="single" w:sz="4" w:space="0" w:color="000000"/>
              <w:left w:val="single" w:sz="4" w:space="0" w:color="000000"/>
              <w:bottom w:val="single" w:sz="4" w:space="0" w:color="000000"/>
              <w:right w:val="single" w:sz="4" w:space="0" w:color="000000"/>
            </w:tcBorders>
            <w:hideMark/>
          </w:tcPr>
          <w:p w:rsidR="008A16B0" w:rsidRPr="00062D0F" w:rsidRDefault="008A16B0" w:rsidP="008F4643">
            <w:pPr>
              <w:jc w:val="center"/>
              <w:rPr>
                <w:sz w:val="20"/>
                <w:szCs w:val="20"/>
              </w:rPr>
            </w:pPr>
            <w:r w:rsidRPr="00062D0F">
              <w:rPr>
                <w:sz w:val="20"/>
                <w:szCs w:val="20"/>
              </w:rPr>
              <w:t>599294,679</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599156,813</w:t>
            </w:r>
          </w:p>
          <w:p w:rsidR="008A16B0" w:rsidRPr="00062D0F" w:rsidRDefault="008A16B0" w:rsidP="008F4643">
            <w:pPr>
              <w:jc w:val="center"/>
              <w:rPr>
                <w:sz w:val="20"/>
                <w:szCs w:val="20"/>
              </w:rPr>
            </w:pPr>
          </w:p>
        </w:tc>
      </w:tr>
      <w:tr w:rsidR="008A16B0" w:rsidRPr="00C76DA6" w:rsidTr="00486855">
        <w:tc>
          <w:tcPr>
            <w:tcW w:w="1668"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1.1</w:t>
            </w:r>
          </w:p>
        </w:tc>
        <w:tc>
          <w:tcPr>
            <w:tcW w:w="1982"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Реализация мероприятий активной политики занятости населения</w:t>
            </w:r>
          </w:p>
        </w:tc>
        <w:tc>
          <w:tcPr>
            <w:tcW w:w="1559"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1</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01</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971585,249</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579294,679</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579156,813</w:t>
            </w:r>
          </w:p>
        </w:tc>
      </w:tr>
      <w:tr w:rsidR="008A16B0" w:rsidRPr="00C76DA6" w:rsidTr="00486855">
        <w:tc>
          <w:tcPr>
            <w:tcW w:w="1668"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 xml:space="preserve">Региональный проект 1.L3 </w:t>
            </w:r>
          </w:p>
        </w:tc>
        <w:tc>
          <w:tcPr>
            <w:tcW w:w="1982"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«Поддержка занятости и повышение эффективности рынка труда для обеспечения роста производительности труда»</w:t>
            </w: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1</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lang w:val="en-US"/>
              </w:rPr>
            </w:pPr>
            <w:r w:rsidRPr="00C76DA6">
              <w:rPr>
                <w:sz w:val="18"/>
                <w:szCs w:val="18"/>
                <w:lang w:val="en-US"/>
              </w:rPr>
              <w:t>L3</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20000,000</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0</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0</w:t>
            </w:r>
          </w:p>
        </w:tc>
      </w:tr>
      <w:tr w:rsidR="008A16B0" w:rsidRPr="00C76DA6" w:rsidTr="00486855">
        <w:tc>
          <w:tcPr>
            <w:tcW w:w="1668"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4559D3">
            <w:pPr>
              <w:rPr>
                <w:sz w:val="18"/>
                <w:szCs w:val="18"/>
                <w:lang w:val="en-US"/>
              </w:rPr>
            </w:pPr>
            <w:r w:rsidRPr="00C76DA6">
              <w:rPr>
                <w:sz w:val="18"/>
                <w:szCs w:val="18"/>
              </w:rPr>
              <w:lastRenderedPageBreak/>
              <w:t>Мероприятие 1.</w:t>
            </w:r>
            <w:r w:rsidRPr="00C76DA6">
              <w:rPr>
                <w:sz w:val="18"/>
                <w:szCs w:val="18"/>
                <w:lang w:val="en-US"/>
              </w:rPr>
              <w:t>L3</w:t>
            </w:r>
            <w:r w:rsidRPr="00C76DA6">
              <w:rPr>
                <w:sz w:val="18"/>
                <w:szCs w:val="18"/>
              </w:rPr>
              <w:t>.1</w:t>
            </w:r>
          </w:p>
        </w:tc>
        <w:tc>
          <w:tcPr>
            <w:tcW w:w="1982"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Повышение эффективности службы занятости</w:t>
            </w: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1</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lang w:val="en-US"/>
              </w:rPr>
            </w:pPr>
            <w:r w:rsidRPr="00C76DA6">
              <w:rPr>
                <w:sz w:val="18"/>
                <w:szCs w:val="18"/>
                <w:lang w:val="en-US"/>
              </w:rPr>
              <w:t>L3</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20000,000</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0</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0</w:t>
            </w:r>
          </w:p>
        </w:tc>
      </w:tr>
      <w:tr w:rsidR="008A16B0" w:rsidRPr="00C76DA6" w:rsidTr="00486855">
        <w:tc>
          <w:tcPr>
            <w:tcW w:w="1668"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 xml:space="preserve">Региональный проект 1.Р2          </w:t>
            </w:r>
          </w:p>
        </w:tc>
        <w:tc>
          <w:tcPr>
            <w:tcW w:w="1982" w:type="dxa"/>
            <w:tcBorders>
              <w:top w:val="single" w:sz="4" w:space="0" w:color="000000"/>
              <w:left w:val="single" w:sz="4" w:space="0" w:color="000000"/>
              <w:bottom w:val="single" w:sz="4" w:space="0" w:color="000000"/>
              <w:right w:val="single" w:sz="4" w:space="0" w:color="000000"/>
            </w:tcBorders>
          </w:tcPr>
          <w:p w:rsidR="008A16B0" w:rsidRPr="00C76DA6" w:rsidRDefault="008A16B0" w:rsidP="004559D3">
            <w:pPr>
              <w:rPr>
                <w:sz w:val="18"/>
                <w:szCs w:val="18"/>
              </w:rPr>
            </w:pPr>
            <w:r w:rsidRPr="00C76DA6">
              <w:rPr>
                <w:sz w:val="18"/>
                <w:szCs w:val="18"/>
              </w:rPr>
              <w:t xml:space="preserve"> </w:t>
            </w:r>
            <w:r w:rsidRPr="00C76DA6">
              <w:rPr>
                <w:bCs/>
                <w:sz w:val="18"/>
                <w:szCs w:val="18"/>
              </w:rPr>
              <w:t>«Содействие занятости женщин-создание условий дошкольного образования для детей в возрасте до трех лет»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01</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Р2</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15602,5</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0</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0</w:t>
            </w:r>
          </w:p>
        </w:tc>
      </w:tr>
      <w:tr w:rsidR="008A16B0" w:rsidRPr="00C76DA6" w:rsidTr="00486855">
        <w:tc>
          <w:tcPr>
            <w:tcW w:w="1668"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0A778B">
            <w:pPr>
              <w:pStyle w:val="af9"/>
              <w:rPr>
                <w:bCs/>
                <w:sz w:val="18"/>
                <w:szCs w:val="18"/>
              </w:rPr>
            </w:pPr>
            <w:r w:rsidRPr="00C76DA6">
              <w:rPr>
                <w:bCs/>
                <w:sz w:val="18"/>
                <w:szCs w:val="18"/>
              </w:rPr>
              <w:t>Региональный проект 1.Р2</w:t>
            </w:r>
          </w:p>
          <w:p w:rsidR="008A16B0" w:rsidRPr="00C76DA6" w:rsidRDefault="008A16B0" w:rsidP="000A778B">
            <w:pPr>
              <w:pStyle w:val="af9"/>
              <w:rPr>
                <w:sz w:val="18"/>
                <w:szCs w:val="18"/>
              </w:rPr>
            </w:pPr>
          </w:p>
        </w:tc>
        <w:tc>
          <w:tcPr>
            <w:tcW w:w="1982" w:type="dxa"/>
            <w:tcBorders>
              <w:top w:val="single" w:sz="4" w:space="0" w:color="000000"/>
              <w:left w:val="single" w:sz="4" w:space="0" w:color="000000"/>
              <w:bottom w:val="single" w:sz="4" w:space="0" w:color="000000"/>
              <w:right w:val="single" w:sz="4" w:space="0" w:color="000000"/>
            </w:tcBorders>
          </w:tcPr>
          <w:p w:rsidR="008A16B0" w:rsidRPr="00C76DA6" w:rsidRDefault="008A16B0" w:rsidP="000A778B">
            <w:pPr>
              <w:pStyle w:val="af9"/>
              <w:rPr>
                <w:sz w:val="18"/>
                <w:szCs w:val="18"/>
              </w:rPr>
            </w:pPr>
            <w:r w:rsidRPr="00C76DA6">
              <w:rPr>
                <w:sz w:val="18"/>
                <w:szCs w:val="18"/>
              </w:rPr>
              <w:t>«Содействие занятости»</w:t>
            </w:r>
          </w:p>
          <w:p w:rsidR="008A16B0" w:rsidRPr="00C76DA6" w:rsidRDefault="008A16B0" w:rsidP="000A778B">
            <w:pPr>
              <w:pStyle w:val="af9"/>
              <w:rPr>
                <w:sz w:val="18"/>
                <w:szCs w:val="18"/>
              </w:rPr>
            </w:pPr>
            <w:r w:rsidRPr="00C76DA6">
              <w:rPr>
                <w:sz w:val="18"/>
                <w:szCs w:val="18"/>
              </w:rPr>
              <w:t>(повышение эффективности службы занятости)</w:t>
            </w: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0A778B">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0A778B">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0A778B">
            <w:pPr>
              <w:jc w:val="center"/>
              <w:rPr>
                <w:sz w:val="18"/>
                <w:szCs w:val="18"/>
              </w:rPr>
            </w:pPr>
            <w:r w:rsidRPr="00C76DA6">
              <w:rPr>
                <w:sz w:val="18"/>
                <w:szCs w:val="18"/>
              </w:rPr>
              <w:t>01</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0A778B">
            <w:pPr>
              <w:jc w:val="center"/>
              <w:rPr>
                <w:sz w:val="18"/>
                <w:szCs w:val="18"/>
              </w:rPr>
            </w:pPr>
            <w:r w:rsidRPr="00C76DA6">
              <w:rPr>
                <w:sz w:val="18"/>
                <w:szCs w:val="18"/>
              </w:rPr>
              <w:t>Р2</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18"/>
                <w:szCs w:val="18"/>
              </w:rPr>
            </w:pPr>
            <w:r w:rsidRPr="00062D0F">
              <w:rPr>
                <w:sz w:val="20"/>
                <w:szCs w:val="20"/>
              </w:rPr>
              <w:t>0</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20000,000</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0A778B">
            <w:pPr>
              <w:jc w:val="center"/>
              <w:rPr>
                <w:sz w:val="20"/>
                <w:szCs w:val="20"/>
              </w:rPr>
            </w:pPr>
            <w:r w:rsidRPr="00062D0F">
              <w:rPr>
                <w:sz w:val="20"/>
                <w:szCs w:val="20"/>
              </w:rPr>
              <w:t>20000,000</w:t>
            </w:r>
          </w:p>
        </w:tc>
      </w:tr>
      <w:tr w:rsidR="008A16B0" w:rsidRPr="00C76DA6" w:rsidTr="00486855">
        <w:tc>
          <w:tcPr>
            <w:tcW w:w="1668"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Основное мероприятие 1.3</w:t>
            </w:r>
          </w:p>
        </w:tc>
        <w:tc>
          <w:tcPr>
            <w:tcW w:w="1982"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ind w:left="-108" w:right="-108"/>
              <w:jc w:val="both"/>
              <w:rPr>
                <w:sz w:val="18"/>
                <w:szCs w:val="18"/>
              </w:rPr>
            </w:pPr>
            <w:r w:rsidRPr="00C76DA6">
              <w:rPr>
                <w:sz w:val="18"/>
                <w:szCs w:val="18"/>
              </w:rPr>
              <w:t xml:space="preserve">  Осуществление контрольных мероприятий в области содействия занятости</w:t>
            </w:r>
          </w:p>
          <w:p w:rsidR="008A16B0" w:rsidRPr="00C76DA6" w:rsidRDefault="008A16B0" w:rsidP="006F2C97">
            <w:pPr>
              <w:jc w:val="both"/>
              <w:rPr>
                <w:b/>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1</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03</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r>
      <w:tr w:rsidR="008A16B0" w:rsidRPr="00C76DA6" w:rsidTr="00486855">
        <w:tc>
          <w:tcPr>
            <w:tcW w:w="1668" w:type="dxa"/>
            <w:vMerge w:val="restart"/>
            <w:tcBorders>
              <w:top w:val="single" w:sz="4" w:space="0" w:color="000000"/>
              <w:left w:val="single" w:sz="4" w:space="0" w:color="000000"/>
              <w:right w:val="single" w:sz="4" w:space="0" w:color="000000"/>
            </w:tcBorders>
          </w:tcPr>
          <w:p w:rsidR="008A16B0" w:rsidRPr="00C76DA6" w:rsidRDefault="008A16B0" w:rsidP="006F2C97">
            <w:pPr>
              <w:rPr>
                <w:sz w:val="18"/>
                <w:szCs w:val="18"/>
              </w:rPr>
            </w:pPr>
            <w:r w:rsidRPr="00C76DA6">
              <w:rPr>
                <w:sz w:val="18"/>
                <w:szCs w:val="18"/>
              </w:rPr>
              <w:t>Подпрограмма 2</w:t>
            </w:r>
          </w:p>
          <w:p w:rsidR="008A16B0" w:rsidRPr="00C76DA6" w:rsidRDefault="008A16B0" w:rsidP="006F2C97">
            <w:pPr>
              <w:rPr>
                <w:sz w:val="18"/>
                <w:szCs w:val="18"/>
              </w:rPr>
            </w:pPr>
          </w:p>
        </w:tc>
        <w:tc>
          <w:tcPr>
            <w:tcW w:w="1982" w:type="dxa"/>
            <w:vMerge w:val="restart"/>
            <w:tcBorders>
              <w:top w:val="single" w:sz="4" w:space="0" w:color="000000"/>
              <w:left w:val="single" w:sz="4" w:space="0" w:color="000000"/>
              <w:right w:val="single" w:sz="4" w:space="0" w:color="000000"/>
            </w:tcBorders>
            <w:hideMark/>
          </w:tcPr>
          <w:p w:rsidR="008A16B0" w:rsidRPr="00C76DA6" w:rsidRDefault="008A16B0" w:rsidP="006F2C97">
            <w:pPr>
              <w:jc w:val="both"/>
              <w:rPr>
                <w:b/>
                <w:sz w:val="18"/>
                <w:szCs w:val="18"/>
              </w:rPr>
            </w:pPr>
            <w:r w:rsidRPr="00C76DA6">
              <w:rPr>
                <w:b/>
                <w:sz w:val="18"/>
                <w:szCs w:val="18"/>
              </w:rPr>
              <w:t>«Развитие институтов рынка труда»</w:t>
            </w:r>
          </w:p>
          <w:p w:rsidR="008A16B0" w:rsidRPr="00C76DA6" w:rsidRDefault="008A16B0" w:rsidP="006F2C97">
            <w:pPr>
              <w:jc w:val="both"/>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Всего</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2</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11525,870</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11433,622</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11433,622</w:t>
            </w:r>
          </w:p>
        </w:tc>
      </w:tr>
      <w:tr w:rsidR="008A16B0" w:rsidRPr="00C76DA6" w:rsidTr="00486855">
        <w:tc>
          <w:tcPr>
            <w:tcW w:w="1668" w:type="dxa"/>
            <w:vMerge/>
            <w:tcBorders>
              <w:left w:val="single" w:sz="4" w:space="0" w:color="000000"/>
              <w:bottom w:val="single" w:sz="4" w:space="0" w:color="000000"/>
              <w:right w:val="single" w:sz="4" w:space="0" w:color="000000"/>
            </w:tcBorders>
          </w:tcPr>
          <w:p w:rsidR="008A16B0" w:rsidRPr="00C76DA6" w:rsidRDefault="008A16B0" w:rsidP="006F2C97">
            <w:pPr>
              <w:rPr>
                <w:sz w:val="18"/>
                <w:szCs w:val="18"/>
              </w:rPr>
            </w:pPr>
          </w:p>
        </w:tc>
        <w:tc>
          <w:tcPr>
            <w:tcW w:w="1982" w:type="dxa"/>
            <w:vMerge/>
            <w:tcBorders>
              <w:left w:val="single" w:sz="4" w:space="0" w:color="000000"/>
              <w:bottom w:val="single" w:sz="4" w:space="0" w:color="000000"/>
              <w:right w:val="single" w:sz="4" w:space="0" w:color="000000"/>
            </w:tcBorders>
          </w:tcPr>
          <w:p w:rsidR="008A16B0" w:rsidRPr="00C76DA6" w:rsidRDefault="008A16B0" w:rsidP="006F2C97">
            <w:pPr>
              <w:jc w:val="both"/>
              <w:rPr>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2</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11525,870</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11433,622</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11433,622</w:t>
            </w:r>
          </w:p>
        </w:tc>
      </w:tr>
      <w:tr w:rsidR="008A16B0" w:rsidRPr="00C76DA6" w:rsidTr="00486855">
        <w:trPr>
          <w:trHeight w:val="1035"/>
        </w:trPr>
        <w:tc>
          <w:tcPr>
            <w:tcW w:w="1668" w:type="dxa"/>
            <w:tcBorders>
              <w:top w:val="single" w:sz="4" w:space="0" w:color="000000"/>
              <w:left w:val="single" w:sz="4" w:space="0" w:color="000000"/>
              <w:bottom w:val="single" w:sz="4" w:space="0" w:color="000000"/>
              <w:right w:val="single" w:sz="4" w:space="0" w:color="000000"/>
            </w:tcBorders>
            <w:hideMark/>
          </w:tcPr>
          <w:p w:rsidR="008A16B0" w:rsidRPr="00C76DA6" w:rsidRDefault="008A16B0" w:rsidP="006F2C97">
            <w:pPr>
              <w:rPr>
                <w:sz w:val="18"/>
                <w:szCs w:val="18"/>
              </w:rPr>
            </w:pPr>
            <w:r w:rsidRPr="00C76DA6">
              <w:rPr>
                <w:sz w:val="18"/>
                <w:szCs w:val="18"/>
              </w:rPr>
              <w:lastRenderedPageBreak/>
              <w:t>Основное мероприятие 2.1</w:t>
            </w:r>
          </w:p>
        </w:tc>
        <w:tc>
          <w:tcPr>
            <w:tcW w:w="1982"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jc w:val="both"/>
              <w:rPr>
                <w:sz w:val="18"/>
                <w:szCs w:val="18"/>
              </w:rPr>
            </w:pPr>
            <w:r w:rsidRPr="00C76DA6">
              <w:rPr>
                <w:sz w:val="18"/>
                <w:szCs w:val="18"/>
              </w:rPr>
              <w:t>Стимулирование работодателей к улучшению условий труда на рабочих местах</w:t>
            </w:r>
          </w:p>
        </w:tc>
        <w:tc>
          <w:tcPr>
            <w:tcW w:w="1559" w:type="dxa"/>
            <w:tcBorders>
              <w:top w:val="single" w:sz="4" w:space="0" w:color="000000"/>
              <w:left w:val="single" w:sz="4" w:space="0" w:color="000000"/>
              <w:bottom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2</w:t>
            </w:r>
          </w:p>
        </w:tc>
        <w:tc>
          <w:tcPr>
            <w:tcW w:w="711" w:type="dxa"/>
            <w:tcBorders>
              <w:top w:val="single" w:sz="4" w:space="0" w:color="000000"/>
              <w:left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01</w:t>
            </w:r>
          </w:p>
        </w:tc>
        <w:tc>
          <w:tcPr>
            <w:tcW w:w="1843" w:type="dxa"/>
            <w:tcBorders>
              <w:top w:val="single" w:sz="4" w:space="0" w:color="000000"/>
              <w:left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11525,870</w:t>
            </w:r>
          </w:p>
        </w:tc>
        <w:tc>
          <w:tcPr>
            <w:tcW w:w="2268" w:type="dxa"/>
            <w:tcBorders>
              <w:top w:val="single" w:sz="4" w:space="0" w:color="000000"/>
              <w:left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11433,622</w:t>
            </w:r>
          </w:p>
        </w:tc>
        <w:tc>
          <w:tcPr>
            <w:tcW w:w="2124" w:type="dxa"/>
            <w:tcBorders>
              <w:top w:val="single" w:sz="4" w:space="0" w:color="000000"/>
              <w:left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11433,622</w:t>
            </w:r>
          </w:p>
        </w:tc>
      </w:tr>
      <w:tr w:rsidR="008A16B0" w:rsidRPr="00C76DA6" w:rsidTr="00486855">
        <w:tc>
          <w:tcPr>
            <w:tcW w:w="1668"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2.2</w:t>
            </w:r>
          </w:p>
        </w:tc>
        <w:tc>
          <w:tcPr>
            <w:tcW w:w="1982" w:type="dxa"/>
            <w:tcBorders>
              <w:left w:val="single" w:sz="4" w:space="0" w:color="000000"/>
              <w:right w:val="single" w:sz="4" w:space="0" w:color="000000"/>
            </w:tcBorders>
          </w:tcPr>
          <w:p w:rsidR="008A16B0" w:rsidRPr="00C76DA6" w:rsidRDefault="008A16B0" w:rsidP="00ED70AB">
            <w:pPr>
              <w:rPr>
                <w:b/>
                <w:sz w:val="18"/>
                <w:szCs w:val="18"/>
              </w:rPr>
            </w:pPr>
            <w:r w:rsidRPr="00C76DA6">
              <w:rPr>
                <w:sz w:val="18"/>
                <w:szCs w:val="18"/>
              </w:rPr>
              <w:t>Развитие социального партнерства</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2</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02</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r>
      <w:tr w:rsidR="008A16B0" w:rsidRPr="00C76DA6" w:rsidTr="00486855">
        <w:tc>
          <w:tcPr>
            <w:tcW w:w="1668"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2.3</w:t>
            </w:r>
          </w:p>
        </w:tc>
        <w:tc>
          <w:tcPr>
            <w:tcW w:w="1982" w:type="dxa"/>
            <w:tcBorders>
              <w:left w:val="single" w:sz="4" w:space="0" w:color="000000"/>
              <w:right w:val="single" w:sz="4" w:space="0" w:color="000000"/>
            </w:tcBorders>
            <w:vAlign w:val="center"/>
          </w:tcPr>
          <w:p w:rsidR="008A16B0" w:rsidRPr="00C76DA6" w:rsidRDefault="008A16B0" w:rsidP="006F2C97">
            <w:pPr>
              <w:jc w:val="both"/>
              <w:rPr>
                <w:b/>
                <w:sz w:val="18"/>
                <w:szCs w:val="18"/>
              </w:rPr>
            </w:pPr>
            <w:r w:rsidRPr="00C76DA6">
              <w:rPr>
                <w:sz w:val="18"/>
                <w:szCs w:val="18"/>
              </w:rPr>
              <w:t>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2</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03</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r>
      <w:tr w:rsidR="008A16B0" w:rsidRPr="00C76DA6" w:rsidTr="00486855">
        <w:tc>
          <w:tcPr>
            <w:tcW w:w="1668" w:type="dxa"/>
            <w:vMerge w:val="restart"/>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Подпрограмма 3</w:t>
            </w:r>
          </w:p>
          <w:p w:rsidR="008A16B0" w:rsidRPr="00C76DA6" w:rsidRDefault="008A16B0" w:rsidP="006F2C97">
            <w:pPr>
              <w:rPr>
                <w:sz w:val="18"/>
                <w:szCs w:val="18"/>
              </w:rPr>
            </w:pPr>
          </w:p>
        </w:tc>
        <w:tc>
          <w:tcPr>
            <w:tcW w:w="1982" w:type="dxa"/>
            <w:vMerge w:val="restart"/>
            <w:tcBorders>
              <w:left w:val="single" w:sz="4" w:space="0" w:color="000000"/>
              <w:right w:val="single" w:sz="4" w:space="0" w:color="000000"/>
            </w:tcBorders>
            <w:vAlign w:val="center"/>
          </w:tcPr>
          <w:p w:rsidR="008A16B0" w:rsidRPr="00C76DA6" w:rsidRDefault="008A16B0" w:rsidP="001E5E83">
            <w:pPr>
              <w:ind w:left="33" w:right="-108"/>
              <w:jc w:val="both"/>
              <w:rPr>
                <w:sz w:val="18"/>
                <w:szCs w:val="18"/>
              </w:rPr>
            </w:pPr>
            <w:r w:rsidRPr="00C76DA6">
              <w:rPr>
                <w:sz w:val="18"/>
                <w:szCs w:val="18"/>
              </w:rPr>
              <w:t>«Обеспечение реализации государственной программы» Курской области «Содействие занятости населения в Курской области»</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Всего</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44157,851</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67903,601</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67902,746</w:t>
            </w:r>
          </w:p>
        </w:tc>
      </w:tr>
      <w:tr w:rsidR="008A16B0" w:rsidRPr="00C76DA6" w:rsidTr="00486855">
        <w:tc>
          <w:tcPr>
            <w:tcW w:w="1668" w:type="dxa"/>
            <w:vMerge/>
            <w:tcBorders>
              <w:left w:val="single" w:sz="4" w:space="0" w:color="000000"/>
              <w:right w:val="single" w:sz="4" w:space="0" w:color="000000"/>
            </w:tcBorders>
          </w:tcPr>
          <w:p w:rsidR="008A16B0" w:rsidRPr="00C76DA6" w:rsidRDefault="008A16B0" w:rsidP="006F2C97">
            <w:pPr>
              <w:rPr>
                <w:sz w:val="18"/>
                <w:szCs w:val="18"/>
              </w:rPr>
            </w:pPr>
          </w:p>
        </w:tc>
        <w:tc>
          <w:tcPr>
            <w:tcW w:w="1982" w:type="dxa"/>
            <w:vMerge/>
            <w:tcBorders>
              <w:left w:val="single" w:sz="4" w:space="0" w:color="000000"/>
              <w:right w:val="single" w:sz="4" w:space="0" w:color="000000"/>
            </w:tcBorders>
            <w:vAlign w:val="center"/>
          </w:tcPr>
          <w:p w:rsidR="008A16B0" w:rsidRPr="00C76DA6" w:rsidRDefault="008A16B0" w:rsidP="006F2C97">
            <w:pPr>
              <w:ind w:left="-108" w:right="-108"/>
              <w:jc w:val="both"/>
              <w:rPr>
                <w:sz w:val="18"/>
                <w:szCs w:val="18"/>
              </w:rPr>
            </w:pP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44157,851</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67903,601</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67902,746</w:t>
            </w:r>
          </w:p>
        </w:tc>
      </w:tr>
      <w:tr w:rsidR="008A16B0" w:rsidRPr="00C76DA6" w:rsidTr="00486855">
        <w:tc>
          <w:tcPr>
            <w:tcW w:w="1668"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3.1</w:t>
            </w:r>
          </w:p>
          <w:p w:rsidR="008A16B0" w:rsidRPr="00C76DA6" w:rsidRDefault="008A16B0" w:rsidP="006F2C97">
            <w:pPr>
              <w:rPr>
                <w:sz w:val="18"/>
                <w:szCs w:val="18"/>
              </w:rPr>
            </w:pPr>
          </w:p>
        </w:tc>
        <w:tc>
          <w:tcPr>
            <w:tcW w:w="1982"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Обеспечение деятельности и выполнение функций комитета по труду и занятости населения Курской области в сфере труда и занятости</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3</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01</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44157,851</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67903,601</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67902,746</w:t>
            </w:r>
          </w:p>
        </w:tc>
      </w:tr>
      <w:tr w:rsidR="008A16B0" w:rsidRPr="00C76DA6" w:rsidTr="00486855">
        <w:tc>
          <w:tcPr>
            <w:tcW w:w="1668"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3.2</w:t>
            </w:r>
          </w:p>
        </w:tc>
        <w:tc>
          <w:tcPr>
            <w:tcW w:w="1982"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Перевод государственных услуг в сфере труда и занятости населения на предоставление в электронном виде</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3</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02</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r>
      <w:tr w:rsidR="008A16B0" w:rsidRPr="00C76DA6" w:rsidTr="00486855">
        <w:tc>
          <w:tcPr>
            <w:tcW w:w="1668"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3.3</w:t>
            </w:r>
          </w:p>
        </w:tc>
        <w:tc>
          <w:tcPr>
            <w:tcW w:w="1982"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 xml:space="preserve">Осуществление контрольных мероприятий, проводимых комитетом по труду и </w:t>
            </w:r>
            <w:r w:rsidRPr="00C76DA6">
              <w:rPr>
                <w:sz w:val="18"/>
                <w:szCs w:val="18"/>
              </w:rPr>
              <w:lastRenderedPageBreak/>
              <w:t>занятости населения Курской области</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lastRenderedPageBreak/>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3</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03</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r>
      <w:tr w:rsidR="008A16B0" w:rsidRPr="00C76DA6" w:rsidTr="001E5E83">
        <w:trPr>
          <w:trHeight w:val="326"/>
        </w:trPr>
        <w:tc>
          <w:tcPr>
            <w:tcW w:w="1668" w:type="dxa"/>
            <w:vMerge w:val="restart"/>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lastRenderedPageBreak/>
              <w:t>Подпрограмма 4</w:t>
            </w:r>
          </w:p>
          <w:p w:rsidR="008A16B0" w:rsidRPr="00C76DA6" w:rsidRDefault="008A16B0" w:rsidP="006F2C97">
            <w:pPr>
              <w:rPr>
                <w:sz w:val="18"/>
                <w:szCs w:val="18"/>
              </w:rPr>
            </w:pPr>
          </w:p>
        </w:tc>
        <w:tc>
          <w:tcPr>
            <w:tcW w:w="1982" w:type="dxa"/>
            <w:vMerge w:val="restart"/>
            <w:tcBorders>
              <w:left w:val="single" w:sz="4" w:space="0" w:color="000000"/>
              <w:right w:val="single" w:sz="4" w:space="0" w:color="000000"/>
            </w:tcBorders>
          </w:tcPr>
          <w:p w:rsidR="008A16B0" w:rsidRPr="00C76DA6" w:rsidRDefault="008A16B0" w:rsidP="00ED691E">
            <w:pPr>
              <w:rPr>
                <w:sz w:val="18"/>
                <w:szCs w:val="18"/>
              </w:rPr>
            </w:pPr>
            <w:r w:rsidRPr="00C76DA6">
              <w:rPr>
                <w:sz w:val="18"/>
                <w:szCs w:val="18"/>
              </w:rPr>
              <w:t>Сопровождение молодых инвалидов при их трудоустройстве</w:t>
            </w:r>
          </w:p>
          <w:p w:rsidR="008A16B0" w:rsidRPr="00C76DA6" w:rsidRDefault="008A16B0" w:rsidP="00ED691E">
            <w:pPr>
              <w:rPr>
                <w:sz w:val="18"/>
                <w:szCs w:val="18"/>
              </w:rPr>
            </w:pPr>
          </w:p>
        </w:tc>
        <w:tc>
          <w:tcPr>
            <w:tcW w:w="1559" w:type="dxa"/>
            <w:tcBorders>
              <w:left w:val="single" w:sz="4" w:space="0" w:color="000000"/>
              <w:right w:val="single" w:sz="4" w:space="0" w:color="000000"/>
            </w:tcBorders>
          </w:tcPr>
          <w:p w:rsidR="008A16B0" w:rsidRPr="00C76DA6" w:rsidRDefault="008A16B0" w:rsidP="001E5E83">
            <w:pPr>
              <w:pStyle w:val="a3"/>
              <w:rPr>
                <w:sz w:val="18"/>
                <w:szCs w:val="18"/>
              </w:rPr>
            </w:pPr>
            <w:r w:rsidRPr="00C76DA6">
              <w:rPr>
                <w:sz w:val="18"/>
                <w:szCs w:val="18"/>
              </w:rPr>
              <w:t>Всего</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4</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1300,300</w:t>
            </w:r>
          </w:p>
          <w:p w:rsidR="008A16B0" w:rsidRPr="00062D0F" w:rsidRDefault="008A16B0" w:rsidP="008F4643">
            <w:pPr>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1191,798</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1191,501</w:t>
            </w:r>
          </w:p>
        </w:tc>
      </w:tr>
      <w:tr w:rsidR="008A16B0" w:rsidRPr="00C76DA6" w:rsidTr="00486855">
        <w:tc>
          <w:tcPr>
            <w:tcW w:w="1668" w:type="dxa"/>
            <w:vMerge/>
            <w:tcBorders>
              <w:left w:val="single" w:sz="4" w:space="0" w:color="000000"/>
              <w:right w:val="single" w:sz="4" w:space="0" w:color="000000"/>
            </w:tcBorders>
          </w:tcPr>
          <w:p w:rsidR="008A16B0" w:rsidRPr="00C76DA6" w:rsidRDefault="008A16B0" w:rsidP="006F2C97">
            <w:pPr>
              <w:rPr>
                <w:sz w:val="18"/>
                <w:szCs w:val="18"/>
              </w:rPr>
            </w:pPr>
          </w:p>
        </w:tc>
        <w:tc>
          <w:tcPr>
            <w:tcW w:w="1982" w:type="dxa"/>
            <w:vMerge/>
            <w:tcBorders>
              <w:left w:val="single" w:sz="4" w:space="0" w:color="000000"/>
              <w:right w:val="single" w:sz="4" w:space="0" w:color="000000"/>
            </w:tcBorders>
            <w:vAlign w:val="center"/>
          </w:tcPr>
          <w:p w:rsidR="008A16B0" w:rsidRPr="00C76DA6" w:rsidRDefault="008A16B0" w:rsidP="006F2C97">
            <w:pPr>
              <w:jc w:val="both"/>
              <w:rPr>
                <w:sz w:val="18"/>
                <w:szCs w:val="18"/>
              </w:rPr>
            </w:pPr>
          </w:p>
        </w:tc>
        <w:tc>
          <w:tcPr>
            <w:tcW w:w="1559" w:type="dxa"/>
            <w:tcBorders>
              <w:left w:val="single" w:sz="4" w:space="0" w:color="000000"/>
              <w:right w:val="single" w:sz="4" w:space="0" w:color="000000"/>
            </w:tcBorders>
          </w:tcPr>
          <w:p w:rsidR="008A16B0" w:rsidRPr="00C76DA6" w:rsidRDefault="008A16B0" w:rsidP="001E5E83">
            <w:pPr>
              <w:pStyle w:val="a3"/>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4</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х</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1300,300</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1191,798</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b/>
                <w:sz w:val="20"/>
                <w:szCs w:val="20"/>
              </w:rPr>
            </w:pPr>
            <w:r w:rsidRPr="00062D0F">
              <w:rPr>
                <w:sz w:val="20"/>
                <w:szCs w:val="20"/>
              </w:rPr>
              <w:t>1191,501</w:t>
            </w:r>
          </w:p>
        </w:tc>
      </w:tr>
      <w:tr w:rsidR="008A16B0" w:rsidRPr="00C76DA6" w:rsidTr="00486855">
        <w:tc>
          <w:tcPr>
            <w:tcW w:w="1668"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4.1</w:t>
            </w:r>
          </w:p>
        </w:tc>
        <w:tc>
          <w:tcPr>
            <w:tcW w:w="1982" w:type="dxa"/>
            <w:tcBorders>
              <w:left w:val="single" w:sz="4" w:space="0" w:color="000000"/>
              <w:right w:val="single" w:sz="4" w:space="0" w:color="000000"/>
            </w:tcBorders>
          </w:tcPr>
          <w:p w:rsidR="008A16B0" w:rsidRPr="00C76DA6" w:rsidRDefault="008A16B0" w:rsidP="00ED691E">
            <w:pPr>
              <w:rPr>
                <w:sz w:val="18"/>
                <w:szCs w:val="18"/>
              </w:rPr>
            </w:pPr>
            <w:r w:rsidRPr="00C76DA6">
              <w:rPr>
                <w:sz w:val="18"/>
                <w:szCs w:val="18"/>
              </w:rPr>
              <w:t>Трудоустройство незанятых инвалидов молодого возраста</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4</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01</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1300,300</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1191,798</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8F4643">
            <w:pPr>
              <w:jc w:val="center"/>
              <w:rPr>
                <w:sz w:val="20"/>
                <w:szCs w:val="20"/>
              </w:rPr>
            </w:pPr>
            <w:r w:rsidRPr="00062D0F">
              <w:rPr>
                <w:sz w:val="20"/>
                <w:szCs w:val="20"/>
              </w:rPr>
              <w:t>1191,501</w:t>
            </w:r>
          </w:p>
        </w:tc>
      </w:tr>
      <w:tr w:rsidR="008A16B0" w:rsidRPr="00C76DA6" w:rsidTr="00486855">
        <w:trPr>
          <w:trHeight w:val="331"/>
        </w:trPr>
        <w:tc>
          <w:tcPr>
            <w:tcW w:w="1668"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Основное мероприятие 4.2</w:t>
            </w:r>
          </w:p>
        </w:tc>
        <w:tc>
          <w:tcPr>
            <w:tcW w:w="1982" w:type="dxa"/>
            <w:tcBorders>
              <w:left w:val="single" w:sz="4" w:space="0" w:color="000000"/>
              <w:right w:val="single" w:sz="4" w:space="0" w:color="000000"/>
            </w:tcBorders>
            <w:vAlign w:val="center"/>
          </w:tcPr>
          <w:p w:rsidR="008A16B0" w:rsidRPr="00C76DA6" w:rsidRDefault="008A16B0" w:rsidP="006F2C97">
            <w:pPr>
              <w:rPr>
                <w:sz w:val="18"/>
                <w:szCs w:val="18"/>
              </w:rPr>
            </w:pPr>
            <w:r w:rsidRPr="00C76DA6">
              <w:rPr>
                <w:sz w:val="18"/>
                <w:szCs w:val="18"/>
              </w:rPr>
              <w:t>Мониторинг сопровождения инвалидов молодого возраста при получении ими профессионального образования</w:t>
            </w:r>
          </w:p>
        </w:tc>
        <w:tc>
          <w:tcPr>
            <w:tcW w:w="1559" w:type="dxa"/>
            <w:tcBorders>
              <w:left w:val="single" w:sz="4" w:space="0" w:color="000000"/>
              <w:right w:val="single" w:sz="4" w:space="0" w:color="000000"/>
            </w:tcBorders>
          </w:tcPr>
          <w:p w:rsidR="008A16B0" w:rsidRPr="00C76DA6" w:rsidRDefault="008A16B0" w:rsidP="006F2C97">
            <w:pPr>
              <w:rPr>
                <w:sz w:val="18"/>
                <w:szCs w:val="18"/>
              </w:rPr>
            </w:pPr>
            <w:r w:rsidRPr="00C76DA6">
              <w:rPr>
                <w:sz w:val="18"/>
                <w:szCs w:val="18"/>
              </w:rPr>
              <w:t>Комитет по труду и занятости населения Курской области</w:t>
            </w:r>
          </w:p>
        </w:tc>
        <w:tc>
          <w:tcPr>
            <w:tcW w:w="56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824</w:t>
            </w:r>
          </w:p>
        </w:tc>
        <w:tc>
          <w:tcPr>
            <w:tcW w:w="709"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06</w:t>
            </w:r>
          </w:p>
        </w:tc>
        <w:tc>
          <w:tcPr>
            <w:tcW w:w="1132"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4</w:t>
            </w:r>
          </w:p>
        </w:tc>
        <w:tc>
          <w:tcPr>
            <w:tcW w:w="711" w:type="dxa"/>
            <w:tcBorders>
              <w:top w:val="single" w:sz="4" w:space="0" w:color="000000"/>
              <w:left w:val="single" w:sz="4" w:space="0" w:color="000000"/>
              <w:bottom w:val="single" w:sz="4" w:space="0" w:color="000000"/>
              <w:right w:val="single" w:sz="4" w:space="0" w:color="000000"/>
            </w:tcBorders>
          </w:tcPr>
          <w:p w:rsidR="008A16B0" w:rsidRPr="00C76DA6" w:rsidRDefault="008A16B0" w:rsidP="00DE53A4">
            <w:pPr>
              <w:jc w:val="center"/>
              <w:rPr>
                <w:sz w:val="18"/>
                <w:szCs w:val="18"/>
              </w:rPr>
            </w:pPr>
            <w:r w:rsidRPr="00C76DA6">
              <w:rPr>
                <w:sz w:val="18"/>
                <w:szCs w:val="18"/>
              </w:rPr>
              <w:t>02</w:t>
            </w:r>
          </w:p>
        </w:tc>
        <w:tc>
          <w:tcPr>
            <w:tcW w:w="1843"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268"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c>
          <w:tcPr>
            <w:tcW w:w="2124" w:type="dxa"/>
            <w:tcBorders>
              <w:top w:val="single" w:sz="4" w:space="0" w:color="000000"/>
              <w:left w:val="single" w:sz="4" w:space="0" w:color="000000"/>
              <w:bottom w:val="single" w:sz="4" w:space="0" w:color="000000"/>
              <w:right w:val="single" w:sz="4" w:space="0" w:color="000000"/>
            </w:tcBorders>
          </w:tcPr>
          <w:p w:rsidR="008A16B0" w:rsidRPr="00062D0F" w:rsidRDefault="008A16B0" w:rsidP="002832AA">
            <w:pPr>
              <w:jc w:val="center"/>
              <w:rPr>
                <w:sz w:val="20"/>
                <w:szCs w:val="20"/>
              </w:rPr>
            </w:pPr>
            <w:r w:rsidRPr="00062D0F">
              <w:rPr>
                <w:sz w:val="20"/>
                <w:szCs w:val="20"/>
              </w:rPr>
              <w:t>х</w:t>
            </w:r>
          </w:p>
        </w:tc>
      </w:tr>
    </w:tbl>
    <w:p w:rsidR="00AF5280" w:rsidRPr="00C76DA6" w:rsidRDefault="00AF5280" w:rsidP="00A771BB">
      <w:pPr>
        <w:tabs>
          <w:tab w:val="left" w:pos="709"/>
        </w:tabs>
        <w:ind w:left="283"/>
        <w:rPr>
          <w:b/>
          <w:sz w:val="18"/>
          <w:szCs w:val="18"/>
        </w:rPr>
      </w:pPr>
    </w:p>
    <w:p w:rsidR="00AF5280" w:rsidRPr="00C76DA6" w:rsidRDefault="00AF5280" w:rsidP="001E5E83">
      <w:pPr>
        <w:tabs>
          <w:tab w:val="left" w:pos="709"/>
        </w:tabs>
        <w:rPr>
          <w:b/>
          <w:sz w:val="28"/>
          <w:szCs w:val="28"/>
        </w:rPr>
        <w:sectPr w:rsidR="00AF5280" w:rsidRPr="00C76DA6" w:rsidSect="0071522C">
          <w:headerReference w:type="default" r:id="rId17"/>
          <w:type w:val="nextColumn"/>
          <w:pgSz w:w="16838" w:h="11905" w:orient="landscape"/>
          <w:pgMar w:top="1134" w:right="1276" w:bottom="1134" w:left="1559" w:header="720" w:footer="720" w:gutter="0"/>
          <w:cols w:space="720"/>
          <w:noEndnote/>
          <w:docGrid w:linePitch="299"/>
        </w:sectPr>
      </w:pPr>
    </w:p>
    <w:p w:rsidR="00334D01" w:rsidRPr="00C76DA6" w:rsidRDefault="00334D01" w:rsidP="001E5E83">
      <w:pPr>
        <w:spacing w:before="100" w:beforeAutospacing="1" w:after="100" w:afterAutospacing="1"/>
        <w:jc w:val="right"/>
        <w:rPr>
          <w:sz w:val="27"/>
          <w:szCs w:val="27"/>
        </w:rPr>
      </w:pPr>
      <w:r w:rsidRPr="00C76DA6">
        <w:rPr>
          <w:sz w:val="27"/>
          <w:szCs w:val="27"/>
        </w:rPr>
        <w:lastRenderedPageBreak/>
        <w:t xml:space="preserve">Таблица </w:t>
      </w:r>
      <w:r w:rsidR="00AF5280" w:rsidRPr="00C76DA6">
        <w:rPr>
          <w:sz w:val="27"/>
          <w:szCs w:val="27"/>
        </w:rPr>
        <w:t>5</w:t>
      </w:r>
    </w:p>
    <w:p w:rsidR="009B7617" w:rsidRPr="00C76DA6" w:rsidRDefault="00334D01" w:rsidP="009B7617">
      <w:pPr>
        <w:spacing w:before="100" w:beforeAutospacing="1" w:after="100" w:afterAutospacing="1"/>
        <w:jc w:val="center"/>
        <w:rPr>
          <w:b/>
          <w:sz w:val="27"/>
          <w:szCs w:val="27"/>
        </w:rPr>
      </w:pPr>
      <w:r w:rsidRPr="00C76DA6">
        <w:rPr>
          <w:b/>
          <w:sz w:val="27"/>
          <w:szCs w:val="27"/>
        </w:rPr>
        <w:t>Информация</w:t>
      </w:r>
      <w:r w:rsidRPr="00C76DA6">
        <w:rPr>
          <w:b/>
          <w:sz w:val="27"/>
          <w:szCs w:val="27"/>
        </w:rPr>
        <w:br/>
        <w:t>о расходах федерального бюджета, областного бюджета,</w:t>
      </w:r>
      <w:r w:rsidRPr="00C76DA6">
        <w:rPr>
          <w:b/>
          <w:sz w:val="27"/>
          <w:szCs w:val="27"/>
        </w:rPr>
        <w:br/>
        <w:t>бюджетов государственных внебюджетных фондов,</w:t>
      </w:r>
      <w:r w:rsidRPr="00C76DA6">
        <w:rPr>
          <w:b/>
          <w:sz w:val="27"/>
          <w:szCs w:val="27"/>
        </w:rPr>
        <w:br/>
        <w:t>местных бюджетов и внебюджетных источников на</w:t>
      </w:r>
      <w:r w:rsidRPr="00C76DA6">
        <w:rPr>
          <w:b/>
          <w:sz w:val="27"/>
          <w:szCs w:val="27"/>
        </w:rPr>
        <w:br/>
        <w:t>реализацию целей государственной программы</w:t>
      </w:r>
      <w:r w:rsidR="009B7617" w:rsidRPr="00C76DA6">
        <w:rPr>
          <w:b/>
          <w:sz w:val="27"/>
          <w:szCs w:val="27"/>
        </w:rPr>
        <w:t xml:space="preserve">  (тыс. рублей)</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2269"/>
        <w:gridCol w:w="1686"/>
        <w:gridCol w:w="14"/>
        <w:gridCol w:w="1693"/>
        <w:gridCol w:w="8"/>
        <w:gridCol w:w="11"/>
        <w:gridCol w:w="1797"/>
      </w:tblGrid>
      <w:tr w:rsidR="00334D01" w:rsidRPr="00C76DA6" w:rsidTr="00334D01">
        <w:tc>
          <w:tcPr>
            <w:tcW w:w="2092" w:type="dxa"/>
            <w:tcBorders>
              <w:top w:val="single" w:sz="4" w:space="0" w:color="auto"/>
              <w:left w:val="single" w:sz="4" w:space="0" w:color="auto"/>
              <w:bottom w:val="single" w:sz="4" w:space="0" w:color="auto"/>
              <w:right w:val="single" w:sz="4" w:space="0" w:color="auto"/>
            </w:tcBorders>
            <w:hideMark/>
          </w:tcPr>
          <w:p w:rsidR="00334D01" w:rsidRPr="00C76DA6" w:rsidRDefault="00334D01" w:rsidP="00334D01">
            <w:pPr>
              <w:spacing w:before="100" w:beforeAutospacing="1" w:after="100" w:afterAutospacing="1"/>
              <w:jc w:val="center"/>
              <w:rPr>
                <w:sz w:val="20"/>
                <w:szCs w:val="20"/>
              </w:rPr>
            </w:pPr>
            <w:r w:rsidRPr="00C76DA6">
              <w:rPr>
                <w:sz w:val="20"/>
                <w:szCs w:val="20"/>
              </w:rPr>
              <w:t>Статус</w:t>
            </w:r>
          </w:p>
        </w:tc>
        <w:tc>
          <w:tcPr>
            <w:tcW w:w="2269" w:type="dxa"/>
            <w:tcBorders>
              <w:top w:val="single" w:sz="4" w:space="0" w:color="auto"/>
              <w:left w:val="single" w:sz="4" w:space="0" w:color="auto"/>
              <w:bottom w:val="single" w:sz="4" w:space="0" w:color="auto"/>
              <w:right w:val="single" w:sz="4" w:space="0" w:color="auto"/>
            </w:tcBorders>
            <w:hideMark/>
          </w:tcPr>
          <w:p w:rsidR="00334D01" w:rsidRPr="00C76DA6" w:rsidRDefault="00334D01" w:rsidP="009B7617">
            <w:pPr>
              <w:spacing w:before="100" w:beforeAutospacing="1" w:after="100" w:afterAutospacing="1"/>
              <w:jc w:val="center"/>
              <w:rPr>
                <w:sz w:val="20"/>
                <w:szCs w:val="20"/>
              </w:rPr>
            </w:pPr>
            <w:r w:rsidRPr="00C76DA6">
              <w:rPr>
                <w:sz w:val="20"/>
                <w:szCs w:val="20"/>
              </w:rPr>
              <w:t xml:space="preserve">Наименование </w:t>
            </w:r>
            <w:r w:rsidRPr="00C76DA6">
              <w:rPr>
                <w:sz w:val="20"/>
                <w:szCs w:val="20"/>
              </w:rPr>
              <w:br/>
              <w:t>государственной</w:t>
            </w:r>
            <w:r w:rsidRPr="00C76DA6">
              <w:rPr>
                <w:sz w:val="20"/>
                <w:szCs w:val="20"/>
              </w:rPr>
              <w:br/>
              <w:t xml:space="preserve">программы, </w:t>
            </w:r>
            <w:r w:rsidRPr="00C76DA6">
              <w:rPr>
                <w:sz w:val="20"/>
                <w:szCs w:val="20"/>
              </w:rPr>
              <w:br/>
              <w:t xml:space="preserve">подпрограммы </w:t>
            </w:r>
            <w:r w:rsidRPr="00C76DA6">
              <w:rPr>
                <w:sz w:val="20"/>
                <w:szCs w:val="20"/>
              </w:rPr>
              <w:br/>
              <w:t>государственной</w:t>
            </w:r>
            <w:r w:rsidRPr="00C76DA6">
              <w:rPr>
                <w:sz w:val="20"/>
                <w:szCs w:val="20"/>
              </w:rPr>
              <w:br/>
              <w:t xml:space="preserve">программы, </w:t>
            </w:r>
            <w:r w:rsidRPr="00C76DA6">
              <w:rPr>
                <w:sz w:val="20"/>
                <w:szCs w:val="20"/>
              </w:rPr>
              <w:br/>
            </w:r>
            <w:r w:rsidR="009B7617" w:rsidRPr="00C76DA6">
              <w:rPr>
                <w:sz w:val="20"/>
                <w:szCs w:val="20"/>
              </w:rPr>
              <w:t>структурного элемента подпрограммы</w:t>
            </w:r>
          </w:p>
        </w:tc>
        <w:tc>
          <w:tcPr>
            <w:tcW w:w="1686" w:type="dxa"/>
            <w:tcBorders>
              <w:top w:val="single" w:sz="4" w:space="0" w:color="auto"/>
              <w:left w:val="single" w:sz="4" w:space="0" w:color="auto"/>
              <w:bottom w:val="single" w:sz="4" w:space="0" w:color="auto"/>
              <w:right w:val="single" w:sz="4" w:space="0" w:color="auto"/>
            </w:tcBorders>
            <w:hideMark/>
          </w:tcPr>
          <w:p w:rsidR="00334D01" w:rsidRPr="00C76DA6" w:rsidRDefault="00334D01" w:rsidP="00334D01">
            <w:pPr>
              <w:spacing w:before="100" w:beforeAutospacing="1" w:after="100" w:afterAutospacing="1"/>
              <w:jc w:val="center"/>
              <w:rPr>
                <w:sz w:val="20"/>
                <w:szCs w:val="20"/>
              </w:rPr>
            </w:pPr>
            <w:r w:rsidRPr="00C76DA6">
              <w:rPr>
                <w:sz w:val="20"/>
                <w:szCs w:val="20"/>
              </w:rPr>
              <w:t xml:space="preserve">Источники </w:t>
            </w:r>
            <w:r w:rsidRPr="00C76DA6">
              <w:rPr>
                <w:sz w:val="20"/>
                <w:szCs w:val="20"/>
              </w:rPr>
              <w:br/>
              <w:t xml:space="preserve">ресурсного </w:t>
            </w:r>
            <w:r w:rsidRPr="00C76DA6">
              <w:rPr>
                <w:sz w:val="20"/>
                <w:szCs w:val="20"/>
              </w:rPr>
              <w:br/>
              <w:t>обеспечения</w:t>
            </w:r>
          </w:p>
        </w:tc>
        <w:tc>
          <w:tcPr>
            <w:tcW w:w="1707" w:type="dxa"/>
            <w:gridSpan w:val="2"/>
            <w:tcBorders>
              <w:top w:val="single" w:sz="4" w:space="0" w:color="auto"/>
              <w:left w:val="single" w:sz="4" w:space="0" w:color="auto"/>
              <w:bottom w:val="single" w:sz="4" w:space="0" w:color="auto"/>
              <w:right w:val="single" w:sz="4" w:space="0" w:color="auto"/>
            </w:tcBorders>
            <w:hideMark/>
          </w:tcPr>
          <w:p w:rsidR="00334D01" w:rsidRPr="00C76DA6" w:rsidRDefault="00334D01" w:rsidP="009B7617">
            <w:pPr>
              <w:spacing w:before="100" w:beforeAutospacing="1" w:after="100" w:afterAutospacing="1"/>
              <w:jc w:val="center"/>
              <w:rPr>
                <w:sz w:val="20"/>
                <w:szCs w:val="20"/>
              </w:rPr>
            </w:pPr>
            <w:r w:rsidRPr="00C76DA6">
              <w:rPr>
                <w:sz w:val="20"/>
                <w:szCs w:val="20"/>
              </w:rPr>
              <w:t>Оценка</w:t>
            </w:r>
            <w:r w:rsidRPr="00C76DA6">
              <w:rPr>
                <w:sz w:val="20"/>
                <w:szCs w:val="20"/>
              </w:rPr>
              <w:br/>
              <w:t xml:space="preserve">расходов </w:t>
            </w:r>
          </w:p>
        </w:tc>
        <w:tc>
          <w:tcPr>
            <w:tcW w:w="1816" w:type="dxa"/>
            <w:gridSpan w:val="3"/>
            <w:tcBorders>
              <w:top w:val="single" w:sz="4" w:space="0" w:color="auto"/>
              <w:left w:val="single" w:sz="4" w:space="0" w:color="auto"/>
              <w:bottom w:val="single" w:sz="4" w:space="0" w:color="auto"/>
              <w:right w:val="single" w:sz="4" w:space="0" w:color="auto"/>
            </w:tcBorders>
            <w:hideMark/>
          </w:tcPr>
          <w:p w:rsidR="00334D01" w:rsidRPr="00C76DA6" w:rsidRDefault="00334D01" w:rsidP="009B7617">
            <w:pPr>
              <w:spacing w:before="100" w:beforeAutospacing="1" w:after="100" w:afterAutospacing="1"/>
              <w:jc w:val="center"/>
              <w:rPr>
                <w:sz w:val="20"/>
                <w:szCs w:val="20"/>
              </w:rPr>
            </w:pPr>
            <w:r w:rsidRPr="00C76DA6">
              <w:rPr>
                <w:sz w:val="20"/>
                <w:szCs w:val="20"/>
              </w:rPr>
              <w:t>Фактические</w:t>
            </w:r>
            <w:r w:rsidRPr="00C76DA6">
              <w:rPr>
                <w:sz w:val="20"/>
                <w:szCs w:val="20"/>
              </w:rPr>
              <w:br/>
              <w:t xml:space="preserve">расходы </w:t>
            </w:r>
          </w:p>
        </w:tc>
      </w:tr>
      <w:tr w:rsidR="00334D01" w:rsidRPr="00C76DA6" w:rsidTr="00334D01">
        <w:tc>
          <w:tcPr>
            <w:tcW w:w="2092" w:type="dxa"/>
            <w:tcBorders>
              <w:top w:val="single" w:sz="4" w:space="0" w:color="auto"/>
              <w:left w:val="single" w:sz="4" w:space="0" w:color="auto"/>
              <w:bottom w:val="single" w:sz="4" w:space="0" w:color="auto"/>
              <w:right w:val="single" w:sz="4" w:space="0" w:color="auto"/>
            </w:tcBorders>
            <w:hideMark/>
          </w:tcPr>
          <w:p w:rsidR="00334D01" w:rsidRPr="00C76DA6" w:rsidRDefault="00334D01" w:rsidP="00334D01">
            <w:pPr>
              <w:spacing w:before="100" w:beforeAutospacing="1" w:after="100" w:afterAutospacing="1"/>
              <w:jc w:val="center"/>
              <w:rPr>
                <w:sz w:val="20"/>
                <w:szCs w:val="20"/>
              </w:rPr>
            </w:pPr>
            <w:r w:rsidRPr="00C76DA6">
              <w:rPr>
                <w:sz w:val="20"/>
                <w:szCs w:val="20"/>
              </w:rPr>
              <w:t>1</w:t>
            </w:r>
          </w:p>
        </w:tc>
        <w:tc>
          <w:tcPr>
            <w:tcW w:w="2269" w:type="dxa"/>
            <w:tcBorders>
              <w:top w:val="single" w:sz="4" w:space="0" w:color="auto"/>
              <w:left w:val="single" w:sz="4" w:space="0" w:color="auto"/>
              <w:bottom w:val="single" w:sz="4" w:space="0" w:color="auto"/>
              <w:right w:val="single" w:sz="4" w:space="0" w:color="auto"/>
            </w:tcBorders>
            <w:hideMark/>
          </w:tcPr>
          <w:p w:rsidR="00334D01" w:rsidRPr="00C76DA6" w:rsidRDefault="00334D01" w:rsidP="00334D01">
            <w:pPr>
              <w:spacing w:before="100" w:beforeAutospacing="1" w:after="100" w:afterAutospacing="1"/>
              <w:jc w:val="center"/>
              <w:rPr>
                <w:sz w:val="20"/>
                <w:szCs w:val="20"/>
              </w:rPr>
            </w:pPr>
            <w:r w:rsidRPr="00C76DA6">
              <w:rPr>
                <w:sz w:val="20"/>
                <w:szCs w:val="20"/>
              </w:rPr>
              <w:t>2</w:t>
            </w:r>
          </w:p>
        </w:tc>
        <w:tc>
          <w:tcPr>
            <w:tcW w:w="1686" w:type="dxa"/>
            <w:tcBorders>
              <w:top w:val="single" w:sz="4" w:space="0" w:color="auto"/>
              <w:left w:val="single" w:sz="4" w:space="0" w:color="auto"/>
              <w:bottom w:val="single" w:sz="4" w:space="0" w:color="auto"/>
              <w:right w:val="single" w:sz="4" w:space="0" w:color="auto"/>
            </w:tcBorders>
            <w:hideMark/>
          </w:tcPr>
          <w:p w:rsidR="00334D01" w:rsidRPr="00C76DA6" w:rsidRDefault="00334D01" w:rsidP="00334D01">
            <w:pPr>
              <w:spacing w:before="100" w:beforeAutospacing="1" w:after="100" w:afterAutospacing="1"/>
              <w:jc w:val="center"/>
              <w:rPr>
                <w:sz w:val="20"/>
                <w:szCs w:val="20"/>
              </w:rPr>
            </w:pPr>
            <w:r w:rsidRPr="00C76DA6">
              <w:rPr>
                <w:sz w:val="20"/>
                <w:szCs w:val="20"/>
              </w:rPr>
              <w:t>3</w:t>
            </w:r>
          </w:p>
        </w:tc>
        <w:tc>
          <w:tcPr>
            <w:tcW w:w="1707" w:type="dxa"/>
            <w:gridSpan w:val="2"/>
            <w:tcBorders>
              <w:top w:val="single" w:sz="4" w:space="0" w:color="auto"/>
              <w:left w:val="single" w:sz="4" w:space="0" w:color="auto"/>
              <w:bottom w:val="single" w:sz="4" w:space="0" w:color="auto"/>
              <w:right w:val="single" w:sz="4" w:space="0" w:color="auto"/>
            </w:tcBorders>
            <w:hideMark/>
          </w:tcPr>
          <w:p w:rsidR="00334D01" w:rsidRPr="00C76DA6" w:rsidRDefault="00334D01" w:rsidP="00334D01">
            <w:pPr>
              <w:spacing w:before="100" w:beforeAutospacing="1" w:after="100" w:afterAutospacing="1"/>
              <w:jc w:val="center"/>
              <w:rPr>
                <w:sz w:val="20"/>
                <w:szCs w:val="20"/>
              </w:rPr>
            </w:pPr>
            <w:r w:rsidRPr="00C76DA6">
              <w:rPr>
                <w:sz w:val="20"/>
                <w:szCs w:val="20"/>
              </w:rPr>
              <w:t>4</w:t>
            </w:r>
          </w:p>
        </w:tc>
        <w:tc>
          <w:tcPr>
            <w:tcW w:w="1816" w:type="dxa"/>
            <w:gridSpan w:val="3"/>
            <w:tcBorders>
              <w:top w:val="single" w:sz="4" w:space="0" w:color="auto"/>
              <w:left w:val="single" w:sz="4" w:space="0" w:color="auto"/>
              <w:bottom w:val="single" w:sz="4" w:space="0" w:color="auto"/>
              <w:right w:val="single" w:sz="4" w:space="0" w:color="auto"/>
            </w:tcBorders>
            <w:hideMark/>
          </w:tcPr>
          <w:p w:rsidR="00334D01" w:rsidRPr="00C76DA6" w:rsidRDefault="00334D01" w:rsidP="00334D01">
            <w:pPr>
              <w:spacing w:before="100" w:beforeAutospacing="1" w:after="100" w:afterAutospacing="1"/>
              <w:jc w:val="center"/>
              <w:rPr>
                <w:sz w:val="20"/>
                <w:szCs w:val="20"/>
              </w:rPr>
            </w:pPr>
            <w:r w:rsidRPr="00C76DA6">
              <w:rPr>
                <w:sz w:val="20"/>
                <w:szCs w:val="20"/>
              </w:rPr>
              <w:t>5</w:t>
            </w:r>
          </w:p>
        </w:tc>
      </w:tr>
      <w:tr w:rsidR="008B655E" w:rsidRPr="00C76DA6" w:rsidTr="002B32A6">
        <w:trPr>
          <w:trHeight w:val="295"/>
        </w:trPr>
        <w:tc>
          <w:tcPr>
            <w:tcW w:w="2092"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9B7617">
            <w:pPr>
              <w:spacing w:before="100" w:beforeAutospacing="1" w:after="100" w:afterAutospacing="1"/>
              <w:rPr>
                <w:b/>
                <w:sz w:val="22"/>
                <w:szCs w:val="22"/>
              </w:rPr>
            </w:pPr>
            <w:r w:rsidRPr="00C76DA6">
              <w:rPr>
                <w:b/>
                <w:sz w:val="22"/>
                <w:szCs w:val="22"/>
              </w:rPr>
              <w:t>Государственная программа Курской области</w:t>
            </w: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0A07C5">
            <w:pPr>
              <w:spacing w:before="100" w:beforeAutospacing="1" w:after="100" w:afterAutospacing="1"/>
              <w:rPr>
                <w:b/>
                <w:sz w:val="22"/>
                <w:szCs w:val="22"/>
              </w:rPr>
            </w:pPr>
            <w:r w:rsidRPr="00C76DA6">
              <w:rPr>
                <w:b/>
                <w:sz w:val="22"/>
                <w:szCs w:val="22"/>
              </w:rPr>
              <w:t>«Содействие занятости населения в Курской области»</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12" w:type="dxa"/>
            <w:gridSpan w:val="3"/>
            <w:tcBorders>
              <w:top w:val="single" w:sz="4" w:space="0" w:color="auto"/>
              <w:left w:val="single" w:sz="4" w:space="0" w:color="auto"/>
              <w:bottom w:val="single" w:sz="4" w:space="0" w:color="auto"/>
              <w:right w:val="single" w:sz="4" w:space="0" w:color="auto"/>
            </w:tcBorders>
            <w:hideMark/>
          </w:tcPr>
          <w:p w:rsidR="008B655E" w:rsidRPr="00216520" w:rsidRDefault="008B655E" w:rsidP="008F4643">
            <w:pPr>
              <w:spacing w:before="100" w:beforeAutospacing="1" w:after="100" w:afterAutospacing="1"/>
              <w:jc w:val="center"/>
              <w:rPr>
                <w:sz w:val="22"/>
                <w:szCs w:val="22"/>
              </w:rPr>
            </w:pPr>
            <w:r w:rsidRPr="00216520">
              <w:rPr>
                <w:sz w:val="22"/>
                <w:szCs w:val="22"/>
              </w:rPr>
              <w:t>674010,508</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color w:val="FF0000"/>
                <w:sz w:val="22"/>
                <w:szCs w:val="22"/>
              </w:rPr>
            </w:pPr>
            <w:r w:rsidRPr="00216520">
              <w:rPr>
                <w:sz w:val="22"/>
                <w:szCs w:val="22"/>
              </w:rPr>
              <w:t>679684,682</w:t>
            </w:r>
          </w:p>
        </w:tc>
      </w:tr>
      <w:tr w:rsidR="008B655E" w:rsidRPr="00C76DA6" w:rsidTr="002B32A6">
        <w:trPr>
          <w:trHeight w:val="460"/>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9B7617">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0A07C5">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12" w:type="dxa"/>
            <w:gridSpan w:val="3"/>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472602,500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color w:val="FF0000"/>
                <w:sz w:val="22"/>
                <w:szCs w:val="22"/>
              </w:rPr>
            </w:pPr>
            <w:r w:rsidRPr="00216520">
              <w:rPr>
                <w:sz w:val="22"/>
                <w:szCs w:val="22"/>
              </w:rPr>
              <w:t>455540,356</w:t>
            </w:r>
          </w:p>
        </w:tc>
      </w:tr>
      <w:tr w:rsidR="008B655E" w:rsidRPr="00C76DA6" w:rsidTr="002B32A6">
        <w:trPr>
          <w:trHeight w:val="460"/>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9B7617">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0A07C5">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12" w:type="dxa"/>
            <w:gridSpan w:val="3"/>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201408,008</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color w:val="FF0000"/>
                <w:sz w:val="22"/>
                <w:szCs w:val="22"/>
              </w:rPr>
            </w:pPr>
            <w:r w:rsidRPr="00216520">
              <w:rPr>
                <w:sz w:val="22"/>
                <w:szCs w:val="22"/>
              </w:rPr>
              <w:t>224144,326</w:t>
            </w:r>
          </w:p>
        </w:tc>
      </w:tr>
      <w:tr w:rsidR="008B655E" w:rsidRPr="00C76DA6" w:rsidTr="002B32A6">
        <w:trPr>
          <w:trHeight w:val="473"/>
        </w:trPr>
        <w:tc>
          <w:tcPr>
            <w:tcW w:w="2092"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9B7617">
            <w:pPr>
              <w:spacing w:before="100" w:beforeAutospacing="1" w:after="100" w:afterAutospacing="1"/>
              <w:rPr>
                <w:b/>
                <w:sz w:val="22"/>
                <w:szCs w:val="22"/>
              </w:rPr>
            </w:pPr>
            <w:r w:rsidRPr="00C76DA6">
              <w:rPr>
                <w:b/>
                <w:sz w:val="22"/>
                <w:szCs w:val="22"/>
              </w:rPr>
              <w:t>Подпрограмма 1</w:t>
            </w: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0A07C5">
            <w:pPr>
              <w:spacing w:before="100" w:beforeAutospacing="1" w:after="100" w:afterAutospacing="1"/>
              <w:rPr>
                <w:b/>
                <w:sz w:val="22"/>
                <w:szCs w:val="22"/>
              </w:rPr>
            </w:pPr>
            <w:r w:rsidRPr="00C76DA6">
              <w:rPr>
                <w:b/>
                <w:sz w:val="22"/>
                <w:szCs w:val="22"/>
              </w:rPr>
              <w:t>«Активная политика занятости населения и социальная поддержка безработных граждан»</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12" w:type="dxa"/>
            <w:gridSpan w:val="3"/>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616829,687</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599156,813</w:t>
            </w:r>
          </w:p>
        </w:tc>
      </w:tr>
      <w:tr w:rsidR="008B655E" w:rsidRPr="00C76DA6" w:rsidTr="002B32A6">
        <w:trPr>
          <w:trHeight w:val="569"/>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12" w:type="dxa"/>
            <w:gridSpan w:val="3"/>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472540,798</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455478,705</w:t>
            </w:r>
          </w:p>
        </w:tc>
      </w:tr>
      <w:tr w:rsidR="008B655E" w:rsidRPr="00C76DA6" w:rsidTr="002B32A6">
        <w:trPr>
          <w:trHeight w:val="39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12" w:type="dxa"/>
            <w:gridSpan w:val="3"/>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144288,889</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143678,108</w:t>
            </w:r>
          </w:p>
        </w:tc>
      </w:tr>
      <w:tr w:rsidR="008B655E" w:rsidRPr="00C76DA6" w:rsidTr="002B32A6">
        <w:trPr>
          <w:trHeight w:val="439"/>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1.1</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both"/>
              <w:rPr>
                <w:sz w:val="22"/>
                <w:szCs w:val="22"/>
              </w:rPr>
            </w:pPr>
            <w:r w:rsidRPr="00C76DA6">
              <w:rPr>
                <w:sz w:val="22"/>
                <w:szCs w:val="22"/>
              </w:rPr>
              <w:t>Реализация мероприятий активной политики занятости населения</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596829,687</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579156,813</w:t>
            </w:r>
          </w:p>
        </w:tc>
      </w:tr>
      <w:tr w:rsidR="008B655E" w:rsidRPr="00C76DA6" w:rsidTr="002B32A6">
        <w:trPr>
          <w:trHeight w:val="417"/>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452940,798</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435878,705</w:t>
            </w:r>
          </w:p>
        </w:tc>
      </w:tr>
      <w:tr w:rsidR="008B655E" w:rsidRPr="00C76DA6" w:rsidTr="002B32A6">
        <w:trPr>
          <w:trHeight w:val="550"/>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143888,889</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143278,108</w:t>
            </w:r>
          </w:p>
        </w:tc>
      </w:tr>
      <w:tr w:rsidR="008B655E" w:rsidRPr="00C76DA6" w:rsidTr="002B32A6">
        <w:trPr>
          <w:trHeight w:val="503"/>
        </w:trPr>
        <w:tc>
          <w:tcPr>
            <w:tcW w:w="2092" w:type="dxa"/>
            <w:vMerge w:val="restart"/>
            <w:tcBorders>
              <w:top w:val="single" w:sz="4" w:space="0" w:color="auto"/>
              <w:left w:val="single" w:sz="4" w:space="0" w:color="auto"/>
              <w:right w:val="single" w:sz="4" w:space="0" w:color="auto"/>
            </w:tcBorders>
          </w:tcPr>
          <w:p w:rsidR="008B655E" w:rsidRPr="00C76DA6" w:rsidRDefault="008B655E" w:rsidP="0015332D">
            <w:pPr>
              <w:spacing w:before="100" w:beforeAutospacing="1" w:after="100" w:afterAutospacing="1"/>
              <w:rPr>
                <w:sz w:val="22"/>
                <w:szCs w:val="22"/>
              </w:rPr>
            </w:pPr>
            <w:r w:rsidRPr="00C76DA6">
              <w:rPr>
                <w:sz w:val="22"/>
                <w:szCs w:val="22"/>
              </w:rPr>
              <w:t xml:space="preserve">Мероприятие 1.1.1 </w:t>
            </w:r>
          </w:p>
        </w:tc>
        <w:tc>
          <w:tcPr>
            <w:tcW w:w="2269" w:type="dxa"/>
            <w:vMerge w:val="restart"/>
            <w:tcBorders>
              <w:top w:val="single" w:sz="4" w:space="0" w:color="auto"/>
              <w:left w:val="single" w:sz="4" w:space="0" w:color="auto"/>
              <w:right w:val="single" w:sz="4" w:space="0" w:color="auto"/>
            </w:tcBorders>
            <w:hideMark/>
          </w:tcPr>
          <w:p w:rsidR="008B655E" w:rsidRPr="00C76DA6" w:rsidRDefault="008B655E" w:rsidP="000A778B">
            <w:pPr>
              <w:spacing w:before="100" w:beforeAutospacing="1" w:after="100" w:afterAutospacing="1"/>
              <w:jc w:val="both"/>
              <w:rPr>
                <w:sz w:val="22"/>
                <w:szCs w:val="22"/>
              </w:rPr>
            </w:pPr>
            <w:r w:rsidRPr="00C76DA6">
              <w:rPr>
                <w:sz w:val="22"/>
                <w:szCs w:val="22"/>
              </w:rPr>
              <w:t>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0A778B">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446917,798</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429855,705</w:t>
            </w:r>
          </w:p>
        </w:tc>
      </w:tr>
      <w:tr w:rsidR="008B655E" w:rsidRPr="00C76DA6" w:rsidTr="000A778B">
        <w:trPr>
          <w:trHeight w:val="993"/>
        </w:trPr>
        <w:tc>
          <w:tcPr>
            <w:tcW w:w="2092" w:type="dxa"/>
            <w:vMerge/>
            <w:tcBorders>
              <w:left w:val="single" w:sz="4" w:space="0" w:color="auto"/>
              <w:right w:val="single" w:sz="4" w:space="0" w:color="auto"/>
            </w:tcBorders>
          </w:tcPr>
          <w:p w:rsidR="008B655E" w:rsidRPr="00C76DA6" w:rsidRDefault="008B655E" w:rsidP="0015332D">
            <w:pPr>
              <w:spacing w:before="100" w:beforeAutospacing="1" w:after="100" w:afterAutospacing="1"/>
              <w:rPr>
                <w:sz w:val="20"/>
                <w:szCs w:val="20"/>
              </w:rPr>
            </w:pPr>
          </w:p>
        </w:tc>
        <w:tc>
          <w:tcPr>
            <w:tcW w:w="2269" w:type="dxa"/>
            <w:vMerge/>
            <w:tcBorders>
              <w:left w:val="single" w:sz="4" w:space="0" w:color="auto"/>
              <w:right w:val="single" w:sz="4" w:space="0" w:color="auto"/>
            </w:tcBorders>
            <w:vAlign w:val="center"/>
            <w:hideMark/>
          </w:tcPr>
          <w:p w:rsidR="008B655E" w:rsidRPr="00C76DA6" w:rsidRDefault="008B655E" w:rsidP="0015332D">
            <w:pPr>
              <w:spacing w:before="100" w:beforeAutospacing="1" w:after="100" w:afterAutospacing="1"/>
              <w:jc w:val="both"/>
              <w:rPr>
                <w:sz w:val="20"/>
                <w:szCs w:val="20"/>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15332D">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446917,798</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429855,705</w:t>
            </w:r>
          </w:p>
        </w:tc>
      </w:tr>
      <w:tr w:rsidR="008B655E" w:rsidRPr="00C76DA6" w:rsidTr="000A778B">
        <w:trPr>
          <w:trHeight w:val="335"/>
        </w:trPr>
        <w:tc>
          <w:tcPr>
            <w:tcW w:w="2092" w:type="dxa"/>
            <w:vMerge/>
            <w:tcBorders>
              <w:left w:val="single" w:sz="4" w:space="0" w:color="auto"/>
              <w:bottom w:val="single" w:sz="4" w:space="0" w:color="auto"/>
              <w:right w:val="single" w:sz="4" w:space="0" w:color="auto"/>
            </w:tcBorders>
          </w:tcPr>
          <w:p w:rsidR="008B655E" w:rsidRPr="00C76DA6" w:rsidRDefault="008B655E" w:rsidP="0015332D">
            <w:pPr>
              <w:spacing w:before="100" w:beforeAutospacing="1" w:after="100" w:afterAutospacing="1"/>
              <w:rPr>
                <w:sz w:val="20"/>
                <w:szCs w:val="20"/>
              </w:rPr>
            </w:pPr>
          </w:p>
        </w:tc>
        <w:tc>
          <w:tcPr>
            <w:tcW w:w="2269" w:type="dxa"/>
            <w:vMerge/>
            <w:tcBorders>
              <w:left w:val="single" w:sz="4" w:space="0" w:color="auto"/>
              <w:bottom w:val="single" w:sz="4" w:space="0" w:color="auto"/>
              <w:right w:val="single" w:sz="4" w:space="0" w:color="auto"/>
            </w:tcBorders>
            <w:vAlign w:val="center"/>
            <w:hideMark/>
          </w:tcPr>
          <w:p w:rsidR="008B655E" w:rsidRPr="00C76DA6" w:rsidRDefault="008B655E" w:rsidP="0015332D">
            <w:pPr>
              <w:spacing w:before="100" w:beforeAutospacing="1" w:after="100" w:afterAutospacing="1"/>
              <w:jc w:val="both"/>
              <w:rPr>
                <w:sz w:val="20"/>
                <w:szCs w:val="20"/>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15332D">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r>
      <w:tr w:rsidR="008B655E" w:rsidRPr="00C76DA6" w:rsidTr="002B32A6">
        <w:trPr>
          <w:trHeight w:val="335"/>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Мероприятие 1.1.2</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0A778B">
            <w:pPr>
              <w:spacing w:before="100" w:beforeAutospacing="1" w:after="100" w:afterAutospacing="1"/>
              <w:jc w:val="both"/>
              <w:rPr>
                <w:bCs/>
                <w:sz w:val="22"/>
                <w:szCs w:val="22"/>
              </w:rPr>
            </w:pPr>
            <w:r w:rsidRPr="00C76DA6">
              <w:rPr>
                <w:sz w:val="22"/>
                <w:szCs w:val="22"/>
              </w:rPr>
              <w:t>Развитие рынка труда Курской области, повышение эффективности занятости населения</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0A778B">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28407,888</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jc w:val="center"/>
              <w:rPr>
                <w:color w:val="000000"/>
                <w:sz w:val="22"/>
                <w:szCs w:val="22"/>
              </w:rPr>
            </w:pPr>
            <w:r w:rsidRPr="00216520">
              <w:rPr>
                <w:color w:val="000000"/>
                <w:sz w:val="22"/>
                <w:szCs w:val="22"/>
              </w:rPr>
              <w:t>27956,734</w:t>
            </w:r>
          </w:p>
        </w:tc>
      </w:tr>
      <w:tr w:rsidR="008B655E" w:rsidRPr="00C76DA6" w:rsidTr="002B32A6">
        <w:trPr>
          <w:trHeight w:val="33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jc w:val="center"/>
              <w:rPr>
                <w:color w:val="000000"/>
                <w:sz w:val="22"/>
                <w:szCs w:val="22"/>
              </w:rPr>
            </w:pPr>
            <w:r w:rsidRPr="00216520">
              <w:rPr>
                <w:color w:val="000000"/>
                <w:sz w:val="22"/>
                <w:szCs w:val="22"/>
              </w:rPr>
              <w:t>0,000</w:t>
            </w:r>
          </w:p>
        </w:tc>
      </w:tr>
      <w:tr w:rsidR="008B655E" w:rsidRPr="00C76DA6" w:rsidTr="002B32A6">
        <w:trPr>
          <w:trHeight w:val="33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p w:rsidR="008B655E" w:rsidRPr="00C76DA6" w:rsidRDefault="008B655E" w:rsidP="00334D01">
            <w:pPr>
              <w:spacing w:before="100" w:beforeAutospacing="1" w:after="100" w:afterAutospacing="1"/>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28407,888</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color w:val="000000"/>
                <w:sz w:val="22"/>
                <w:szCs w:val="22"/>
              </w:rPr>
              <w:t>27956,734</w:t>
            </w:r>
          </w:p>
        </w:tc>
      </w:tr>
      <w:tr w:rsidR="008B655E" w:rsidRPr="00C76DA6" w:rsidTr="002B32A6">
        <w:trPr>
          <w:trHeight w:val="397"/>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lastRenderedPageBreak/>
              <w:t>Мероприятие 1.1.3</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0A778B">
            <w:pPr>
              <w:spacing w:before="100" w:beforeAutospacing="1" w:after="100" w:afterAutospacing="1"/>
              <w:jc w:val="both"/>
              <w:rPr>
                <w:sz w:val="22"/>
                <w:szCs w:val="22"/>
              </w:rPr>
            </w:pPr>
            <w:r w:rsidRPr="00C76DA6">
              <w:rPr>
                <w:sz w:val="22"/>
                <w:szCs w:val="22"/>
              </w:rPr>
              <w:t>Расходы на обеспечение деятельности (оказание услуг) государственных учреждений</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0A778B">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121504,001</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8B655E" w:rsidRPr="00216520" w:rsidRDefault="008B655E" w:rsidP="008F4643">
            <w:pPr>
              <w:spacing w:before="100" w:beforeAutospacing="1" w:after="100" w:afterAutospacing="1"/>
              <w:jc w:val="center"/>
              <w:rPr>
                <w:sz w:val="22"/>
                <w:szCs w:val="22"/>
              </w:rPr>
            </w:pPr>
            <w:r w:rsidRPr="00216520">
              <w:rPr>
                <w:sz w:val="22"/>
                <w:szCs w:val="22"/>
              </w:rPr>
              <w:t>121344,374</w:t>
            </w:r>
          </w:p>
        </w:tc>
      </w:tr>
      <w:tr w:rsidR="008B655E" w:rsidRPr="00C76DA6" w:rsidTr="002B32A6">
        <w:trPr>
          <w:trHeight w:val="417"/>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Cs/>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6023,000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6023,000</w:t>
            </w:r>
          </w:p>
        </w:tc>
      </w:tr>
      <w:tr w:rsidR="008B655E" w:rsidRPr="00C76DA6" w:rsidTr="002B32A6">
        <w:trPr>
          <w:trHeight w:val="509"/>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Cs/>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115481,001</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115321,374</w:t>
            </w:r>
          </w:p>
        </w:tc>
      </w:tr>
      <w:tr w:rsidR="008B655E" w:rsidRPr="00C76DA6" w:rsidTr="002B32A6">
        <w:trPr>
          <w:trHeight w:val="1010"/>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1.3</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both"/>
              <w:rPr>
                <w:sz w:val="22"/>
                <w:szCs w:val="22"/>
              </w:rPr>
            </w:pPr>
            <w:r w:rsidRPr="00C76DA6">
              <w:rPr>
                <w:sz w:val="22"/>
                <w:szCs w:val="22"/>
              </w:rPr>
              <w:t>Осуществление контрольных мероприятий в области содействия занятости</w:t>
            </w:r>
          </w:p>
          <w:p w:rsidR="008B655E" w:rsidRPr="00C76DA6" w:rsidRDefault="008B655E" w:rsidP="00334D01">
            <w:pPr>
              <w:spacing w:before="100" w:beforeAutospacing="1" w:after="100" w:afterAutospacing="1"/>
              <w:ind w:left="-57" w:right="-57"/>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0,000</w:t>
            </w:r>
          </w:p>
        </w:tc>
      </w:tr>
      <w:tr w:rsidR="008B655E" w:rsidRPr="00C76DA6" w:rsidTr="002B32A6">
        <w:trPr>
          <w:trHeight w:val="533"/>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0,000</w:t>
            </w:r>
          </w:p>
        </w:tc>
      </w:tr>
      <w:tr w:rsidR="008B655E" w:rsidRPr="00C76DA6" w:rsidTr="002B32A6">
        <w:trPr>
          <w:trHeight w:val="55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0,000</w:t>
            </w:r>
          </w:p>
        </w:tc>
      </w:tr>
      <w:tr w:rsidR="008B655E" w:rsidRPr="00C76DA6" w:rsidTr="002B32A6">
        <w:trPr>
          <w:trHeight w:val="510"/>
        </w:trPr>
        <w:tc>
          <w:tcPr>
            <w:tcW w:w="2092" w:type="dxa"/>
            <w:vMerge w:val="restart"/>
            <w:tcBorders>
              <w:top w:val="single" w:sz="4" w:space="0" w:color="auto"/>
              <w:left w:val="single" w:sz="4" w:space="0" w:color="auto"/>
              <w:right w:val="single" w:sz="4" w:space="0" w:color="auto"/>
            </w:tcBorders>
          </w:tcPr>
          <w:p w:rsidR="008B655E" w:rsidRPr="00C76DA6" w:rsidRDefault="008B655E" w:rsidP="000A778B">
            <w:pPr>
              <w:rPr>
                <w:sz w:val="22"/>
                <w:szCs w:val="22"/>
              </w:rPr>
            </w:pPr>
            <w:r w:rsidRPr="00C76DA6">
              <w:rPr>
                <w:sz w:val="22"/>
                <w:szCs w:val="22"/>
              </w:rPr>
              <w:t xml:space="preserve">Региональный проект 1.Р2          </w:t>
            </w:r>
          </w:p>
        </w:tc>
        <w:tc>
          <w:tcPr>
            <w:tcW w:w="2269" w:type="dxa"/>
            <w:vMerge w:val="restart"/>
            <w:tcBorders>
              <w:top w:val="single" w:sz="4" w:space="0" w:color="auto"/>
              <w:left w:val="single" w:sz="4" w:space="0" w:color="auto"/>
              <w:right w:val="single" w:sz="4" w:space="0" w:color="auto"/>
            </w:tcBorders>
          </w:tcPr>
          <w:p w:rsidR="008B655E" w:rsidRPr="00C76DA6" w:rsidRDefault="008B655E" w:rsidP="000A778B">
            <w:pPr>
              <w:pStyle w:val="af9"/>
              <w:rPr>
                <w:sz w:val="22"/>
              </w:rPr>
            </w:pPr>
            <w:r w:rsidRPr="00C76DA6">
              <w:rPr>
                <w:sz w:val="22"/>
              </w:rPr>
              <w:t>«Содействие занятости»</w:t>
            </w:r>
            <w:r w:rsidRPr="00C76DA6">
              <w:rPr>
                <w:sz w:val="16"/>
                <w:szCs w:val="16"/>
              </w:rPr>
              <w:t xml:space="preserve"> </w:t>
            </w:r>
          </w:p>
          <w:p w:rsidR="008B655E" w:rsidRPr="00C76DA6" w:rsidRDefault="008B655E" w:rsidP="000A778B">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0A778B">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0A778B">
            <w:pPr>
              <w:jc w:val="center"/>
              <w:rPr>
                <w:sz w:val="22"/>
                <w:szCs w:val="22"/>
              </w:rPr>
            </w:pPr>
            <w:r w:rsidRPr="00216520">
              <w:rPr>
                <w:sz w:val="22"/>
                <w:szCs w:val="22"/>
              </w:rPr>
              <w:t>20000,000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0A778B">
            <w:pPr>
              <w:spacing w:before="100" w:beforeAutospacing="1" w:after="100" w:afterAutospacing="1"/>
              <w:jc w:val="center"/>
              <w:rPr>
                <w:sz w:val="22"/>
                <w:szCs w:val="22"/>
              </w:rPr>
            </w:pPr>
            <w:r w:rsidRPr="00216520">
              <w:rPr>
                <w:sz w:val="22"/>
                <w:szCs w:val="22"/>
              </w:rPr>
              <w:t>20000,000</w:t>
            </w:r>
          </w:p>
        </w:tc>
      </w:tr>
      <w:tr w:rsidR="008B655E" w:rsidRPr="00C76DA6" w:rsidTr="002B32A6">
        <w:trPr>
          <w:trHeight w:val="765"/>
        </w:trPr>
        <w:tc>
          <w:tcPr>
            <w:tcW w:w="2092"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2269"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jc w:val="center"/>
              <w:rPr>
                <w:sz w:val="22"/>
                <w:szCs w:val="22"/>
              </w:rPr>
            </w:pPr>
            <w:r w:rsidRPr="00216520">
              <w:rPr>
                <w:sz w:val="22"/>
                <w:szCs w:val="22"/>
              </w:rPr>
              <w:t>19600,000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19600,000</w:t>
            </w:r>
          </w:p>
        </w:tc>
      </w:tr>
      <w:tr w:rsidR="008B655E" w:rsidRPr="00C76DA6" w:rsidTr="002B32A6">
        <w:trPr>
          <w:trHeight w:val="780"/>
        </w:trPr>
        <w:tc>
          <w:tcPr>
            <w:tcW w:w="2092" w:type="dxa"/>
            <w:vMerge/>
            <w:tcBorders>
              <w:left w:val="single" w:sz="4" w:space="0" w:color="auto"/>
              <w:bottom w:val="single" w:sz="4" w:space="0" w:color="auto"/>
              <w:right w:val="single" w:sz="4" w:space="0" w:color="auto"/>
            </w:tcBorders>
            <w:vAlign w:val="center"/>
          </w:tcPr>
          <w:p w:rsidR="008B655E" w:rsidRPr="00C76DA6" w:rsidRDefault="008B655E" w:rsidP="00334D01">
            <w:pPr>
              <w:rPr>
                <w:sz w:val="22"/>
                <w:szCs w:val="22"/>
              </w:rPr>
            </w:pPr>
          </w:p>
        </w:tc>
        <w:tc>
          <w:tcPr>
            <w:tcW w:w="2269" w:type="dxa"/>
            <w:vMerge/>
            <w:tcBorders>
              <w:left w:val="single" w:sz="4" w:space="0" w:color="auto"/>
              <w:bottom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jc w:val="center"/>
              <w:rPr>
                <w:sz w:val="22"/>
                <w:szCs w:val="22"/>
              </w:rPr>
            </w:pPr>
            <w:r w:rsidRPr="00216520">
              <w:rPr>
                <w:sz w:val="22"/>
                <w:szCs w:val="22"/>
              </w:rPr>
              <w:t>400,000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400,000</w:t>
            </w:r>
          </w:p>
        </w:tc>
      </w:tr>
      <w:tr w:rsidR="008B655E" w:rsidRPr="00C76DA6" w:rsidTr="002B32A6">
        <w:trPr>
          <w:trHeight w:val="365"/>
        </w:trPr>
        <w:tc>
          <w:tcPr>
            <w:tcW w:w="2092" w:type="dxa"/>
            <w:vMerge w:val="restart"/>
            <w:tcBorders>
              <w:top w:val="single" w:sz="4" w:space="0" w:color="auto"/>
              <w:left w:val="single" w:sz="4" w:space="0" w:color="auto"/>
              <w:right w:val="single" w:sz="4" w:space="0" w:color="auto"/>
            </w:tcBorders>
          </w:tcPr>
          <w:p w:rsidR="008B655E" w:rsidRPr="00C76DA6" w:rsidRDefault="008B655E" w:rsidP="000A778B">
            <w:pPr>
              <w:rPr>
                <w:sz w:val="22"/>
                <w:szCs w:val="22"/>
              </w:rPr>
            </w:pPr>
            <w:r w:rsidRPr="00C76DA6">
              <w:rPr>
                <w:sz w:val="22"/>
                <w:szCs w:val="22"/>
              </w:rPr>
              <w:t xml:space="preserve">Мероприятие 1.Р2.1                          </w:t>
            </w:r>
          </w:p>
        </w:tc>
        <w:tc>
          <w:tcPr>
            <w:tcW w:w="2269" w:type="dxa"/>
            <w:vMerge w:val="restart"/>
            <w:tcBorders>
              <w:top w:val="single" w:sz="4" w:space="0" w:color="auto"/>
              <w:left w:val="single" w:sz="4" w:space="0" w:color="auto"/>
              <w:right w:val="single" w:sz="4" w:space="0" w:color="auto"/>
            </w:tcBorders>
          </w:tcPr>
          <w:p w:rsidR="008B655E" w:rsidRPr="00C76DA6" w:rsidRDefault="008B655E" w:rsidP="000A778B">
            <w:pPr>
              <w:rPr>
                <w:sz w:val="22"/>
                <w:szCs w:val="22"/>
              </w:rPr>
            </w:pPr>
            <w:r w:rsidRPr="00C76DA6">
              <w:rPr>
                <w:sz w:val="22"/>
                <w:szCs w:val="22"/>
              </w:rPr>
              <w:t>Повышение эффективности службы занятости</w:t>
            </w: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0A778B">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0A778B">
            <w:pPr>
              <w:jc w:val="center"/>
              <w:rPr>
                <w:sz w:val="22"/>
                <w:szCs w:val="22"/>
              </w:rPr>
            </w:pPr>
            <w:r w:rsidRPr="00216520">
              <w:rPr>
                <w:sz w:val="22"/>
                <w:szCs w:val="22"/>
              </w:rPr>
              <w:t>20000,000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0A778B">
            <w:pPr>
              <w:spacing w:before="100" w:beforeAutospacing="1" w:after="100" w:afterAutospacing="1"/>
              <w:jc w:val="center"/>
              <w:rPr>
                <w:sz w:val="22"/>
                <w:szCs w:val="22"/>
              </w:rPr>
            </w:pPr>
            <w:r w:rsidRPr="00216520">
              <w:rPr>
                <w:sz w:val="22"/>
                <w:szCs w:val="22"/>
              </w:rPr>
              <w:t>20000,000</w:t>
            </w:r>
          </w:p>
        </w:tc>
      </w:tr>
      <w:tr w:rsidR="008B655E" w:rsidRPr="00C76DA6" w:rsidTr="002B32A6">
        <w:trPr>
          <w:trHeight w:val="300"/>
        </w:trPr>
        <w:tc>
          <w:tcPr>
            <w:tcW w:w="2092"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2269"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jc w:val="center"/>
              <w:rPr>
                <w:sz w:val="22"/>
                <w:szCs w:val="22"/>
              </w:rPr>
            </w:pPr>
            <w:r w:rsidRPr="00216520">
              <w:rPr>
                <w:sz w:val="22"/>
                <w:szCs w:val="22"/>
              </w:rPr>
              <w:t>19600,000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19600,000</w:t>
            </w:r>
          </w:p>
        </w:tc>
      </w:tr>
      <w:tr w:rsidR="008B655E" w:rsidRPr="00C76DA6" w:rsidTr="002B32A6">
        <w:trPr>
          <w:trHeight w:val="315"/>
        </w:trPr>
        <w:tc>
          <w:tcPr>
            <w:tcW w:w="2092" w:type="dxa"/>
            <w:vMerge/>
            <w:tcBorders>
              <w:left w:val="single" w:sz="4" w:space="0" w:color="auto"/>
              <w:bottom w:val="single" w:sz="4" w:space="0" w:color="auto"/>
              <w:right w:val="single" w:sz="4" w:space="0" w:color="auto"/>
            </w:tcBorders>
            <w:vAlign w:val="center"/>
          </w:tcPr>
          <w:p w:rsidR="008B655E" w:rsidRPr="00C76DA6" w:rsidRDefault="008B655E" w:rsidP="00334D01">
            <w:pPr>
              <w:rPr>
                <w:sz w:val="22"/>
                <w:szCs w:val="22"/>
              </w:rPr>
            </w:pPr>
          </w:p>
        </w:tc>
        <w:tc>
          <w:tcPr>
            <w:tcW w:w="2269" w:type="dxa"/>
            <w:vMerge/>
            <w:tcBorders>
              <w:left w:val="single" w:sz="4" w:space="0" w:color="auto"/>
              <w:bottom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jc w:val="center"/>
              <w:rPr>
                <w:sz w:val="22"/>
                <w:szCs w:val="22"/>
              </w:rPr>
            </w:pPr>
            <w:r w:rsidRPr="00216520">
              <w:rPr>
                <w:sz w:val="22"/>
                <w:szCs w:val="22"/>
              </w:rPr>
              <w:t>400,000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400,000</w:t>
            </w:r>
          </w:p>
        </w:tc>
      </w:tr>
      <w:tr w:rsidR="008B655E" w:rsidRPr="00C76DA6" w:rsidTr="002B32A6">
        <w:trPr>
          <w:trHeight w:val="255"/>
        </w:trPr>
        <w:tc>
          <w:tcPr>
            <w:tcW w:w="2092"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rPr>
                <w:b/>
                <w:sz w:val="22"/>
                <w:szCs w:val="22"/>
              </w:rPr>
            </w:pPr>
            <w:r w:rsidRPr="00C76DA6">
              <w:rPr>
                <w:b/>
                <w:sz w:val="22"/>
                <w:szCs w:val="22"/>
              </w:rPr>
              <w:t>Подпрограмма 2</w:t>
            </w: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both"/>
              <w:rPr>
                <w:b/>
                <w:sz w:val="22"/>
                <w:szCs w:val="22"/>
              </w:rPr>
            </w:pPr>
            <w:r w:rsidRPr="00C76DA6">
              <w:rPr>
                <w:b/>
                <w:sz w:val="22"/>
                <w:szCs w:val="22"/>
              </w:rPr>
              <w:t>«Развитие институтов рынка труда»</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r>
      <w:tr w:rsidR="008B655E" w:rsidRPr="00C76DA6" w:rsidTr="002B32A6">
        <w:trPr>
          <w:trHeight w:val="25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r>
      <w:tr w:rsidR="008B655E" w:rsidRPr="00C76DA6" w:rsidTr="002B32A6">
        <w:trPr>
          <w:trHeight w:val="25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r>
      <w:tr w:rsidR="008B655E" w:rsidRPr="00C76DA6" w:rsidTr="002B32A6">
        <w:trPr>
          <w:trHeight w:val="505"/>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2.1</w:t>
            </w:r>
          </w:p>
          <w:p w:rsidR="008B655E" w:rsidRPr="00C76DA6" w:rsidRDefault="008B655E" w:rsidP="00334D01">
            <w:pPr>
              <w:spacing w:before="100" w:beforeAutospacing="1" w:after="100" w:afterAutospacing="1"/>
              <w:rPr>
                <w:b/>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b/>
                <w:sz w:val="22"/>
                <w:szCs w:val="22"/>
              </w:rPr>
            </w:pPr>
            <w:r w:rsidRPr="00C76DA6">
              <w:rPr>
                <w:sz w:val="22"/>
                <w:szCs w:val="22"/>
              </w:rPr>
              <w:t>Стимулирование работодателей к улучшению условий труда на рабочих местах</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r>
      <w:tr w:rsidR="008B655E" w:rsidRPr="00C76DA6" w:rsidTr="002B32A6">
        <w:trPr>
          <w:trHeight w:val="50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r>
      <w:tr w:rsidR="008B655E" w:rsidRPr="00C76DA6" w:rsidTr="002B32A6">
        <w:trPr>
          <w:trHeight w:val="50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11433,622</w:t>
            </w:r>
          </w:p>
        </w:tc>
      </w:tr>
      <w:tr w:rsidR="008B655E" w:rsidRPr="00C76DA6" w:rsidTr="002B32A6">
        <w:trPr>
          <w:trHeight w:val="549"/>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Мероприятие 2.1.1</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both"/>
              <w:rPr>
                <w:b/>
                <w:sz w:val="22"/>
                <w:szCs w:val="22"/>
              </w:rPr>
            </w:pPr>
            <w:r w:rsidRPr="00C76DA6">
              <w:rPr>
                <w:sz w:val="22"/>
                <w:szCs w:val="22"/>
              </w:rPr>
              <w:t>Содействие поддержанию высокой квалификации и сохранению здоровья работников, обеспечение защиты трудовых прав граждан</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548,622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548,622</w:t>
            </w:r>
          </w:p>
        </w:tc>
      </w:tr>
      <w:tr w:rsidR="008B655E" w:rsidRPr="00C76DA6" w:rsidTr="002B32A6">
        <w:trPr>
          <w:trHeight w:val="521"/>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r>
      <w:tr w:rsidR="008B655E" w:rsidRPr="00C76DA6" w:rsidTr="002B32A6">
        <w:trPr>
          <w:trHeight w:val="557"/>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548,622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548,622</w:t>
            </w:r>
          </w:p>
        </w:tc>
      </w:tr>
      <w:tr w:rsidR="008B655E" w:rsidRPr="00C76DA6" w:rsidTr="002B32A6">
        <w:trPr>
          <w:trHeight w:val="459"/>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Мероприятие 2.1.2</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B20455">
            <w:pPr>
              <w:ind w:left="-108" w:right="-108"/>
              <w:jc w:val="both"/>
              <w:rPr>
                <w:sz w:val="22"/>
                <w:szCs w:val="22"/>
              </w:rPr>
            </w:pPr>
            <w:r w:rsidRPr="00C76DA6">
              <w:rPr>
                <w:sz w:val="22"/>
                <w:szCs w:val="22"/>
              </w:rPr>
              <w:t>Субвенции местным бюджетам на осуществление отдельных государственных полномочий в сфере трудовых отношений</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10885,000</w:t>
            </w:r>
          </w:p>
          <w:p w:rsidR="008B655E" w:rsidRPr="00216520" w:rsidRDefault="008B655E" w:rsidP="008F4643">
            <w:pPr>
              <w:spacing w:before="100" w:beforeAutospacing="1" w:after="100" w:afterAutospacing="1"/>
              <w:jc w:val="center"/>
              <w:rPr>
                <w:sz w:val="22"/>
                <w:szCs w:val="22"/>
              </w:rPr>
            </w:pP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10885,000</w:t>
            </w:r>
          </w:p>
          <w:p w:rsidR="008B655E" w:rsidRPr="00216520" w:rsidRDefault="008B655E" w:rsidP="008F4643">
            <w:pPr>
              <w:spacing w:before="100" w:beforeAutospacing="1" w:after="100" w:afterAutospacing="1"/>
              <w:jc w:val="center"/>
              <w:rPr>
                <w:sz w:val="22"/>
                <w:szCs w:val="22"/>
              </w:rPr>
            </w:pPr>
          </w:p>
        </w:tc>
      </w:tr>
      <w:tr w:rsidR="008B655E" w:rsidRPr="00C76DA6" w:rsidTr="002B32A6">
        <w:trPr>
          <w:trHeight w:val="25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0,000</w:t>
            </w:r>
          </w:p>
        </w:tc>
      </w:tr>
      <w:tr w:rsidR="008B655E" w:rsidRPr="00C76DA6" w:rsidTr="002B32A6">
        <w:trPr>
          <w:trHeight w:val="463"/>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10885,000</w:t>
            </w:r>
          </w:p>
          <w:p w:rsidR="008B655E" w:rsidRPr="00216520" w:rsidRDefault="008B655E" w:rsidP="008F4643">
            <w:pPr>
              <w:spacing w:before="100" w:beforeAutospacing="1" w:after="100" w:afterAutospacing="1"/>
              <w:jc w:val="center"/>
              <w:rPr>
                <w:sz w:val="22"/>
                <w:szCs w:val="22"/>
              </w:rPr>
            </w:pP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10885,000</w:t>
            </w:r>
          </w:p>
          <w:p w:rsidR="008B655E" w:rsidRPr="00216520" w:rsidRDefault="008B655E" w:rsidP="008F4643">
            <w:pPr>
              <w:spacing w:before="100" w:beforeAutospacing="1" w:after="100" w:afterAutospacing="1"/>
              <w:jc w:val="center"/>
              <w:rPr>
                <w:sz w:val="22"/>
                <w:szCs w:val="22"/>
              </w:rPr>
            </w:pPr>
          </w:p>
        </w:tc>
      </w:tr>
      <w:tr w:rsidR="008B655E" w:rsidRPr="00C76DA6" w:rsidTr="002B32A6">
        <w:trPr>
          <w:trHeight w:val="409"/>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lastRenderedPageBreak/>
              <w:t>Основное мероприятие 2.2</w:t>
            </w:r>
          </w:p>
          <w:p w:rsidR="008B655E" w:rsidRPr="00C76DA6" w:rsidRDefault="008B655E" w:rsidP="00334D01">
            <w:pPr>
              <w:spacing w:before="100" w:beforeAutospacing="1" w:after="100" w:afterAutospacing="1"/>
              <w:rPr>
                <w:b/>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both"/>
              <w:rPr>
                <w:sz w:val="22"/>
                <w:szCs w:val="22"/>
              </w:rPr>
            </w:pPr>
            <w:r w:rsidRPr="00C76DA6">
              <w:rPr>
                <w:sz w:val="22"/>
                <w:szCs w:val="22"/>
              </w:rPr>
              <w:t>Развитие социального партнерства</w:t>
            </w:r>
          </w:p>
          <w:p w:rsidR="008B655E" w:rsidRPr="00C76DA6" w:rsidRDefault="008B655E" w:rsidP="00334D01">
            <w:pPr>
              <w:spacing w:before="100" w:beforeAutospacing="1" w:after="100" w:afterAutospacing="1"/>
              <w:jc w:val="both"/>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0,000</w:t>
            </w:r>
          </w:p>
        </w:tc>
      </w:tr>
      <w:tr w:rsidR="008B655E" w:rsidRPr="00C76DA6" w:rsidTr="002B32A6">
        <w:trPr>
          <w:trHeight w:val="593"/>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0"/>
                <w:szCs w:val="20"/>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B32A6">
            <w:pPr>
              <w:spacing w:before="100" w:beforeAutospacing="1" w:after="100" w:afterAutospacing="1"/>
              <w:jc w:val="center"/>
              <w:rPr>
                <w:sz w:val="22"/>
                <w:szCs w:val="22"/>
              </w:rPr>
            </w:pPr>
            <w:r w:rsidRPr="00216520">
              <w:rPr>
                <w:sz w:val="22"/>
                <w:szCs w:val="22"/>
              </w:rPr>
              <w:t>0,000</w:t>
            </w:r>
          </w:p>
        </w:tc>
      </w:tr>
      <w:tr w:rsidR="008B655E" w:rsidRPr="00C76DA6" w:rsidTr="002B32A6">
        <w:trPr>
          <w:trHeight w:val="507"/>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0"/>
                <w:szCs w:val="20"/>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spacing w:before="100" w:beforeAutospacing="1" w:after="100" w:afterAutospacing="1"/>
              <w:jc w:val="center"/>
              <w:rPr>
                <w:sz w:val="22"/>
                <w:szCs w:val="22"/>
              </w:rPr>
            </w:pPr>
            <w:r w:rsidRPr="00216520">
              <w:rPr>
                <w:sz w:val="22"/>
                <w:szCs w:val="22"/>
              </w:rPr>
              <w:t>0,000</w:t>
            </w:r>
          </w:p>
        </w:tc>
      </w:tr>
      <w:tr w:rsidR="008B655E" w:rsidRPr="00C76DA6" w:rsidTr="002813DA">
        <w:trPr>
          <w:trHeight w:val="417"/>
        </w:trPr>
        <w:tc>
          <w:tcPr>
            <w:tcW w:w="2092" w:type="dxa"/>
            <w:vMerge w:val="restart"/>
            <w:tcBorders>
              <w:top w:val="single" w:sz="4" w:space="0" w:color="auto"/>
              <w:left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2.3</w:t>
            </w:r>
          </w:p>
          <w:p w:rsidR="008B655E" w:rsidRPr="00C76DA6" w:rsidRDefault="008B655E" w:rsidP="00334D01">
            <w:pPr>
              <w:spacing w:before="100" w:beforeAutospacing="1" w:after="100" w:afterAutospacing="1"/>
              <w:rPr>
                <w:b/>
                <w:sz w:val="22"/>
                <w:szCs w:val="22"/>
              </w:rPr>
            </w:pPr>
          </w:p>
        </w:tc>
        <w:tc>
          <w:tcPr>
            <w:tcW w:w="2269" w:type="dxa"/>
            <w:vMerge w:val="restart"/>
            <w:tcBorders>
              <w:top w:val="single" w:sz="4" w:space="0" w:color="auto"/>
              <w:left w:val="single" w:sz="4" w:space="0" w:color="auto"/>
              <w:right w:val="single" w:sz="4" w:space="0" w:color="auto"/>
            </w:tcBorders>
            <w:vAlign w:val="center"/>
          </w:tcPr>
          <w:p w:rsidR="008B655E" w:rsidRPr="00C76DA6" w:rsidRDefault="008B655E" w:rsidP="00334D01">
            <w:pPr>
              <w:jc w:val="both"/>
              <w:rPr>
                <w:b/>
                <w:sz w:val="22"/>
                <w:szCs w:val="22"/>
              </w:rPr>
            </w:pPr>
            <w:r w:rsidRPr="00C76DA6">
              <w:rPr>
                <w:sz w:val="22"/>
                <w:szCs w:val="22"/>
              </w:rPr>
              <w:t>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w:t>
            </w: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spacing w:before="100" w:beforeAutospacing="1" w:after="100" w:afterAutospacing="1"/>
              <w:jc w:val="center"/>
              <w:rPr>
                <w:sz w:val="22"/>
                <w:szCs w:val="22"/>
              </w:rPr>
            </w:pPr>
            <w:r w:rsidRPr="00216520">
              <w:rPr>
                <w:sz w:val="22"/>
                <w:szCs w:val="22"/>
              </w:rPr>
              <w:t>0,000</w:t>
            </w:r>
          </w:p>
        </w:tc>
      </w:tr>
      <w:tr w:rsidR="008B655E" w:rsidRPr="00C76DA6" w:rsidTr="002813DA">
        <w:trPr>
          <w:trHeight w:val="614"/>
        </w:trPr>
        <w:tc>
          <w:tcPr>
            <w:tcW w:w="2092"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2269" w:type="dxa"/>
            <w:vMerge/>
            <w:tcBorders>
              <w:left w:val="single" w:sz="4" w:space="0" w:color="auto"/>
              <w:right w:val="single" w:sz="4" w:space="0" w:color="auto"/>
            </w:tcBorders>
            <w:vAlign w:val="center"/>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spacing w:before="100" w:beforeAutospacing="1" w:after="100" w:afterAutospacing="1"/>
              <w:jc w:val="center"/>
              <w:rPr>
                <w:sz w:val="22"/>
                <w:szCs w:val="22"/>
              </w:rPr>
            </w:pPr>
            <w:r w:rsidRPr="00216520">
              <w:rPr>
                <w:sz w:val="22"/>
                <w:szCs w:val="22"/>
              </w:rPr>
              <w:t>0,000</w:t>
            </w:r>
          </w:p>
        </w:tc>
      </w:tr>
      <w:tr w:rsidR="008B655E" w:rsidRPr="00C76DA6" w:rsidTr="002813DA">
        <w:trPr>
          <w:trHeight w:val="502"/>
        </w:trPr>
        <w:tc>
          <w:tcPr>
            <w:tcW w:w="2092" w:type="dxa"/>
            <w:vMerge/>
            <w:tcBorders>
              <w:left w:val="single" w:sz="4" w:space="0" w:color="auto"/>
              <w:bottom w:val="single" w:sz="4" w:space="0" w:color="auto"/>
              <w:right w:val="single" w:sz="4" w:space="0" w:color="auto"/>
            </w:tcBorders>
            <w:vAlign w:val="center"/>
          </w:tcPr>
          <w:p w:rsidR="008B655E" w:rsidRPr="00C76DA6" w:rsidRDefault="008B655E" w:rsidP="00334D01">
            <w:pPr>
              <w:rPr>
                <w:sz w:val="22"/>
                <w:szCs w:val="22"/>
              </w:rPr>
            </w:pPr>
          </w:p>
        </w:tc>
        <w:tc>
          <w:tcPr>
            <w:tcW w:w="2269" w:type="dxa"/>
            <w:vMerge/>
            <w:tcBorders>
              <w:left w:val="single" w:sz="4" w:space="0" w:color="auto"/>
              <w:bottom w:val="single" w:sz="4" w:space="0" w:color="auto"/>
              <w:right w:val="single" w:sz="4" w:space="0" w:color="auto"/>
            </w:tcBorders>
            <w:vAlign w:val="center"/>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334D01">
            <w:pPr>
              <w:spacing w:before="100" w:beforeAutospacing="1" w:after="100" w:afterAutospacing="1"/>
              <w:jc w:val="center"/>
              <w:rPr>
                <w:sz w:val="22"/>
                <w:szCs w:val="22"/>
              </w:rPr>
            </w:pPr>
            <w:r w:rsidRPr="00216520">
              <w:rPr>
                <w:sz w:val="22"/>
                <w:szCs w:val="22"/>
              </w:rPr>
              <w:t>0,000</w:t>
            </w:r>
          </w:p>
        </w:tc>
      </w:tr>
      <w:tr w:rsidR="008B655E" w:rsidRPr="00C76DA6" w:rsidTr="00334D01">
        <w:trPr>
          <w:trHeight w:val="335"/>
        </w:trPr>
        <w:tc>
          <w:tcPr>
            <w:tcW w:w="2092"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rPr>
                <w:b/>
                <w:sz w:val="22"/>
                <w:szCs w:val="22"/>
              </w:rPr>
            </w:pPr>
            <w:r w:rsidRPr="00C76DA6">
              <w:rPr>
                <w:b/>
                <w:sz w:val="22"/>
                <w:szCs w:val="22"/>
              </w:rPr>
              <w:t>Подпрограмма 3</w:t>
            </w:r>
          </w:p>
        </w:tc>
        <w:tc>
          <w:tcPr>
            <w:tcW w:w="2269" w:type="dxa"/>
            <w:vMerge w:val="restart"/>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both"/>
              <w:rPr>
                <w:b/>
                <w:sz w:val="22"/>
                <w:szCs w:val="22"/>
              </w:rPr>
            </w:pPr>
            <w:r w:rsidRPr="00C76DA6">
              <w:rPr>
                <w:b/>
                <w:sz w:val="22"/>
                <w:szCs w:val="22"/>
              </w:rPr>
              <w:t>«Обеспечение реализации государственной программы Курской области  «Содействие занятости населения в Курской области»</w:t>
            </w: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jc w:val="center"/>
              <w:rPr>
                <w:sz w:val="22"/>
                <w:szCs w:val="22"/>
              </w:rPr>
            </w:pPr>
            <w:r w:rsidRPr="00216520">
              <w:rPr>
                <w:sz w:val="22"/>
                <w:szCs w:val="22"/>
              </w:rPr>
              <w:t>44555,401</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67902,746</w:t>
            </w:r>
          </w:p>
        </w:tc>
      </w:tr>
      <w:tr w:rsidR="008B655E" w:rsidRPr="00C76DA6" w:rsidTr="00334D01">
        <w:trPr>
          <w:trHeight w:val="33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w:t>
            </w:r>
          </w:p>
        </w:tc>
      </w:tr>
      <w:tr w:rsidR="008B655E" w:rsidRPr="00C76DA6" w:rsidTr="00334D01">
        <w:trPr>
          <w:trHeight w:val="33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jc w:val="center"/>
              <w:rPr>
                <w:sz w:val="22"/>
                <w:szCs w:val="22"/>
              </w:rPr>
            </w:pPr>
            <w:r w:rsidRPr="00216520">
              <w:rPr>
                <w:sz w:val="22"/>
                <w:szCs w:val="22"/>
              </w:rPr>
              <w:t>44555,401</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67902,746</w:t>
            </w:r>
          </w:p>
        </w:tc>
      </w:tr>
      <w:tr w:rsidR="008B655E" w:rsidRPr="00C76DA6" w:rsidTr="002813DA">
        <w:trPr>
          <w:trHeight w:val="417"/>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3.1</w:t>
            </w:r>
          </w:p>
          <w:p w:rsidR="008B655E" w:rsidRPr="00C76DA6" w:rsidRDefault="008B655E" w:rsidP="00334D01">
            <w:pPr>
              <w:spacing w:before="100" w:beforeAutospacing="1" w:after="100" w:afterAutospacing="1"/>
              <w:rPr>
                <w:b/>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both"/>
              <w:rPr>
                <w:sz w:val="22"/>
                <w:szCs w:val="22"/>
              </w:rPr>
            </w:pPr>
            <w:r w:rsidRPr="00C76DA6">
              <w:rPr>
                <w:sz w:val="22"/>
                <w:szCs w:val="22"/>
              </w:rPr>
              <w:t>Обеспечение деятельности и выполнение функций комитета по труду и занятости населения Курской области в сфере труда и занятости</w:t>
            </w:r>
          </w:p>
          <w:p w:rsidR="008B655E" w:rsidRPr="00C76DA6" w:rsidRDefault="008B655E" w:rsidP="00334D01">
            <w:pPr>
              <w:spacing w:before="100" w:beforeAutospacing="1" w:after="100" w:afterAutospacing="1"/>
              <w:jc w:val="both"/>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jc w:val="center"/>
              <w:rPr>
                <w:sz w:val="22"/>
                <w:szCs w:val="22"/>
              </w:rPr>
            </w:pPr>
            <w:r w:rsidRPr="00216520">
              <w:rPr>
                <w:sz w:val="22"/>
                <w:szCs w:val="22"/>
              </w:rPr>
              <w:t>44555,401</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67902,746</w:t>
            </w:r>
          </w:p>
        </w:tc>
      </w:tr>
      <w:tr w:rsidR="008B655E" w:rsidRPr="00C76DA6" w:rsidTr="00334D01">
        <w:trPr>
          <w:trHeight w:val="760"/>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0</w:t>
            </w:r>
          </w:p>
        </w:tc>
      </w:tr>
      <w:tr w:rsidR="008B655E" w:rsidRPr="00C76DA6" w:rsidTr="002813DA">
        <w:trPr>
          <w:trHeight w:val="42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jc w:val="center"/>
              <w:rPr>
                <w:sz w:val="22"/>
                <w:szCs w:val="22"/>
              </w:rPr>
            </w:pPr>
            <w:r w:rsidRPr="00216520">
              <w:rPr>
                <w:sz w:val="22"/>
                <w:szCs w:val="22"/>
              </w:rPr>
              <w:t>44555,401</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67902,746</w:t>
            </w:r>
          </w:p>
        </w:tc>
      </w:tr>
      <w:tr w:rsidR="008B655E" w:rsidRPr="00C76DA6" w:rsidTr="00334D01">
        <w:trPr>
          <w:trHeight w:val="765"/>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3.2</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8B655E" w:rsidRPr="00C76DA6" w:rsidRDefault="008B655E" w:rsidP="00334D01">
            <w:pPr>
              <w:spacing w:before="100" w:beforeAutospacing="1" w:after="100" w:afterAutospacing="1"/>
              <w:rPr>
                <w:bCs/>
                <w:sz w:val="22"/>
                <w:szCs w:val="22"/>
              </w:rPr>
            </w:pPr>
            <w:r w:rsidRPr="00C76DA6">
              <w:rPr>
                <w:bCs/>
                <w:sz w:val="22"/>
                <w:szCs w:val="22"/>
              </w:rPr>
              <w:t>Перевод государственных услуг  в сфере труда и занятости населения на предоставление в электронном виде</w:t>
            </w:r>
          </w:p>
          <w:p w:rsidR="008B655E" w:rsidRPr="00C76DA6" w:rsidRDefault="008B655E" w:rsidP="00334D01">
            <w:pPr>
              <w:spacing w:before="100" w:beforeAutospacing="1" w:after="100" w:afterAutospacing="1"/>
              <w:jc w:val="both"/>
              <w:rPr>
                <w:sz w:val="22"/>
                <w:szCs w:val="22"/>
              </w:rPr>
            </w:pPr>
          </w:p>
          <w:p w:rsidR="008B655E" w:rsidRPr="00C76DA6" w:rsidRDefault="008B655E" w:rsidP="00334D01">
            <w:pPr>
              <w:spacing w:before="100" w:beforeAutospacing="1" w:after="100" w:afterAutospacing="1"/>
              <w:jc w:val="both"/>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334D01">
        <w:trPr>
          <w:trHeight w:val="765"/>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2813DA">
        <w:trPr>
          <w:trHeight w:val="453"/>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334D01">
        <w:trPr>
          <w:trHeight w:val="730"/>
        </w:trPr>
        <w:tc>
          <w:tcPr>
            <w:tcW w:w="2092"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3.3</w:t>
            </w:r>
          </w:p>
          <w:p w:rsidR="008B655E" w:rsidRPr="00C76DA6" w:rsidRDefault="008B655E" w:rsidP="00334D01">
            <w:pPr>
              <w:spacing w:before="100" w:beforeAutospacing="1" w:after="100" w:afterAutospacing="1"/>
              <w:rPr>
                <w:sz w:val="22"/>
                <w:szCs w:val="22"/>
              </w:rPr>
            </w:pPr>
          </w:p>
        </w:tc>
        <w:tc>
          <w:tcPr>
            <w:tcW w:w="2269" w:type="dxa"/>
            <w:vMerge w:val="restart"/>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both"/>
              <w:rPr>
                <w:sz w:val="22"/>
                <w:szCs w:val="22"/>
              </w:rPr>
            </w:pPr>
            <w:r w:rsidRPr="00C76DA6">
              <w:rPr>
                <w:sz w:val="22"/>
                <w:szCs w:val="22"/>
              </w:rPr>
              <w:t>Осуществление контрольных мероприятий, проводимых комитетом по труду и занятости населения Курской области</w:t>
            </w:r>
          </w:p>
          <w:p w:rsidR="008B655E" w:rsidRPr="00C76DA6" w:rsidRDefault="008B655E" w:rsidP="00334D01">
            <w:pPr>
              <w:spacing w:before="100" w:beforeAutospacing="1" w:after="100" w:afterAutospacing="1"/>
              <w:jc w:val="both"/>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334D01">
        <w:trPr>
          <w:trHeight w:val="730"/>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334D01">
        <w:trPr>
          <w:trHeight w:val="730"/>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0A07C5">
        <w:trPr>
          <w:trHeight w:val="463"/>
        </w:trPr>
        <w:tc>
          <w:tcPr>
            <w:tcW w:w="2092" w:type="dxa"/>
            <w:vMerge w:val="restart"/>
            <w:tcBorders>
              <w:top w:val="single" w:sz="4" w:space="0" w:color="auto"/>
              <w:left w:val="single" w:sz="4" w:space="0" w:color="auto"/>
              <w:right w:val="single" w:sz="4" w:space="0" w:color="auto"/>
            </w:tcBorders>
          </w:tcPr>
          <w:p w:rsidR="008B655E" w:rsidRPr="00C76DA6" w:rsidRDefault="008B655E" w:rsidP="000A07C5">
            <w:pPr>
              <w:rPr>
                <w:sz w:val="22"/>
                <w:szCs w:val="22"/>
              </w:rPr>
            </w:pPr>
            <w:r w:rsidRPr="00C76DA6">
              <w:rPr>
                <w:b/>
                <w:sz w:val="22"/>
                <w:szCs w:val="22"/>
              </w:rPr>
              <w:lastRenderedPageBreak/>
              <w:t>Подпрограмма 4</w:t>
            </w:r>
          </w:p>
        </w:tc>
        <w:tc>
          <w:tcPr>
            <w:tcW w:w="2269" w:type="dxa"/>
            <w:vMerge w:val="restart"/>
            <w:tcBorders>
              <w:top w:val="single" w:sz="4" w:space="0" w:color="auto"/>
              <w:left w:val="single" w:sz="4" w:space="0" w:color="auto"/>
              <w:right w:val="single" w:sz="4" w:space="0" w:color="auto"/>
            </w:tcBorders>
          </w:tcPr>
          <w:p w:rsidR="008B655E" w:rsidRPr="00C76DA6" w:rsidRDefault="008B655E" w:rsidP="002B32A6">
            <w:pPr>
              <w:spacing w:before="100" w:beforeAutospacing="1" w:after="100" w:afterAutospacing="1"/>
              <w:rPr>
                <w:sz w:val="22"/>
                <w:szCs w:val="22"/>
              </w:rPr>
            </w:pPr>
            <w:r w:rsidRPr="00C76DA6">
              <w:rPr>
                <w:sz w:val="22"/>
                <w:szCs w:val="22"/>
              </w:rPr>
              <w:t>Сопровождение молодых инвалидов при их трудоустройстве</w:t>
            </w: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216520">
            <w:pPr>
              <w:spacing w:before="100" w:beforeAutospacing="1" w:after="100" w:afterAutospacing="1"/>
              <w:jc w:val="center"/>
              <w:rPr>
                <w:sz w:val="22"/>
                <w:szCs w:val="22"/>
              </w:rPr>
            </w:pPr>
            <w:r w:rsidRPr="00216520">
              <w:rPr>
                <w:sz w:val="22"/>
                <w:szCs w:val="22"/>
              </w:rPr>
              <w:t>1191,798</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1191,501</w:t>
            </w:r>
          </w:p>
        </w:tc>
      </w:tr>
      <w:tr w:rsidR="008B655E" w:rsidRPr="00C76DA6" w:rsidTr="002B32A6">
        <w:trPr>
          <w:trHeight w:val="555"/>
        </w:trPr>
        <w:tc>
          <w:tcPr>
            <w:tcW w:w="2092" w:type="dxa"/>
            <w:vMerge/>
            <w:tcBorders>
              <w:left w:val="single" w:sz="4" w:space="0" w:color="auto"/>
              <w:right w:val="single" w:sz="4" w:space="0" w:color="auto"/>
            </w:tcBorders>
            <w:vAlign w:val="center"/>
          </w:tcPr>
          <w:p w:rsidR="008B655E" w:rsidRPr="00C76DA6" w:rsidRDefault="008B655E" w:rsidP="00334D01">
            <w:pPr>
              <w:rPr>
                <w:b/>
                <w:sz w:val="22"/>
                <w:szCs w:val="22"/>
              </w:rPr>
            </w:pPr>
          </w:p>
        </w:tc>
        <w:tc>
          <w:tcPr>
            <w:tcW w:w="2269" w:type="dxa"/>
            <w:vMerge/>
            <w:tcBorders>
              <w:left w:val="single" w:sz="4" w:space="0" w:color="auto"/>
              <w:right w:val="single" w:sz="4" w:space="0" w:color="auto"/>
            </w:tcBorders>
          </w:tcPr>
          <w:p w:rsidR="008B655E" w:rsidRPr="00C76DA6" w:rsidRDefault="008B655E" w:rsidP="002B32A6">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61,702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61,651</w:t>
            </w:r>
          </w:p>
        </w:tc>
      </w:tr>
      <w:tr w:rsidR="008B655E" w:rsidRPr="00C76DA6" w:rsidTr="002B32A6">
        <w:trPr>
          <w:trHeight w:val="421"/>
        </w:trPr>
        <w:tc>
          <w:tcPr>
            <w:tcW w:w="2092" w:type="dxa"/>
            <w:vMerge/>
            <w:tcBorders>
              <w:left w:val="single" w:sz="4" w:space="0" w:color="auto"/>
              <w:right w:val="single" w:sz="4" w:space="0" w:color="auto"/>
            </w:tcBorders>
            <w:vAlign w:val="center"/>
          </w:tcPr>
          <w:p w:rsidR="008B655E" w:rsidRPr="00C76DA6" w:rsidRDefault="008B655E" w:rsidP="00334D01">
            <w:pPr>
              <w:rPr>
                <w:b/>
                <w:sz w:val="22"/>
                <w:szCs w:val="22"/>
              </w:rPr>
            </w:pPr>
          </w:p>
        </w:tc>
        <w:tc>
          <w:tcPr>
            <w:tcW w:w="2269" w:type="dxa"/>
            <w:vMerge/>
            <w:tcBorders>
              <w:left w:val="single" w:sz="4" w:space="0" w:color="auto"/>
              <w:right w:val="single" w:sz="4" w:space="0" w:color="auto"/>
            </w:tcBorders>
          </w:tcPr>
          <w:p w:rsidR="008B655E" w:rsidRPr="00C76DA6" w:rsidRDefault="008B655E" w:rsidP="002B32A6">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1130,096</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1129,850</w:t>
            </w:r>
          </w:p>
        </w:tc>
      </w:tr>
      <w:tr w:rsidR="008B655E" w:rsidRPr="00C76DA6" w:rsidTr="002B32A6">
        <w:trPr>
          <w:trHeight w:val="372"/>
        </w:trPr>
        <w:tc>
          <w:tcPr>
            <w:tcW w:w="2092" w:type="dxa"/>
            <w:vMerge w:val="restart"/>
            <w:tcBorders>
              <w:left w:val="single" w:sz="4" w:space="0" w:color="auto"/>
              <w:right w:val="single" w:sz="4" w:space="0" w:color="auto"/>
            </w:tcBorders>
          </w:tcPr>
          <w:p w:rsidR="008B655E" w:rsidRPr="00C76DA6" w:rsidRDefault="008B655E" w:rsidP="00334D01">
            <w:pPr>
              <w:spacing w:before="100" w:beforeAutospacing="1" w:after="100" w:afterAutospacing="1"/>
              <w:rPr>
                <w:sz w:val="22"/>
                <w:szCs w:val="22"/>
              </w:rPr>
            </w:pPr>
            <w:r w:rsidRPr="00C76DA6">
              <w:rPr>
                <w:sz w:val="22"/>
                <w:szCs w:val="22"/>
              </w:rPr>
              <w:t>Основное мероприятие 4.1</w:t>
            </w:r>
          </w:p>
          <w:p w:rsidR="008B655E" w:rsidRPr="00C76DA6" w:rsidRDefault="008B655E" w:rsidP="00334D01">
            <w:pPr>
              <w:spacing w:before="100" w:beforeAutospacing="1" w:after="100" w:afterAutospacing="1"/>
              <w:rPr>
                <w:b/>
                <w:sz w:val="22"/>
                <w:szCs w:val="22"/>
              </w:rPr>
            </w:pPr>
          </w:p>
        </w:tc>
        <w:tc>
          <w:tcPr>
            <w:tcW w:w="2269" w:type="dxa"/>
            <w:vMerge w:val="restart"/>
            <w:tcBorders>
              <w:left w:val="single" w:sz="4" w:space="0" w:color="auto"/>
              <w:right w:val="single" w:sz="4" w:space="0" w:color="auto"/>
            </w:tcBorders>
          </w:tcPr>
          <w:p w:rsidR="008B655E" w:rsidRPr="00C76DA6" w:rsidRDefault="008B655E" w:rsidP="002B32A6">
            <w:pPr>
              <w:rPr>
                <w:sz w:val="22"/>
                <w:szCs w:val="22"/>
              </w:rPr>
            </w:pPr>
            <w:r w:rsidRPr="00C76DA6">
              <w:rPr>
                <w:sz w:val="22"/>
                <w:szCs w:val="22"/>
              </w:rPr>
              <w:t>Трудоустройство незанятых инвалидов молодого возраста</w:t>
            </w: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1191,798</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1191,501</w:t>
            </w:r>
          </w:p>
        </w:tc>
      </w:tr>
      <w:tr w:rsidR="008B655E" w:rsidRPr="00C76DA6" w:rsidTr="002813DA">
        <w:trPr>
          <w:trHeight w:val="560"/>
        </w:trPr>
        <w:tc>
          <w:tcPr>
            <w:tcW w:w="2092" w:type="dxa"/>
            <w:vMerge/>
            <w:tcBorders>
              <w:left w:val="single" w:sz="4" w:space="0" w:color="auto"/>
              <w:right w:val="single" w:sz="4" w:space="0" w:color="auto"/>
            </w:tcBorders>
            <w:vAlign w:val="center"/>
          </w:tcPr>
          <w:p w:rsidR="008B655E" w:rsidRPr="00C76DA6" w:rsidRDefault="008B655E" w:rsidP="00334D01">
            <w:pPr>
              <w:rPr>
                <w:b/>
                <w:sz w:val="22"/>
                <w:szCs w:val="22"/>
              </w:rPr>
            </w:pPr>
          </w:p>
        </w:tc>
        <w:tc>
          <w:tcPr>
            <w:tcW w:w="2269"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61,702</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61,651</w:t>
            </w:r>
          </w:p>
        </w:tc>
      </w:tr>
      <w:tr w:rsidR="008B655E" w:rsidRPr="00C76DA6" w:rsidTr="00B20455">
        <w:trPr>
          <w:trHeight w:val="556"/>
        </w:trPr>
        <w:tc>
          <w:tcPr>
            <w:tcW w:w="2092" w:type="dxa"/>
            <w:vMerge/>
            <w:tcBorders>
              <w:left w:val="single" w:sz="4" w:space="0" w:color="auto"/>
              <w:right w:val="single" w:sz="4" w:space="0" w:color="auto"/>
            </w:tcBorders>
            <w:vAlign w:val="center"/>
          </w:tcPr>
          <w:p w:rsidR="008B655E" w:rsidRPr="00C76DA6" w:rsidRDefault="008B655E" w:rsidP="00334D01">
            <w:pPr>
              <w:rPr>
                <w:b/>
                <w:sz w:val="22"/>
                <w:szCs w:val="22"/>
              </w:rPr>
            </w:pPr>
          </w:p>
        </w:tc>
        <w:tc>
          <w:tcPr>
            <w:tcW w:w="2269"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334D01">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1130,096</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F4643">
            <w:pPr>
              <w:spacing w:before="100" w:beforeAutospacing="1" w:after="100" w:afterAutospacing="1"/>
              <w:jc w:val="center"/>
              <w:rPr>
                <w:sz w:val="22"/>
                <w:szCs w:val="22"/>
              </w:rPr>
            </w:pPr>
            <w:r w:rsidRPr="00216520">
              <w:rPr>
                <w:sz w:val="22"/>
                <w:szCs w:val="22"/>
              </w:rPr>
              <w:t>1129,850</w:t>
            </w:r>
          </w:p>
        </w:tc>
      </w:tr>
      <w:tr w:rsidR="008B655E" w:rsidRPr="00C76DA6" w:rsidTr="00B20455">
        <w:trPr>
          <w:trHeight w:val="556"/>
        </w:trPr>
        <w:tc>
          <w:tcPr>
            <w:tcW w:w="2092" w:type="dxa"/>
            <w:vMerge w:val="restart"/>
            <w:tcBorders>
              <w:left w:val="single" w:sz="4" w:space="0" w:color="auto"/>
              <w:right w:val="single" w:sz="4" w:space="0" w:color="auto"/>
            </w:tcBorders>
          </w:tcPr>
          <w:p w:rsidR="008B655E" w:rsidRPr="00C76DA6" w:rsidRDefault="008B655E" w:rsidP="00B20455">
            <w:pPr>
              <w:spacing w:before="100" w:beforeAutospacing="1" w:after="100" w:afterAutospacing="1"/>
              <w:rPr>
                <w:sz w:val="22"/>
                <w:szCs w:val="22"/>
              </w:rPr>
            </w:pPr>
            <w:r w:rsidRPr="00C76DA6">
              <w:rPr>
                <w:sz w:val="22"/>
                <w:szCs w:val="22"/>
              </w:rPr>
              <w:t>Основное мероприятие 4.2</w:t>
            </w:r>
          </w:p>
          <w:p w:rsidR="008B655E" w:rsidRPr="00C76DA6" w:rsidRDefault="008B655E" w:rsidP="00B20455">
            <w:pPr>
              <w:rPr>
                <w:b/>
                <w:sz w:val="22"/>
                <w:szCs w:val="22"/>
              </w:rPr>
            </w:pPr>
          </w:p>
        </w:tc>
        <w:tc>
          <w:tcPr>
            <w:tcW w:w="2269" w:type="dxa"/>
            <w:vMerge w:val="restart"/>
            <w:tcBorders>
              <w:left w:val="single" w:sz="4" w:space="0" w:color="auto"/>
              <w:right w:val="single" w:sz="4" w:space="0" w:color="auto"/>
            </w:tcBorders>
          </w:tcPr>
          <w:p w:rsidR="008B655E" w:rsidRPr="00C76DA6" w:rsidRDefault="008B655E" w:rsidP="00B20455">
            <w:pPr>
              <w:rPr>
                <w:sz w:val="22"/>
                <w:szCs w:val="22"/>
              </w:rPr>
            </w:pPr>
            <w:r w:rsidRPr="00C76DA6">
              <w:rPr>
                <w:sz w:val="22"/>
                <w:szCs w:val="22"/>
              </w:rPr>
              <w:t>Мониторинг сопровождения  инвалидов молодого возраста при получении ими профессионального образования</w:t>
            </w: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826C4F">
            <w:pPr>
              <w:spacing w:before="100" w:beforeAutospacing="1" w:after="100" w:afterAutospacing="1"/>
              <w:jc w:val="center"/>
              <w:rPr>
                <w:sz w:val="22"/>
                <w:szCs w:val="22"/>
              </w:rPr>
            </w:pPr>
            <w:r w:rsidRPr="00C76DA6">
              <w:rPr>
                <w:sz w:val="22"/>
                <w:szCs w:val="22"/>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B20455">
        <w:trPr>
          <w:trHeight w:val="556"/>
        </w:trPr>
        <w:tc>
          <w:tcPr>
            <w:tcW w:w="2092" w:type="dxa"/>
            <w:vMerge/>
            <w:tcBorders>
              <w:left w:val="single" w:sz="4" w:space="0" w:color="auto"/>
              <w:right w:val="single" w:sz="4" w:space="0" w:color="auto"/>
            </w:tcBorders>
            <w:vAlign w:val="center"/>
          </w:tcPr>
          <w:p w:rsidR="008B655E" w:rsidRPr="00C76DA6" w:rsidRDefault="008B655E" w:rsidP="00334D01">
            <w:pPr>
              <w:rPr>
                <w:b/>
                <w:sz w:val="22"/>
                <w:szCs w:val="22"/>
              </w:rPr>
            </w:pPr>
          </w:p>
        </w:tc>
        <w:tc>
          <w:tcPr>
            <w:tcW w:w="2269" w:type="dxa"/>
            <w:vMerge/>
            <w:tcBorders>
              <w:left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826C4F">
            <w:pPr>
              <w:spacing w:before="100" w:beforeAutospacing="1" w:after="100" w:afterAutospacing="1"/>
              <w:jc w:val="center"/>
              <w:rPr>
                <w:sz w:val="22"/>
                <w:szCs w:val="22"/>
              </w:rPr>
            </w:pPr>
            <w:r w:rsidRPr="00C76DA6">
              <w:rPr>
                <w:sz w:val="22"/>
                <w:szCs w:val="22"/>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r w:rsidR="008B655E" w:rsidRPr="00C76DA6" w:rsidTr="002813DA">
        <w:trPr>
          <w:trHeight w:val="556"/>
        </w:trPr>
        <w:tc>
          <w:tcPr>
            <w:tcW w:w="2092" w:type="dxa"/>
            <w:vMerge/>
            <w:tcBorders>
              <w:left w:val="single" w:sz="4" w:space="0" w:color="auto"/>
              <w:bottom w:val="single" w:sz="4" w:space="0" w:color="auto"/>
              <w:right w:val="single" w:sz="4" w:space="0" w:color="auto"/>
            </w:tcBorders>
            <w:vAlign w:val="center"/>
          </w:tcPr>
          <w:p w:rsidR="008B655E" w:rsidRPr="00C76DA6" w:rsidRDefault="008B655E" w:rsidP="00334D01">
            <w:pPr>
              <w:rPr>
                <w:b/>
                <w:sz w:val="22"/>
                <w:szCs w:val="22"/>
              </w:rPr>
            </w:pPr>
          </w:p>
        </w:tc>
        <w:tc>
          <w:tcPr>
            <w:tcW w:w="2269" w:type="dxa"/>
            <w:vMerge/>
            <w:tcBorders>
              <w:left w:val="single" w:sz="4" w:space="0" w:color="auto"/>
              <w:bottom w:val="single" w:sz="4" w:space="0" w:color="auto"/>
              <w:right w:val="single" w:sz="4" w:space="0" w:color="auto"/>
            </w:tcBorders>
            <w:vAlign w:val="center"/>
          </w:tcPr>
          <w:p w:rsidR="008B655E" w:rsidRPr="00C76DA6" w:rsidRDefault="008B655E" w:rsidP="00334D01">
            <w:pPr>
              <w:rPr>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8B655E" w:rsidRPr="00C76DA6" w:rsidRDefault="008B655E" w:rsidP="00826C4F">
            <w:pPr>
              <w:spacing w:before="100" w:beforeAutospacing="1" w:after="100" w:afterAutospacing="1"/>
              <w:jc w:val="center"/>
              <w:rPr>
                <w:sz w:val="22"/>
                <w:szCs w:val="22"/>
              </w:rPr>
            </w:pPr>
            <w:r w:rsidRPr="00C76DA6">
              <w:rPr>
                <w:sz w:val="22"/>
                <w:szCs w:val="22"/>
              </w:rPr>
              <w:t>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jc w:val="center"/>
              <w:rPr>
                <w:sz w:val="22"/>
                <w:szCs w:val="22"/>
              </w:rPr>
            </w:pPr>
            <w:r w:rsidRPr="00216520">
              <w:rPr>
                <w:sz w:val="22"/>
                <w:szCs w:val="22"/>
              </w:rPr>
              <w:t>0,000</w:t>
            </w:r>
          </w:p>
        </w:tc>
        <w:tc>
          <w:tcPr>
            <w:tcW w:w="1808" w:type="dxa"/>
            <w:gridSpan w:val="2"/>
            <w:tcBorders>
              <w:top w:val="single" w:sz="4" w:space="0" w:color="auto"/>
              <w:left w:val="single" w:sz="4" w:space="0" w:color="auto"/>
              <w:bottom w:val="single" w:sz="4" w:space="0" w:color="auto"/>
              <w:right w:val="single" w:sz="4" w:space="0" w:color="auto"/>
            </w:tcBorders>
          </w:tcPr>
          <w:p w:rsidR="008B655E" w:rsidRPr="00216520" w:rsidRDefault="008B655E" w:rsidP="00826C4F">
            <w:pPr>
              <w:spacing w:before="100" w:beforeAutospacing="1" w:after="100" w:afterAutospacing="1"/>
              <w:jc w:val="center"/>
              <w:rPr>
                <w:sz w:val="22"/>
                <w:szCs w:val="22"/>
              </w:rPr>
            </w:pPr>
            <w:r w:rsidRPr="00216520">
              <w:rPr>
                <w:sz w:val="22"/>
                <w:szCs w:val="22"/>
              </w:rPr>
              <w:t>0,000</w:t>
            </w:r>
          </w:p>
        </w:tc>
      </w:tr>
    </w:tbl>
    <w:p w:rsidR="00334D01" w:rsidRPr="00C76DA6" w:rsidRDefault="00334D01" w:rsidP="00334D01">
      <w:pPr>
        <w:tabs>
          <w:tab w:val="left" w:pos="709"/>
        </w:tabs>
        <w:ind w:left="283"/>
        <w:jc w:val="center"/>
        <w:rPr>
          <w:b/>
          <w:sz w:val="28"/>
          <w:szCs w:val="28"/>
        </w:rPr>
      </w:pPr>
    </w:p>
    <w:p w:rsidR="00B1154A" w:rsidRPr="00C76DA6" w:rsidRDefault="00B1154A" w:rsidP="00B1154A">
      <w:pPr>
        <w:tabs>
          <w:tab w:val="left" w:pos="709"/>
        </w:tabs>
        <w:ind w:left="283"/>
        <w:jc w:val="center"/>
        <w:rPr>
          <w:b/>
          <w:sz w:val="28"/>
          <w:szCs w:val="28"/>
        </w:rPr>
        <w:sectPr w:rsidR="00B1154A" w:rsidRPr="00C76DA6" w:rsidSect="0071522C">
          <w:type w:val="nextColumn"/>
          <w:pgSz w:w="11905" w:h="16838"/>
          <w:pgMar w:top="1134" w:right="1276" w:bottom="1134" w:left="1559" w:header="720" w:footer="720" w:gutter="0"/>
          <w:cols w:space="720"/>
          <w:noEndnote/>
          <w:docGrid w:linePitch="326"/>
        </w:sectPr>
      </w:pPr>
    </w:p>
    <w:p w:rsidR="002D5CE0" w:rsidRPr="00C76DA6" w:rsidRDefault="002D5CE0" w:rsidP="002D5CE0">
      <w:pPr>
        <w:pStyle w:val="ConsPlusNormal"/>
        <w:jc w:val="right"/>
        <w:outlineLvl w:val="2"/>
        <w:rPr>
          <w:rFonts w:ascii="Times New Roman" w:hAnsi="Times New Roman" w:cs="Times New Roman"/>
          <w:sz w:val="27"/>
          <w:szCs w:val="27"/>
          <w:lang w:val="en-US"/>
        </w:rPr>
      </w:pPr>
      <w:r w:rsidRPr="00C76DA6">
        <w:rPr>
          <w:rFonts w:ascii="Times New Roman" w:hAnsi="Times New Roman" w:cs="Times New Roman"/>
          <w:sz w:val="27"/>
          <w:szCs w:val="27"/>
        </w:rPr>
        <w:lastRenderedPageBreak/>
        <w:t xml:space="preserve">Таблица </w:t>
      </w:r>
      <w:r w:rsidR="007E0AE4" w:rsidRPr="00C76DA6">
        <w:rPr>
          <w:rFonts w:ascii="Times New Roman" w:hAnsi="Times New Roman" w:cs="Times New Roman"/>
          <w:sz w:val="27"/>
          <w:szCs w:val="27"/>
          <w:lang w:val="en-US"/>
        </w:rPr>
        <w:t>6</w:t>
      </w:r>
    </w:p>
    <w:p w:rsidR="002D5CE0" w:rsidRPr="00C76DA6" w:rsidRDefault="002D5CE0" w:rsidP="002D5CE0">
      <w:pPr>
        <w:pStyle w:val="ConsPlusNormal"/>
        <w:jc w:val="center"/>
        <w:rPr>
          <w:rFonts w:ascii="Times New Roman" w:hAnsi="Times New Roman" w:cs="Times New Roman"/>
          <w:b/>
          <w:sz w:val="27"/>
          <w:szCs w:val="27"/>
        </w:rPr>
      </w:pPr>
      <w:bookmarkStart w:id="2" w:name="Par1528"/>
      <w:bookmarkEnd w:id="2"/>
      <w:r w:rsidRPr="00C76DA6">
        <w:rPr>
          <w:rFonts w:ascii="Times New Roman" w:hAnsi="Times New Roman" w:cs="Times New Roman"/>
          <w:b/>
          <w:sz w:val="27"/>
          <w:szCs w:val="27"/>
        </w:rPr>
        <w:t>Сведения</w:t>
      </w:r>
    </w:p>
    <w:p w:rsidR="002D5CE0" w:rsidRPr="00C76DA6" w:rsidRDefault="002D5CE0" w:rsidP="002D5CE0">
      <w:pPr>
        <w:pStyle w:val="ConsPlusNormal"/>
        <w:jc w:val="center"/>
        <w:rPr>
          <w:rFonts w:ascii="Times New Roman" w:hAnsi="Times New Roman" w:cs="Times New Roman"/>
          <w:b/>
          <w:sz w:val="27"/>
          <w:szCs w:val="27"/>
        </w:rPr>
      </w:pPr>
      <w:r w:rsidRPr="00C76DA6">
        <w:rPr>
          <w:rFonts w:ascii="Times New Roman" w:hAnsi="Times New Roman" w:cs="Times New Roman"/>
          <w:b/>
          <w:sz w:val="27"/>
          <w:szCs w:val="27"/>
        </w:rPr>
        <w:t>об ожидаемых значениях показателей (индикаторов)</w:t>
      </w:r>
    </w:p>
    <w:p w:rsidR="002D5CE0" w:rsidRPr="00C76DA6" w:rsidRDefault="002D5CE0" w:rsidP="002D5CE0">
      <w:pPr>
        <w:pStyle w:val="ConsPlusNormal"/>
        <w:ind w:firstLine="540"/>
        <w:jc w:val="both"/>
        <w:rPr>
          <w:rFonts w:ascii="Times New Roman" w:hAnsi="Times New Roman" w:cs="Times New Roman"/>
          <w:b/>
          <w:sz w:val="27"/>
          <w:szCs w:val="27"/>
        </w:rPr>
      </w:pPr>
    </w:p>
    <w:tbl>
      <w:tblPr>
        <w:tblW w:w="9720" w:type="dxa"/>
        <w:tblCellSpacing w:w="5" w:type="nil"/>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tblPr>
      <w:tblGrid>
        <w:gridCol w:w="567"/>
        <w:gridCol w:w="18"/>
        <w:gridCol w:w="3526"/>
        <w:gridCol w:w="29"/>
        <w:gridCol w:w="1105"/>
        <w:gridCol w:w="851"/>
        <w:gridCol w:w="1275"/>
        <w:gridCol w:w="2349"/>
      </w:tblGrid>
      <w:tr w:rsidR="002D5CE0" w:rsidRPr="00C76DA6" w:rsidTr="00874363">
        <w:trPr>
          <w:trHeight w:val="1734"/>
          <w:tblCellSpacing w:w="5" w:type="nil"/>
        </w:trPr>
        <w:tc>
          <w:tcPr>
            <w:tcW w:w="585" w:type="dxa"/>
            <w:gridSpan w:val="2"/>
            <w:vMerge w:val="restart"/>
          </w:tcPr>
          <w:p w:rsidR="002D5CE0" w:rsidRPr="00C76DA6" w:rsidRDefault="00DD76FC" w:rsidP="00B06DD3">
            <w:pPr>
              <w:widowControl w:val="0"/>
              <w:autoSpaceDE w:val="0"/>
              <w:autoSpaceDN w:val="0"/>
              <w:adjustRightInd w:val="0"/>
              <w:jc w:val="center"/>
              <w:rPr>
                <w:sz w:val="22"/>
                <w:szCs w:val="22"/>
              </w:rPr>
            </w:pPr>
            <w:r w:rsidRPr="00C76DA6">
              <w:rPr>
                <w:sz w:val="22"/>
                <w:szCs w:val="22"/>
              </w:rPr>
              <w:t>№</w:t>
            </w:r>
          </w:p>
          <w:p w:rsidR="002D5CE0" w:rsidRPr="00C76DA6" w:rsidRDefault="002D5CE0" w:rsidP="00B06DD3">
            <w:pPr>
              <w:widowControl w:val="0"/>
              <w:autoSpaceDE w:val="0"/>
              <w:autoSpaceDN w:val="0"/>
              <w:adjustRightInd w:val="0"/>
              <w:jc w:val="center"/>
              <w:rPr>
                <w:sz w:val="22"/>
                <w:szCs w:val="22"/>
              </w:rPr>
            </w:pPr>
            <w:r w:rsidRPr="00C76DA6">
              <w:rPr>
                <w:sz w:val="22"/>
                <w:szCs w:val="22"/>
              </w:rPr>
              <w:t>п/п</w:t>
            </w:r>
          </w:p>
        </w:tc>
        <w:tc>
          <w:tcPr>
            <w:tcW w:w="3555" w:type="dxa"/>
            <w:gridSpan w:val="2"/>
            <w:vMerge w:val="restart"/>
          </w:tcPr>
          <w:p w:rsidR="002D5CE0" w:rsidRPr="00C76DA6" w:rsidRDefault="002D5CE0" w:rsidP="00B06DD3">
            <w:pPr>
              <w:widowControl w:val="0"/>
              <w:autoSpaceDE w:val="0"/>
              <w:autoSpaceDN w:val="0"/>
              <w:adjustRightInd w:val="0"/>
              <w:jc w:val="center"/>
              <w:rPr>
                <w:sz w:val="22"/>
                <w:szCs w:val="22"/>
              </w:rPr>
            </w:pPr>
            <w:r w:rsidRPr="00C76DA6">
              <w:rPr>
                <w:sz w:val="22"/>
                <w:szCs w:val="22"/>
              </w:rPr>
              <w:t>Показатель</w:t>
            </w:r>
          </w:p>
          <w:p w:rsidR="002D5CE0" w:rsidRPr="00C76DA6" w:rsidRDefault="002D5CE0" w:rsidP="00B06DD3">
            <w:pPr>
              <w:widowControl w:val="0"/>
              <w:autoSpaceDE w:val="0"/>
              <w:autoSpaceDN w:val="0"/>
              <w:adjustRightInd w:val="0"/>
              <w:jc w:val="center"/>
              <w:rPr>
                <w:sz w:val="22"/>
                <w:szCs w:val="22"/>
              </w:rPr>
            </w:pPr>
            <w:r w:rsidRPr="00C76DA6">
              <w:rPr>
                <w:sz w:val="22"/>
                <w:szCs w:val="22"/>
              </w:rPr>
              <w:t>(индикатор)</w:t>
            </w:r>
          </w:p>
          <w:p w:rsidR="002D5CE0" w:rsidRPr="00C76DA6" w:rsidRDefault="002D5CE0" w:rsidP="00B06DD3">
            <w:pPr>
              <w:widowControl w:val="0"/>
              <w:autoSpaceDE w:val="0"/>
              <w:autoSpaceDN w:val="0"/>
              <w:adjustRightInd w:val="0"/>
              <w:jc w:val="center"/>
              <w:rPr>
                <w:sz w:val="22"/>
                <w:szCs w:val="22"/>
              </w:rPr>
            </w:pPr>
            <w:r w:rsidRPr="00C76DA6">
              <w:rPr>
                <w:sz w:val="22"/>
                <w:szCs w:val="22"/>
              </w:rPr>
              <w:t>(наименование)</w:t>
            </w:r>
          </w:p>
        </w:tc>
        <w:tc>
          <w:tcPr>
            <w:tcW w:w="1105" w:type="dxa"/>
            <w:vMerge w:val="restart"/>
          </w:tcPr>
          <w:p w:rsidR="002D5CE0" w:rsidRPr="00C76DA6" w:rsidRDefault="002D5CE0" w:rsidP="00B06DD3">
            <w:pPr>
              <w:widowControl w:val="0"/>
              <w:autoSpaceDE w:val="0"/>
              <w:autoSpaceDN w:val="0"/>
              <w:adjustRightInd w:val="0"/>
              <w:jc w:val="center"/>
              <w:rPr>
                <w:sz w:val="22"/>
                <w:szCs w:val="22"/>
              </w:rPr>
            </w:pPr>
            <w:r w:rsidRPr="00C76DA6">
              <w:rPr>
                <w:sz w:val="22"/>
                <w:szCs w:val="22"/>
              </w:rPr>
              <w:t>Ед.</w:t>
            </w:r>
          </w:p>
          <w:p w:rsidR="002D5CE0" w:rsidRPr="00C76DA6" w:rsidRDefault="00EE5B37" w:rsidP="00E82E1D">
            <w:pPr>
              <w:widowControl w:val="0"/>
              <w:autoSpaceDE w:val="0"/>
              <w:autoSpaceDN w:val="0"/>
              <w:adjustRightInd w:val="0"/>
              <w:jc w:val="center"/>
              <w:rPr>
                <w:sz w:val="22"/>
                <w:szCs w:val="22"/>
              </w:rPr>
            </w:pPr>
            <w:r w:rsidRPr="00C76DA6">
              <w:rPr>
                <w:sz w:val="22"/>
                <w:szCs w:val="22"/>
              </w:rPr>
              <w:t>и</w:t>
            </w:r>
            <w:r w:rsidR="002D5CE0" w:rsidRPr="00C76DA6">
              <w:rPr>
                <w:sz w:val="22"/>
                <w:szCs w:val="22"/>
              </w:rPr>
              <w:t>змере</w:t>
            </w:r>
            <w:r w:rsidRPr="00C76DA6">
              <w:rPr>
                <w:sz w:val="22"/>
                <w:szCs w:val="22"/>
              </w:rPr>
              <w:t>-</w:t>
            </w:r>
            <w:r w:rsidR="002D5CE0" w:rsidRPr="00C76DA6">
              <w:rPr>
                <w:sz w:val="22"/>
                <w:szCs w:val="22"/>
              </w:rPr>
              <w:t>ния</w:t>
            </w:r>
          </w:p>
        </w:tc>
        <w:tc>
          <w:tcPr>
            <w:tcW w:w="2126" w:type="dxa"/>
            <w:gridSpan w:val="2"/>
          </w:tcPr>
          <w:p w:rsidR="002D5CE0" w:rsidRPr="00C76DA6" w:rsidRDefault="002D5CE0" w:rsidP="00B06DD3">
            <w:pPr>
              <w:widowControl w:val="0"/>
              <w:autoSpaceDE w:val="0"/>
              <w:autoSpaceDN w:val="0"/>
              <w:adjustRightInd w:val="0"/>
              <w:jc w:val="center"/>
              <w:rPr>
                <w:sz w:val="22"/>
                <w:szCs w:val="22"/>
              </w:rPr>
            </w:pPr>
            <w:r w:rsidRPr="00C76DA6">
              <w:rPr>
                <w:sz w:val="22"/>
                <w:szCs w:val="22"/>
              </w:rPr>
              <w:t>Значения</w:t>
            </w:r>
          </w:p>
          <w:p w:rsidR="002D5CE0" w:rsidRPr="00C76DA6" w:rsidRDefault="002D5CE0" w:rsidP="00B06DD3">
            <w:pPr>
              <w:widowControl w:val="0"/>
              <w:autoSpaceDE w:val="0"/>
              <w:autoSpaceDN w:val="0"/>
              <w:adjustRightInd w:val="0"/>
              <w:jc w:val="center"/>
              <w:rPr>
                <w:sz w:val="22"/>
                <w:szCs w:val="22"/>
              </w:rPr>
            </w:pPr>
            <w:r w:rsidRPr="00C76DA6">
              <w:rPr>
                <w:sz w:val="22"/>
                <w:szCs w:val="22"/>
              </w:rPr>
              <w:t>показателей</w:t>
            </w:r>
          </w:p>
          <w:p w:rsidR="002D5CE0" w:rsidRPr="00C76DA6" w:rsidRDefault="002D5CE0" w:rsidP="00B06DD3">
            <w:pPr>
              <w:widowControl w:val="0"/>
              <w:autoSpaceDE w:val="0"/>
              <w:autoSpaceDN w:val="0"/>
              <w:adjustRightInd w:val="0"/>
              <w:jc w:val="center"/>
              <w:rPr>
                <w:sz w:val="22"/>
                <w:szCs w:val="22"/>
              </w:rPr>
            </w:pPr>
            <w:r w:rsidRPr="00C76DA6">
              <w:rPr>
                <w:sz w:val="22"/>
                <w:szCs w:val="22"/>
              </w:rPr>
              <w:t>(индикаторов)</w:t>
            </w:r>
          </w:p>
          <w:p w:rsidR="002D5CE0" w:rsidRPr="00C76DA6" w:rsidRDefault="002D5CE0" w:rsidP="00B06DD3">
            <w:pPr>
              <w:widowControl w:val="0"/>
              <w:autoSpaceDE w:val="0"/>
              <w:autoSpaceDN w:val="0"/>
              <w:adjustRightInd w:val="0"/>
              <w:jc w:val="center"/>
              <w:rPr>
                <w:sz w:val="22"/>
                <w:szCs w:val="22"/>
              </w:rPr>
            </w:pPr>
            <w:r w:rsidRPr="00C76DA6">
              <w:rPr>
                <w:sz w:val="22"/>
                <w:szCs w:val="22"/>
              </w:rPr>
              <w:t>государственной</w:t>
            </w:r>
          </w:p>
          <w:p w:rsidR="002D5CE0" w:rsidRPr="00C76DA6" w:rsidRDefault="002D5CE0" w:rsidP="00B06DD3">
            <w:pPr>
              <w:widowControl w:val="0"/>
              <w:autoSpaceDE w:val="0"/>
              <w:autoSpaceDN w:val="0"/>
              <w:adjustRightInd w:val="0"/>
              <w:jc w:val="center"/>
              <w:rPr>
                <w:sz w:val="22"/>
                <w:szCs w:val="22"/>
              </w:rPr>
            </w:pPr>
            <w:r w:rsidRPr="00C76DA6">
              <w:rPr>
                <w:sz w:val="22"/>
                <w:szCs w:val="22"/>
              </w:rPr>
              <w:t>программы,</w:t>
            </w:r>
          </w:p>
          <w:p w:rsidR="002D5CE0" w:rsidRPr="00C76DA6" w:rsidRDefault="002D5CE0" w:rsidP="00B06DD3">
            <w:pPr>
              <w:widowControl w:val="0"/>
              <w:autoSpaceDE w:val="0"/>
              <w:autoSpaceDN w:val="0"/>
              <w:adjustRightInd w:val="0"/>
              <w:jc w:val="center"/>
              <w:rPr>
                <w:sz w:val="22"/>
                <w:szCs w:val="22"/>
              </w:rPr>
            </w:pPr>
            <w:r w:rsidRPr="00C76DA6">
              <w:rPr>
                <w:sz w:val="22"/>
                <w:szCs w:val="22"/>
              </w:rPr>
              <w:t>подпрограммы</w:t>
            </w:r>
          </w:p>
          <w:p w:rsidR="002D5CE0" w:rsidRPr="00C76DA6" w:rsidRDefault="002D5CE0" w:rsidP="00B06DD3">
            <w:pPr>
              <w:widowControl w:val="0"/>
              <w:autoSpaceDE w:val="0"/>
              <w:autoSpaceDN w:val="0"/>
              <w:adjustRightInd w:val="0"/>
              <w:jc w:val="center"/>
              <w:rPr>
                <w:sz w:val="22"/>
                <w:szCs w:val="22"/>
              </w:rPr>
            </w:pPr>
            <w:r w:rsidRPr="00C76DA6">
              <w:rPr>
                <w:sz w:val="22"/>
                <w:szCs w:val="22"/>
              </w:rPr>
              <w:t>государственной</w:t>
            </w:r>
          </w:p>
          <w:p w:rsidR="002D5CE0" w:rsidRPr="00C76DA6" w:rsidRDefault="002D5CE0" w:rsidP="00B06DD3">
            <w:pPr>
              <w:widowControl w:val="0"/>
              <w:autoSpaceDE w:val="0"/>
              <w:autoSpaceDN w:val="0"/>
              <w:adjustRightInd w:val="0"/>
              <w:jc w:val="center"/>
              <w:rPr>
                <w:sz w:val="22"/>
                <w:szCs w:val="22"/>
              </w:rPr>
            </w:pPr>
            <w:r w:rsidRPr="00C76DA6">
              <w:rPr>
                <w:sz w:val="22"/>
                <w:szCs w:val="22"/>
              </w:rPr>
              <w:t>программы</w:t>
            </w:r>
          </w:p>
        </w:tc>
        <w:tc>
          <w:tcPr>
            <w:tcW w:w="2349" w:type="dxa"/>
            <w:vMerge w:val="restart"/>
          </w:tcPr>
          <w:p w:rsidR="002D5CE0" w:rsidRPr="00C76DA6" w:rsidRDefault="002D5CE0" w:rsidP="00B06DD3">
            <w:pPr>
              <w:widowControl w:val="0"/>
              <w:autoSpaceDE w:val="0"/>
              <w:autoSpaceDN w:val="0"/>
              <w:adjustRightInd w:val="0"/>
              <w:jc w:val="center"/>
              <w:rPr>
                <w:sz w:val="22"/>
                <w:szCs w:val="22"/>
              </w:rPr>
            </w:pPr>
            <w:r w:rsidRPr="00C76DA6">
              <w:rPr>
                <w:sz w:val="22"/>
                <w:szCs w:val="22"/>
              </w:rPr>
              <w:t>Обоснование</w:t>
            </w:r>
          </w:p>
          <w:p w:rsidR="002D5CE0" w:rsidRPr="00C76DA6" w:rsidRDefault="002D5CE0" w:rsidP="00B06DD3">
            <w:pPr>
              <w:widowControl w:val="0"/>
              <w:autoSpaceDE w:val="0"/>
              <w:autoSpaceDN w:val="0"/>
              <w:adjustRightInd w:val="0"/>
              <w:jc w:val="center"/>
              <w:rPr>
                <w:sz w:val="22"/>
                <w:szCs w:val="22"/>
              </w:rPr>
            </w:pPr>
            <w:r w:rsidRPr="00C76DA6">
              <w:rPr>
                <w:sz w:val="22"/>
                <w:szCs w:val="22"/>
              </w:rPr>
              <w:t>отклонений значений</w:t>
            </w:r>
          </w:p>
          <w:p w:rsidR="002D5CE0" w:rsidRPr="00C76DA6" w:rsidRDefault="002D5CE0" w:rsidP="00B06DD3">
            <w:pPr>
              <w:widowControl w:val="0"/>
              <w:autoSpaceDE w:val="0"/>
              <w:autoSpaceDN w:val="0"/>
              <w:adjustRightInd w:val="0"/>
              <w:jc w:val="center"/>
              <w:rPr>
                <w:sz w:val="22"/>
                <w:szCs w:val="22"/>
              </w:rPr>
            </w:pPr>
            <w:r w:rsidRPr="00C76DA6">
              <w:rPr>
                <w:sz w:val="22"/>
                <w:szCs w:val="22"/>
              </w:rPr>
              <w:t>показателя</w:t>
            </w:r>
          </w:p>
          <w:p w:rsidR="002D5CE0" w:rsidRPr="00C76DA6" w:rsidRDefault="002D5CE0" w:rsidP="00B06DD3">
            <w:pPr>
              <w:widowControl w:val="0"/>
              <w:autoSpaceDE w:val="0"/>
              <w:autoSpaceDN w:val="0"/>
              <w:adjustRightInd w:val="0"/>
              <w:jc w:val="center"/>
              <w:rPr>
                <w:sz w:val="22"/>
                <w:szCs w:val="22"/>
              </w:rPr>
            </w:pPr>
            <w:r w:rsidRPr="00C76DA6">
              <w:rPr>
                <w:sz w:val="22"/>
                <w:szCs w:val="22"/>
              </w:rPr>
              <w:t>(индикатора) на</w:t>
            </w:r>
          </w:p>
          <w:p w:rsidR="002D5CE0" w:rsidRPr="00C76DA6" w:rsidRDefault="002D5CE0" w:rsidP="00B06DD3">
            <w:pPr>
              <w:widowControl w:val="0"/>
              <w:autoSpaceDE w:val="0"/>
              <w:autoSpaceDN w:val="0"/>
              <w:adjustRightInd w:val="0"/>
              <w:jc w:val="center"/>
              <w:rPr>
                <w:sz w:val="22"/>
                <w:szCs w:val="22"/>
              </w:rPr>
            </w:pPr>
            <w:r w:rsidRPr="00C76DA6">
              <w:rPr>
                <w:sz w:val="22"/>
                <w:szCs w:val="22"/>
              </w:rPr>
              <w:t>конец отчетного</w:t>
            </w:r>
          </w:p>
          <w:p w:rsidR="002D5CE0" w:rsidRPr="00C76DA6" w:rsidRDefault="002D5CE0" w:rsidP="00B06DD3">
            <w:pPr>
              <w:widowControl w:val="0"/>
              <w:autoSpaceDE w:val="0"/>
              <w:autoSpaceDN w:val="0"/>
              <w:adjustRightInd w:val="0"/>
              <w:jc w:val="center"/>
              <w:rPr>
                <w:sz w:val="22"/>
                <w:szCs w:val="22"/>
              </w:rPr>
            </w:pPr>
            <w:r w:rsidRPr="00C76DA6">
              <w:rPr>
                <w:sz w:val="22"/>
                <w:szCs w:val="22"/>
              </w:rPr>
              <w:t>года (при наличии)</w:t>
            </w:r>
          </w:p>
        </w:tc>
      </w:tr>
      <w:tr w:rsidR="002D5CE0" w:rsidRPr="00C76DA6" w:rsidTr="00874363">
        <w:trPr>
          <w:trHeight w:val="279"/>
          <w:tblCellSpacing w:w="5" w:type="nil"/>
        </w:trPr>
        <w:tc>
          <w:tcPr>
            <w:tcW w:w="585" w:type="dxa"/>
            <w:gridSpan w:val="2"/>
            <w:vMerge/>
          </w:tcPr>
          <w:p w:rsidR="002D5CE0" w:rsidRPr="00C76DA6" w:rsidRDefault="002D5CE0" w:rsidP="00B06DD3">
            <w:pPr>
              <w:pStyle w:val="ConsPlusNormal"/>
              <w:ind w:firstLine="540"/>
              <w:jc w:val="center"/>
              <w:rPr>
                <w:rFonts w:ascii="Times New Roman" w:hAnsi="Times New Roman" w:cs="Times New Roman"/>
                <w:sz w:val="22"/>
                <w:szCs w:val="22"/>
              </w:rPr>
            </w:pPr>
          </w:p>
        </w:tc>
        <w:tc>
          <w:tcPr>
            <w:tcW w:w="3555" w:type="dxa"/>
            <w:gridSpan w:val="2"/>
            <w:vMerge/>
          </w:tcPr>
          <w:p w:rsidR="002D5CE0" w:rsidRPr="00C76DA6" w:rsidRDefault="002D5CE0" w:rsidP="00B06DD3">
            <w:pPr>
              <w:pStyle w:val="ConsPlusNormal"/>
              <w:ind w:firstLine="540"/>
              <w:jc w:val="center"/>
              <w:rPr>
                <w:rFonts w:ascii="Times New Roman" w:hAnsi="Times New Roman" w:cs="Times New Roman"/>
                <w:sz w:val="22"/>
                <w:szCs w:val="22"/>
              </w:rPr>
            </w:pPr>
          </w:p>
        </w:tc>
        <w:tc>
          <w:tcPr>
            <w:tcW w:w="1105" w:type="dxa"/>
            <w:vMerge/>
          </w:tcPr>
          <w:p w:rsidR="002D5CE0" w:rsidRPr="00C76DA6" w:rsidRDefault="002D5CE0" w:rsidP="00B06DD3">
            <w:pPr>
              <w:pStyle w:val="ConsPlusNormal"/>
              <w:ind w:firstLine="540"/>
              <w:jc w:val="center"/>
              <w:rPr>
                <w:rFonts w:ascii="Times New Roman" w:hAnsi="Times New Roman" w:cs="Times New Roman"/>
                <w:sz w:val="22"/>
                <w:szCs w:val="22"/>
              </w:rPr>
            </w:pPr>
          </w:p>
        </w:tc>
        <w:tc>
          <w:tcPr>
            <w:tcW w:w="2126" w:type="dxa"/>
            <w:gridSpan w:val="2"/>
          </w:tcPr>
          <w:p w:rsidR="002D5CE0" w:rsidRPr="00C76DA6" w:rsidRDefault="002D5CE0" w:rsidP="00B06DD3">
            <w:pPr>
              <w:widowControl w:val="0"/>
              <w:autoSpaceDE w:val="0"/>
              <w:autoSpaceDN w:val="0"/>
              <w:adjustRightInd w:val="0"/>
              <w:jc w:val="center"/>
              <w:rPr>
                <w:sz w:val="22"/>
                <w:szCs w:val="22"/>
              </w:rPr>
            </w:pPr>
            <w:r w:rsidRPr="00C76DA6">
              <w:rPr>
                <w:sz w:val="22"/>
                <w:szCs w:val="22"/>
              </w:rPr>
              <w:t>Текущий год</w:t>
            </w:r>
          </w:p>
        </w:tc>
        <w:tc>
          <w:tcPr>
            <w:tcW w:w="2349" w:type="dxa"/>
            <w:vMerge/>
          </w:tcPr>
          <w:p w:rsidR="002D5CE0" w:rsidRPr="00C76DA6" w:rsidRDefault="002D5CE0" w:rsidP="00B06DD3">
            <w:pPr>
              <w:widowControl w:val="0"/>
              <w:autoSpaceDE w:val="0"/>
              <w:autoSpaceDN w:val="0"/>
              <w:adjustRightInd w:val="0"/>
              <w:jc w:val="center"/>
              <w:rPr>
                <w:sz w:val="22"/>
                <w:szCs w:val="22"/>
              </w:rPr>
            </w:pPr>
          </w:p>
        </w:tc>
      </w:tr>
      <w:tr w:rsidR="002D5CE0" w:rsidRPr="00C76DA6" w:rsidTr="00874363">
        <w:trPr>
          <w:trHeight w:val="800"/>
          <w:tblCellSpacing w:w="5" w:type="nil"/>
        </w:trPr>
        <w:tc>
          <w:tcPr>
            <w:tcW w:w="585" w:type="dxa"/>
            <w:gridSpan w:val="2"/>
            <w:vMerge/>
          </w:tcPr>
          <w:p w:rsidR="002D5CE0" w:rsidRPr="00C76DA6" w:rsidRDefault="002D5CE0" w:rsidP="00B06DD3">
            <w:pPr>
              <w:pStyle w:val="ConsPlusNormal"/>
              <w:ind w:firstLine="540"/>
              <w:jc w:val="center"/>
              <w:rPr>
                <w:rFonts w:ascii="Times New Roman" w:hAnsi="Times New Roman" w:cs="Times New Roman"/>
                <w:sz w:val="22"/>
                <w:szCs w:val="22"/>
              </w:rPr>
            </w:pPr>
          </w:p>
        </w:tc>
        <w:tc>
          <w:tcPr>
            <w:tcW w:w="3555" w:type="dxa"/>
            <w:gridSpan w:val="2"/>
            <w:vMerge/>
          </w:tcPr>
          <w:p w:rsidR="002D5CE0" w:rsidRPr="00C76DA6" w:rsidRDefault="002D5CE0" w:rsidP="00B06DD3">
            <w:pPr>
              <w:pStyle w:val="ConsPlusNormal"/>
              <w:ind w:firstLine="540"/>
              <w:jc w:val="center"/>
              <w:rPr>
                <w:rFonts w:ascii="Times New Roman" w:hAnsi="Times New Roman" w:cs="Times New Roman"/>
                <w:sz w:val="22"/>
                <w:szCs w:val="22"/>
              </w:rPr>
            </w:pPr>
          </w:p>
        </w:tc>
        <w:tc>
          <w:tcPr>
            <w:tcW w:w="1105" w:type="dxa"/>
            <w:vMerge/>
          </w:tcPr>
          <w:p w:rsidR="002D5CE0" w:rsidRPr="00C76DA6" w:rsidRDefault="002D5CE0" w:rsidP="00B06DD3">
            <w:pPr>
              <w:pStyle w:val="ConsPlusNormal"/>
              <w:ind w:firstLine="540"/>
              <w:jc w:val="center"/>
              <w:rPr>
                <w:rFonts w:ascii="Times New Roman" w:hAnsi="Times New Roman" w:cs="Times New Roman"/>
                <w:sz w:val="22"/>
                <w:szCs w:val="22"/>
              </w:rPr>
            </w:pPr>
          </w:p>
        </w:tc>
        <w:tc>
          <w:tcPr>
            <w:tcW w:w="851" w:type="dxa"/>
          </w:tcPr>
          <w:p w:rsidR="002D5CE0" w:rsidRPr="00C76DA6" w:rsidRDefault="002D5CE0" w:rsidP="00B06DD3">
            <w:pPr>
              <w:widowControl w:val="0"/>
              <w:autoSpaceDE w:val="0"/>
              <w:autoSpaceDN w:val="0"/>
              <w:adjustRightInd w:val="0"/>
              <w:jc w:val="center"/>
              <w:rPr>
                <w:sz w:val="22"/>
                <w:szCs w:val="22"/>
              </w:rPr>
            </w:pPr>
            <w:r w:rsidRPr="00C76DA6">
              <w:rPr>
                <w:sz w:val="22"/>
                <w:szCs w:val="22"/>
              </w:rPr>
              <w:t>план</w:t>
            </w:r>
          </w:p>
        </w:tc>
        <w:tc>
          <w:tcPr>
            <w:tcW w:w="1275" w:type="dxa"/>
          </w:tcPr>
          <w:p w:rsidR="002D5CE0" w:rsidRPr="00C76DA6" w:rsidRDefault="002D5CE0" w:rsidP="00B06DD3">
            <w:pPr>
              <w:widowControl w:val="0"/>
              <w:autoSpaceDE w:val="0"/>
              <w:autoSpaceDN w:val="0"/>
              <w:adjustRightInd w:val="0"/>
              <w:jc w:val="center"/>
              <w:rPr>
                <w:sz w:val="22"/>
                <w:szCs w:val="22"/>
              </w:rPr>
            </w:pPr>
            <w:r w:rsidRPr="00C76DA6">
              <w:rPr>
                <w:sz w:val="22"/>
                <w:szCs w:val="22"/>
              </w:rPr>
              <w:t>ожидаемое</w:t>
            </w:r>
          </w:p>
          <w:p w:rsidR="002D5CE0" w:rsidRPr="00C76DA6" w:rsidRDefault="002D5CE0" w:rsidP="00B06DD3">
            <w:pPr>
              <w:widowControl w:val="0"/>
              <w:autoSpaceDE w:val="0"/>
              <w:autoSpaceDN w:val="0"/>
              <w:adjustRightInd w:val="0"/>
              <w:jc w:val="center"/>
              <w:rPr>
                <w:sz w:val="22"/>
                <w:szCs w:val="22"/>
              </w:rPr>
            </w:pPr>
            <w:r w:rsidRPr="00C76DA6">
              <w:rPr>
                <w:sz w:val="22"/>
                <w:szCs w:val="22"/>
              </w:rPr>
              <w:t>значение</w:t>
            </w:r>
          </w:p>
          <w:p w:rsidR="002D5CE0" w:rsidRPr="00C76DA6" w:rsidRDefault="002D5CE0" w:rsidP="00B06DD3">
            <w:pPr>
              <w:widowControl w:val="0"/>
              <w:autoSpaceDE w:val="0"/>
              <w:autoSpaceDN w:val="0"/>
              <w:adjustRightInd w:val="0"/>
              <w:jc w:val="center"/>
              <w:rPr>
                <w:sz w:val="22"/>
                <w:szCs w:val="22"/>
              </w:rPr>
            </w:pPr>
            <w:r w:rsidRPr="00C76DA6">
              <w:rPr>
                <w:sz w:val="22"/>
                <w:szCs w:val="22"/>
              </w:rPr>
              <w:t>на конец</w:t>
            </w:r>
          </w:p>
          <w:p w:rsidR="002D5CE0" w:rsidRPr="00C76DA6" w:rsidRDefault="002D5CE0" w:rsidP="00B06DD3">
            <w:pPr>
              <w:widowControl w:val="0"/>
              <w:autoSpaceDE w:val="0"/>
              <w:autoSpaceDN w:val="0"/>
              <w:adjustRightInd w:val="0"/>
              <w:jc w:val="center"/>
              <w:rPr>
                <w:sz w:val="22"/>
                <w:szCs w:val="22"/>
              </w:rPr>
            </w:pPr>
            <w:r w:rsidRPr="00C76DA6">
              <w:rPr>
                <w:sz w:val="22"/>
                <w:szCs w:val="22"/>
              </w:rPr>
              <w:t>года</w:t>
            </w:r>
          </w:p>
        </w:tc>
        <w:tc>
          <w:tcPr>
            <w:tcW w:w="2349" w:type="dxa"/>
            <w:vMerge/>
          </w:tcPr>
          <w:p w:rsidR="002D5CE0" w:rsidRPr="00C76DA6" w:rsidRDefault="002D5CE0" w:rsidP="00B06DD3">
            <w:pPr>
              <w:widowControl w:val="0"/>
              <w:autoSpaceDE w:val="0"/>
              <w:autoSpaceDN w:val="0"/>
              <w:adjustRightInd w:val="0"/>
              <w:jc w:val="center"/>
              <w:rPr>
                <w:sz w:val="22"/>
                <w:szCs w:val="22"/>
              </w:rPr>
            </w:pPr>
          </w:p>
        </w:tc>
      </w:tr>
      <w:tr w:rsidR="002D5CE0" w:rsidRPr="00C76DA6" w:rsidTr="00874363">
        <w:trPr>
          <w:trHeight w:val="142"/>
          <w:tblCellSpacing w:w="5" w:type="nil"/>
        </w:trPr>
        <w:tc>
          <w:tcPr>
            <w:tcW w:w="585" w:type="dxa"/>
            <w:gridSpan w:val="2"/>
          </w:tcPr>
          <w:p w:rsidR="002D5CE0" w:rsidRPr="00C76DA6" w:rsidRDefault="002D5CE0" w:rsidP="00B06DD3">
            <w:pPr>
              <w:widowControl w:val="0"/>
              <w:autoSpaceDE w:val="0"/>
              <w:autoSpaceDN w:val="0"/>
              <w:adjustRightInd w:val="0"/>
              <w:jc w:val="center"/>
              <w:rPr>
                <w:sz w:val="22"/>
                <w:szCs w:val="22"/>
              </w:rPr>
            </w:pPr>
            <w:r w:rsidRPr="00C76DA6">
              <w:rPr>
                <w:sz w:val="22"/>
                <w:szCs w:val="22"/>
              </w:rPr>
              <w:t>1</w:t>
            </w:r>
          </w:p>
        </w:tc>
        <w:tc>
          <w:tcPr>
            <w:tcW w:w="3555" w:type="dxa"/>
            <w:gridSpan w:val="2"/>
          </w:tcPr>
          <w:p w:rsidR="002D5CE0" w:rsidRPr="00C76DA6" w:rsidRDefault="002D5CE0" w:rsidP="00B06DD3">
            <w:pPr>
              <w:widowControl w:val="0"/>
              <w:autoSpaceDE w:val="0"/>
              <w:autoSpaceDN w:val="0"/>
              <w:adjustRightInd w:val="0"/>
              <w:jc w:val="center"/>
              <w:rPr>
                <w:sz w:val="22"/>
                <w:szCs w:val="22"/>
              </w:rPr>
            </w:pPr>
            <w:r w:rsidRPr="00C76DA6">
              <w:rPr>
                <w:sz w:val="22"/>
                <w:szCs w:val="22"/>
              </w:rPr>
              <w:t>2</w:t>
            </w:r>
          </w:p>
        </w:tc>
        <w:tc>
          <w:tcPr>
            <w:tcW w:w="1105" w:type="dxa"/>
          </w:tcPr>
          <w:p w:rsidR="002D5CE0" w:rsidRPr="00C76DA6" w:rsidRDefault="002D5CE0" w:rsidP="00B06DD3">
            <w:pPr>
              <w:widowControl w:val="0"/>
              <w:autoSpaceDE w:val="0"/>
              <w:autoSpaceDN w:val="0"/>
              <w:adjustRightInd w:val="0"/>
              <w:jc w:val="center"/>
              <w:rPr>
                <w:sz w:val="22"/>
                <w:szCs w:val="22"/>
              </w:rPr>
            </w:pPr>
            <w:r w:rsidRPr="00C76DA6">
              <w:rPr>
                <w:sz w:val="22"/>
                <w:szCs w:val="22"/>
              </w:rPr>
              <w:t>3</w:t>
            </w:r>
          </w:p>
        </w:tc>
        <w:tc>
          <w:tcPr>
            <w:tcW w:w="851" w:type="dxa"/>
          </w:tcPr>
          <w:p w:rsidR="002D5CE0" w:rsidRPr="00C76DA6" w:rsidRDefault="002D5CE0" w:rsidP="00B06DD3">
            <w:pPr>
              <w:widowControl w:val="0"/>
              <w:autoSpaceDE w:val="0"/>
              <w:autoSpaceDN w:val="0"/>
              <w:adjustRightInd w:val="0"/>
              <w:jc w:val="center"/>
              <w:rPr>
                <w:sz w:val="22"/>
                <w:szCs w:val="22"/>
              </w:rPr>
            </w:pPr>
            <w:r w:rsidRPr="00C76DA6">
              <w:rPr>
                <w:sz w:val="22"/>
                <w:szCs w:val="22"/>
              </w:rPr>
              <w:t>4</w:t>
            </w:r>
          </w:p>
        </w:tc>
        <w:tc>
          <w:tcPr>
            <w:tcW w:w="1275" w:type="dxa"/>
          </w:tcPr>
          <w:p w:rsidR="002D5CE0" w:rsidRPr="00C76DA6" w:rsidRDefault="002D5CE0" w:rsidP="00B06DD3">
            <w:pPr>
              <w:widowControl w:val="0"/>
              <w:autoSpaceDE w:val="0"/>
              <w:autoSpaceDN w:val="0"/>
              <w:adjustRightInd w:val="0"/>
              <w:jc w:val="center"/>
              <w:rPr>
                <w:sz w:val="22"/>
                <w:szCs w:val="22"/>
              </w:rPr>
            </w:pPr>
            <w:r w:rsidRPr="00C76DA6">
              <w:rPr>
                <w:sz w:val="22"/>
                <w:szCs w:val="22"/>
              </w:rPr>
              <w:t>5</w:t>
            </w:r>
          </w:p>
        </w:tc>
        <w:tc>
          <w:tcPr>
            <w:tcW w:w="2349" w:type="dxa"/>
          </w:tcPr>
          <w:p w:rsidR="002D5CE0" w:rsidRPr="00C76DA6" w:rsidRDefault="002D5CE0" w:rsidP="00B06DD3">
            <w:pPr>
              <w:widowControl w:val="0"/>
              <w:autoSpaceDE w:val="0"/>
              <w:autoSpaceDN w:val="0"/>
              <w:adjustRightInd w:val="0"/>
              <w:jc w:val="center"/>
              <w:rPr>
                <w:sz w:val="22"/>
                <w:szCs w:val="22"/>
              </w:rPr>
            </w:pPr>
            <w:r w:rsidRPr="00C76DA6">
              <w:rPr>
                <w:sz w:val="22"/>
                <w:szCs w:val="22"/>
              </w:rPr>
              <w:t>6</w:t>
            </w:r>
          </w:p>
        </w:tc>
      </w:tr>
      <w:tr w:rsidR="0014161F" w:rsidRPr="00C76DA6" w:rsidTr="00874363">
        <w:trPr>
          <w:tblCellSpacing w:w="5" w:type="nil"/>
        </w:trPr>
        <w:tc>
          <w:tcPr>
            <w:tcW w:w="9720" w:type="dxa"/>
            <w:gridSpan w:val="8"/>
          </w:tcPr>
          <w:p w:rsidR="0014161F" w:rsidRPr="00C76DA6" w:rsidRDefault="0014161F" w:rsidP="00B06DD3">
            <w:pPr>
              <w:widowControl w:val="0"/>
              <w:autoSpaceDE w:val="0"/>
              <w:autoSpaceDN w:val="0"/>
              <w:adjustRightInd w:val="0"/>
              <w:jc w:val="center"/>
              <w:rPr>
                <w:b/>
                <w:sz w:val="22"/>
                <w:szCs w:val="22"/>
              </w:rPr>
            </w:pPr>
            <w:r w:rsidRPr="00C76DA6">
              <w:rPr>
                <w:b/>
                <w:sz w:val="22"/>
                <w:szCs w:val="22"/>
              </w:rPr>
              <w:t>Государственная программа Курской области «Содействие занятости населения в Курской области»</w:t>
            </w:r>
          </w:p>
        </w:tc>
      </w:tr>
      <w:tr w:rsidR="002D5CE0" w:rsidRPr="00C76DA6" w:rsidTr="00874363">
        <w:trPr>
          <w:tblCellSpacing w:w="5" w:type="nil"/>
        </w:trPr>
        <w:tc>
          <w:tcPr>
            <w:tcW w:w="585" w:type="dxa"/>
            <w:gridSpan w:val="2"/>
          </w:tcPr>
          <w:p w:rsidR="002D5CE0" w:rsidRPr="00C76DA6" w:rsidRDefault="002D5CE0" w:rsidP="00B06DD3">
            <w:pPr>
              <w:widowControl w:val="0"/>
              <w:autoSpaceDE w:val="0"/>
              <w:autoSpaceDN w:val="0"/>
              <w:adjustRightInd w:val="0"/>
              <w:jc w:val="center"/>
              <w:rPr>
                <w:sz w:val="22"/>
                <w:szCs w:val="22"/>
              </w:rPr>
            </w:pPr>
            <w:r w:rsidRPr="00C76DA6">
              <w:rPr>
                <w:sz w:val="22"/>
                <w:szCs w:val="22"/>
              </w:rPr>
              <w:t>1</w:t>
            </w:r>
            <w:r w:rsidR="0014161F" w:rsidRPr="00C76DA6">
              <w:rPr>
                <w:sz w:val="22"/>
                <w:szCs w:val="22"/>
              </w:rPr>
              <w:t>.</w:t>
            </w:r>
          </w:p>
        </w:tc>
        <w:tc>
          <w:tcPr>
            <w:tcW w:w="3526" w:type="dxa"/>
          </w:tcPr>
          <w:p w:rsidR="00EE5B37" w:rsidRPr="00C76DA6" w:rsidRDefault="002D5CE0" w:rsidP="00B06DD3">
            <w:pPr>
              <w:jc w:val="both"/>
              <w:rPr>
                <w:sz w:val="22"/>
                <w:szCs w:val="22"/>
              </w:rPr>
            </w:pPr>
            <w:r w:rsidRPr="00C76DA6">
              <w:rPr>
                <w:sz w:val="22"/>
                <w:szCs w:val="22"/>
              </w:rPr>
              <w:t>Уровень безработицы в Курской области</w:t>
            </w:r>
          </w:p>
        </w:tc>
        <w:tc>
          <w:tcPr>
            <w:tcW w:w="1134" w:type="dxa"/>
            <w:gridSpan w:val="2"/>
          </w:tcPr>
          <w:p w:rsidR="002D5CE0" w:rsidRPr="00C76DA6" w:rsidRDefault="006F2C97" w:rsidP="00B06DD3">
            <w:pPr>
              <w:jc w:val="center"/>
              <w:rPr>
                <w:sz w:val="22"/>
                <w:szCs w:val="22"/>
              </w:rPr>
            </w:pPr>
            <w:r w:rsidRPr="00C76DA6">
              <w:rPr>
                <w:sz w:val="22"/>
                <w:szCs w:val="22"/>
              </w:rPr>
              <w:t>п</w:t>
            </w:r>
            <w:r w:rsidR="002D5CE0" w:rsidRPr="00C76DA6">
              <w:rPr>
                <w:sz w:val="22"/>
                <w:szCs w:val="22"/>
              </w:rPr>
              <w:t>роцен</w:t>
            </w:r>
            <w:r w:rsidRPr="00C76DA6">
              <w:rPr>
                <w:sz w:val="22"/>
                <w:szCs w:val="22"/>
              </w:rPr>
              <w:t>-</w:t>
            </w:r>
            <w:r w:rsidR="002D5CE0" w:rsidRPr="00C76DA6">
              <w:rPr>
                <w:sz w:val="22"/>
                <w:szCs w:val="22"/>
              </w:rPr>
              <w:t>тов</w:t>
            </w:r>
          </w:p>
        </w:tc>
        <w:tc>
          <w:tcPr>
            <w:tcW w:w="851" w:type="dxa"/>
          </w:tcPr>
          <w:p w:rsidR="002D5CE0" w:rsidRPr="00C76DA6" w:rsidRDefault="000B728B" w:rsidP="00DD76FC">
            <w:pPr>
              <w:widowControl w:val="0"/>
              <w:autoSpaceDE w:val="0"/>
              <w:autoSpaceDN w:val="0"/>
              <w:adjustRightInd w:val="0"/>
              <w:jc w:val="center"/>
              <w:rPr>
                <w:sz w:val="22"/>
                <w:szCs w:val="22"/>
              </w:rPr>
            </w:pPr>
            <w:r w:rsidRPr="00C76DA6">
              <w:rPr>
                <w:sz w:val="22"/>
                <w:szCs w:val="22"/>
              </w:rPr>
              <w:t>4,</w:t>
            </w:r>
            <w:r w:rsidR="00DD76FC" w:rsidRPr="00C76DA6">
              <w:rPr>
                <w:sz w:val="22"/>
                <w:szCs w:val="22"/>
              </w:rPr>
              <w:t>5</w:t>
            </w:r>
          </w:p>
        </w:tc>
        <w:tc>
          <w:tcPr>
            <w:tcW w:w="1275" w:type="dxa"/>
          </w:tcPr>
          <w:p w:rsidR="002D5CE0" w:rsidRPr="00C76DA6" w:rsidRDefault="000B728B" w:rsidP="00BF2C82">
            <w:pPr>
              <w:widowControl w:val="0"/>
              <w:autoSpaceDE w:val="0"/>
              <w:autoSpaceDN w:val="0"/>
              <w:adjustRightInd w:val="0"/>
              <w:jc w:val="center"/>
              <w:rPr>
                <w:sz w:val="22"/>
                <w:szCs w:val="22"/>
              </w:rPr>
            </w:pPr>
            <w:r w:rsidRPr="00C76DA6">
              <w:rPr>
                <w:sz w:val="22"/>
                <w:szCs w:val="22"/>
              </w:rPr>
              <w:t>4,</w:t>
            </w:r>
            <w:r w:rsidR="00BF2C82" w:rsidRPr="00C76DA6">
              <w:rPr>
                <w:sz w:val="22"/>
                <w:szCs w:val="22"/>
              </w:rPr>
              <w:t>3</w:t>
            </w:r>
          </w:p>
        </w:tc>
        <w:tc>
          <w:tcPr>
            <w:tcW w:w="2349" w:type="dxa"/>
          </w:tcPr>
          <w:p w:rsidR="002D5CE0" w:rsidRPr="00C76DA6" w:rsidRDefault="00BF2C82" w:rsidP="00BF2C82">
            <w:pPr>
              <w:widowControl w:val="0"/>
              <w:autoSpaceDE w:val="0"/>
              <w:autoSpaceDN w:val="0"/>
              <w:adjustRightInd w:val="0"/>
              <w:jc w:val="both"/>
              <w:rPr>
                <w:sz w:val="22"/>
                <w:szCs w:val="22"/>
              </w:rPr>
            </w:pPr>
            <w:r w:rsidRPr="00C76DA6">
              <w:rPr>
                <w:sz w:val="22"/>
              </w:rPr>
              <w:t>Улучшение ситуации на рынке труда, снижение численности безработных граждан (по методологии МОТ)</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2.</w:t>
            </w:r>
          </w:p>
        </w:tc>
        <w:tc>
          <w:tcPr>
            <w:tcW w:w="3526" w:type="dxa"/>
          </w:tcPr>
          <w:p w:rsidR="00BF2C82" w:rsidRPr="00C76DA6" w:rsidRDefault="00BF2C82" w:rsidP="000B728B">
            <w:pPr>
              <w:jc w:val="both"/>
              <w:rPr>
                <w:sz w:val="22"/>
                <w:szCs w:val="22"/>
              </w:rPr>
            </w:pPr>
            <w:r w:rsidRPr="00C76DA6">
              <w:rPr>
                <w:sz w:val="22"/>
                <w:szCs w:val="22"/>
              </w:rPr>
              <w:t>Уровень регистрируемой безработицы в Курской области</w:t>
            </w:r>
          </w:p>
        </w:tc>
        <w:tc>
          <w:tcPr>
            <w:tcW w:w="1134" w:type="dxa"/>
            <w:gridSpan w:val="2"/>
          </w:tcPr>
          <w:p w:rsidR="00BF2C82" w:rsidRPr="00C76DA6" w:rsidRDefault="00BF2C82" w:rsidP="000B728B">
            <w:pPr>
              <w:jc w:val="center"/>
              <w:rPr>
                <w:sz w:val="22"/>
                <w:szCs w:val="22"/>
              </w:rPr>
            </w:pPr>
            <w:r w:rsidRPr="00C76DA6">
              <w:rPr>
                <w:sz w:val="22"/>
                <w:szCs w:val="22"/>
              </w:rPr>
              <w:t>процен-тов</w:t>
            </w:r>
          </w:p>
        </w:tc>
        <w:tc>
          <w:tcPr>
            <w:tcW w:w="851" w:type="dxa"/>
          </w:tcPr>
          <w:p w:rsidR="00BF2C82" w:rsidRPr="00C76DA6" w:rsidRDefault="00BF2C82" w:rsidP="00E82E1D">
            <w:pPr>
              <w:widowControl w:val="0"/>
              <w:autoSpaceDE w:val="0"/>
              <w:autoSpaceDN w:val="0"/>
              <w:adjustRightInd w:val="0"/>
              <w:jc w:val="center"/>
              <w:rPr>
                <w:sz w:val="22"/>
                <w:szCs w:val="22"/>
              </w:rPr>
            </w:pPr>
            <w:r w:rsidRPr="00C76DA6">
              <w:rPr>
                <w:sz w:val="22"/>
                <w:szCs w:val="22"/>
              </w:rPr>
              <w:t>2,2</w:t>
            </w:r>
          </w:p>
        </w:tc>
        <w:tc>
          <w:tcPr>
            <w:tcW w:w="1275" w:type="dxa"/>
          </w:tcPr>
          <w:p w:rsidR="00BF2C82" w:rsidRPr="00C76DA6" w:rsidRDefault="00BF2C82" w:rsidP="00BF2C82">
            <w:pPr>
              <w:widowControl w:val="0"/>
              <w:autoSpaceDE w:val="0"/>
              <w:autoSpaceDN w:val="0"/>
              <w:adjustRightInd w:val="0"/>
              <w:jc w:val="center"/>
              <w:rPr>
                <w:sz w:val="22"/>
                <w:szCs w:val="22"/>
              </w:rPr>
            </w:pPr>
            <w:r w:rsidRPr="00C76DA6">
              <w:rPr>
                <w:sz w:val="22"/>
                <w:szCs w:val="22"/>
              </w:rPr>
              <w:t>1,06</w:t>
            </w:r>
          </w:p>
        </w:tc>
        <w:tc>
          <w:tcPr>
            <w:tcW w:w="2349" w:type="dxa"/>
          </w:tcPr>
          <w:p w:rsidR="00BF2C82" w:rsidRPr="00C76DA6" w:rsidRDefault="00BF2C82" w:rsidP="00826C4F">
            <w:pPr>
              <w:rPr>
                <w:sz w:val="22"/>
                <w:szCs w:val="22"/>
              </w:rPr>
            </w:pPr>
            <w:r w:rsidRPr="00C76DA6">
              <w:rPr>
                <w:sz w:val="22"/>
                <w:szCs w:val="22"/>
              </w:rPr>
              <w:t>Улучшение ситуации на рынке труда, снижение численности безработных граждан, зарегистрированных в органах службы занятости населения</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3.</w:t>
            </w:r>
          </w:p>
        </w:tc>
        <w:tc>
          <w:tcPr>
            <w:tcW w:w="3526" w:type="dxa"/>
          </w:tcPr>
          <w:p w:rsidR="00BF2C82" w:rsidRPr="00C76DA6" w:rsidRDefault="00BF2C82" w:rsidP="000B728B">
            <w:pPr>
              <w:jc w:val="both"/>
              <w:rPr>
                <w:sz w:val="22"/>
                <w:szCs w:val="22"/>
              </w:rPr>
            </w:pPr>
            <w:r w:rsidRPr="00C76DA6">
              <w:rPr>
                <w:sz w:val="22"/>
                <w:szCs w:val="22"/>
              </w:rPr>
              <w:t>Коэффициент напряженности на рынке труда в Курской области</w:t>
            </w:r>
          </w:p>
        </w:tc>
        <w:tc>
          <w:tcPr>
            <w:tcW w:w="1134" w:type="dxa"/>
            <w:gridSpan w:val="2"/>
          </w:tcPr>
          <w:p w:rsidR="00BF2C82" w:rsidRPr="00C76DA6" w:rsidRDefault="00BF2C82" w:rsidP="000B728B">
            <w:pPr>
              <w:jc w:val="center"/>
              <w:rPr>
                <w:sz w:val="22"/>
                <w:szCs w:val="22"/>
              </w:rPr>
            </w:pPr>
            <w:r w:rsidRPr="00C76DA6">
              <w:rPr>
                <w:sz w:val="22"/>
                <w:szCs w:val="22"/>
              </w:rPr>
              <w:t>единиц</w:t>
            </w:r>
          </w:p>
        </w:tc>
        <w:tc>
          <w:tcPr>
            <w:tcW w:w="851" w:type="dxa"/>
          </w:tcPr>
          <w:p w:rsidR="00BF2C82" w:rsidRPr="00C76DA6" w:rsidRDefault="00BF2C82" w:rsidP="00E82E1D">
            <w:pPr>
              <w:widowControl w:val="0"/>
              <w:autoSpaceDE w:val="0"/>
              <w:autoSpaceDN w:val="0"/>
              <w:adjustRightInd w:val="0"/>
              <w:jc w:val="center"/>
              <w:rPr>
                <w:sz w:val="22"/>
                <w:szCs w:val="22"/>
              </w:rPr>
            </w:pPr>
            <w:r w:rsidRPr="00C76DA6">
              <w:rPr>
                <w:sz w:val="22"/>
                <w:szCs w:val="22"/>
              </w:rPr>
              <w:t>0,8</w:t>
            </w:r>
          </w:p>
        </w:tc>
        <w:tc>
          <w:tcPr>
            <w:tcW w:w="1275" w:type="dxa"/>
          </w:tcPr>
          <w:p w:rsidR="00BF2C82" w:rsidRPr="00C76DA6" w:rsidRDefault="00BF2C82" w:rsidP="00E82E1D">
            <w:pPr>
              <w:widowControl w:val="0"/>
              <w:autoSpaceDE w:val="0"/>
              <w:autoSpaceDN w:val="0"/>
              <w:adjustRightInd w:val="0"/>
              <w:jc w:val="center"/>
              <w:rPr>
                <w:sz w:val="22"/>
                <w:szCs w:val="22"/>
              </w:rPr>
            </w:pPr>
            <w:r w:rsidRPr="00C76DA6">
              <w:rPr>
                <w:sz w:val="22"/>
                <w:szCs w:val="22"/>
              </w:rPr>
              <w:t>0,8</w:t>
            </w:r>
          </w:p>
        </w:tc>
        <w:tc>
          <w:tcPr>
            <w:tcW w:w="2349" w:type="dxa"/>
          </w:tcPr>
          <w:p w:rsidR="00BF2C82" w:rsidRPr="00C76DA6" w:rsidRDefault="00BF2C82" w:rsidP="000B728B">
            <w:pPr>
              <w:pStyle w:val="af9"/>
              <w:jc w:val="center"/>
              <w:rPr>
                <w:sz w:val="22"/>
              </w:rPr>
            </w:pPr>
            <w:r w:rsidRPr="00C76DA6">
              <w:rPr>
                <w:sz w:val="22"/>
              </w:rPr>
              <w:t>-</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4.</w:t>
            </w:r>
          </w:p>
        </w:tc>
        <w:tc>
          <w:tcPr>
            <w:tcW w:w="3526" w:type="dxa"/>
          </w:tcPr>
          <w:p w:rsidR="00BF2C82" w:rsidRPr="00C76DA6" w:rsidRDefault="00BF2C82" w:rsidP="000B728B">
            <w:pPr>
              <w:jc w:val="both"/>
              <w:rPr>
                <w:sz w:val="22"/>
                <w:szCs w:val="22"/>
              </w:rPr>
            </w:pPr>
            <w:r w:rsidRPr="00C76DA6">
              <w:rPr>
                <w:sz w:val="22"/>
                <w:szCs w:val="22"/>
              </w:rPr>
              <w:t>Отношение трудоустроенных граждан в общей численности граждан, обратившихся за содействием в поиске подходящей работы в органы службы занятости</w:t>
            </w:r>
          </w:p>
          <w:p w:rsidR="00BF2C82" w:rsidRPr="00C76DA6" w:rsidRDefault="00BF2C82" w:rsidP="000B728B">
            <w:pPr>
              <w:jc w:val="both"/>
              <w:rPr>
                <w:sz w:val="22"/>
                <w:szCs w:val="22"/>
              </w:rPr>
            </w:pPr>
          </w:p>
        </w:tc>
        <w:tc>
          <w:tcPr>
            <w:tcW w:w="1134" w:type="dxa"/>
            <w:gridSpan w:val="2"/>
          </w:tcPr>
          <w:p w:rsidR="00BF2C82" w:rsidRPr="00C76DA6" w:rsidRDefault="00BF2C82" w:rsidP="000B728B">
            <w:pPr>
              <w:jc w:val="center"/>
              <w:rPr>
                <w:sz w:val="22"/>
                <w:szCs w:val="22"/>
              </w:rPr>
            </w:pPr>
            <w:r w:rsidRPr="00C76DA6">
              <w:rPr>
                <w:sz w:val="22"/>
                <w:szCs w:val="22"/>
              </w:rPr>
              <w:t>процен-тов</w:t>
            </w:r>
          </w:p>
        </w:tc>
        <w:tc>
          <w:tcPr>
            <w:tcW w:w="851" w:type="dxa"/>
          </w:tcPr>
          <w:p w:rsidR="00BF2C82" w:rsidRPr="00C76DA6" w:rsidRDefault="00BF2C82" w:rsidP="00E82E1D">
            <w:pPr>
              <w:widowControl w:val="0"/>
              <w:autoSpaceDE w:val="0"/>
              <w:autoSpaceDN w:val="0"/>
              <w:adjustRightInd w:val="0"/>
              <w:jc w:val="center"/>
              <w:rPr>
                <w:sz w:val="22"/>
                <w:szCs w:val="22"/>
              </w:rPr>
            </w:pPr>
            <w:r w:rsidRPr="00C76DA6">
              <w:rPr>
                <w:sz w:val="22"/>
                <w:szCs w:val="22"/>
              </w:rPr>
              <w:t>50</w:t>
            </w:r>
          </w:p>
        </w:tc>
        <w:tc>
          <w:tcPr>
            <w:tcW w:w="1275" w:type="dxa"/>
          </w:tcPr>
          <w:p w:rsidR="00BF2C82" w:rsidRPr="00C76DA6" w:rsidRDefault="00BF2C82" w:rsidP="00E82E1D">
            <w:pPr>
              <w:widowControl w:val="0"/>
              <w:autoSpaceDE w:val="0"/>
              <w:autoSpaceDN w:val="0"/>
              <w:adjustRightInd w:val="0"/>
              <w:jc w:val="center"/>
              <w:rPr>
                <w:sz w:val="22"/>
                <w:szCs w:val="22"/>
              </w:rPr>
            </w:pPr>
            <w:r w:rsidRPr="00C76DA6">
              <w:rPr>
                <w:sz w:val="22"/>
                <w:szCs w:val="22"/>
              </w:rPr>
              <w:t>50</w:t>
            </w:r>
          </w:p>
        </w:tc>
        <w:tc>
          <w:tcPr>
            <w:tcW w:w="2349" w:type="dxa"/>
          </w:tcPr>
          <w:p w:rsidR="00BF2C82" w:rsidRPr="00C76DA6" w:rsidRDefault="00BF2C82" w:rsidP="000B728B">
            <w:pPr>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5.</w:t>
            </w:r>
          </w:p>
        </w:tc>
        <w:tc>
          <w:tcPr>
            <w:tcW w:w="3526" w:type="dxa"/>
          </w:tcPr>
          <w:p w:rsidR="00BF2C82" w:rsidRPr="00C76DA6" w:rsidRDefault="00BF2C82" w:rsidP="000B728B">
            <w:pPr>
              <w:widowControl w:val="0"/>
              <w:autoSpaceDE w:val="0"/>
              <w:autoSpaceDN w:val="0"/>
              <w:adjustRightInd w:val="0"/>
              <w:rPr>
                <w:color w:val="000000"/>
                <w:sz w:val="22"/>
                <w:szCs w:val="22"/>
              </w:rPr>
            </w:pPr>
            <w:r w:rsidRPr="00C76DA6">
              <w:rPr>
                <w:color w:val="000000"/>
                <w:sz w:val="22"/>
                <w:szCs w:val="22"/>
              </w:rPr>
              <w:t>Коэффициент частоты производственного траматизма</w:t>
            </w:r>
          </w:p>
          <w:p w:rsidR="00BF2C82" w:rsidRPr="00C76DA6" w:rsidRDefault="00BF2C82" w:rsidP="000B728B">
            <w:pPr>
              <w:widowControl w:val="0"/>
              <w:autoSpaceDE w:val="0"/>
              <w:autoSpaceDN w:val="0"/>
              <w:adjustRightInd w:val="0"/>
              <w:rPr>
                <w:sz w:val="22"/>
                <w:szCs w:val="22"/>
              </w:rPr>
            </w:pPr>
          </w:p>
        </w:tc>
        <w:tc>
          <w:tcPr>
            <w:tcW w:w="1134"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единиц.</w:t>
            </w:r>
          </w:p>
        </w:tc>
        <w:tc>
          <w:tcPr>
            <w:tcW w:w="851" w:type="dxa"/>
          </w:tcPr>
          <w:p w:rsidR="00BF2C82" w:rsidRPr="00C76DA6" w:rsidRDefault="00BF2C82" w:rsidP="00E82E1D">
            <w:pPr>
              <w:widowControl w:val="0"/>
              <w:autoSpaceDE w:val="0"/>
              <w:autoSpaceDN w:val="0"/>
              <w:adjustRightInd w:val="0"/>
              <w:jc w:val="center"/>
              <w:rPr>
                <w:sz w:val="22"/>
                <w:szCs w:val="22"/>
              </w:rPr>
            </w:pPr>
            <w:r w:rsidRPr="00C76DA6">
              <w:rPr>
                <w:sz w:val="22"/>
                <w:szCs w:val="22"/>
              </w:rPr>
              <w:t>1,79</w:t>
            </w:r>
          </w:p>
        </w:tc>
        <w:tc>
          <w:tcPr>
            <w:tcW w:w="1275" w:type="dxa"/>
          </w:tcPr>
          <w:p w:rsidR="00BF2C82" w:rsidRPr="00C76DA6" w:rsidRDefault="00BF2C82" w:rsidP="00E82E1D">
            <w:pPr>
              <w:widowControl w:val="0"/>
              <w:autoSpaceDE w:val="0"/>
              <w:autoSpaceDN w:val="0"/>
              <w:adjustRightInd w:val="0"/>
              <w:jc w:val="center"/>
              <w:rPr>
                <w:sz w:val="22"/>
                <w:szCs w:val="22"/>
              </w:rPr>
            </w:pPr>
            <w:r w:rsidRPr="00C76DA6">
              <w:rPr>
                <w:sz w:val="22"/>
                <w:szCs w:val="22"/>
              </w:rPr>
              <w:t>1,79</w:t>
            </w:r>
          </w:p>
        </w:tc>
        <w:tc>
          <w:tcPr>
            <w:tcW w:w="2349"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9720" w:type="dxa"/>
            <w:gridSpan w:val="8"/>
          </w:tcPr>
          <w:p w:rsidR="00BF2C82" w:rsidRPr="00C76DA6" w:rsidRDefault="00BF2C82" w:rsidP="000B728B">
            <w:pPr>
              <w:widowControl w:val="0"/>
              <w:autoSpaceDE w:val="0"/>
              <w:autoSpaceDN w:val="0"/>
              <w:adjustRightInd w:val="0"/>
              <w:jc w:val="center"/>
              <w:rPr>
                <w:b/>
                <w:sz w:val="22"/>
                <w:szCs w:val="22"/>
              </w:rPr>
            </w:pPr>
            <w:r w:rsidRPr="00C76DA6">
              <w:rPr>
                <w:b/>
                <w:sz w:val="22"/>
                <w:szCs w:val="22"/>
              </w:rPr>
              <w:t>Подпрограмма 1 «Активная политика занятости населения и социальная поддержка безработных граждан»</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6.</w:t>
            </w:r>
          </w:p>
        </w:tc>
        <w:tc>
          <w:tcPr>
            <w:tcW w:w="3555" w:type="dxa"/>
            <w:gridSpan w:val="2"/>
          </w:tcPr>
          <w:p w:rsidR="00BF2C82" w:rsidRPr="00C76DA6" w:rsidRDefault="00BF2C82" w:rsidP="000B728B">
            <w:pPr>
              <w:jc w:val="both"/>
              <w:rPr>
                <w:sz w:val="22"/>
                <w:szCs w:val="22"/>
              </w:rPr>
            </w:pPr>
            <w:r w:rsidRPr="00C76DA6">
              <w:rPr>
                <w:sz w:val="22"/>
                <w:szCs w:val="22"/>
              </w:rPr>
              <w:t xml:space="preserve">Удельный вес безработных граждан, приступивших к  профессиональному обучению </w:t>
            </w:r>
            <w:r w:rsidRPr="00C76DA6">
              <w:rPr>
                <w:sz w:val="22"/>
                <w:szCs w:val="22"/>
              </w:rPr>
              <w:lastRenderedPageBreak/>
              <w:t>дополнительному профессиональному образованию, в численности зарегистрированных  в отчетном периоде безработных граждан</w:t>
            </w:r>
          </w:p>
        </w:tc>
        <w:tc>
          <w:tcPr>
            <w:tcW w:w="1105" w:type="dxa"/>
          </w:tcPr>
          <w:p w:rsidR="00BF2C82" w:rsidRPr="00C76DA6" w:rsidRDefault="00BF2C82" w:rsidP="000B728B">
            <w:pPr>
              <w:jc w:val="center"/>
              <w:rPr>
                <w:sz w:val="22"/>
                <w:szCs w:val="22"/>
              </w:rPr>
            </w:pPr>
            <w:r w:rsidRPr="00C76DA6">
              <w:rPr>
                <w:sz w:val="22"/>
                <w:szCs w:val="22"/>
              </w:rPr>
              <w:lastRenderedPageBreak/>
              <w:t>процен-тов</w:t>
            </w:r>
          </w:p>
        </w:tc>
        <w:tc>
          <w:tcPr>
            <w:tcW w:w="851"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12</w:t>
            </w:r>
          </w:p>
        </w:tc>
        <w:tc>
          <w:tcPr>
            <w:tcW w:w="1275"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12</w:t>
            </w:r>
          </w:p>
        </w:tc>
        <w:tc>
          <w:tcPr>
            <w:tcW w:w="2349"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lastRenderedPageBreak/>
              <w:t>7.</w:t>
            </w:r>
          </w:p>
        </w:tc>
        <w:tc>
          <w:tcPr>
            <w:tcW w:w="3555" w:type="dxa"/>
            <w:gridSpan w:val="2"/>
          </w:tcPr>
          <w:p w:rsidR="00BF2C82" w:rsidRPr="00C76DA6" w:rsidRDefault="00BF2C82" w:rsidP="000B728B">
            <w:pPr>
              <w:jc w:val="both"/>
              <w:rPr>
                <w:sz w:val="22"/>
                <w:szCs w:val="22"/>
              </w:rPr>
            </w:pPr>
            <w:r w:rsidRPr="00C76DA6">
              <w:rPr>
                <w:sz w:val="22"/>
                <w:szCs w:val="22"/>
              </w:rPr>
              <w:t>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 прошедших профессиональное обучение и получивших дополнительное профессиональное образование</w:t>
            </w:r>
          </w:p>
        </w:tc>
        <w:tc>
          <w:tcPr>
            <w:tcW w:w="1105" w:type="dxa"/>
          </w:tcPr>
          <w:p w:rsidR="00BF2C82" w:rsidRPr="00C76DA6" w:rsidRDefault="00BF2C82" w:rsidP="000B728B">
            <w:pPr>
              <w:jc w:val="center"/>
              <w:rPr>
                <w:sz w:val="22"/>
                <w:szCs w:val="22"/>
              </w:rPr>
            </w:pPr>
            <w:r w:rsidRPr="00C76DA6">
              <w:rPr>
                <w:sz w:val="22"/>
                <w:szCs w:val="22"/>
              </w:rPr>
              <w:t>процен-тов</w:t>
            </w:r>
          </w:p>
        </w:tc>
        <w:tc>
          <w:tcPr>
            <w:tcW w:w="851"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70</w:t>
            </w:r>
          </w:p>
        </w:tc>
        <w:tc>
          <w:tcPr>
            <w:tcW w:w="1275"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70</w:t>
            </w:r>
          </w:p>
        </w:tc>
        <w:tc>
          <w:tcPr>
            <w:tcW w:w="2349"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8.</w:t>
            </w:r>
          </w:p>
        </w:tc>
        <w:tc>
          <w:tcPr>
            <w:tcW w:w="3555" w:type="dxa"/>
            <w:gridSpan w:val="2"/>
          </w:tcPr>
          <w:p w:rsidR="00BF2C82" w:rsidRPr="00C76DA6" w:rsidRDefault="00BF2C82" w:rsidP="000B728B">
            <w:pPr>
              <w:jc w:val="both"/>
              <w:rPr>
                <w:sz w:val="22"/>
                <w:szCs w:val="22"/>
              </w:rPr>
            </w:pPr>
            <w:r w:rsidRPr="00C76DA6">
              <w:rPr>
                <w:sz w:val="22"/>
                <w:szCs w:val="22"/>
              </w:rPr>
              <w:t>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w:t>
            </w:r>
          </w:p>
        </w:tc>
        <w:tc>
          <w:tcPr>
            <w:tcW w:w="1105" w:type="dxa"/>
          </w:tcPr>
          <w:p w:rsidR="00BF2C82" w:rsidRPr="00C76DA6" w:rsidRDefault="00BF2C82" w:rsidP="000B728B">
            <w:pPr>
              <w:jc w:val="center"/>
              <w:rPr>
                <w:sz w:val="22"/>
                <w:szCs w:val="22"/>
              </w:rPr>
            </w:pPr>
            <w:r w:rsidRPr="00C76DA6">
              <w:rPr>
                <w:sz w:val="22"/>
                <w:szCs w:val="22"/>
              </w:rPr>
              <w:t>процен-тов</w:t>
            </w:r>
          </w:p>
        </w:tc>
        <w:tc>
          <w:tcPr>
            <w:tcW w:w="851"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100</w:t>
            </w:r>
          </w:p>
        </w:tc>
        <w:tc>
          <w:tcPr>
            <w:tcW w:w="1275"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100</w:t>
            </w:r>
          </w:p>
        </w:tc>
        <w:tc>
          <w:tcPr>
            <w:tcW w:w="2349"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874363">
            <w:pPr>
              <w:jc w:val="center"/>
              <w:rPr>
                <w:sz w:val="22"/>
                <w:szCs w:val="22"/>
              </w:rPr>
            </w:pPr>
            <w:r w:rsidRPr="00C76DA6">
              <w:rPr>
                <w:sz w:val="22"/>
                <w:szCs w:val="22"/>
              </w:rPr>
              <w:t>9.</w:t>
            </w:r>
          </w:p>
        </w:tc>
        <w:tc>
          <w:tcPr>
            <w:tcW w:w="3555" w:type="dxa"/>
            <w:gridSpan w:val="2"/>
            <w:vAlign w:val="center"/>
          </w:tcPr>
          <w:p w:rsidR="00BF2C82" w:rsidRPr="00C76DA6" w:rsidRDefault="00BF2C82" w:rsidP="00EE5B37">
            <w:pPr>
              <w:pStyle w:val="af9"/>
              <w:jc w:val="both"/>
              <w:rPr>
                <w:sz w:val="22"/>
              </w:rPr>
            </w:pPr>
            <w:r w:rsidRPr="00C76DA6">
              <w:rPr>
                <w:sz w:val="22"/>
              </w:rPr>
              <w:t>Численность прошедших профессиональное обучение и дополнительное профессиональное образование женщин, находящихся  в отпуске по уходу за ребенком до достижения им возраста трех лет</w:t>
            </w:r>
          </w:p>
          <w:p w:rsidR="00BF2C82" w:rsidRPr="00C76DA6" w:rsidRDefault="00BF2C82" w:rsidP="00EE5B37">
            <w:pPr>
              <w:pStyle w:val="af9"/>
              <w:jc w:val="both"/>
              <w:rPr>
                <w:sz w:val="22"/>
              </w:rPr>
            </w:pPr>
          </w:p>
        </w:tc>
        <w:tc>
          <w:tcPr>
            <w:tcW w:w="1105" w:type="dxa"/>
          </w:tcPr>
          <w:p w:rsidR="00BF2C82" w:rsidRPr="00C76DA6" w:rsidRDefault="00BF2C82" w:rsidP="00EE5B37">
            <w:pPr>
              <w:pStyle w:val="af9"/>
              <w:jc w:val="center"/>
              <w:rPr>
                <w:sz w:val="22"/>
              </w:rPr>
            </w:pPr>
            <w:r w:rsidRPr="00C76DA6">
              <w:rPr>
                <w:sz w:val="22"/>
              </w:rPr>
              <w:t>человек</w:t>
            </w:r>
          </w:p>
        </w:tc>
        <w:tc>
          <w:tcPr>
            <w:tcW w:w="851"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131</w:t>
            </w:r>
          </w:p>
        </w:tc>
        <w:tc>
          <w:tcPr>
            <w:tcW w:w="1275"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131</w:t>
            </w:r>
          </w:p>
        </w:tc>
        <w:tc>
          <w:tcPr>
            <w:tcW w:w="2349" w:type="dxa"/>
          </w:tcPr>
          <w:p w:rsidR="00BF2C82" w:rsidRPr="00C76DA6" w:rsidRDefault="00BF2C82" w:rsidP="000B728B">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blCellSpacing w:w="5" w:type="nil"/>
        </w:trPr>
        <w:tc>
          <w:tcPr>
            <w:tcW w:w="585" w:type="dxa"/>
            <w:gridSpan w:val="2"/>
          </w:tcPr>
          <w:p w:rsidR="00BF2C82" w:rsidRPr="00C76DA6" w:rsidRDefault="00BF2C82" w:rsidP="00874363">
            <w:pPr>
              <w:pStyle w:val="af9"/>
              <w:ind w:left="-40" w:right="-161"/>
              <w:rPr>
                <w:sz w:val="22"/>
              </w:rPr>
            </w:pPr>
            <w:r w:rsidRPr="00C76DA6">
              <w:rPr>
                <w:sz w:val="22"/>
              </w:rPr>
              <w:t xml:space="preserve">  10.</w:t>
            </w:r>
          </w:p>
        </w:tc>
        <w:tc>
          <w:tcPr>
            <w:tcW w:w="3555" w:type="dxa"/>
            <w:gridSpan w:val="2"/>
            <w:vAlign w:val="center"/>
          </w:tcPr>
          <w:p w:rsidR="00BF2C82" w:rsidRPr="00C76DA6" w:rsidRDefault="00BF2C82" w:rsidP="00EE5B37">
            <w:pPr>
              <w:pStyle w:val="af9"/>
              <w:jc w:val="both"/>
              <w:rPr>
                <w:sz w:val="22"/>
              </w:rPr>
            </w:pPr>
            <w:r w:rsidRPr="00C76DA6">
              <w:rPr>
                <w:sz w:val="22"/>
              </w:rPr>
              <w:t>Численность прошедших 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tc>
        <w:tc>
          <w:tcPr>
            <w:tcW w:w="1105" w:type="dxa"/>
          </w:tcPr>
          <w:p w:rsidR="00BF2C82" w:rsidRPr="00C76DA6" w:rsidRDefault="00BF2C82" w:rsidP="00EE5B37">
            <w:pPr>
              <w:pStyle w:val="af9"/>
              <w:jc w:val="center"/>
              <w:rPr>
                <w:sz w:val="22"/>
              </w:rPr>
            </w:pPr>
            <w:r w:rsidRPr="00C76DA6">
              <w:rPr>
                <w:sz w:val="22"/>
              </w:rPr>
              <w:t>человек</w:t>
            </w:r>
          </w:p>
        </w:tc>
        <w:tc>
          <w:tcPr>
            <w:tcW w:w="851" w:type="dxa"/>
          </w:tcPr>
          <w:p w:rsidR="00BF2C82" w:rsidRPr="00C76DA6" w:rsidRDefault="00BF2C82" w:rsidP="00874363">
            <w:pPr>
              <w:widowControl w:val="0"/>
              <w:autoSpaceDE w:val="0"/>
              <w:autoSpaceDN w:val="0"/>
              <w:adjustRightInd w:val="0"/>
              <w:jc w:val="center"/>
              <w:rPr>
                <w:sz w:val="22"/>
                <w:szCs w:val="22"/>
              </w:rPr>
            </w:pPr>
            <w:r w:rsidRPr="00C76DA6">
              <w:rPr>
                <w:sz w:val="22"/>
                <w:szCs w:val="22"/>
              </w:rPr>
              <w:t>42</w:t>
            </w:r>
          </w:p>
        </w:tc>
        <w:tc>
          <w:tcPr>
            <w:tcW w:w="1275" w:type="dxa"/>
          </w:tcPr>
          <w:p w:rsidR="00BF2C82" w:rsidRPr="00C76DA6" w:rsidRDefault="00BF2C82" w:rsidP="00874363">
            <w:pPr>
              <w:widowControl w:val="0"/>
              <w:autoSpaceDE w:val="0"/>
              <w:autoSpaceDN w:val="0"/>
              <w:adjustRightInd w:val="0"/>
              <w:jc w:val="center"/>
              <w:rPr>
                <w:sz w:val="22"/>
                <w:szCs w:val="22"/>
              </w:rPr>
            </w:pPr>
            <w:r w:rsidRPr="00C76DA6">
              <w:rPr>
                <w:sz w:val="22"/>
                <w:szCs w:val="22"/>
              </w:rPr>
              <w:t>42</w:t>
            </w:r>
          </w:p>
        </w:tc>
        <w:tc>
          <w:tcPr>
            <w:tcW w:w="2349" w:type="dxa"/>
          </w:tcPr>
          <w:p w:rsidR="00BF2C82" w:rsidRPr="00C76DA6" w:rsidRDefault="00BF2C82" w:rsidP="000B728B">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blCellSpacing w:w="5" w:type="nil"/>
        </w:trPr>
        <w:tc>
          <w:tcPr>
            <w:tcW w:w="585" w:type="dxa"/>
            <w:gridSpan w:val="2"/>
          </w:tcPr>
          <w:p w:rsidR="00BF2C82" w:rsidRPr="00C76DA6" w:rsidRDefault="00BF2C82" w:rsidP="000B728B">
            <w:pPr>
              <w:widowControl w:val="0"/>
              <w:autoSpaceDE w:val="0"/>
              <w:autoSpaceDN w:val="0"/>
              <w:adjustRightInd w:val="0"/>
              <w:jc w:val="center"/>
              <w:rPr>
                <w:sz w:val="22"/>
                <w:szCs w:val="22"/>
              </w:rPr>
            </w:pPr>
            <w:r w:rsidRPr="00C76DA6">
              <w:rPr>
                <w:sz w:val="22"/>
                <w:szCs w:val="22"/>
              </w:rPr>
              <w:t>11.</w:t>
            </w:r>
          </w:p>
        </w:tc>
        <w:tc>
          <w:tcPr>
            <w:tcW w:w="3555" w:type="dxa"/>
            <w:gridSpan w:val="2"/>
          </w:tcPr>
          <w:p w:rsidR="00BF2C82" w:rsidRPr="00C76DA6" w:rsidRDefault="00BF2C82" w:rsidP="000B728B">
            <w:pPr>
              <w:jc w:val="both"/>
              <w:rPr>
                <w:sz w:val="22"/>
                <w:szCs w:val="22"/>
              </w:rPr>
            </w:pPr>
            <w:r w:rsidRPr="00C76DA6">
              <w:rPr>
                <w:sz w:val="22"/>
                <w:szCs w:val="22"/>
              </w:rPr>
              <w:t>Количество получателей пособия по безработице, материальной помощи в  связи с истечением установленного периода выплаты пособия по безработице, пенсий, назначенных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оформленных безработным гражданам досрочно</w:t>
            </w:r>
          </w:p>
        </w:tc>
        <w:tc>
          <w:tcPr>
            <w:tcW w:w="1105" w:type="dxa"/>
          </w:tcPr>
          <w:p w:rsidR="00BF2C82" w:rsidRPr="00C76DA6" w:rsidRDefault="00BF2C82" w:rsidP="000B728B">
            <w:pPr>
              <w:jc w:val="center"/>
              <w:rPr>
                <w:sz w:val="22"/>
                <w:szCs w:val="22"/>
              </w:rPr>
            </w:pPr>
            <w:r w:rsidRPr="00C76DA6">
              <w:rPr>
                <w:sz w:val="22"/>
                <w:szCs w:val="22"/>
              </w:rPr>
              <w:t>человек</w:t>
            </w:r>
          </w:p>
        </w:tc>
        <w:tc>
          <w:tcPr>
            <w:tcW w:w="851"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6048</w:t>
            </w:r>
          </w:p>
        </w:tc>
        <w:tc>
          <w:tcPr>
            <w:tcW w:w="1275"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6048</w:t>
            </w:r>
          </w:p>
        </w:tc>
        <w:tc>
          <w:tcPr>
            <w:tcW w:w="2349" w:type="dxa"/>
          </w:tcPr>
          <w:p w:rsidR="00BF2C82" w:rsidRPr="00C76DA6" w:rsidRDefault="00BF2C82" w:rsidP="000B728B">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2C82">
            <w:pPr>
              <w:ind w:left="-59"/>
              <w:jc w:val="center"/>
              <w:rPr>
                <w:sz w:val="22"/>
                <w:szCs w:val="22"/>
              </w:rPr>
            </w:pPr>
            <w:r w:rsidRPr="00C76DA6">
              <w:rPr>
                <w:sz w:val="22"/>
                <w:szCs w:val="22"/>
              </w:rPr>
              <w:lastRenderedPageBreak/>
              <w:t xml:space="preserve"> 12.</w:t>
            </w:r>
          </w:p>
        </w:tc>
        <w:tc>
          <w:tcPr>
            <w:tcW w:w="3555" w:type="dxa"/>
            <w:gridSpan w:val="2"/>
          </w:tcPr>
          <w:p w:rsidR="00BF2C82" w:rsidRPr="00C76DA6" w:rsidRDefault="00BF2C82" w:rsidP="00EE5B37">
            <w:pPr>
              <w:pStyle w:val="af9"/>
              <w:jc w:val="both"/>
              <w:rPr>
                <w:sz w:val="22"/>
              </w:rPr>
            </w:pPr>
            <w:r w:rsidRPr="00C76DA6">
              <w:rPr>
                <w:sz w:val="22"/>
              </w:rPr>
              <w:t>Удельный вес безработных граждан в возрасте 16-29 лет, ищущих работу 12 и более месяцев, в общей численности безработных граждан в возрасте 16-29 лет, зарегистрированных в органах службы занятости</w:t>
            </w:r>
          </w:p>
        </w:tc>
        <w:tc>
          <w:tcPr>
            <w:tcW w:w="1105" w:type="dxa"/>
          </w:tcPr>
          <w:p w:rsidR="00BF2C82" w:rsidRPr="00C76DA6" w:rsidRDefault="00BF2C82" w:rsidP="007F43B3">
            <w:pPr>
              <w:jc w:val="center"/>
              <w:rPr>
                <w:sz w:val="22"/>
                <w:szCs w:val="22"/>
              </w:rPr>
            </w:pPr>
            <w:r w:rsidRPr="00C76DA6">
              <w:rPr>
                <w:sz w:val="22"/>
                <w:szCs w:val="22"/>
              </w:rPr>
              <w:t>процен-тов</w:t>
            </w:r>
          </w:p>
        </w:tc>
        <w:tc>
          <w:tcPr>
            <w:tcW w:w="851"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0,8</w:t>
            </w:r>
          </w:p>
        </w:tc>
        <w:tc>
          <w:tcPr>
            <w:tcW w:w="1275"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0,8</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2C82">
            <w:pPr>
              <w:pStyle w:val="af9"/>
              <w:ind w:left="-9" w:right="-214"/>
              <w:rPr>
                <w:sz w:val="22"/>
              </w:rPr>
            </w:pPr>
            <w:r w:rsidRPr="00C76DA6">
              <w:rPr>
                <w:sz w:val="22"/>
              </w:rPr>
              <w:t xml:space="preserve">  13.</w:t>
            </w:r>
          </w:p>
        </w:tc>
        <w:tc>
          <w:tcPr>
            <w:tcW w:w="3555" w:type="dxa"/>
            <w:gridSpan w:val="2"/>
            <w:vAlign w:val="center"/>
          </w:tcPr>
          <w:p w:rsidR="00BF2C82" w:rsidRPr="00C76DA6" w:rsidRDefault="00BF2C82" w:rsidP="00EE5B37">
            <w:pPr>
              <w:pStyle w:val="af9"/>
              <w:jc w:val="both"/>
              <w:rPr>
                <w:sz w:val="22"/>
              </w:rPr>
            </w:pPr>
            <w:r w:rsidRPr="00C76DA6">
              <w:rPr>
                <w:sz w:val="22"/>
              </w:rPr>
              <w:t>Количество центров занятости населения Курской области, в которых реализуются или реализованы проекты по модернизации (нарастающим итогом)</w:t>
            </w:r>
          </w:p>
          <w:p w:rsidR="00BF2C82" w:rsidRPr="00C76DA6" w:rsidRDefault="00BF2C82" w:rsidP="00EE5B37">
            <w:pPr>
              <w:pStyle w:val="af9"/>
              <w:jc w:val="both"/>
              <w:rPr>
                <w:sz w:val="22"/>
              </w:rPr>
            </w:pPr>
          </w:p>
        </w:tc>
        <w:tc>
          <w:tcPr>
            <w:tcW w:w="1105" w:type="dxa"/>
          </w:tcPr>
          <w:p w:rsidR="00BF2C82" w:rsidRPr="00C76DA6" w:rsidRDefault="00BF2C82" w:rsidP="00EE5B37">
            <w:pPr>
              <w:pStyle w:val="af9"/>
              <w:jc w:val="center"/>
              <w:rPr>
                <w:sz w:val="22"/>
              </w:rPr>
            </w:pPr>
            <w:r w:rsidRPr="00C76DA6">
              <w:rPr>
                <w:sz w:val="22"/>
              </w:rPr>
              <w:t>единиц</w:t>
            </w:r>
          </w:p>
        </w:tc>
        <w:tc>
          <w:tcPr>
            <w:tcW w:w="851"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2</w:t>
            </w:r>
          </w:p>
        </w:tc>
        <w:tc>
          <w:tcPr>
            <w:tcW w:w="1275"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2</w:t>
            </w:r>
          </w:p>
        </w:tc>
        <w:tc>
          <w:tcPr>
            <w:tcW w:w="2349" w:type="dxa"/>
          </w:tcPr>
          <w:p w:rsidR="00BF2C82" w:rsidRPr="00C76DA6" w:rsidRDefault="00BF2C82" w:rsidP="007F43B3">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blCellSpacing w:w="5" w:type="nil"/>
        </w:trPr>
        <w:tc>
          <w:tcPr>
            <w:tcW w:w="585" w:type="dxa"/>
            <w:gridSpan w:val="2"/>
          </w:tcPr>
          <w:p w:rsidR="00BF2C82" w:rsidRPr="00C76DA6" w:rsidRDefault="00BF2C82" w:rsidP="007F43B3">
            <w:pPr>
              <w:widowControl w:val="0"/>
              <w:autoSpaceDE w:val="0"/>
              <w:autoSpaceDN w:val="0"/>
              <w:adjustRightInd w:val="0"/>
              <w:jc w:val="center"/>
              <w:rPr>
                <w:sz w:val="22"/>
                <w:szCs w:val="22"/>
              </w:rPr>
            </w:pPr>
          </w:p>
        </w:tc>
        <w:tc>
          <w:tcPr>
            <w:tcW w:w="9135" w:type="dxa"/>
            <w:gridSpan w:val="6"/>
          </w:tcPr>
          <w:p w:rsidR="00BF2C82" w:rsidRPr="00C76DA6" w:rsidRDefault="00BF2C82" w:rsidP="007F43B3">
            <w:pPr>
              <w:widowControl w:val="0"/>
              <w:autoSpaceDE w:val="0"/>
              <w:autoSpaceDN w:val="0"/>
              <w:adjustRightInd w:val="0"/>
              <w:jc w:val="center"/>
              <w:rPr>
                <w:b/>
                <w:sz w:val="22"/>
                <w:szCs w:val="22"/>
                <w:vertAlign w:val="superscript"/>
              </w:rPr>
            </w:pPr>
            <w:r w:rsidRPr="00C76DA6">
              <w:rPr>
                <w:b/>
                <w:sz w:val="22"/>
                <w:szCs w:val="22"/>
              </w:rPr>
              <w:t xml:space="preserve">Подпрограмма 2 «Развитие институтов рынка труда»  </w:t>
            </w:r>
          </w:p>
          <w:p w:rsidR="00BF2C82" w:rsidRPr="00C76DA6" w:rsidRDefault="00BF2C82" w:rsidP="007F43B3">
            <w:pPr>
              <w:widowControl w:val="0"/>
              <w:autoSpaceDE w:val="0"/>
              <w:autoSpaceDN w:val="0"/>
              <w:adjustRightInd w:val="0"/>
              <w:jc w:val="center"/>
              <w:rPr>
                <w:sz w:val="22"/>
                <w:szCs w:val="22"/>
                <w:vertAlign w:val="superscript"/>
              </w:rPr>
            </w:pPr>
          </w:p>
        </w:tc>
      </w:tr>
      <w:tr w:rsidR="00BF2C82" w:rsidRPr="00C76DA6" w:rsidTr="00874363">
        <w:trPr>
          <w:tblCellSpacing w:w="5" w:type="nil"/>
        </w:trPr>
        <w:tc>
          <w:tcPr>
            <w:tcW w:w="585" w:type="dxa"/>
            <w:gridSpan w:val="2"/>
          </w:tcPr>
          <w:p w:rsidR="00BF2C82" w:rsidRPr="00C76DA6" w:rsidRDefault="00BF2C82" w:rsidP="00BF6E3F">
            <w:pPr>
              <w:widowControl w:val="0"/>
              <w:autoSpaceDE w:val="0"/>
              <w:autoSpaceDN w:val="0"/>
              <w:adjustRightInd w:val="0"/>
              <w:jc w:val="center"/>
              <w:rPr>
                <w:sz w:val="22"/>
                <w:szCs w:val="22"/>
              </w:rPr>
            </w:pPr>
            <w:r w:rsidRPr="00C76DA6">
              <w:rPr>
                <w:sz w:val="22"/>
                <w:szCs w:val="22"/>
              </w:rPr>
              <w:t>14.</w:t>
            </w:r>
          </w:p>
        </w:tc>
        <w:tc>
          <w:tcPr>
            <w:tcW w:w="3555" w:type="dxa"/>
            <w:gridSpan w:val="2"/>
            <w:vAlign w:val="center"/>
          </w:tcPr>
          <w:p w:rsidR="00BF2C82" w:rsidRPr="00C76DA6" w:rsidRDefault="00BF2C82" w:rsidP="007F43B3">
            <w:pPr>
              <w:jc w:val="both"/>
              <w:rPr>
                <w:sz w:val="22"/>
                <w:szCs w:val="22"/>
              </w:rPr>
            </w:pPr>
            <w:r w:rsidRPr="00C76DA6">
              <w:rPr>
                <w:sz w:val="22"/>
                <w:szCs w:val="22"/>
              </w:rPr>
              <w:t>Численность пострадавших в результате несчастных случаев на производстве со смертельным исходом</w:t>
            </w:r>
          </w:p>
        </w:tc>
        <w:tc>
          <w:tcPr>
            <w:tcW w:w="1105" w:type="dxa"/>
          </w:tcPr>
          <w:p w:rsidR="00BF2C82" w:rsidRPr="00C76DA6" w:rsidRDefault="00BF2C82" w:rsidP="007F43B3">
            <w:pPr>
              <w:ind w:left="-56" w:right="-86"/>
              <w:jc w:val="center"/>
              <w:rPr>
                <w:sz w:val="22"/>
                <w:szCs w:val="22"/>
              </w:rPr>
            </w:pPr>
            <w:r w:rsidRPr="00C76DA6">
              <w:rPr>
                <w:sz w:val="22"/>
                <w:szCs w:val="22"/>
              </w:rPr>
              <w:t>человек</w:t>
            </w:r>
          </w:p>
        </w:tc>
        <w:tc>
          <w:tcPr>
            <w:tcW w:w="851"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12</w:t>
            </w:r>
          </w:p>
        </w:tc>
        <w:tc>
          <w:tcPr>
            <w:tcW w:w="1275"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12</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7F43B3">
            <w:pPr>
              <w:widowControl w:val="0"/>
              <w:autoSpaceDE w:val="0"/>
              <w:autoSpaceDN w:val="0"/>
              <w:adjustRightInd w:val="0"/>
              <w:jc w:val="center"/>
              <w:rPr>
                <w:sz w:val="22"/>
                <w:szCs w:val="22"/>
              </w:rPr>
            </w:pPr>
            <w:r w:rsidRPr="00C76DA6">
              <w:rPr>
                <w:sz w:val="22"/>
                <w:szCs w:val="22"/>
              </w:rPr>
              <w:t>15.</w:t>
            </w:r>
          </w:p>
        </w:tc>
        <w:tc>
          <w:tcPr>
            <w:tcW w:w="3555" w:type="dxa"/>
            <w:gridSpan w:val="2"/>
          </w:tcPr>
          <w:p w:rsidR="00BF2C82" w:rsidRPr="00C76DA6" w:rsidRDefault="00BF2C82" w:rsidP="007F43B3">
            <w:pPr>
              <w:pStyle w:val="ConsPlusNonformat"/>
              <w:widowControl/>
              <w:jc w:val="both"/>
              <w:rPr>
                <w:rFonts w:ascii="Times New Roman" w:hAnsi="Times New Roman" w:cs="Times New Roman"/>
                <w:sz w:val="22"/>
                <w:szCs w:val="22"/>
              </w:rPr>
            </w:pPr>
            <w:r w:rsidRPr="00C76DA6">
              <w:rPr>
                <w:rFonts w:ascii="Times New Roman" w:hAnsi="Times New Roman" w:cs="Times New Roman"/>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105" w:type="dxa"/>
          </w:tcPr>
          <w:p w:rsidR="00BF2C82" w:rsidRPr="00C76DA6" w:rsidRDefault="00BF2C82" w:rsidP="0014161F">
            <w:pPr>
              <w:ind w:left="-56" w:right="-86"/>
              <w:jc w:val="center"/>
              <w:rPr>
                <w:sz w:val="22"/>
                <w:szCs w:val="22"/>
              </w:rPr>
            </w:pPr>
            <w:r w:rsidRPr="00C76DA6">
              <w:rPr>
                <w:sz w:val="22"/>
                <w:szCs w:val="22"/>
              </w:rPr>
              <w:t xml:space="preserve">человек </w:t>
            </w:r>
          </w:p>
        </w:tc>
        <w:tc>
          <w:tcPr>
            <w:tcW w:w="851"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238</w:t>
            </w:r>
          </w:p>
        </w:tc>
        <w:tc>
          <w:tcPr>
            <w:tcW w:w="1275"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238</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6E3F">
            <w:pPr>
              <w:widowControl w:val="0"/>
              <w:autoSpaceDE w:val="0"/>
              <w:autoSpaceDN w:val="0"/>
              <w:adjustRightInd w:val="0"/>
              <w:jc w:val="center"/>
              <w:rPr>
                <w:sz w:val="22"/>
                <w:szCs w:val="22"/>
              </w:rPr>
            </w:pPr>
            <w:r w:rsidRPr="00C76DA6">
              <w:rPr>
                <w:sz w:val="22"/>
                <w:szCs w:val="22"/>
              </w:rPr>
              <w:t>16.</w:t>
            </w:r>
          </w:p>
        </w:tc>
        <w:tc>
          <w:tcPr>
            <w:tcW w:w="3555" w:type="dxa"/>
            <w:gridSpan w:val="2"/>
            <w:vAlign w:val="center"/>
          </w:tcPr>
          <w:p w:rsidR="00BF2C82" w:rsidRPr="00C76DA6" w:rsidRDefault="00BF2C82" w:rsidP="007F43B3">
            <w:pPr>
              <w:pStyle w:val="af9"/>
              <w:jc w:val="both"/>
              <w:rPr>
                <w:sz w:val="22"/>
              </w:rPr>
            </w:pPr>
            <w:r w:rsidRPr="00C76DA6">
              <w:rPr>
                <w:sz w:val="22"/>
              </w:rPr>
              <w:t>Количество дней временной нетрудоспособности в связи с несчастным случаем на производстве в расчете на 1 пострадавшего</w:t>
            </w:r>
          </w:p>
        </w:tc>
        <w:tc>
          <w:tcPr>
            <w:tcW w:w="1105" w:type="dxa"/>
          </w:tcPr>
          <w:p w:rsidR="00BF2C82" w:rsidRPr="00C76DA6" w:rsidRDefault="00BF2C82" w:rsidP="007F43B3">
            <w:pPr>
              <w:pStyle w:val="17"/>
              <w:jc w:val="center"/>
              <w:rPr>
                <w:sz w:val="22"/>
                <w:szCs w:val="22"/>
              </w:rPr>
            </w:pPr>
            <w:r w:rsidRPr="00C76DA6">
              <w:rPr>
                <w:sz w:val="22"/>
                <w:szCs w:val="22"/>
              </w:rPr>
              <w:t>дни</w:t>
            </w:r>
          </w:p>
        </w:tc>
        <w:tc>
          <w:tcPr>
            <w:tcW w:w="851"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81,7</w:t>
            </w:r>
          </w:p>
        </w:tc>
        <w:tc>
          <w:tcPr>
            <w:tcW w:w="1275"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81,7</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6E3F">
            <w:pPr>
              <w:widowControl w:val="0"/>
              <w:autoSpaceDE w:val="0"/>
              <w:autoSpaceDN w:val="0"/>
              <w:adjustRightInd w:val="0"/>
              <w:jc w:val="center"/>
              <w:rPr>
                <w:sz w:val="22"/>
                <w:szCs w:val="22"/>
              </w:rPr>
            </w:pPr>
            <w:r w:rsidRPr="00C76DA6">
              <w:rPr>
                <w:sz w:val="22"/>
                <w:szCs w:val="22"/>
              </w:rPr>
              <w:t>17.</w:t>
            </w:r>
          </w:p>
        </w:tc>
        <w:tc>
          <w:tcPr>
            <w:tcW w:w="3555" w:type="dxa"/>
            <w:gridSpan w:val="2"/>
            <w:vAlign w:val="center"/>
          </w:tcPr>
          <w:p w:rsidR="00BF2C82" w:rsidRPr="00C76DA6" w:rsidRDefault="00BF2C82" w:rsidP="007F43B3">
            <w:pPr>
              <w:jc w:val="both"/>
              <w:rPr>
                <w:sz w:val="22"/>
                <w:szCs w:val="22"/>
              </w:rPr>
            </w:pPr>
            <w:r w:rsidRPr="00C76DA6">
              <w:rPr>
                <w:sz w:val="22"/>
                <w:szCs w:val="22"/>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w:t>
            </w:r>
          </w:p>
        </w:tc>
        <w:tc>
          <w:tcPr>
            <w:tcW w:w="1105" w:type="dxa"/>
          </w:tcPr>
          <w:p w:rsidR="00BF2C82" w:rsidRPr="00C76DA6" w:rsidRDefault="00BF2C82" w:rsidP="007F43B3">
            <w:pPr>
              <w:pStyle w:val="17"/>
              <w:jc w:val="center"/>
              <w:rPr>
                <w:sz w:val="22"/>
                <w:szCs w:val="22"/>
              </w:rPr>
            </w:pPr>
            <w:r w:rsidRPr="00C76DA6">
              <w:rPr>
                <w:sz w:val="22"/>
                <w:szCs w:val="22"/>
              </w:rPr>
              <w:t>единиц</w:t>
            </w:r>
          </w:p>
          <w:p w:rsidR="00BF2C82" w:rsidRPr="00C76DA6" w:rsidRDefault="00BF2C82" w:rsidP="007F43B3">
            <w:pPr>
              <w:pStyle w:val="17"/>
              <w:jc w:val="center"/>
              <w:rPr>
                <w:sz w:val="22"/>
                <w:szCs w:val="22"/>
              </w:rPr>
            </w:pPr>
          </w:p>
          <w:p w:rsidR="00BF2C82" w:rsidRPr="00C76DA6" w:rsidRDefault="00BF2C82" w:rsidP="007F43B3">
            <w:pPr>
              <w:rPr>
                <w:sz w:val="22"/>
                <w:szCs w:val="22"/>
              </w:rPr>
            </w:pPr>
          </w:p>
        </w:tc>
        <w:tc>
          <w:tcPr>
            <w:tcW w:w="851"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36</w:t>
            </w:r>
          </w:p>
        </w:tc>
        <w:tc>
          <w:tcPr>
            <w:tcW w:w="1275"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36</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6E3F">
            <w:pPr>
              <w:widowControl w:val="0"/>
              <w:autoSpaceDE w:val="0"/>
              <w:autoSpaceDN w:val="0"/>
              <w:adjustRightInd w:val="0"/>
              <w:jc w:val="center"/>
              <w:rPr>
                <w:sz w:val="22"/>
                <w:szCs w:val="22"/>
              </w:rPr>
            </w:pPr>
            <w:r w:rsidRPr="00C76DA6">
              <w:rPr>
                <w:sz w:val="22"/>
                <w:szCs w:val="22"/>
              </w:rPr>
              <w:t>18.</w:t>
            </w:r>
          </w:p>
        </w:tc>
        <w:tc>
          <w:tcPr>
            <w:tcW w:w="3555" w:type="dxa"/>
            <w:gridSpan w:val="2"/>
            <w:vAlign w:val="center"/>
          </w:tcPr>
          <w:p w:rsidR="00BF2C82" w:rsidRPr="00C76DA6" w:rsidRDefault="00BF2C82" w:rsidP="007F43B3">
            <w:pPr>
              <w:jc w:val="both"/>
              <w:rPr>
                <w:sz w:val="22"/>
                <w:szCs w:val="22"/>
              </w:rPr>
            </w:pPr>
            <w:r w:rsidRPr="00C76DA6">
              <w:rPr>
                <w:sz w:val="22"/>
                <w:szCs w:val="22"/>
              </w:rPr>
              <w:t>Численность работников с установленным диагнозом профессионального заболевания</w:t>
            </w:r>
          </w:p>
        </w:tc>
        <w:tc>
          <w:tcPr>
            <w:tcW w:w="1105" w:type="dxa"/>
          </w:tcPr>
          <w:p w:rsidR="00BF2C82" w:rsidRPr="00C76DA6" w:rsidRDefault="00BF2C82" w:rsidP="0014161F">
            <w:pPr>
              <w:pStyle w:val="17"/>
              <w:jc w:val="center"/>
              <w:rPr>
                <w:sz w:val="22"/>
                <w:szCs w:val="22"/>
              </w:rPr>
            </w:pPr>
            <w:r w:rsidRPr="00C76DA6">
              <w:rPr>
                <w:sz w:val="22"/>
                <w:szCs w:val="22"/>
              </w:rPr>
              <w:t xml:space="preserve">человек </w:t>
            </w:r>
          </w:p>
        </w:tc>
        <w:tc>
          <w:tcPr>
            <w:tcW w:w="851"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51</w:t>
            </w:r>
          </w:p>
        </w:tc>
        <w:tc>
          <w:tcPr>
            <w:tcW w:w="1275"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51</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6E3F">
            <w:pPr>
              <w:widowControl w:val="0"/>
              <w:autoSpaceDE w:val="0"/>
              <w:autoSpaceDN w:val="0"/>
              <w:adjustRightInd w:val="0"/>
              <w:jc w:val="center"/>
              <w:rPr>
                <w:sz w:val="22"/>
                <w:szCs w:val="22"/>
              </w:rPr>
            </w:pPr>
            <w:r w:rsidRPr="00C76DA6">
              <w:rPr>
                <w:sz w:val="22"/>
                <w:szCs w:val="22"/>
              </w:rPr>
              <w:t>19.</w:t>
            </w:r>
          </w:p>
        </w:tc>
        <w:tc>
          <w:tcPr>
            <w:tcW w:w="3555" w:type="dxa"/>
            <w:gridSpan w:val="2"/>
            <w:vAlign w:val="center"/>
          </w:tcPr>
          <w:p w:rsidR="00BF2C82" w:rsidRPr="00C76DA6" w:rsidRDefault="00BF2C82" w:rsidP="007F43B3">
            <w:pPr>
              <w:jc w:val="both"/>
              <w:rPr>
                <w:sz w:val="22"/>
                <w:szCs w:val="22"/>
              </w:rPr>
            </w:pPr>
            <w:r w:rsidRPr="00C76DA6">
              <w:rPr>
                <w:sz w:val="22"/>
                <w:szCs w:val="22"/>
              </w:rPr>
              <w:t>Количество рабочих мест, на которых проведена специальная оценка условий труда</w:t>
            </w:r>
          </w:p>
        </w:tc>
        <w:tc>
          <w:tcPr>
            <w:tcW w:w="1105" w:type="dxa"/>
          </w:tcPr>
          <w:p w:rsidR="00BF2C82" w:rsidRPr="00C76DA6" w:rsidRDefault="00BF2C82" w:rsidP="007F43B3">
            <w:pPr>
              <w:pStyle w:val="17"/>
              <w:jc w:val="center"/>
              <w:rPr>
                <w:sz w:val="22"/>
                <w:szCs w:val="22"/>
              </w:rPr>
            </w:pPr>
            <w:r w:rsidRPr="00C76DA6">
              <w:rPr>
                <w:sz w:val="22"/>
                <w:szCs w:val="22"/>
              </w:rPr>
              <w:t>тыс.</w:t>
            </w:r>
          </w:p>
          <w:p w:rsidR="00BF2C82" w:rsidRPr="00C76DA6" w:rsidRDefault="00BF2C82" w:rsidP="007F43B3">
            <w:pPr>
              <w:pStyle w:val="17"/>
              <w:jc w:val="center"/>
              <w:rPr>
                <w:sz w:val="22"/>
                <w:szCs w:val="22"/>
              </w:rPr>
            </w:pPr>
            <w:r w:rsidRPr="00C76DA6">
              <w:rPr>
                <w:sz w:val="22"/>
                <w:szCs w:val="22"/>
              </w:rPr>
              <w:t>раб.мест</w:t>
            </w:r>
          </w:p>
        </w:tc>
        <w:tc>
          <w:tcPr>
            <w:tcW w:w="851" w:type="dxa"/>
          </w:tcPr>
          <w:p w:rsidR="00BF2C82" w:rsidRPr="00C76DA6" w:rsidRDefault="00BF2C82" w:rsidP="00874363">
            <w:pPr>
              <w:widowControl w:val="0"/>
              <w:autoSpaceDE w:val="0"/>
              <w:autoSpaceDN w:val="0"/>
              <w:adjustRightInd w:val="0"/>
              <w:jc w:val="center"/>
              <w:rPr>
                <w:sz w:val="22"/>
                <w:szCs w:val="22"/>
              </w:rPr>
            </w:pPr>
            <w:r w:rsidRPr="00C76DA6">
              <w:rPr>
                <w:sz w:val="22"/>
                <w:szCs w:val="22"/>
              </w:rPr>
              <w:t>83,3</w:t>
            </w:r>
          </w:p>
        </w:tc>
        <w:tc>
          <w:tcPr>
            <w:tcW w:w="1275" w:type="dxa"/>
          </w:tcPr>
          <w:p w:rsidR="00BF2C82" w:rsidRPr="00C76DA6" w:rsidRDefault="00BF2C82" w:rsidP="00874363">
            <w:pPr>
              <w:widowControl w:val="0"/>
              <w:autoSpaceDE w:val="0"/>
              <w:autoSpaceDN w:val="0"/>
              <w:adjustRightInd w:val="0"/>
              <w:jc w:val="center"/>
              <w:rPr>
                <w:sz w:val="22"/>
                <w:szCs w:val="22"/>
              </w:rPr>
            </w:pPr>
            <w:r w:rsidRPr="00C76DA6">
              <w:rPr>
                <w:sz w:val="22"/>
                <w:szCs w:val="22"/>
              </w:rPr>
              <w:t>83,3</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7F43B3">
            <w:pPr>
              <w:widowControl w:val="0"/>
              <w:autoSpaceDE w:val="0"/>
              <w:autoSpaceDN w:val="0"/>
              <w:adjustRightInd w:val="0"/>
              <w:jc w:val="center"/>
              <w:rPr>
                <w:sz w:val="22"/>
                <w:szCs w:val="22"/>
              </w:rPr>
            </w:pPr>
            <w:r w:rsidRPr="00C76DA6">
              <w:rPr>
                <w:sz w:val="22"/>
                <w:szCs w:val="22"/>
              </w:rPr>
              <w:t>20.</w:t>
            </w:r>
          </w:p>
        </w:tc>
        <w:tc>
          <w:tcPr>
            <w:tcW w:w="3555" w:type="dxa"/>
            <w:gridSpan w:val="2"/>
            <w:vAlign w:val="center"/>
          </w:tcPr>
          <w:p w:rsidR="00BF2C82" w:rsidRPr="00C76DA6" w:rsidRDefault="00BF2C82" w:rsidP="007F43B3">
            <w:pPr>
              <w:jc w:val="both"/>
              <w:rPr>
                <w:sz w:val="22"/>
                <w:szCs w:val="22"/>
              </w:rPr>
            </w:pPr>
            <w:r w:rsidRPr="00C76DA6">
              <w:rPr>
                <w:sz w:val="22"/>
                <w:szCs w:val="22"/>
              </w:rPr>
              <w:t>Удельный вес рабочих мест, на которых проведена специальная оценка условий труда, в общем количестве рабочих мест</w:t>
            </w:r>
          </w:p>
          <w:p w:rsidR="00BF2C82" w:rsidRPr="00C76DA6" w:rsidRDefault="00BF2C82" w:rsidP="007F43B3">
            <w:pPr>
              <w:jc w:val="both"/>
              <w:rPr>
                <w:sz w:val="22"/>
                <w:szCs w:val="22"/>
              </w:rPr>
            </w:pPr>
          </w:p>
        </w:tc>
        <w:tc>
          <w:tcPr>
            <w:tcW w:w="1105" w:type="dxa"/>
          </w:tcPr>
          <w:p w:rsidR="00BF2C82" w:rsidRPr="00C76DA6" w:rsidRDefault="00BF2C82" w:rsidP="007F43B3">
            <w:pPr>
              <w:pStyle w:val="17"/>
              <w:jc w:val="center"/>
              <w:rPr>
                <w:sz w:val="22"/>
                <w:szCs w:val="22"/>
              </w:rPr>
            </w:pPr>
            <w:r w:rsidRPr="00C76DA6">
              <w:rPr>
                <w:sz w:val="22"/>
                <w:szCs w:val="22"/>
              </w:rPr>
              <w:t>процен-тов</w:t>
            </w:r>
          </w:p>
        </w:tc>
        <w:tc>
          <w:tcPr>
            <w:tcW w:w="851"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99</w:t>
            </w:r>
          </w:p>
        </w:tc>
        <w:tc>
          <w:tcPr>
            <w:tcW w:w="1275"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99</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7F43B3">
            <w:pPr>
              <w:widowControl w:val="0"/>
              <w:autoSpaceDE w:val="0"/>
              <w:autoSpaceDN w:val="0"/>
              <w:adjustRightInd w:val="0"/>
              <w:jc w:val="center"/>
              <w:rPr>
                <w:sz w:val="22"/>
                <w:szCs w:val="22"/>
              </w:rPr>
            </w:pPr>
            <w:r w:rsidRPr="00C76DA6">
              <w:rPr>
                <w:sz w:val="22"/>
                <w:szCs w:val="22"/>
              </w:rPr>
              <w:t>21.</w:t>
            </w:r>
          </w:p>
        </w:tc>
        <w:tc>
          <w:tcPr>
            <w:tcW w:w="3555" w:type="dxa"/>
            <w:gridSpan w:val="2"/>
            <w:vAlign w:val="center"/>
          </w:tcPr>
          <w:p w:rsidR="00BF2C82" w:rsidRPr="00C76DA6" w:rsidRDefault="00BF2C82" w:rsidP="007F43B3">
            <w:pPr>
              <w:jc w:val="both"/>
              <w:rPr>
                <w:sz w:val="22"/>
                <w:szCs w:val="22"/>
              </w:rPr>
            </w:pPr>
            <w:r w:rsidRPr="00C76DA6">
              <w:rPr>
                <w:sz w:val="22"/>
                <w:szCs w:val="22"/>
              </w:rPr>
              <w:t xml:space="preserve">Количество рабочих мест, на которых улучшены условия труда </w:t>
            </w:r>
            <w:r w:rsidRPr="00C76DA6">
              <w:rPr>
                <w:sz w:val="22"/>
                <w:szCs w:val="22"/>
              </w:rPr>
              <w:lastRenderedPageBreak/>
              <w:t>по результатам специальной оценки условий труда</w:t>
            </w:r>
          </w:p>
        </w:tc>
        <w:tc>
          <w:tcPr>
            <w:tcW w:w="1105" w:type="dxa"/>
          </w:tcPr>
          <w:p w:rsidR="00BF2C82" w:rsidRPr="00C76DA6" w:rsidRDefault="00BF2C82" w:rsidP="007F43B3">
            <w:pPr>
              <w:pStyle w:val="17"/>
              <w:jc w:val="center"/>
              <w:rPr>
                <w:sz w:val="22"/>
                <w:szCs w:val="22"/>
              </w:rPr>
            </w:pPr>
            <w:r w:rsidRPr="00C76DA6">
              <w:rPr>
                <w:sz w:val="22"/>
                <w:szCs w:val="22"/>
              </w:rPr>
              <w:lastRenderedPageBreak/>
              <w:t>единиц</w:t>
            </w:r>
          </w:p>
        </w:tc>
        <w:tc>
          <w:tcPr>
            <w:tcW w:w="851"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4680</w:t>
            </w:r>
          </w:p>
        </w:tc>
        <w:tc>
          <w:tcPr>
            <w:tcW w:w="1275"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4680</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7F43B3">
            <w:pPr>
              <w:widowControl w:val="0"/>
              <w:autoSpaceDE w:val="0"/>
              <w:autoSpaceDN w:val="0"/>
              <w:adjustRightInd w:val="0"/>
              <w:jc w:val="center"/>
              <w:rPr>
                <w:sz w:val="22"/>
                <w:szCs w:val="22"/>
              </w:rPr>
            </w:pPr>
            <w:r w:rsidRPr="00C76DA6">
              <w:rPr>
                <w:sz w:val="22"/>
                <w:szCs w:val="22"/>
              </w:rPr>
              <w:lastRenderedPageBreak/>
              <w:t>22.</w:t>
            </w:r>
          </w:p>
        </w:tc>
        <w:tc>
          <w:tcPr>
            <w:tcW w:w="3555" w:type="dxa"/>
            <w:gridSpan w:val="2"/>
            <w:vAlign w:val="center"/>
          </w:tcPr>
          <w:p w:rsidR="00BF2C82" w:rsidRPr="00C76DA6" w:rsidRDefault="00BF2C82" w:rsidP="007F43B3">
            <w:pPr>
              <w:jc w:val="both"/>
              <w:rPr>
                <w:sz w:val="22"/>
                <w:szCs w:val="22"/>
              </w:rPr>
            </w:pPr>
            <w:r w:rsidRPr="00C76DA6">
              <w:rPr>
                <w:sz w:val="22"/>
                <w:szCs w:val="22"/>
              </w:rPr>
              <w:t>Численность работников, занятых во вредных и (или) опасных условиях труда</w:t>
            </w:r>
          </w:p>
        </w:tc>
        <w:tc>
          <w:tcPr>
            <w:tcW w:w="1105" w:type="dxa"/>
          </w:tcPr>
          <w:p w:rsidR="00BF2C82" w:rsidRPr="00C76DA6" w:rsidRDefault="00BF2C82" w:rsidP="0014161F">
            <w:pPr>
              <w:pStyle w:val="17"/>
              <w:jc w:val="center"/>
              <w:rPr>
                <w:sz w:val="22"/>
                <w:szCs w:val="22"/>
              </w:rPr>
            </w:pPr>
            <w:r w:rsidRPr="00C76DA6">
              <w:rPr>
                <w:sz w:val="22"/>
                <w:szCs w:val="22"/>
              </w:rPr>
              <w:t>человек</w:t>
            </w:r>
          </w:p>
        </w:tc>
        <w:tc>
          <w:tcPr>
            <w:tcW w:w="851"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80720</w:t>
            </w:r>
          </w:p>
        </w:tc>
        <w:tc>
          <w:tcPr>
            <w:tcW w:w="1275"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80720</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6E3F">
            <w:pPr>
              <w:widowControl w:val="0"/>
              <w:autoSpaceDE w:val="0"/>
              <w:autoSpaceDN w:val="0"/>
              <w:adjustRightInd w:val="0"/>
              <w:jc w:val="center"/>
              <w:rPr>
                <w:sz w:val="22"/>
                <w:szCs w:val="22"/>
              </w:rPr>
            </w:pPr>
            <w:r w:rsidRPr="00C76DA6">
              <w:rPr>
                <w:sz w:val="22"/>
                <w:szCs w:val="22"/>
              </w:rPr>
              <w:t>23.</w:t>
            </w:r>
          </w:p>
        </w:tc>
        <w:tc>
          <w:tcPr>
            <w:tcW w:w="3555" w:type="dxa"/>
            <w:gridSpan w:val="2"/>
            <w:vAlign w:val="center"/>
          </w:tcPr>
          <w:p w:rsidR="00BF2C82" w:rsidRPr="00C76DA6" w:rsidRDefault="00BF2C82" w:rsidP="008A2E43">
            <w:pPr>
              <w:jc w:val="both"/>
              <w:rPr>
                <w:sz w:val="22"/>
                <w:szCs w:val="22"/>
              </w:rPr>
            </w:pPr>
            <w:r w:rsidRPr="00C76DA6">
              <w:rPr>
                <w:sz w:val="22"/>
                <w:szCs w:val="22"/>
              </w:rPr>
              <w:t>Удельный вес работников, занятых во вредных и (или) опасных условиях труда от общей численности работников</w:t>
            </w:r>
          </w:p>
        </w:tc>
        <w:tc>
          <w:tcPr>
            <w:tcW w:w="1105" w:type="dxa"/>
          </w:tcPr>
          <w:p w:rsidR="00BF2C82" w:rsidRPr="00C76DA6" w:rsidRDefault="00BF2C82" w:rsidP="007F43B3">
            <w:pPr>
              <w:pStyle w:val="17"/>
              <w:jc w:val="center"/>
              <w:rPr>
                <w:sz w:val="22"/>
                <w:szCs w:val="22"/>
              </w:rPr>
            </w:pPr>
            <w:r w:rsidRPr="00C76DA6">
              <w:rPr>
                <w:sz w:val="22"/>
                <w:szCs w:val="22"/>
              </w:rPr>
              <w:t>процен-тов</w:t>
            </w:r>
          </w:p>
        </w:tc>
        <w:tc>
          <w:tcPr>
            <w:tcW w:w="851"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21,1</w:t>
            </w:r>
          </w:p>
        </w:tc>
        <w:tc>
          <w:tcPr>
            <w:tcW w:w="1275" w:type="dxa"/>
          </w:tcPr>
          <w:p w:rsidR="00BF2C82" w:rsidRPr="00C76DA6" w:rsidRDefault="00BF2C82" w:rsidP="00B56207">
            <w:pPr>
              <w:widowControl w:val="0"/>
              <w:autoSpaceDE w:val="0"/>
              <w:autoSpaceDN w:val="0"/>
              <w:adjustRightInd w:val="0"/>
              <w:jc w:val="center"/>
              <w:rPr>
                <w:sz w:val="22"/>
                <w:szCs w:val="22"/>
              </w:rPr>
            </w:pPr>
            <w:r w:rsidRPr="00C76DA6">
              <w:rPr>
                <w:sz w:val="22"/>
                <w:szCs w:val="22"/>
              </w:rPr>
              <w:t>21,1</w:t>
            </w:r>
          </w:p>
        </w:tc>
        <w:tc>
          <w:tcPr>
            <w:tcW w:w="2349" w:type="dxa"/>
          </w:tcPr>
          <w:p w:rsidR="00BF2C82" w:rsidRPr="00C76DA6" w:rsidRDefault="00BF2C82" w:rsidP="007F43B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tcPr>
          <w:p w:rsidR="00BF2C82" w:rsidRPr="00C76DA6" w:rsidRDefault="00BF2C82" w:rsidP="00BF6E3F">
            <w:pPr>
              <w:jc w:val="center"/>
              <w:rPr>
                <w:sz w:val="22"/>
                <w:szCs w:val="22"/>
              </w:rPr>
            </w:pPr>
            <w:r w:rsidRPr="00C76DA6">
              <w:rPr>
                <w:sz w:val="22"/>
                <w:szCs w:val="22"/>
              </w:rPr>
              <w:t>24.</w:t>
            </w:r>
          </w:p>
        </w:tc>
        <w:tc>
          <w:tcPr>
            <w:tcW w:w="3555" w:type="dxa"/>
            <w:gridSpan w:val="2"/>
            <w:vAlign w:val="center"/>
          </w:tcPr>
          <w:p w:rsidR="00BF2C82" w:rsidRPr="00C76DA6" w:rsidRDefault="00BF2C82" w:rsidP="00EE5B37">
            <w:pPr>
              <w:pStyle w:val="af9"/>
              <w:rPr>
                <w:sz w:val="22"/>
              </w:rPr>
            </w:pPr>
            <w:r w:rsidRPr="00C76DA6">
              <w:rPr>
                <w:sz w:val="22"/>
              </w:rPr>
              <w:t>Доля коллективных договоров и соглашений организаций, в которых выявлены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от общего числа коллективных договоров и соглашений организаций, поступивших на уведомительную регистрацию</w:t>
            </w:r>
          </w:p>
        </w:tc>
        <w:tc>
          <w:tcPr>
            <w:tcW w:w="1105" w:type="dxa"/>
          </w:tcPr>
          <w:p w:rsidR="00BF2C82" w:rsidRPr="00C76DA6" w:rsidRDefault="00BF2C82" w:rsidP="00EE5B37">
            <w:pPr>
              <w:jc w:val="center"/>
              <w:rPr>
                <w:sz w:val="22"/>
                <w:szCs w:val="22"/>
              </w:rPr>
            </w:pPr>
            <w:r w:rsidRPr="00C76DA6">
              <w:rPr>
                <w:sz w:val="22"/>
                <w:szCs w:val="22"/>
              </w:rPr>
              <w:t>процен-тов</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48</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48</w:t>
            </w:r>
          </w:p>
        </w:tc>
        <w:tc>
          <w:tcPr>
            <w:tcW w:w="2349"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shd w:val="clear" w:color="auto" w:fill="auto"/>
          </w:tcPr>
          <w:p w:rsidR="00BF2C82" w:rsidRPr="00C76DA6" w:rsidRDefault="00BF2C82" w:rsidP="00EE5B37">
            <w:pPr>
              <w:ind w:left="-67"/>
              <w:jc w:val="center"/>
              <w:rPr>
                <w:sz w:val="22"/>
                <w:szCs w:val="22"/>
              </w:rPr>
            </w:pPr>
            <w:r w:rsidRPr="00C76DA6">
              <w:rPr>
                <w:sz w:val="22"/>
                <w:szCs w:val="22"/>
              </w:rPr>
              <w:t>25.</w:t>
            </w:r>
          </w:p>
        </w:tc>
        <w:tc>
          <w:tcPr>
            <w:tcW w:w="3555" w:type="dxa"/>
            <w:gridSpan w:val="2"/>
            <w:shd w:val="clear" w:color="auto" w:fill="auto"/>
          </w:tcPr>
          <w:p w:rsidR="00BF2C82" w:rsidRPr="00C76DA6" w:rsidRDefault="00BF2C82" w:rsidP="00826C4F">
            <w:pPr>
              <w:pStyle w:val="af9"/>
              <w:rPr>
                <w:sz w:val="22"/>
              </w:rPr>
            </w:pPr>
            <w:r w:rsidRPr="00C76DA6">
              <w:rPr>
                <w:sz w:val="22"/>
              </w:rPr>
              <w:t>Темп роста (индекс роста) реальной среднемесячной заработной платы</w:t>
            </w:r>
          </w:p>
        </w:tc>
        <w:tc>
          <w:tcPr>
            <w:tcW w:w="1105" w:type="dxa"/>
            <w:shd w:val="clear" w:color="auto" w:fill="auto"/>
          </w:tcPr>
          <w:p w:rsidR="00BF2C82" w:rsidRPr="00C76DA6" w:rsidRDefault="00BF2C82" w:rsidP="00EE5B37">
            <w:pPr>
              <w:jc w:val="center"/>
              <w:rPr>
                <w:sz w:val="22"/>
                <w:szCs w:val="22"/>
              </w:rPr>
            </w:pPr>
            <w:r w:rsidRPr="00C76DA6">
              <w:rPr>
                <w:sz w:val="22"/>
                <w:szCs w:val="22"/>
              </w:rPr>
              <w:t xml:space="preserve">процен-тов, </w:t>
            </w:r>
          </w:p>
          <w:p w:rsidR="00BF2C82" w:rsidRPr="00C76DA6" w:rsidRDefault="00BF2C82" w:rsidP="00EE5B37">
            <w:pPr>
              <w:jc w:val="center"/>
              <w:rPr>
                <w:sz w:val="22"/>
                <w:szCs w:val="22"/>
              </w:rPr>
            </w:pPr>
            <w:r w:rsidRPr="00C76DA6">
              <w:rPr>
                <w:sz w:val="22"/>
                <w:szCs w:val="22"/>
              </w:rPr>
              <w:t>2020 г. – базовое значение</w:t>
            </w:r>
          </w:p>
        </w:tc>
        <w:tc>
          <w:tcPr>
            <w:tcW w:w="851"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105,6</w:t>
            </w:r>
          </w:p>
        </w:tc>
        <w:tc>
          <w:tcPr>
            <w:tcW w:w="1275"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105,6</w:t>
            </w:r>
          </w:p>
        </w:tc>
        <w:tc>
          <w:tcPr>
            <w:tcW w:w="2349"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shd w:val="clear" w:color="auto" w:fill="auto"/>
          </w:tcPr>
          <w:p w:rsidR="00BF2C82" w:rsidRPr="00C76DA6" w:rsidRDefault="00BF2C82" w:rsidP="00EE5B37">
            <w:pPr>
              <w:ind w:left="-67"/>
              <w:jc w:val="center"/>
              <w:rPr>
                <w:sz w:val="22"/>
                <w:szCs w:val="22"/>
              </w:rPr>
            </w:pPr>
            <w:r w:rsidRPr="00C76DA6">
              <w:rPr>
                <w:sz w:val="22"/>
                <w:szCs w:val="22"/>
              </w:rPr>
              <w:t>26.</w:t>
            </w:r>
          </w:p>
        </w:tc>
        <w:tc>
          <w:tcPr>
            <w:tcW w:w="3555" w:type="dxa"/>
            <w:gridSpan w:val="2"/>
            <w:shd w:val="clear" w:color="auto" w:fill="auto"/>
          </w:tcPr>
          <w:p w:rsidR="00BF2C82" w:rsidRPr="00C76DA6" w:rsidRDefault="00BF2C82" w:rsidP="00826C4F">
            <w:pPr>
              <w:pStyle w:val="af9"/>
              <w:rPr>
                <w:sz w:val="22"/>
              </w:rPr>
            </w:pPr>
            <w:r w:rsidRPr="00C76DA6">
              <w:rPr>
                <w:sz w:val="22"/>
              </w:rPr>
              <w:t>Темп роста (индекс роста) реального среднедушевого денежного дохода населения</w:t>
            </w:r>
          </w:p>
        </w:tc>
        <w:tc>
          <w:tcPr>
            <w:tcW w:w="1105" w:type="dxa"/>
            <w:shd w:val="clear" w:color="auto" w:fill="auto"/>
          </w:tcPr>
          <w:p w:rsidR="00BF2C82" w:rsidRPr="00C76DA6" w:rsidRDefault="00BF2C82" w:rsidP="00DD76FC">
            <w:pPr>
              <w:jc w:val="center"/>
              <w:rPr>
                <w:sz w:val="22"/>
                <w:szCs w:val="22"/>
              </w:rPr>
            </w:pPr>
            <w:r w:rsidRPr="00C76DA6">
              <w:rPr>
                <w:sz w:val="22"/>
                <w:szCs w:val="22"/>
              </w:rPr>
              <w:t xml:space="preserve">процен-тов, </w:t>
            </w:r>
          </w:p>
          <w:p w:rsidR="00BF2C82" w:rsidRPr="00C76DA6" w:rsidRDefault="00BF2C82" w:rsidP="00DD76FC">
            <w:pPr>
              <w:jc w:val="center"/>
              <w:rPr>
                <w:sz w:val="22"/>
                <w:szCs w:val="22"/>
              </w:rPr>
            </w:pPr>
            <w:r w:rsidRPr="00C76DA6">
              <w:rPr>
                <w:sz w:val="22"/>
                <w:szCs w:val="22"/>
              </w:rPr>
              <w:t>2020 г. – базовое значение</w:t>
            </w:r>
          </w:p>
        </w:tc>
        <w:tc>
          <w:tcPr>
            <w:tcW w:w="851"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107,2</w:t>
            </w:r>
          </w:p>
        </w:tc>
        <w:tc>
          <w:tcPr>
            <w:tcW w:w="1275"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107,2</w:t>
            </w:r>
          </w:p>
        </w:tc>
        <w:tc>
          <w:tcPr>
            <w:tcW w:w="2349"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shd w:val="clear" w:color="auto" w:fill="auto"/>
            <w:vAlign w:val="center"/>
          </w:tcPr>
          <w:p w:rsidR="00BF2C82" w:rsidRPr="00C76DA6" w:rsidRDefault="00BF2C82" w:rsidP="00BF2C82">
            <w:pPr>
              <w:ind w:left="-67"/>
              <w:rPr>
                <w:sz w:val="22"/>
                <w:szCs w:val="22"/>
              </w:rPr>
            </w:pPr>
            <w:r w:rsidRPr="00C76DA6">
              <w:rPr>
                <w:sz w:val="22"/>
                <w:szCs w:val="22"/>
              </w:rPr>
              <w:t xml:space="preserve">   27.</w:t>
            </w:r>
          </w:p>
        </w:tc>
        <w:tc>
          <w:tcPr>
            <w:tcW w:w="3555" w:type="dxa"/>
            <w:gridSpan w:val="2"/>
            <w:shd w:val="clear" w:color="auto" w:fill="auto"/>
            <w:vAlign w:val="center"/>
          </w:tcPr>
          <w:p w:rsidR="00BF2C82" w:rsidRPr="00C76DA6" w:rsidRDefault="00BF2C82" w:rsidP="00EE5B37">
            <w:pPr>
              <w:rPr>
                <w:sz w:val="22"/>
                <w:szCs w:val="22"/>
              </w:rPr>
            </w:pPr>
            <w:r w:rsidRPr="00C76DA6">
              <w:rPr>
                <w:sz w:val="22"/>
                <w:szCs w:val="22"/>
              </w:rPr>
              <w:t>Уровень бедности</w:t>
            </w:r>
          </w:p>
        </w:tc>
        <w:tc>
          <w:tcPr>
            <w:tcW w:w="1105" w:type="dxa"/>
            <w:shd w:val="clear" w:color="auto" w:fill="auto"/>
          </w:tcPr>
          <w:p w:rsidR="00BF2C82" w:rsidRPr="00C76DA6" w:rsidRDefault="00BF2C82" w:rsidP="00EE5B37">
            <w:pPr>
              <w:jc w:val="center"/>
              <w:rPr>
                <w:sz w:val="22"/>
                <w:szCs w:val="22"/>
              </w:rPr>
            </w:pPr>
            <w:r w:rsidRPr="00C76DA6">
              <w:rPr>
                <w:sz w:val="22"/>
                <w:szCs w:val="22"/>
              </w:rPr>
              <w:t>процен-тов</w:t>
            </w:r>
          </w:p>
        </w:tc>
        <w:tc>
          <w:tcPr>
            <w:tcW w:w="851"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8,8</w:t>
            </w:r>
          </w:p>
        </w:tc>
        <w:tc>
          <w:tcPr>
            <w:tcW w:w="1275"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8,8</w:t>
            </w:r>
          </w:p>
        </w:tc>
        <w:tc>
          <w:tcPr>
            <w:tcW w:w="2349"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w:t>
            </w:r>
          </w:p>
        </w:tc>
      </w:tr>
      <w:tr w:rsidR="00BF2C82" w:rsidRPr="00C76DA6" w:rsidTr="00874363">
        <w:trPr>
          <w:tblCellSpacing w:w="5" w:type="nil"/>
        </w:trPr>
        <w:tc>
          <w:tcPr>
            <w:tcW w:w="585" w:type="dxa"/>
            <w:gridSpan w:val="2"/>
            <w:shd w:val="clear" w:color="auto" w:fill="auto"/>
          </w:tcPr>
          <w:p w:rsidR="00BF2C82" w:rsidRPr="00C76DA6" w:rsidRDefault="00BF2C82" w:rsidP="008A2E43">
            <w:pPr>
              <w:widowControl w:val="0"/>
              <w:autoSpaceDE w:val="0"/>
              <w:autoSpaceDN w:val="0"/>
              <w:adjustRightInd w:val="0"/>
              <w:jc w:val="center"/>
              <w:rPr>
                <w:sz w:val="22"/>
                <w:szCs w:val="22"/>
              </w:rPr>
            </w:pPr>
          </w:p>
        </w:tc>
        <w:tc>
          <w:tcPr>
            <w:tcW w:w="9135" w:type="dxa"/>
            <w:gridSpan w:val="6"/>
            <w:shd w:val="clear" w:color="auto" w:fill="auto"/>
            <w:vAlign w:val="center"/>
          </w:tcPr>
          <w:p w:rsidR="00BF2C82" w:rsidRPr="00C76DA6" w:rsidRDefault="00BF2C82" w:rsidP="008A2E43">
            <w:pPr>
              <w:widowControl w:val="0"/>
              <w:autoSpaceDE w:val="0"/>
              <w:autoSpaceDN w:val="0"/>
              <w:adjustRightInd w:val="0"/>
              <w:jc w:val="center"/>
              <w:rPr>
                <w:b/>
                <w:sz w:val="22"/>
                <w:szCs w:val="22"/>
              </w:rPr>
            </w:pPr>
            <w:r w:rsidRPr="00C76DA6">
              <w:rPr>
                <w:b/>
                <w:sz w:val="22"/>
                <w:szCs w:val="22"/>
              </w:rPr>
              <w:t>Подпрограмма 3 «Обеспечение реализации государственной программы»</w:t>
            </w:r>
          </w:p>
        </w:tc>
      </w:tr>
      <w:tr w:rsidR="00BF2C82" w:rsidRPr="00C76DA6" w:rsidTr="00874363">
        <w:trPr>
          <w:tblCellSpacing w:w="5" w:type="nil"/>
        </w:trPr>
        <w:tc>
          <w:tcPr>
            <w:tcW w:w="585" w:type="dxa"/>
            <w:gridSpan w:val="2"/>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28.</w:t>
            </w:r>
          </w:p>
        </w:tc>
        <w:tc>
          <w:tcPr>
            <w:tcW w:w="3555" w:type="dxa"/>
            <w:gridSpan w:val="2"/>
            <w:shd w:val="clear" w:color="auto" w:fill="auto"/>
            <w:vAlign w:val="center"/>
          </w:tcPr>
          <w:p w:rsidR="00BF2C82" w:rsidRPr="00C76DA6" w:rsidRDefault="00BF2C82" w:rsidP="008A2E43">
            <w:pPr>
              <w:jc w:val="both"/>
              <w:rPr>
                <w:sz w:val="22"/>
                <w:szCs w:val="22"/>
              </w:rPr>
            </w:pPr>
            <w:r w:rsidRPr="00C76DA6">
              <w:rPr>
                <w:sz w:val="22"/>
                <w:szCs w:val="22"/>
              </w:rPr>
              <w:t>Доля государственных услуг в сфере труда и занятости населения, оказываемых в электронном виде</w:t>
            </w:r>
          </w:p>
        </w:tc>
        <w:tc>
          <w:tcPr>
            <w:tcW w:w="1105" w:type="dxa"/>
            <w:shd w:val="clear" w:color="auto" w:fill="auto"/>
          </w:tcPr>
          <w:p w:rsidR="00BF2C82" w:rsidRPr="00C76DA6" w:rsidRDefault="00BF2C82" w:rsidP="008A2E43">
            <w:pPr>
              <w:pStyle w:val="17"/>
              <w:jc w:val="center"/>
              <w:rPr>
                <w:sz w:val="22"/>
                <w:szCs w:val="22"/>
              </w:rPr>
            </w:pPr>
            <w:r w:rsidRPr="00C76DA6">
              <w:rPr>
                <w:sz w:val="22"/>
                <w:szCs w:val="22"/>
              </w:rPr>
              <w:t>процен-тов</w:t>
            </w:r>
          </w:p>
        </w:tc>
        <w:tc>
          <w:tcPr>
            <w:tcW w:w="851"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50</w:t>
            </w:r>
          </w:p>
        </w:tc>
        <w:tc>
          <w:tcPr>
            <w:tcW w:w="1275"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50</w:t>
            </w:r>
          </w:p>
        </w:tc>
        <w:tc>
          <w:tcPr>
            <w:tcW w:w="2349"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w:t>
            </w:r>
          </w:p>
        </w:tc>
      </w:tr>
      <w:tr w:rsidR="00BF2C82" w:rsidRPr="00C76DA6" w:rsidTr="00826C4F">
        <w:trPr>
          <w:tblCellSpacing w:w="5" w:type="nil"/>
        </w:trPr>
        <w:tc>
          <w:tcPr>
            <w:tcW w:w="585" w:type="dxa"/>
            <w:gridSpan w:val="2"/>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29.</w:t>
            </w:r>
          </w:p>
        </w:tc>
        <w:tc>
          <w:tcPr>
            <w:tcW w:w="3555" w:type="dxa"/>
            <w:gridSpan w:val="2"/>
            <w:shd w:val="clear" w:color="auto" w:fill="auto"/>
          </w:tcPr>
          <w:p w:rsidR="00BF2C82" w:rsidRPr="00C76DA6" w:rsidRDefault="00BF2C82" w:rsidP="00826C4F">
            <w:pPr>
              <w:pStyle w:val="af9"/>
              <w:jc w:val="both"/>
              <w:rPr>
                <w:sz w:val="22"/>
              </w:rPr>
            </w:pPr>
            <w:r w:rsidRPr="00C76DA6">
              <w:rPr>
                <w:sz w:val="22"/>
              </w:rPr>
              <w:t xml:space="preserve">Доля   государственных   услуг   в   области   содействия   занятости населения, установленных нормативными актами федерального уровня, предоставляемых в субъекте Российской Федерации в электронном виде посредством единой цифровой платформы «Работа в России» </w:t>
            </w:r>
          </w:p>
        </w:tc>
        <w:tc>
          <w:tcPr>
            <w:tcW w:w="1105" w:type="dxa"/>
            <w:shd w:val="clear" w:color="auto" w:fill="auto"/>
          </w:tcPr>
          <w:p w:rsidR="00BF2C82" w:rsidRPr="00C76DA6" w:rsidRDefault="00BF2C82" w:rsidP="008A2E43">
            <w:pPr>
              <w:pStyle w:val="17"/>
              <w:jc w:val="center"/>
              <w:rPr>
                <w:sz w:val="22"/>
                <w:szCs w:val="22"/>
              </w:rPr>
            </w:pPr>
            <w:r w:rsidRPr="00C76DA6">
              <w:rPr>
                <w:sz w:val="22"/>
                <w:szCs w:val="22"/>
              </w:rPr>
              <w:t>процен-тов</w:t>
            </w:r>
          </w:p>
        </w:tc>
        <w:tc>
          <w:tcPr>
            <w:tcW w:w="851" w:type="dxa"/>
            <w:shd w:val="clear" w:color="auto" w:fill="auto"/>
          </w:tcPr>
          <w:p w:rsidR="00BF2C82" w:rsidRPr="00C76DA6" w:rsidRDefault="00BF2C82" w:rsidP="00826C4F">
            <w:pPr>
              <w:widowControl w:val="0"/>
              <w:autoSpaceDE w:val="0"/>
              <w:autoSpaceDN w:val="0"/>
              <w:adjustRightInd w:val="0"/>
              <w:jc w:val="center"/>
              <w:rPr>
                <w:sz w:val="22"/>
                <w:szCs w:val="22"/>
              </w:rPr>
            </w:pPr>
            <w:r w:rsidRPr="00C76DA6">
              <w:rPr>
                <w:sz w:val="22"/>
                <w:szCs w:val="22"/>
              </w:rPr>
              <w:t>50</w:t>
            </w:r>
          </w:p>
        </w:tc>
        <w:tc>
          <w:tcPr>
            <w:tcW w:w="1275" w:type="dxa"/>
            <w:shd w:val="clear" w:color="auto" w:fill="auto"/>
          </w:tcPr>
          <w:p w:rsidR="00BF2C82" w:rsidRPr="00C76DA6" w:rsidRDefault="00BF2C82" w:rsidP="00826C4F">
            <w:pPr>
              <w:widowControl w:val="0"/>
              <w:autoSpaceDE w:val="0"/>
              <w:autoSpaceDN w:val="0"/>
              <w:adjustRightInd w:val="0"/>
              <w:jc w:val="center"/>
              <w:rPr>
                <w:sz w:val="22"/>
                <w:szCs w:val="22"/>
              </w:rPr>
            </w:pPr>
            <w:r w:rsidRPr="00C76DA6">
              <w:rPr>
                <w:sz w:val="22"/>
                <w:szCs w:val="22"/>
              </w:rPr>
              <w:t>50</w:t>
            </w:r>
          </w:p>
        </w:tc>
        <w:tc>
          <w:tcPr>
            <w:tcW w:w="2349" w:type="dxa"/>
          </w:tcPr>
          <w:p w:rsidR="00BF2C82" w:rsidRPr="00C76DA6" w:rsidRDefault="00BF2C82" w:rsidP="008A2E43">
            <w:pPr>
              <w:widowControl w:val="0"/>
              <w:autoSpaceDE w:val="0"/>
              <w:autoSpaceDN w:val="0"/>
              <w:adjustRightInd w:val="0"/>
              <w:jc w:val="center"/>
              <w:rPr>
                <w:sz w:val="22"/>
                <w:szCs w:val="22"/>
              </w:rPr>
            </w:pPr>
          </w:p>
        </w:tc>
      </w:tr>
      <w:tr w:rsidR="00BF2C82" w:rsidRPr="00C76DA6" w:rsidTr="00826C4F">
        <w:trPr>
          <w:tblCellSpacing w:w="5" w:type="nil"/>
        </w:trPr>
        <w:tc>
          <w:tcPr>
            <w:tcW w:w="585" w:type="dxa"/>
            <w:gridSpan w:val="2"/>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30.</w:t>
            </w:r>
          </w:p>
        </w:tc>
        <w:tc>
          <w:tcPr>
            <w:tcW w:w="3555" w:type="dxa"/>
            <w:gridSpan w:val="2"/>
            <w:shd w:val="clear" w:color="auto" w:fill="auto"/>
          </w:tcPr>
          <w:p w:rsidR="00BF2C82" w:rsidRPr="00C76DA6" w:rsidRDefault="00BF2C82" w:rsidP="00826C4F">
            <w:pPr>
              <w:pStyle w:val="af9"/>
              <w:jc w:val="both"/>
              <w:rPr>
                <w:sz w:val="22"/>
              </w:rPr>
            </w:pPr>
            <w:r w:rsidRPr="00C76DA6">
              <w:rPr>
                <w:sz w:val="22"/>
              </w:rPr>
              <w:t xml:space="preserve">Доля  граждан,  получивших  государственные  услуги   и   </w:t>
            </w:r>
            <w:r w:rsidRPr="00C76DA6">
              <w:rPr>
                <w:sz w:val="22"/>
              </w:rPr>
              <w:lastRenderedPageBreak/>
              <w:t>сервисы  в области содействия занятости в электронном виде (от общего числа обратившихся)</w:t>
            </w:r>
          </w:p>
        </w:tc>
        <w:tc>
          <w:tcPr>
            <w:tcW w:w="1105" w:type="dxa"/>
            <w:shd w:val="clear" w:color="auto" w:fill="auto"/>
          </w:tcPr>
          <w:p w:rsidR="00BF2C82" w:rsidRPr="00C76DA6" w:rsidRDefault="00BF2C82" w:rsidP="008A2E43">
            <w:pPr>
              <w:pStyle w:val="17"/>
              <w:jc w:val="center"/>
              <w:rPr>
                <w:sz w:val="22"/>
                <w:szCs w:val="22"/>
              </w:rPr>
            </w:pPr>
            <w:r w:rsidRPr="00C76DA6">
              <w:rPr>
                <w:sz w:val="22"/>
                <w:szCs w:val="22"/>
              </w:rPr>
              <w:lastRenderedPageBreak/>
              <w:t>процен-тов</w:t>
            </w:r>
          </w:p>
        </w:tc>
        <w:tc>
          <w:tcPr>
            <w:tcW w:w="851"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68,7</w:t>
            </w:r>
          </w:p>
        </w:tc>
        <w:tc>
          <w:tcPr>
            <w:tcW w:w="1275"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68,7</w:t>
            </w:r>
          </w:p>
        </w:tc>
        <w:tc>
          <w:tcPr>
            <w:tcW w:w="2349" w:type="dxa"/>
          </w:tcPr>
          <w:p w:rsidR="00BF2C82" w:rsidRPr="00C76DA6" w:rsidRDefault="00BF2C82" w:rsidP="008A2E43">
            <w:pPr>
              <w:widowControl w:val="0"/>
              <w:autoSpaceDE w:val="0"/>
              <w:autoSpaceDN w:val="0"/>
              <w:adjustRightInd w:val="0"/>
              <w:jc w:val="center"/>
              <w:rPr>
                <w:sz w:val="22"/>
                <w:szCs w:val="22"/>
              </w:rPr>
            </w:pPr>
          </w:p>
        </w:tc>
      </w:tr>
      <w:tr w:rsidR="00BF2C82" w:rsidRPr="00C76DA6" w:rsidTr="00826C4F">
        <w:trPr>
          <w:tblCellSpacing w:w="5" w:type="nil"/>
        </w:trPr>
        <w:tc>
          <w:tcPr>
            <w:tcW w:w="585" w:type="dxa"/>
            <w:gridSpan w:val="2"/>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lastRenderedPageBreak/>
              <w:t>31.</w:t>
            </w:r>
          </w:p>
        </w:tc>
        <w:tc>
          <w:tcPr>
            <w:tcW w:w="3555" w:type="dxa"/>
            <w:gridSpan w:val="2"/>
            <w:shd w:val="clear" w:color="auto" w:fill="auto"/>
          </w:tcPr>
          <w:p w:rsidR="00BF2C82" w:rsidRPr="00C76DA6" w:rsidRDefault="00BF2C82" w:rsidP="00826C4F">
            <w:pPr>
              <w:pStyle w:val="af9"/>
              <w:jc w:val="both"/>
              <w:rPr>
                <w:sz w:val="22"/>
              </w:rPr>
            </w:pPr>
            <w:r w:rsidRPr="00C76DA6">
              <w:rPr>
                <w:sz w:val="22"/>
              </w:rPr>
              <w:t>Предоставление гражданам государственной услуги по содействию гражданам в поиске подходящей работы, а работодателям в подборе необходимых работников с использованием единой цифровой платформы «Работа в России»</w:t>
            </w:r>
          </w:p>
        </w:tc>
        <w:tc>
          <w:tcPr>
            <w:tcW w:w="1105" w:type="dxa"/>
            <w:shd w:val="clear" w:color="auto" w:fill="auto"/>
          </w:tcPr>
          <w:p w:rsidR="00BF2C82" w:rsidRPr="00C76DA6" w:rsidRDefault="00BF2C82" w:rsidP="008A2E43">
            <w:pPr>
              <w:pStyle w:val="17"/>
              <w:jc w:val="center"/>
              <w:rPr>
                <w:sz w:val="22"/>
                <w:szCs w:val="22"/>
              </w:rPr>
            </w:pPr>
            <w:r w:rsidRPr="00C76DA6">
              <w:rPr>
                <w:sz w:val="22"/>
                <w:szCs w:val="22"/>
              </w:rPr>
              <w:t>процен-тов</w:t>
            </w:r>
          </w:p>
        </w:tc>
        <w:tc>
          <w:tcPr>
            <w:tcW w:w="851"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100</w:t>
            </w:r>
          </w:p>
        </w:tc>
        <w:tc>
          <w:tcPr>
            <w:tcW w:w="1275"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100</w:t>
            </w:r>
          </w:p>
        </w:tc>
        <w:tc>
          <w:tcPr>
            <w:tcW w:w="2349" w:type="dxa"/>
          </w:tcPr>
          <w:p w:rsidR="00BF2C82" w:rsidRPr="00C76DA6" w:rsidRDefault="00BF2C82" w:rsidP="008A2E43">
            <w:pPr>
              <w:widowControl w:val="0"/>
              <w:autoSpaceDE w:val="0"/>
              <w:autoSpaceDN w:val="0"/>
              <w:adjustRightInd w:val="0"/>
              <w:jc w:val="center"/>
              <w:rPr>
                <w:sz w:val="22"/>
                <w:szCs w:val="22"/>
              </w:rPr>
            </w:pPr>
          </w:p>
        </w:tc>
      </w:tr>
      <w:tr w:rsidR="00BF2C82" w:rsidRPr="00C76DA6" w:rsidTr="00826C4F">
        <w:trPr>
          <w:tblCellSpacing w:w="5" w:type="nil"/>
        </w:trPr>
        <w:tc>
          <w:tcPr>
            <w:tcW w:w="585" w:type="dxa"/>
            <w:gridSpan w:val="2"/>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32.</w:t>
            </w:r>
          </w:p>
        </w:tc>
        <w:tc>
          <w:tcPr>
            <w:tcW w:w="3555" w:type="dxa"/>
            <w:gridSpan w:val="2"/>
            <w:shd w:val="clear" w:color="auto" w:fill="auto"/>
          </w:tcPr>
          <w:p w:rsidR="00BF2C82" w:rsidRPr="00C76DA6" w:rsidRDefault="00BF2C82" w:rsidP="00826C4F">
            <w:pPr>
              <w:pStyle w:val="af9"/>
              <w:rPr>
                <w:sz w:val="22"/>
              </w:rPr>
            </w:pPr>
            <w:r w:rsidRPr="00C76DA6">
              <w:rPr>
                <w:sz w:val="22"/>
              </w:rPr>
              <w:t>Предоставление гражданам остальных государственных услуг в области содействия занятости населения осуществляется  с использованием функционала единой цифровой платформы «Работа в России»</w:t>
            </w:r>
          </w:p>
        </w:tc>
        <w:tc>
          <w:tcPr>
            <w:tcW w:w="1105" w:type="dxa"/>
            <w:shd w:val="clear" w:color="auto" w:fill="auto"/>
          </w:tcPr>
          <w:p w:rsidR="00BF2C82" w:rsidRPr="00C76DA6" w:rsidRDefault="00BF2C82" w:rsidP="008A2E43">
            <w:pPr>
              <w:pStyle w:val="17"/>
              <w:jc w:val="center"/>
              <w:rPr>
                <w:sz w:val="22"/>
                <w:szCs w:val="22"/>
              </w:rPr>
            </w:pPr>
            <w:r w:rsidRPr="00C76DA6">
              <w:rPr>
                <w:sz w:val="22"/>
                <w:szCs w:val="22"/>
              </w:rPr>
              <w:t>процен-тов</w:t>
            </w:r>
          </w:p>
        </w:tc>
        <w:tc>
          <w:tcPr>
            <w:tcW w:w="851"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50</w:t>
            </w:r>
          </w:p>
        </w:tc>
        <w:tc>
          <w:tcPr>
            <w:tcW w:w="1275" w:type="dxa"/>
            <w:shd w:val="clear" w:color="auto" w:fill="auto"/>
          </w:tcPr>
          <w:p w:rsidR="00BF2C82" w:rsidRPr="00C76DA6" w:rsidRDefault="00BF2C82" w:rsidP="008A2E43">
            <w:pPr>
              <w:widowControl w:val="0"/>
              <w:autoSpaceDE w:val="0"/>
              <w:autoSpaceDN w:val="0"/>
              <w:adjustRightInd w:val="0"/>
              <w:jc w:val="center"/>
              <w:rPr>
                <w:sz w:val="22"/>
                <w:szCs w:val="22"/>
              </w:rPr>
            </w:pPr>
            <w:r w:rsidRPr="00C76DA6">
              <w:rPr>
                <w:sz w:val="22"/>
                <w:szCs w:val="22"/>
              </w:rPr>
              <w:t>50</w:t>
            </w:r>
          </w:p>
        </w:tc>
        <w:tc>
          <w:tcPr>
            <w:tcW w:w="2349" w:type="dxa"/>
          </w:tcPr>
          <w:p w:rsidR="00BF2C82" w:rsidRPr="00C76DA6" w:rsidRDefault="00BF2C82" w:rsidP="008A2E43">
            <w:pPr>
              <w:widowControl w:val="0"/>
              <w:autoSpaceDE w:val="0"/>
              <w:autoSpaceDN w:val="0"/>
              <w:adjustRightInd w:val="0"/>
              <w:jc w:val="center"/>
              <w:rPr>
                <w:sz w:val="22"/>
                <w:szCs w:val="22"/>
              </w:rPr>
            </w:pPr>
          </w:p>
        </w:tc>
      </w:tr>
      <w:tr w:rsidR="00BF2C82" w:rsidRPr="00C76DA6" w:rsidTr="00874363">
        <w:trPr>
          <w:tblCellSpacing w:w="5" w:type="nil"/>
        </w:trPr>
        <w:tc>
          <w:tcPr>
            <w:tcW w:w="9720" w:type="dxa"/>
            <w:gridSpan w:val="8"/>
          </w:tcPr>
          <w:p w:rsidR="00BF2C82" w:rsidRPr="00C76DA6" w:rsidRDefault="00BF2C82" w:rsidP="008A2E43">
            <w:pPr>
              <w:widowControl w:val="0"/>
              <w:autoSpaceDE w:val="0"/>
              <w:autoSpaceDN w:val="0"/>
              <w:adjustRightInd w:val="0"/>
              <w:jc w:val="center"/>
              <w:rPr>
                <w:b/>
                <w:sz w:val="22"/>
                <w:szCs w:val="22"/>
              </w:rPr>
            </w:pPr>
            <w:r w:rsidRPr="00C76DA6">
              <w:rPr>
                <w:b/>
                <w:sz w:val="22"/>
                <w:szCs w:val="22"/>
              </w:rPr>
              <w:t>Подпрограмма 4 ««Сопровождение молодых инвалидов при их трудоустройстве»</w:t>
            </w:r>
          </w:p>
        </w:tc>
      </w:tr>
      <w:tr w:rsidR="00BF2C82" w:rsidRPr="00C76DA6" w:rsidTr="00874363">
        <w:trPr>
          <w:trHeight w:val="625"/>
          <w:tblCellSpacing w:w="5" w:type="nil"/>
        </w:trPr>
        <w:tc>
          <w:tcPr>
            <w:tcW w:w="567"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33.</w:t>
            </w:r>
          </w:p>
        </w:tc>
        <w:tc>
          <w:tcPr>
            <w:tcW w:w="3573" w:type="dxa"/>
            <w:gridSpan w:val="3"/>
          </w:tcPr>
          <w:p w:rsidR="00BF2C82" w:rsidRPr="00C76DA6" w:rsidRDefault="00BF2C82" w:rsidP="00EE5B37">
            <w:pPr>
              <w:jc w:val="both"/>
              <w:rPr>
                <w:sz w:val="22"/>
                <w:szCs w:val="22"/>
              </w:rPr>
            </w:pPr>
            <w:r w:rsidRPr="00C76DA6">
              <w:rPr>
                <w:bCs/>
                <w:sz w:val="22"/>
                <w:szCs w:val="22"/>
              </w:rPr>
              <w:t>Д</w:t>
            </w:r>
            <w:r w:rsidRPr="00C76DA6">
              <w:rPr>
                <w:sz w:val="22"/>
                <w:szCs w:val="22"/>
              </w:rPr>
              <w:t>оля  трудоустроенных инвалидов молодого возраста в общей численности граждан в возрасте от 18 до 44 лет, относящихся к категории инвалидов, обратившихся за содействием в органы службы занятости с целью поиска подходящей работы</w:t>
            </w:r>
          </w:p>
        </w:tc>
        <w:tc>
          <w:tcPr>
            <w:tcW w:w="1105" w:type="dxa"/>
          </w:tcPr>
          <w:p w:rsidR="00BF2C82" w:rsidRPr="00C76DA6" w:rsidRDefault="00BF2C82" w:rsidP="00EE5B37">
            <w:pPr>
              <w:autoSpaceDE w:val="0"/>
              <w:autoSpaceDN w:val="0"/>
              <w:adjustRightInd w:val="0"/>
              <w:ind w:right="1"/>
              <w:jc w:val="center"/>
              <w:rPr>
                <w:sz w:val="22"/>
                <w:szCs w:val="22"/>
              </w:rPr>
            </w:pPr>
            <w:r w:rsidRPr="00C76DA6">
              <w:rPr>
                <w:sz w:val="22"/>
                <w:szCs w:val="22"/>
              </w:rPr>
              <w:t>процен-тов</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39</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39</w:t>
            </w:r>
          </w:p>
        </w:tc>
        <w:tc>
          <w:tcPr>
            <w:tcW w:w="2349" w:type="dxa"/>
          </w:tcPr>
          <w:p w:rsidR="00BF2C82" w:rsidRPr="00C76DA6" w:rsidRDefault="00BF2C82" w:rsidP="008A2E43">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rHeight w:val="625"/>
          <w:tblCellSpacing w:w="5" w:type="nil"/>
        </w:trPr>
        <w:tc>
          <w:tcPr>
            <w:tcW w:w="567"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34.</w:t>
            </w:r>
          </w:p>
        </w:tc>
        <w:tc>
          <w:tcPr>
            <w:tcW w:w="3573" w:type="dxa"/>
            <w:gridSpan w:val="3"/>
          </w:tcPr>
          <w:p w:rsidR="00BF2C82" w:rsidRPr="00C76DA6" w:rsidRDefault="00BF2C82" w:rsidP="00EE5B37">
            <w:pPr>
              <w:jc w:val="both"/>
              <w:rPr>
                <w:sz w:val="22"/>
                <w:szCs w:val="22"/>
              </w:rPr>
            </w:pPr>
            <w:r w:rsidRPr="00C76DA6">
              <w:rPr>
                <w:sz w:val="22"/>
                <w:szCs w:val="22"/>
              </w:rPr>
              <w:t>Численность инвалидов молодого возраста для трудоустройства и адаптации на рабочем месте которых планируется наставничество</w:t>
            </w:r>
          </w:p>
        </w:tc>
        <w:tc>
          <w:tcPr>
            <w:tcW w:w="1105" w:type="dxa"/>
          </w:tcPr>
          <w:p w:rsidR="00BF2C82" w:rsidRPr="00C76DA6" w:rsidRDefault="00BF2C82" w:rsidP="00EE5B37">
            <w:pPr>
              <w:autoSpaceDE w:val="0"/>
              <w:autoSpaceDN w:val="0"/>
              <w:adjustRightInd w:val="0"/>
              <w:ind w:right="1"/>
              <w:jc w:val="center"/>
              <w:rPr>
                <w:sz w:val="22"/>
                <w:szCs w:val="22"/>
              </w:rPr>
            </w:pPr>
            <w:r w:rsidRPr="00C76DA6">
              <w:rPr>
                <w:sz w:val="22"/>
                <w:szCs w:val="22"/>
              </w:rPr>
              <w:t>человек</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8</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8</w:t>
            </w:r>
          </w:p>
        </w:tc>
        <w:tc>
          <w:tcPr>
            <w:tcW w:w="2349" w:type="dxa"/>
          </w:tcPr>
          <w:p w:rsidR="00BF2C82" w:rsidRPr="00C76DA6" w:rsidRDefault="00BF2C82" w:rsidP="008A2E43">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rHeight w:val="625"/>
          <w:tblCellSpacing w:w="5" w:type="nil"/>
        </w:trPr>
        <w:tc>
          <w:tcPr>
            <w:tcW w:w="567"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35.</w:t>
            </w:r>
          </w:p>
        </w:tc>
        <w:tc>
          <w:tcPr>
            <w:tcW w:w="3573" w:type="dxa"/>
            <w:gridSpan w:val="3"/>
          </w:tcPr>
          <w:p w:rsidR="00BF2C82" w:rsidRPr="00C76DA6" w:rsidRDefault="00BF2C82" w:rsidP="00EE5B37">
            <w:pPr>
              <w:jc w:val="both"/>
              <w:rPr>
                <w:sz w:val="22"/>
                <w:szCs w:val="22"/>
              </w:rPr>
            </w:pPr>
            <w:r w:rsidRPr="00C76DA6">
              <w:rPr>
                <w:sz w:val="22"/>
                <w:szCs w:val="22"/>
              </w:rPr>
              <w:t>Доля работающих в отчетном периоде инвалидов в общей численности инвалидов трудоспособного возраста</w:t>
            </w:r>
          </w:p>
        </w:tc>
        <w:tc>
          <w:tcPr>
            <w:tcW w:w="1105" w:type="dxa"/>
          </w:tcPr>
          <w:p w:rsidR="00BF2C82" w:rsidRPr="00C76DA6" w:rsidRDefault="00BF2C82" w:rsidP="00EE5B37">
            <w:pPr>
              <w:autoSpaceDE w:val="0"/>
              <w:autoSpaceDN w:val="0"/>
              <w:adjustRightInd w:val="0"/>
              <w:ind w:right="1"/>
              <w:jc w:val="center"/>
              <w:rPr>
                <w:sz w:val="22"/>
                <w:szCs w:val="22"/>
              </w:rPr>
            </w:pPr>
            <w:r w:rsidRPr="00C76DA6">
              <w:rPr>
                <w:sz w:val="22"/>
                <w:szCs w:val="22"/>
              </w:rPr>
              <w:t>процен-тов</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34,1</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34,1</w:t>
            </w:r>
          </w:p>
        </w:tc>
        <w:tc>
          <w:tcPr>
            <w:tcW w:w="2349" w:type="dxa"/>
          </w:tcPr>
          <w:p w:rsidR="00BF2C82" w:rsidRPr="00C76DA6" w:rsidRDefault="00BF2C82" w:rsidP="008A2E43">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rHeight w:val="625"/>
          <w:tblCellSpacing w:w="5" w:type="nil"/>
        </w:trPr>
        <w:tc>
          <w:tcPr>
            <w:tcW w:w="567"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36.</w:t>
            </w:r>
          </w:p>
        </w:tc>
        <w:tc>
          <w:tcPr>
            <w:tcW w:w="3573" w:type="dxa"/>
            <w:gridSpan w:val="3"/>
          </w:tcPr>
          <w:p w:rsidR="00BF2C82" w:rsidRPr="00C76DA6" w:rsidRDefault="00BF2C82" w:rsidP="00EE5B37">
            <w:pPr>
              <w:jc w:val="both"/>
              <w:rPr>
                <w:sz w:val="22"/>
                <w:szCs w:val="22"/>
              </w:rPr>
            </w:pPr>
            <w:r w:rsidRPr="00C76DA6">
              <w:rPr>
                <w:sz w:val="22"/>
                <w:szCs w:val="22"/>
              </w:rPr>
              <w:t>Численность инвалидов молодого возраста, получивших единовременную финансовую помощь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w:t>
            </w:r>
          </w:p>
        </w:tc>
        <w:tc>
          <w:tcPr>
            <w:tcW w:w="1105" w:type="dxa"/>
          </w:tcPr>
          <w:p w:rsidR="00BF2C82" w:rsidRPr="00C76DA6" w:rsidRDefault="00BF2C82" w:rsidP="00EE5B37">
            <w:pPr>
              <w:autoSpaceDE w:val="0"/>
              <w:autoSpaceDN w:val="0"/>
              <w:adjustRightInd w:val="0"/>
              <w:ind w:right="1"/>
              <w:jc w:val="center"/>
              <w:rPr>
                <w:sz w:val="22"/>
                <w:szCs w:val="22"/>
              </w:rPr>
            </w:pPr>
            <w:r w:rsidRPr="00C76DA6">
              <w:rPr>
                <w:sz w:val="22"/>
                <w:szCs w:val="22"/>
              </w:rPr>
              <w:t>человек</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w:t>
            </w:r>
          </w:p>
        </w:tc>
        <w:tc>
          <w:tcPr>
            <w:tcW w:w="2349" w:type="dxa"/>
          </w:tcPr>
          <w:p w:rsidR="00BF2C82" w:rsidRPr="00C76DA6" w:rsidRDefault="00BF2C82" w:rsidP="008A2E43">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rHeight w:val="625"/>
          <w:tblCellSpacing w:w="5" w:type="nil"/>
        </w:trPr>
        <w:tc>
          <w:tcPr>
            <w:tcW w:w="567"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lastRenderedPageBreak/>
              <w:t>37.</w:t>
            </w:r>
          </w:p>
        </w:tc>
        <w:tc>
          <w:tcPr>
            <w:tcW w:w="3573" w:type="dxa"/>
            <w:gridSpan w:val="3"/>
          </w:tcPr>
          <w:p w:rsidR="00BF2C82" w:rsidRPr="00C76DA6" w:rsidRDefault="00BF2C82" w:rsidP="00EE5B37">
            <w:pPr>
              <w:jc w:val="both"/>
              <w:rPr>
                <w:sz w:val="22"/>
                <w:szCs w:val="22"/>
              </w:rPr>
            </w:pPr>
            <w:r w:rsidRPr="00C76DA6">
              <w:rPr>
                <w:sz w:val="22"/>
                <w:szCs w:val="22"/>
              </w:rPr>
              <w:t>Численность инвалидов молодого возраста, прошедших профессиональное обучение и дополнительное профессиональное образование</w:t>
            </w:r>
          </w:p>
        </w:tc>
        <w:tc>
          <w:tcPr>
            <w:tcW w:w="1105" w:type="dxa"/>
          </w:tcPr>
          <w:p w:rsidR="00BF2C82" w:rsidRPr="00C76DA6" w:rsidRDefault="00BF2C82" w:rsidP="00EE5B37">
            <w:pPr>
              <w:autoSpaceDE w:val="0"/>
              <w:autoSpaceDN w:val="0"/>
              <w:adjustRightInd w:val="0"/>
              <w:ind w:right="1"/>
              <w:jc w:val="center"/>
              <w:rPr>
                <w:sz w:val="22"/>
                <w:szCs w:val="22"/>
              </w:rPr>
            </w:pPr>
            <w:r w:rsidRPr="00C76DA6">
              <w:rPr>
                <w:sz w:val="22"/>
                <w:szCs w:val="22"/>
              </w:rPr>
              <w:t>человек</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26</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26</w:t>
            </w:r>
          </w:p>
        </w:tc>
        <w:tc>
          <w:tcPr>
            <w:tcW w:w="2349" w:type="dxa"/>
          </w:tcPr>
          <w:p w:rsidR="00BF2C82" w:rsidRPr="00C76DA6" w:rsidRDefault="00BF2C82" w:rsidP="008A2E43">
            <w:pPr>
              <w:widowControl w:val="0"/>
              <w:autoSpaceDE w:val="0"/>
              <w:autoSpaceDN w:val="0"/>
              <w:adjustRightInd w:val="0"/>
              <w:jc w:val="center"/>
              <w:rPr>
                <w:sz w:val="22"/>
                <w:szCs w:val="22"/>
                <w:lang w:val="en-US"/>
              </w:rPr>
            </w:pPr>
            <w:r w:rsidRPr="00C76DA6">
              <w:rPr>
                <w:sz w:val="22"/>
                <w:szCs w:val="22"/>
                <w:lang w:val="en-US"/>
              </w:rPr>
              <w:t>-</w:t>
            </w:r>
          </w:p>
        </w:tc>
      </w:tr>
      <w:tr w:rsidR="00BF2C82" w:rsidRPr="00C76DA6" w:rsidTr="00874363">
        <w:trPr>
          <w:trHeight w:val="625"/>
          <w:tblCellSpacing w:w="5" w:type="nil"/>
        </w:trPr>
        <w:tc>
          <w:tcPr>
            <w:tcW w:w="567"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38.</w:t>
            </w:r>
          </w:p>
        </w:tc>
        <w:tc>
          <w:tcPr>
            <w:tcW w:w="3573" w:type="dxa"/>
            <w:gridSpan w:val="3"/>
          </w:tcPr>
          <w:p w:rsidR="00BF2C82" w:rsidRPr="00C76DA6" w:rsidRDefault="00BF2C82" w:rsidP="00EE5B37">
            <w:pPr>
              <w:jc w:val="both"/>
              <w:rPr>
                <w:sz w:val="22"/>
                <w:szCs w:val="22"/>
              </w:rPr>
            </w:pPr>
            <w:r w:rsidRPr="00C76DA6">
              <w:rPr>
                <w:sz w:val="22"/>
                <w:szCs w:val="22"/>
              </w:rPr>
              <w:t>Численность безработных инвалидов молодого возраста, временно трудоустроенных как испытывающих трудности в поиске работы</w:t>
            </w:r>
          </w:p>
        </w:tc>
        <w:tc>
          <w:tcPr>
            <w:tcW w:w="1105" w:type="dxa"/>
          </w:tcPr>
          <w:p w:rsidR="00BF2C82" w:rsidRPr="00C76DA6" w:rsidRDefault="00BF2C82" w:rsidP="00EE5B37">
            <w:pPr>
              <w:autoSpaceDE w:val="0"/>
              <w:autoSpaceDN w:val="0"/>
              <w:adjustRightInd w:val="0"/>
              <w:ind w:right="1"/>
              <w:jc w:val="center"/>
              <w:rPr>
                <w:sz w:val="22"/>
                <w:szCs w:val="22"/>
              </w:rPr>
            </w:pPr>
            <w:r w:rsidRPr="00C76DA6">
              <w:rPr>
                <w:sz w:val="22"/>
                <w:szCs w:val="22"/>
              </w:rPr>
              <w:t>человек</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40</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40</w:t>
            </w:r>
          </w:p>
        </w:tc>
        <w:tc>
          <w:tcPr>
            <w:tcW w:w="2349" w:type="dxa"/>
          </w:tcPr>
          <w:p w:rsidR="00BF2C82" w:rsidRPr="00C76DA6" w:rsidRDefault="00BF2C82" w:rsidP="008A2E43">
            <w:pPr>
              <w:widowControl w:val="0"/>
              <w:autoSpaceDE w:val="0"/>
              <w:autoSpaceDN w:val="0"/>
              <w:adjustRightInd w:val="0"/>
              <w:jc w:val="center"/>
              <w:rPr>
                <w:sz w:val="22"/>
                <w:szCs w:val="22"/>
                <w:lang w:val="en-US"/>
              </w:rPr>
            </w:pPr>
            <w:r w:rsidRPr="00C76DA6">
              <w:rPr>
                <w:sz w:val="22"/>
                <w:szCs w:val="22"/>
                <w:lang w:val="en-US"/>
              </w:rPr>
              <w:t>-</w:t>
            </w:r>
          </w:p>
        </w:tc>
      </w:tr>
      <w:tr w:rsidR="00BF2C82" w:rsidRPr="00DD76FC" w:rsidTr="00874363">
        <w:trPr>
          <w:trHeight w:val="625"/>
          <w:tblCellSpacing w:w="5" w:type="nil"/>
        </w:trPr>
        <w:tc>
          <w:tcPr>
            <w:tcW w:w="567"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39.</w:t>
            </w:r>
          </w:p>
        </w:tc>
        <w:tc>
          <w:tcPr>
            <w:tcW w:w="3573" w:type="dxa"/>
            <w:gridSpan w:val="3"/>
          </w:tcPr>
          <w:p w:rsidR="00BF2C82" w:rsidRPr="00C76DA6" w:rsidRDefault="00BF2C82" w:rsidP="00EE5B37">
            <w:pPr>
              <w:jc w:val="both"/>
              <w:rPr>
                <w:sz w:val="22"/>
                <w:szCs w:val="22"/>
              </w:rPr>
            </w:pPr>
            <w:r w:rsidRPr="00C76DA6">
              <w:rPr>
                <w:sz w:val="22"/>
                <w:szCs w:val="22"/>
              </w:rPr>
              <w:t>Численность безработных инвалидов в молодом возрасте, получивших государственную услугу по психологической поддержке</w:t>
            </w:r>
          </w:p>
        </w:tc>
        <w:tc>
          <w:tcPr>
            <w:tcW w:w="1105" w:type="dxa"/>
          </w:tcPr>
          <w:p w:rsidR="00BF2C82" w:rsidRPr="00C76DA6" w:rsidRDefault="00BF2C82" w:rsidP="00EE5B37">
            <w:pPr>
              <w:autoSpaceDE w:val="0"/>
              <w:autoSpaceDN w:val="0"/>
              <w:adjustRightInd w:val="0"/>
              <w:ind w:right="1"/>
              <w:jc w:val="center"/>
              <w:rPr>
                <w:sz w:val="22"/>
                <w:szCs w:val="22"/>
              </w:rPr>
            </w:pPr>
            <w:r w:rsidRPr="00C76DA6">
              <w:rPr>
                <w:sz w:val="22"/>
                <w:szCs w:val="22"/>
              </w:rPr>
              <w:t>человек</w:t>
            </w:r>
          </w:p>
        </w:tc>
        <w:tc>
          <w:tcPr>
            <w:tcW w:w="851"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35</w:t>
            </w:r>
          </w:p>
        </w:tc>
        <w:tc>
          <w:tcPr>
            <w:tcW w:w="1275" w:type="dxa"/>
          </w:tcPr>
          <w:p w:rsidR="00BF2C82" w:rsidRPr="00C76DA6" w:rsidRDefault="00BF2C82" w:rsidP="008A2E43">
            <w:pPr>
              <w:widowControl w:val="0"/>
              <w:autoSpaceDE w:val="0"/>
              <w:autoSpaceDN w:val="0"/>
              <w:adjustRightInd w:val="0"/>
              <w:jc w:val="center"/>
              <w:rPr>
                <w:sz w:val="22"/>
                <w:szCs w:val="22"/>
              </w:rPr>
            </w:pPr>
            <w:r w:rsidRPr="00C76DA6">
              <w:rPr>
                <w:sz w:val="22"/>
                <w:szCs w:val="22"/>
              </w:rPr>
              <w:t>35</w:t>
            </w:r>
          </w:p>
        </w:tc>
        <w:tc>
          <w:tcPr>
            <w:tcW w:w="2349" w:type="dxa"/>
          </w:tcPr>
          <w:p w:rsidR="00BF2C82" w:rsidRPr="00DD76FC" w:rsidRDefault="00BF2C82" w:rsidP="008A2E43">
            <w:pPr>
              <w:widowControl w:val="0"/>
              <w:autoSpaceDE w:val="0"/>
              <w:autoSpaceDN w:val="0"/>
              <w:adjustRightInd w:val="0"/>
              <w:jc w:val="center"/>
              <w:rPr>
                <w:sz w:val="22"/>
                <w:szCs w:val="22"/>
                <w:lang w:val="en-US"/>
              </w:rPr>
            </w:pPr>
            <w:r w:rsidRPr="00C76DA6">
              <w:rPr>
                <w:sz w:val="22"/>
                <w:szCs w:val="22"/>
                <w:lang w:val="en-US"/>
              </w:rPr>
              <w:t>-</w:t>
            </w:r>
          </w:p>
        </w:tc>
      </w:tr>
    </w:tbl>
    <w:p w:rsidR="00214E25" w:rsidRPr="00DD76FC" w:rsidRDefault="00214E25" w:rsidP="0015332D">
      <w:pPr>
        <w:pStyle w:val="ConsPlusNormal"/>
        <w:ind w:firstLine="0"/>
        <w:outlineLvl w:val="2"/>
        <w:rPr>
          <w:b/>
          <w:sz w:val="22"/>
          <w:szCs w:val="22"/>
        </w:rPr>
      </w:pPr>
    </w:p>
    <w:sectPr w:rsidR="00214E25" w:rsidRPr="00DD76FC" w:rsidSect="0071522C">
      <w:type w:val="nextColumn"/>
      <w:pgSz w:w="11905" w:h="16838"/>
      <w:pgMar w:top="1134" w:right="1276" w:bottom="1134" w:left="1559"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791" w:rsidRDefault="009D0791" w:rsidP="003F39AB">
      <w:r>
        <w:separator/>
      </w:r>
    </w:p>
  </w:endnote>
  <w:endnote w:type="continuationSeparator" w:id="0">
    <w:p w:rsidR="009D0791" w:rsidRDefault="009D0791" w:rsidP="003F39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MS Sans Serif">
    <w:altName w:val="Arial"/>
    <w:panose1 w:val="00000000000000000000"/>
    <w:charset w:val="00"/>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791" w:rsidRDefault="009D0791" w:rsidP="003F39AB">
      <w:r>
        <w:separator/>
      </w:r>
    </w:p>
  </w:footnote>
  <w:footnote w:type="continuationSeparator" w:id="0">
    <w:p w:rsidR="009D0791" w:rsidRDefault="009D0791" w:rsidP="003F3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65" w:rsidRDefault="00572265">
    <w:pPr>
      <w:pStyle w:val="a5"/>
      <w:jc w:val="center"/>
    </w:pPr>
    <w:fldSimple w:instr="PAGE   \* MERGEFORMAT">
      <w:r w:rsidR="00086E2B">
        <w:rPr>
          <w:noProof/>
        </w:rPr>
        <w:t>26</w:t>
      </w:r>
    </w:fldSimple>
  </w:p>
  <w:p w:rsidR="00572265" w:rsidRDefault="0057226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65" w:rsidRDefault="00572265">
    <w:pPr>
      <w:pStyle w:val="a5"/>
      <w:jc w:val="center"/>
    </w:pPr>
    <w:fldSimple w:instr="PAGE   \* MERGEFORMAT">
      <w:r w:rsidR="00086E2B">
        <w:rPr>
          <w:noProof/>
        </w:rPr>
        <w:t>31</w:t>
      </w:r>
    </w:fldSimple>
  </w:p>
  <w:p w:rsidR="00572265" w:rsidRDefault="0057226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F60E6D"/>
    <w:multiLevelType w:val="hybridMultilevel"/>
    <w:tmpl w:val="2242C898"/>
    <w:lvl w:ilvl="0" w:tplc="D3D67A58">
      <w:start w:val="2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A34C42"/>
    <w:multiLevelType w:val="hybridMultilevel"/>
    <w:tmpl w:val="B4EAF7DE"/>
    <w:lvl w:ilvl="0" w:tplc="C4AEF10A">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4F7A61"/>
    <w:multiLevelType w:val="multilevel"/>
    <w:tmpl w:val="888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6B4423"/>
    <w:multiLevelType w:val="hybridMultilevel"/>
    <w:tmpl w:val="8EB2CA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C709B"/>
    <w:multiLevelType w:val="hybridMultilevel"/>
    <w:tmpl w:val="5DBA366A"/>
    <w:lvl w:ilvl="0" w:tplc="F2D0D7E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B96B4E"/>
    <w:multiLevelType w:val="hybridMultilevel"/>
    <w:tmpl w:val="12C8EEEE"/>
    <w:lvl w:ilvl="0" w:tplc="97401864">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7">
    <w:nsid w:val="22887B39"/>
    <w:multiLevelType w:val="hybridMultilevel"/>
    <w:tmpl w:val="4F6A0F0E"/>
    <w:lvl w:ilvl="0" w:tplc="8686633C">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A20EE9"/>
    <w:multiLevelType w:val="hybridMultilevel"/>
    <w:tmpl w:val="A32C6480"/>
    <w:lvl w:ilvl="0" w:tplc="578C0B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5B4211C"/>
    <w:multiLevelType w:val="hybridMultilevel"/>
    <w:tmpl w:val="C4300058"/>
    <w:lvl w:ilvl="0" w:tplc="AD74A660">
      <w:start w:val="1"/>
      <w:numFmt w:val="bullet"/>
      <w:lvlText w:val=""/>
      <w:lvlJc w:val="left"/>
      <w:pPr>
        <w:tabs>
          <w:tab w:val="num" w:pos="709"/>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7A05456"/>
    <w:multiLevelType w:val="hybridMultilevel"/>
    <w:tmpl w:val="14320F5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0C6825"/>
    <w:multiLevelType w:val="hybridMultilevel"/>
    <w:tmpl w:val="26F007D0"/>
    <w:lvl w:ilvl="0" w:tplc="15C2343A">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AF707DA"/>
    <w:multiLevelType w:val="hybridMultilevel"/>
    <w:tmpl w:val="22C07BFA"/>
    <w:lvl w:ilvl="0" w:tplc="04190001">
      <w:numFmt w:val="bullet"/>
      <w:lvlText w:val=""/>
      <w:lvlJc w:val="left"/>
      <w:pPr>
        <w:ind w:left="786" w:hanging="360"/>
      </w:pPr>
      <w:rPr>
        <w:rFonts w:ascii="Symbol" w:eastAsia="Times New Roman" w:hAnsi="Symbol" w:cs="Times New Roman" w:hint="default"/>
      </w:rPr>
    </w:lvl>
    <w:lvl w:ilvl="1" w:tplc="04190003">
      <w:start w:val="1"/>
      <w:numFmt w:val="decimal"/>
      <w:lvlText w:val="%2."/>
      <w:lvlJc w:val="left"/>
      <w:pPr>
        <w:tabs>
          <w:tab w:val="num" w:pos="1506"/>
        </w:tabs>
        <w:ind w:left="1506" w:hanging="360"/>
      </w:p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13">
    <w:nsid w:val="2DC8158F"/>
    <w:multiLevelType w:val="hybridMultilevel"/>
    <w:tmpl w:val="D41001CC"/>
    <w:lvl w:ilvl="0" w:tplc="C6542946">
      <w:start w:val="200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B51260"/>
    <w:multiLevelType w:val="hybridMultilevel"/>
    <w:tmpl w:val="378EB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3C355C"/>
    <w:multiLevelType w:val="hybridMultilevel"/>
    <w:tmpl w:val="83EEA6B0"/>
    <w:lvl w:ilvl="0" w:tplc="7DD01BCA">
      <w:start w:val="1"/>
      <w:numFmt w:val="bullet"/>
      <w:lvlText w:val=""/>
      <w:lvlJc w:val="left"/>
      <w:pPr>
        <w:tabs>
          <w:tab w:val="num" w:pos="1022"/>
        </w:tabs>
        <w:ind w:left="-112" w:firstLine="68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23A1DF4"/>
    <w:multiLevelType w:val="hybridMultilevel"/>
    <w:tmpl w:val="1E88CA22"/>
    <w:lvl w:ilvl="0" w:tplc="700E45D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3347D0E"/>
    <w:multiLevelType w:val="multilevel"/>
    <w:tmpl w:val="C6600224"/>
    <w:lvl w:ilvl="0">
      <w:start w:val="1"/>
      <w:numFmt w:val="decimalZero"/>
      <w:lvlText w:val="%1."/>
      <w:lvlJc w:val="left"/>
      <w:pPr>
        <w:ind w:left="750" w:hanging="750"/>
      </w:pPr>
      <w:rPr>
        <w:rFonts w:hint="default"/>
      </w:rPr>
    </w:lvl>
    <w:lvl w:ilvl="1">
      <w:start w:val="1"/>
      <w:numFmt w:val="decimalZero"/>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6DA0AC2"/>
    <w:multiLevelType w:val="hybridMultilevel"/>
    <w:tmpl w:val="E86E62AE"/>
    <w:lvl w:ilvl="0" w:tplc="2488E28A">
      <w:start w:val="12"/>
      <w:numFmt w:val="decimal"/>
      <w:lvlText w:val="%1."/>
      <w:lvlJc w:val="left"/>
      <w:pPr>
        <w:ind w:left="735" w:hanging="375"/>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F33EDC"/>
    <w:multiLevelType w:val="singleLevel"/>
    <w:tmpl w:val="6D026FC4"/>
    <w:lvl w:ilvl="0">
      <w:start w:val="4"/>
      <w:numFmt w:val="decimal"/>
      <w:lvlText w:val=""/>
      <w:lvlJc w:val="left"/>
      <w:pPr>
        <w:tabs>
          <w:tab w:val="num" w:pos="360"/>
        </w:tabs>
        <w:ind w:left="360" w:hanging="360"/>
      </w:pPr>
      <w:rPr>
        <w:rFonts w:hint="default"/>
      </w:rPr>
    </w:lvl>
  </w:abstractNum>
  <w:abstractNum w:abstractNumId="20">
    <w:nsid w:val="38443E9B"/>
    <w:multiLevelType w:val="hybridMultilevel"/>
    <w:tmpl w:val="4768EC1E"/>
    <w:lvl w:ilvl="0" w:tplc="597EC6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AF03775"/>
    <w:multiLevelType w:val="hybridMultilevel"/>
    <w:tmpl w:val="D82CAB12"/>
    <w:lvl w:ilvl="0" w:tplc="6E32009C">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17965F7"/>
    <w:multiLevelType w:val="hybridMultilevel"/>
    <w:tmpl w:val="4E3CBFFE"/>
    <w:lvl w:ilvl="0" w:tplc="ADECA310">
      <w:start w:val="200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FA3A53"/>
    <w:multiLevelType w:val="hybridMultilevel"/>
    <w:tmpl w:val="EE2CAD4E"/>
    <w:lvl w:ilvl="0" w:tplc="D3002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CF13B6"/>
    <w:multiLevelType w:val="hybridMultilevel"/>
    <w:tmpl w:val="0206F188"/>
    <w:lvl w:ilvl="0" w:tplc="EA16F02A">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63B26577"/>
    <w:multiLevelType w:val="hybridMultilevel"/>
    <w:tmpl w:val="FC4A5872"/>
    <w:lvl w:ilvl="0" w:tplc="5E7A05AC">
      <w:start w:val="1"/>
      <w:numFmt w:val="decimal"/>
      <w:lvlText w:val="%1."/>
      <w:lvlJc w:val="left"/>
      <w:pPr>
        <w:ind w:left="927"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D9251BA"/>
    <w:multiLevelType w:val="multilevel"/>
    <w:tmpl w:val="26BA149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0554BE2"/>
    <w:multiLevelType w:val="hybridMultilevel"/>
    <w:tmpl w:val="BD48E9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1CB558A"/>
    <w:multiLevelType w:val="hybridMultilevel"/>
    <w:tmpl w:val="C5B2E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004399"/>
    <w:multiLevelType w:val="hybridMultilevel"/>
    <w:tmpl w:val="1A20B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DC71D49"/>
    <w:multiLevelType w:val="hybridMultilevel"/>
    <w:tmpl w:val="7D9893D2"/>
    <w:lvl w:ilvl="0" w:tplc="710440F6">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8"/>
  </w:num>
  <w:num w:numId="6">
    <w:abstractNumId w:val="26"/>
  </w:num>
  <w:num w:numId="7">
    <w:abstractNumId w:val="0"/>
  </w:num>
  <w:num w:numId="8">
    <w:abstractNumId w:val="7"/>
  </w:num>
  <w:num w:numId="9">
    <w:abstractNumId w:val="1"/>
  </w:num>
  <w:num w:numId="10">
    <w:abstractNumId w:val="20"/>
  </w:num>
  <w:num w:numId="11">
    <w:abstractNumId w:val="10"/>
  </w:num>
  <w:num w:numId="12">
    <w:abstractNumId w:val="22"/>
  </w:num>
  <w:num w:numId="13">
    <w:abstractNumId w:val="13"/>
  </w:num>
  <w:num w:numId="14">
    <w:abstractNumId w:val="17"/>
  </w:num>
  <w:num w:numId="15">
    <w:abstractNumId w:val="24"/>
  </w:num>
  <w:num w:numId="16">
    <w:abstractNumId w:val="4"/>
  </w:num>
  <w:num w:numId="17">
    <w:abstractNumId w:val="28"/>
  </w:num>
  <w:num w:numId="18">
    <w:abstractNumId w:val="19"/>
  </w:num>
  <w:num w:numId="19">
    <w:abstractNumId w:val="15"/>
  </w:num>
  <w:num w:numId="20">
    <w:abstractNumId w:val="6"/>
  </w:num>
  <w:num w:numId="21">
    <w:abstractNumId w:val="9"/>
  </w:num>
  <w:num w:numId="22">
    <w:abstractNumId w:val="27"/>
  </w:num>
  <w:num w:numId="23">
    <w:abstractNumId w:val="23"/>
  </w:num>
  <w:num w:numId="24">
    <w:abstractNumId w:val="5"/>
  </w:num>
  <w:num w:numId="25">
    <w:abstractNumId w:val="25"/>
  </w:num>
  <w:num w:numId="26">
    <w:abstractNumId w:val="30"/>
  </w:num>
  <w:num w:numId="27">
    <w:abstractNumId w:val="2"/>
  </w:num>
  <w:num w:numId="28">
    <w:abstractNumId w:val="21"/>
  </w:num>
  <w:num w:numId="29">
    <w:abstractNumId w:val="11"/>
  </w:num>
  <w:num w:numId="30">
    <w:abstractNumId w:val="14"/>
  </w:num>
  <w:num w:numId="31">
    <w:abstractNumId w:val="29"/>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82038C"/>
    <w:rsid w:val="000005D9"/>
    <w:rsid w:val="000014ED"/>
    <w:rsid w:val="00002242"/>
    <w:rsid w:val="00002C34"/>
    <w:rsid w:val="00002DB8"/>
    <w:rsid w:val="00002E83"/>
    <w:rsid w:val="000040C3"/>
    <w:rsid w:val="00004236"/>
    <w:rsid w:val="00005544"/>
    <w:rsid w:val="00005F74"/>
    <w:rsid w:val="00006430"/>
    <w:rsid w:val="00007689"/>
    <w:rsid w:val="000078AF"/>
    <w:rsid w:val="00007A3C"/>
    <w:rsid w:val="00007AE3"/>
    <w:rsid w:val="00007D12"/>
    <w:rsid w:val="00007E04"/>
    <w:rsid w:val="00007F3C"/>
    <w:rsid w:val="0001089D"/>
    <w:rsid w:val="00010952"/>
    <w:rsid w:val="00010A1E"/>
    <w:rsid w:val="0001327B"/>
    <w:rsid w:val="00013762"/>
    <w:rsid w:val="00013853"/>
    <w:rsid w:val="0001455C"/>
    <w:rsid w:val="00015162"/>
    <w:rsid w:val="0001548A"/>
    <w:rsid w:val="00015CED"/>
    <w:rsid w:val="00016841"/>
    <w:rsid w:val="0001795A"/>
    <w:rsid w:val="00020DB3"/>
    <w:rsid w:val="00020E2B"/>
    <w:rsid w:val="00021090"/>
    <w:rsid w:val="00021F49"/>
    <w:rsid w:val="00022330"/>
    <w:rsid w:val="00022799"/>
    <w:rsid w:val="0002292A"/>
    <w:rsid w:val="00022BA0"/>
    <w:rsid w:val="000236D9"/>
    <w:rsid w:val="00023970"/>
    <w:rsid w:val="00023F91"/>
    <w:rsid w:val="000253DD"/>
    <w:rsid w:val="00026CAD"/>
    <w:rsid w:val="00026CC7"/>
    <w:rsid w:val="000277F7"/>
    <w:rsid w:val="000279C4"/>
    <w:rsid w:val="000301B6"/>
    <w:rsid w:val="000302B7"/>
    <w:rsid w:val="000309F5"/>
    <w:rsid w:val="00030F51"/>
    <w:rsid w:val="00031506"/>
    <w:rsid w:val="00031544"/>
    <w:rsid w:val="00031D5E"/>
    <w:rsid w:val="000322AF"/>
    <w:rsid w:val="00032529"/>
    <w:rsid w:val="000327BF"/>
    <w:rsid w:val="00032A95"/>
    <w:rsid w:val="000332AE"/>
    <w:rsid w:val="00033F70"/>
    <w:rsid w:val="000342E6"/>
    <w:rsid w:val="000355CA"/>
    <w:rsid w:val="00035E9F"/>
    <w:rsid w:val="000364C1"/>
    <w:rsid w:val="00042773"/>
    <w:rsid w:val="00043448"/>
    <w:rsid w:val="00043514"/>
    <w:rsid w:val="000436F7"/>
    <w:rsid w:val="00043EA5"/>
    <w:rsid w:val="000442C6"/>
    <w:rsid w:val="00045671"/>
    <w:rsid w:val="000456EF"/>
    <w:rsid w:val="00045758"/>
    <w:rsid w:val="00045D9C"/>
    <w:rsid w:val="0004733E"/>
    <w:rsid w:val="00047344"/>
    <w:rsid w:val="00050206"/>
    <w:rsid w:val="00050A3E"/>
    <w:rsid w:val="00052212"/>
    <w:rsid w:val="000523AE"/>
    <w:rsid w:val="00052895"/>
    <w:rsid w:val="000529E1"/>
    <w:rsid w:val="00052A63"/>
    <w:rsid w:val="00052B6E"/>
    <w:rsid w:val="00053A9D"/>
    <w:rsid w:val="00054CBF"/>
    <w:rsid w:val="0005540B"/>
    <w:rsid w:val="00055A08"/>
    <w:rsid w:val="000560DB"/>
    <w:rsid w:val="00056411"/>
    <w:rsid w:val="000613C4"/>
    <w:rsid w:val="00061E04"/>
    <w:rsid w:val="000620B7"/>
    <w:rsid w:val="000624CB"/>
    <w:rsid w:val="000628E5"/>
    <w:rsid w:val="00062C5D"/>
    <w:rsid w:val="00062CB7"/>
    <w:rsid w:val="00062D0F"/>
    <w:rsid w:val="00063AAF"/>
    <w:rsid w:val="00064C0F"/>
    <w:rsid w:val="00065293"/>
    <w:rsid w:val="0006534D"/>
    <w:rsid w:val="00065416"/>
    <w:rsid w:val="00065787"/>
    <w:rsid w:val="0006607C"/>
    <w:rsid w:val="00066C2D"/>
    <w:rsid w:val="000677E3"/>
    <w:rsid w:val="00070792"/>
    <w:rsid w:val="000713A6"/>
    <w:rsid w:val="00071B85"/>
    <w:rsid w:val="00072060"/>
    <w:rsid w:val="00073CAA"/>
    <w:rsid w:val="00073ECE"/>
    <w:rsid w:val="00074EEA"/>
    <w:rsid w:val="00075DEB"/>
    <w:rsid w:val="00075F5D"/>
    <w:rsid w:val="000765CA"/>
    <w:rsid w:val="00076773"/>
    <w:rsid w:val="00077D79"/>
    <w:rsid w:val="000806A8"/>
    <w:rsid w:val="0008077E"/>
    <w:rsid w:val="000818CA"/>
    <w:rsid w:val="00082A86"/>
    <w:rsid w:val="00082EBF"/>
    <w:rsid w:val="00083AA4"/>
    <w:rsid w:val="000847B9"/>
    <w:rsid w:val="00085F57"/>
    <w:rsid w:val="00086AC0"/>
    <w:rsid w:val="00086E2B"/>
    <w:rsid w:val="00087023"/>
    <w:rsid w:val="00087212"/>
    <w:rsid w:val="000873A3"/>
    <w:rsid w:val="00087674"/>
    <w:rsid w:val="000904BB"/>
    <w:rsid w:val="00090729"/>
    <w:rsid w:val="0009121D"/>
    <w:rsid w:val="00091707"/>
    <w:rsid w:val="00091CA4"/>
    <w:rsid w:val="00092C81"/>
    <w:rsid w:val="000938B5"/>
    <w:rsid w:val="00093928"/>
    <w:rsid w:val="00093A88"/>
    <w:rsid w:val="000941DA"/>
    <w:rsid w:val="00094832"/>
    <w:rsid w:val="00094DEB"/>
    <w:rsid w:val="00094EBC"/>
    <w:rsid w:val="00097548"/>
    <w:rsid w:val="00097D87"/>
    <w:rsid w:val="000A0377"/>
    <w:rsid w:val="000A048C"/>
    <w:rsid w:val="000A05EA"/>
    <w:rsid w:val="000A07C5"/>
    <w:rsid w:val="000A1106"/>
    <w:rsid w:val="000A188F"/>
    <w:rsid w:val="000A2392"/>
    <w:rsid w:val="000A3DD2"/>
    <w:rsid w:val="000A40A8"/>
    <w:rsid w:val="000A4C62"/>
    <w:rsid w:val="000A5C77"/>
    <w:rsid w:val="000A64BC"/>
    <w:rsid w:val="000A6629"/>
    <w:rsid w:val="000A671B"/>
    <w:rsid w:val="000A76E6"/>
    <w:rsid w:val="000A76EC"/>
    <w:rsid w:val="000A778B"/>
    <w:rsid w:val="000B039F"/>
    <w:rsid w:val="000B23AE"/>
    <w:rsid w:val="000B2CD3"/>
    <w:rsid w:val="000B3222"/>
    <w:rsid w:val="000B3B41"/>
    <w:rsid w:val="000B4A48"/>
    <w:rsid w:val="000B4A4C"/>
    <w:rsid w:val="000B521E"/>
    <w:rsid w:val="000B728B"/>
    <w:rsid w:val="000B7698"/>
    <w:rsid w:val="000B7A4F"/>
    <w:rsid w:val="000B7C63"/>
    <w:rsid w:val="000C0948"/>
    <w:rsid w:val="000C0DD9"/>
    <w:rsid w:val="000C15F2"/>
    <w:rsid w:val="000C190C"/>
    <w:rsid w:val="000C2E4F"/>
    <w:rsid w:val="000C30B6"/>
    <w:rsid w:val="000C33E7"/>
    <w:rsid w:val="000C3661"/>
    <w:rsid w:val="000C38BC"/>
    <w:rsid w:val="000C3A7B"/>
    <w:rsid w:val="000C4526"/>
    <w:rsid w:val="000C49F1"/>
    <w:rsid w:val="000C509B"/>
    <w:rsid w:val="000C5168"/>
    <w:rsid w:val="000C6AE7"/>
    <w:rsid w:val="000D04E9"/>
    <w:rsid w:val="000D2361"/>
    <w:rsid w:val="000D313A"/>
    <w:rsid w:val="000D3337"/>
    <w:rsid w:val="000D3735"/>
    <w:rsid w:val="000D5298"/>
    <w:rsid w:val="000D60CE"/>
    <w:rsid w:val="000D656A"/>
    <w:rsid w:val="000D688D"/>
    <w:rsid w:val="000D6AE6"/>
    <w:rsid w:val="000D73A9"/>
    <w:rsid w:val="000D759C"/>
    <w:rsid w:val="000E0796"/>
    <w:rsid w:val="000E16D8"/>
    <w:rsid w:val="000E1A3A"/>
    <w:rsid w:val="000E201C"/>
    <w:rsid w:val="000E300D"/>
    <w:rsid w:val="000E38B2"/>
    <w:rsid w:val="000E5C65"/>
    <w:rsid w:val="000E5DAB"/>
    <w:rsid w:val="000E5FB6"/>
    <w:rsid w:val="000E6054"/>
    <w:rsid w:val="000E70ED"/>
    <w:rsid w:val="000E74A5"/>
    <w:rsid w:val="000E7725"/>
    <w:rsid w:val="000E7E25"/>
    <w:rsid w:val="000F0CB3"/>
    <w:rsid w:val="000F15C7"/>
    <w:rsid w:val="000F1DCE"/>
    <w:rsid w:val="000F23B3"/>
    <w:rsid w:val="000F2661"/>
    <w:rsid w:val="000F290D"/>
    <w:rsid w:val="000F2F62"/>
    <w:rsid w:val="000F31D1"/>
    <w:rsid w:val="000F32AE"/>
    <w:rsid w:val="000F338C"/>
    <w:rsid w:val="000F355E"/>
    <w:rsid w:val="000F3E68"/>
    <w:rsid w:val="000F4F6F"/>
    <w:rsid w:val="000F622D"/>
    <w:rsid w:val="000F68F7"/>
    <w:rsid w:val="000F73A5"/>
    <w:rsid w:val="000F777F"/>
    <w:rsid w:val="000F7A1E"/>
    <w:rsid w:val="001007C9"/>
    <w:rsid w:val="00100A5B"/>
    <w:rsid w:val="001010D6"/>
    <w:rsid w:val="00101119"/>
    <w:rsid w:val="0010126A"/>
    <w:rsid w:val="00101731"/>
    <w:rsid w:val="00101925"/>
    <w:rsid w:val="00101EFE"/>
    <w:rsid w:val="0010209F"/>
    <w:rsid w:val="00102260"/>
    <w:rsid w:val="0010278C"/>
    <w:rsid w:val="0010323E"/>
    <w:rsid w:val="00103FEE"/>
    <w:rsid w:val="0010471A"/>
    <w:rsid w:val="00104BD4"/>
    <w:rsid w:val="00104F2A"/>
    <w:rsid w:val="00105574"/>
    <w:rsid w:val="001066B2"/>
    <w:rsid w:val="00106A15"/>
    <w:rsid w:val="00106A96"/>
    <w:rsid w:val="00106BF8"/>
    <w:rsid w:val="00107A24"/>
    <w:rsid w:val="00107A2E"/>
    <w:rsid w:val="00107AB5"/>
    <w:rsid w:val="001109AD"/>
    <w:rsid w:val="00110A9D"/>
    <w:rsid w:val="00111541"/>
    <w:rsid w:val="001115A1"/>
    <w:rsid w:val="00111C30"/>
    <w:rsid w:val="00112C09"/>
    <w:rsid w:val="001136CC"/>
    <w:rsid w:val="001137A9"/>
    <w:rsid w:val="00113B2E"/>
    <w:rsid w:val="00113E5E"/>
    <w:rsid w:val="0011422C"/>
    <w:rsid w:val="00115E49"/>
    <w:rsid w:val="0011613F"/>
    <w:rsid w:val="00116276"/>
    <w:rsid w:val="0011678D"/>
    <w:rsid w:val="00116AAD"/>
    <w:rsid w:val="001172F8"/>
    <w:rsid w:val="001175B4"/>
    <w:rsid w:val="00117B0C"/>
    <w:rsid w:val="00120030"/>
    <w:rsid w:val="001211F2"/>
    <w:rsid w:val="00121770"/>
    <w:rsid w:val="0012185C"/>
    <w:rsid w:val="00121C83"/>
    <w:rsid w:val="00121F02"/>
    <w:rsid w:val="00122AF0"/>
    <w:rsid w:val="00123343"/>
    <w:rsid w:val="0012374F"/>
    <w:rsid w:val="001237E8"/>
    <w:rsid w:val="00123D77"/>
    <w:rsid w:val="0012461F"/>
    <w:rsid w:val="00125A65"/>
    <w:rsid w:val="00125A7D"/>
    <w:rsid w:val="0012631D"/>
    <w:rsid w:val="0013032B"/>
    <w:rsid w:val="00130D28"/>
    <w:rsid w:val="001317DE"/>
    <w:rsid w:val="00132C0F"/>
    <w:rsid w:val="00133677"/>
    <w:rsid w:val="0013446C"/>
    <w:rsid w:val="00134D90"/>
    <w:rsid w:val="001355F7"/>
    <w:rsid w:val="0013604F"/>
    <w:rsid w:val="001377C4"/>
    <w:rsid w:val="00137ADE"/>
    <w:rsid w:val="00140424"/>
    <w:rsid w:val="00140A4B"/>
    <w:rsid w:val="00140DA9"/>
    <w:rsid w:val="0014161F"/>
    <w:rsid w:val="001431E2"/>
    <w:rsid w:val="00143BE2"/>
    <w:rsid w:val="0014400A"/>
    <w:rsid w:val="00146562"/>
    <w:rsid w:val="00147170"/>
    <w:rsid w:val="0014754A"/>
    <w:rsid w:val="00147639"/>
    <w:rsid w:val="001505CC"/>
    <w:rsid w:val="001505DC"/>
    <w:rsid w:val="001508D3"/>
    <w:rsid w:val="00150ABD"/>
    <w:rsid w:val="00150DB0"/>
    <w:rsid w:val="00150E8E"/>
    <w:rsid w:val="001514AB"/>
    <w:rsid w:val="001519D5"/>
    <w:rsid w:val="00151E9A"/>
    <w:rsid w:val="00151F0F"/>
    <w:rsid w:val="00152D22"/>
    <w:rsid w:val="00152E0F"/>
    <w:rsid w:val="00152F16"/>
    <w:rsid w:val="00152F39"/>
    <w:rsid w:val="0015332D"/>
    <w:rsid w:val="00153B3A"/>
    <w:rsid w:val="00154491"/>
    <w:rsid w:val="0015454D"/>
    <w:rsid w:val="001554D2"/>
    <w:rsid w:val="00155C18"/>
    <w:rsid w:val="001564DE"/>
    <w:rsid w:val="00156904"/>
    <w:rsid w:val="00160473"/>
    <w:rsid w:val="001605C1"/>
    <w:rsid w:val="001610C1"/>
    <w:rsid w:val="001616D4"/>
    <w:rsid w:val="001617A1"/>
    <w:rsid w:val="00161D26"/>
    <w:rsid w:val="00162812"/>
    <w:rsid w:val="00162B6A"/>
    <w:rsid w:val="00162E2C"/>
    <w:rsid w:val="00162E98"/>
    <w:rsid w:val="00163CD1"/>
    <w:rsid w:val="00163EFB"/>
    <w:rsid w:val="00164EFF"/>
    <w:rsid w:val="00165025"/>
    <w:rsid w:val="0016717F"/>
    <w:rsid w:val="00167456"/>
    <w:rsid w:val="0017151A"/>
    <w:rsid w:val="00171660"/>
    <w:rsid w:val="00171E1E"/>
    <w:rsid w:val="001730FF"/>
    <w:rsid w:val="00174617"/>
    <w:rsid w:val="001749B8"/>
    <w:rsid w:val="00174A9B"/>
    <w:rsid w:val="00175ED2"/>
    <w:rsid w:val="00177719"/>
    <w:rsid w:val="00177B77"/>
    <w:rsid w:val="001802A9"/>
    <w:rsid w:val="0018049D"/>
    <w:rsid w:val="00180961"/>
    <w:rsid w:val="00181959"/>
    <w:rsid w:val="001823CE"/>
    <w:rsid w:val="00182A76"/>
    <w:rsid w:val="00182AD7"/>
    <w:rsid w:val="00183ED7"/>
    <w:rsid w:val="001844F3"/>
    <w:rsid w:val="001847A5"/>
    <w:rsid w:val="00184B55"/>
    <w:rsid w:val="00185A71"/>
    <w:rsid w:val="00186713"/>
    <w:rsid w:val="001879E2"/>
    <w:rsid w:val="00187ED8"/>
    <w:rsid w:val="00190BF3"/>
    <w:rsid w:val="0019111B"/>
    <w:rsid w:val="00191327"/>
    <w:rsid w:val="00192BC1"/>
    <w:rsid w:val="00192DDB"/>
    <w:rsid w:val="00193147"/>
    <w:rsid w:val="00193B97"/>
    <w:rsid w:val="00194B3C"/>
    <w:rsid w:val="001954FB"/>
    <w:rsid w:val="00195675"/>
    <w:rsid w:val="0019689B"/>
    <w:rsid w:val="001968DC"/>
    <w:rsid w:val="00196A58"/>
    <w:rsid w:val="00197A5A"/>
    <w:rsid w:val="00197D0F"/>
    <w:rsid w:val="001A07DE"/>
    <w:rsid w:val="001A0A31"/>
    <w:rsid w:val="001A14D9"/>
    <w:rsid w:val="001A153D"/>
    <w:rsid w:val="001A21B7"/>
    <w:rsid w:val="001A391E"/>
    <w:rsid w:val="001A4815"/>
    <w:rsid w:val="001A4C24"/>
    <w:rsid w:val="001A610B"/>
    <w:rsid w:val="001A6858"/>
    <w:rsid w:val="001A76E0"/>
    <w:rsid w:val="001A7968"/>
    <w:rsid w:val="001A7E30"/>
    <w:rsid w:val="001B0BA9"/>
    <w:rsid w:val="001B14ED"/>
    <w:rsid w:val="001B1D07"/>
    <w:rsid w:val="001B20CD"/>
    <w:rsid w:val="001B218D"/>
    <w:rsid w:val="001B244A"/>
    <w:rsid w:val="001B2CDA"/>
    <w:rsid w:val="001B2FEB"/>
    <w:rsid w:val="001B38A1"/>
    <w:rsid w:val="001B5105"/>
    <w:rsid w:val="001B5B57"/>
    <w:rsid w:val="001B5D38"/>
    <w:rsid w:val="001B6EE4"/>
    <w:rsid w:val="001C0286"/>
    <w:rsid w:val="001C07AF"/>
    <w:rsid w:val="001C0BB2"/>
    <w:rsid w:val="001C26FF"/>
    <w:rsid w:val="001C3498"/>
    <w:rsid w:val="001C36D6"/>
    <w:rsid w:val="001C3A34"/>
    <w:rsid w:val="001C41D3"/>
    <w:rsid w:val="001C4EB7"/>
    <w:rsid w:val="001C5AF9"/>
    <w:rsid w:val="001C6367"/>
    <w:rsid w:val="001C677A"/>
    <w:rsid w:val="001D188C"/>
    <w:rsid w:val="001D1EE9"/>
    <w:rsid w:val="001D2343"/>
    <w:rsid w:val="001D24D3"/>
    <w:rsid w:val="001D2C92"/>
    <w:rsid w:val="001D3600"/>
    <w:rsid w:val="001D3CB5"/>
    <w:rsid w:val="001D41C2"/>
    <w:rsid w:val="001D4603"/>
    <w:rsid w:val="001D471F"/>
    <w:rsid w:val="001D4A6C"/>
    <w:rsid w:val="001D4D6E"/>
    <w:rsid w:val="001D58CF"/>
    <w:rsid w:val="001D6121"/>
    <w:rsid w:val="001D6751"/>
    <w:rsid w:val="001D67DB"/>
    <w:rsid w:val="001D699A"/>
    <w:rsid w:val="001D7690"/>
    <w:rsid w:val="001D7BF6"/>
    <w:rsid w:val="001E01D1"/>
    <w:rsid w:val="001E0A7B"/>
    <w:rsid w:val="001E0D49"/>
    <w:rsid w:val="001E0E87"/>
    <w:rsid w:val="001E12D4"/>
    <w:rsid w:val="001E14DA"/>
    <w:rsid w:val="001E189E"/>
    <w:rsid w:val="001E1C2A"/>
    <w:rsid w:val="001E1C6E"/>
    <w:rsid w:val="001E29F8"/>
    <w:rsid w:val="001E2E8E"/>
    <w:rsid w:val="001E31DD"/>
    <w:rsid w:val="001E381B"/>
    <w:rsid w:val="001E4728"/>
    <w:rsid w:val="001E490D"/>
    <w:rsid w:val="001E5E83"/>
    <w:rsid w:val="001E7071"/>
    <w:rsid w:val="001E766B"/>
    <w:rsid w:val="001E7751"/>
    <w:rsid w:val="001E7B6E"/>
    <w:rsid w:val="001F0173"/>
    <w:rsid w:val="001F093B"/>
    <w:rsid w:val="001F387E"/>
    <w:rsid w:val="001F4E9F"/>
    <w:rsid w:val="001F4F4E"/>
    <w:rsid w:val="001F4FA1"/>
    <w:rsid w:val="001F5072"/>
    <w:rsid w:val="001F6529"/>
    <w:rsid w:val="001F70D4"/>
    <w:rsid w:val="001F7165"/>
    <w:rsid w:val="0020015E"/>
    <w:rsid w:val="00200207"/>
    <w:rsid w:val="00200C1F"/>
    <w:rsid w:val="00200EDC"/>
    <w:rsid w:val="00202700"/>
    <w:rsid w:val="00203437"/>
    <w:rsid w:val="002034DA"/>
    <w:rsid w:val="002037BB"/>
    <w:rsid w:val="00205115"/>
    <w:rsid w:val="002056D8"/>
    <w:rsid w:val="0020614D"/>
    <w:rsid w:val="0020678F"/>
    <w:rsid w:val="002067B1"/>
    <w:rsid w:val="00206C05"/>
    <w:rsid w:val="00206EE2"/>
    <w:rsid w:val="00206F13"/>
    <w:rsid w:val="00207062"/>
    <w:rsid w:val="002070CC"/>
    <w:rsid w:val="00207960"/>
    <w:rsid w:val="00210255"/>
    <w:rsid w:val="00210408"/>
    <w:rsid w:val="002104D2"/>
    <w:rsid w:val="00210D67"/>
    <w:rsid w:val="00210F2D"/>
    <w:rsid w:val="0021159F"/>
    <w:rsid w:val="00211F98"/>
    <w:rsid w:val="0021200D"/>
    <w:rsid w:val="00212795"/>
    <w:rsid w:val="00212C2E"/>
    <w:rsid w:val="002140E1"/>
    <w:rsid w:val="00214790"/>
    <w:rsid w:val="0021489E"/>
    <w:rsid w:val="00214E25"/>
    <w:rsid w:val="00216520"/>
    <w:rsid w:val="00216ED2"/>
    <w:rsid w:val="002178A7"/>
    <w:rsid w:val="00217CC1"/>
    <w:rsid w:val="00221F10"/>
    <w:rsid w:val="00222301"/>
    <w:rsid w:val="00223C4D"/>
    <w:rsid w:val="0022408F"/>
    <w:rsid w:val="00225B0C"/>
    <w:rsid w:val="00225FA0"/>
    <w:rsid w:val="00227E51"/>
    <w:rsid w:val="00230A0C"/>
    <w:rsid w:val="00230EA7"/>
    <w:rsid w:val="00231475"/>
    <w:rsid w:val="0023282E"/>
    <w:rsid w:val="00232FC7"/>
    <w:rsid w:val="002330BF"/>
    <w:rsid w:val="002331DD"/>
    <w:rsid w:val="00233325"/>
    <w:rsid w:val="0023356D"/>
    <w:rsid w:val="0023632B"/>
    <w:rsid w:val="0023641B"/>
    <w:rsid w:val="00237293"/>
    <w:rsid w:val="002377E9"/>
    <w:rsid w:val="00240C5C"/>
    <w:rsid w:val="002411C1"/>
    <w:rsid w:val="002411E6"/>
    <w:rsid w:val="00241490"/>
    <w:rsid w:val="0024218E"/>
    <w:rsid w:val="002421F6"/>
    <w:rsid w:val="00242B86"/>
    <w:rsid w:val="0024326D"/>
    <w:rsid w:val="00243AA2"/>
    <w:rsid w:val="00243B26"/>
    <w:rsid w:val="002441CF"/>
    <w:rsid w:val="002442C9"/>
    <w:rsid w:val="002448C9"/>
    <w:rsid w:val="0024550A"/>
    <w:rsid w:val="002456D3"/>
    <w:rsid w:val="00245A5E"/>
    <w:rsid w:val="00246F9D"/>
    <w:rsid w:val="002470DC"/>
    <w:rsid w:val="00247623"/>
    <w:rsid w:val="00247EFD"/>
    <w:rsid w:val="00250362"/>
    <w:rsid w:val="00251398"/>
    <w:rsid w:val="00251FE6"/>
    <w:rsid w:val="002522E9"/>
    <w:rsid w:val="002524C5"/>
    <w:rsid w:val="0025271E"/>
    <w:rsid w:val="00252F57"/>
    <w:rsid w:val="00254771"/>
    <w:rsid w:val="00255678"/>
    <w:rsid w:val="002568DF"/>
    <w:rsid w:val="00257177"/>
    <w:rsid w:val="00257C71"/>
    <w:rsid w:val="00261BC1"/>
    <w:rsid w:val="00261C85"/>
    <w:rsid w:val="00262B01"/>
    <w:rsid w:val="002633A9"/>
    <w:rsid w:val="0026371D"/>
    <w:rsid w:val="002640B6"/>
    <w:rsid w:val="0026416F"/>
    <w:rsid w:val="002641A3"/>
    <w:rsid w:val="00266324"/>
    <w:rsid w:val="0026730E"/>
    <w:rsid w:val="0026746B"/>
    <w:rsid w:val="00267CF1"/>
    <w:rsid w:val="00271331"/>
    <w:rsid w:val="00271BCF"/>
    <w:rsid w:val="00271C75"/>
    <w:rsid w:val="00272477"/>
    <w:rsid w:val="00272F3D"/>
    <w:rsid w:val="00273225"/>
    <w:rsid w:val="002739E3"/>
    <w:rsid w:val="00273F81"/>
    <w:rsid w:val="002740D6"/>
    <w:rsid w:val="00274AA0"/>
    <w:rsid w:val="002761E9"/>
    <w:rsid w:val="002767C5"/>
    <w:rsid w:val="00276E72"/>
    <w:rsid w:val="00276EA2"/>
    <w:rsid w:val="00277F7B"/>
    <w:rsid w:val="0028066E"/>
    <w:rsid w:val="002813DA"/>
    <w:rsid w:val="002815D5"/>
    <w:rsid w:val="00281962"/>
    <w:rsid w:val="00281DAA"/>
    <w:rsid w:val="0028215D"/>
    <w:rsid w:val="0028219A"/>
    <w:rsid w:val="002832AA"/>
    <w:rsid w:val="00284BF6"/>
    <w:rsid w:val="0028582B"/>
    <w:rsid w:val="00286155"/>
    <w:rsid w:val="0028675A"/>
    <w:rsid w:val="00287463"/>
    <w:rsid w:val="00287F3E"/>
    <w:rsid w:val="00290A40"/>
    <w:rsid w:val="00292549"/>
    <w:rsid w:val="00292CD6"/>
    <w:rsid w:val="002934F0"/>
    <w:rsid w:val="002949F5"/>
    <w:rsid w:val="00295FAC"/>
    <w:rsid w:val="00296554"/>
    <w:rsid w:val="0029762E"/>
    <w:rsid w:val="0029773B"/>
    <w:rsid w:val="002977F4"/>
    <w:rsid w:val="00297F61"/>
    <w:rsid w:val="002A07F0"/>
    <w:rsid w:val="002A3453"/>
    <w:rsid w:val="002A37DA"/>
    <w:rsid w:val="002A4A4F"/>
    <w:rsid w:val="002A4DEE"/>
    <w:rsid w:val="002A6DE6"/>
    <w:rsid w:val="002A71B2"/>
    <w:rsid w:val="002A7754"/>
    <w:rsid w:val="002B0A99"/>
    <w:rsid w:val="002B14A2"/>
    <w:rsid w:val="002B15AC"/>
    <w:rsid w:val="002B15D7"/>
    <w:rsid w:val="002B21B1"/>
    <w:rsid w:val="002B2266"/>
    <w:rsid w:val="002B232C"/>
    <w:rsid w:val="002B263B"/>
    <w:rsid w:val="002B32A6"/>
    <w:rsid w:val="002B38D1"/>
    <w:rsid w:val="002B538E"/>
    <w:rsid w:val="002B5CC5"/>
    <w:rsid w:val="002B5DCA"/>
    <w:rsid w:val="002B6197"/>
    <w:rsid w:val="002B66BE"/>
    <w:rsid w:val="002B7D31"/>
    <w:rsid w:val="002B7EBA"/>
    <w:rsid w:val="002C0618"/>
    <w:rsid w:val="002C121B"/>
    <w:rsid w:val="002C2916"/>
    <w:rsid w:val="002C3964"/>
    <w:rsid w:val="002C3A23"/>
    <w:rsid w:val="002C3C58"/>
    <w:rsid w:val="002C427D"/>
    <w:rsid w:val="002C47D8"/>
    <w:rsid w:val="002C4A4F"/>
    <w:rsid w:val="002C4B04"/>
    <w:rsid w:val="002C5894"/>
    <w:rsid w:val="002C5AAA"/>
    <w:rsid w:val="002C5B29"/>
    <w:rsid w:val="002C5C77"/>
    <w:rsid w:val="002C68D7"/>
    <w:rsid w:val="002C6961"/>
    <w:rsid w:val="002C78E7"/>
    <w:rsid w:val="002C7D10"/>
    <w:rsid w:val="002D0391"/>
    <w:rsid w:val="002D09FA"/>
    <w:rsid w:val="002D1AB8"/>
    <w:rsid w:val="002D1DC5"/>
    <w:rsid w:val="002D387E"/>
    <w:rsid w:val="002D3A9B"/>
    <w:rsid w:val="002D3CCB"/>
    <w:rsid w:val="002D407B"/>
    <w:rsid w:val="002D40A1"/>
    <w:rsid w:val="002D439A"/>
    <w:rsid w:val="002D4F43"/>
    <w:rsid w:val="002D5CE0"/>
    <w:rsid w:val="002D64F3"/>
    <w:rsid w:val="002D6F2A"/>
    <w:rsid w:val="002D70EA"/>
    <w:rsid w:val="002D7350"/>
    <w:rsid w:val="002D7378"/>
    <w:rsid w:val="002D7627"/>
    <w:rsid w:val="002D7652"/>
    <w:rsid w:val="002D768B"/>
    <w:rsid w:val="002D7F05"/>
    <w:rsid w:val="002E004F"/>
    <w:rsid w:val="002E00C2"/>
    <w:rsid w:val="002E0FE0"/>
    <w:rsid w:val="002E1A1D"/>
    <w:rsid w:val="002E202E"/>
    <w:rsid w:val="002E2254"/>
    <w:rsid w:val="002E306F"/>
    <w:rsid w:val="002E3490"/>
    <w:rsid w:val="002E3AB9"/>
    <w:rsid w:val="002E661B"/>
    <w:rsid w:val="002E66BB"/>
    <w:rsid w:val="002E7365"/>
    <w:rsid w:val="002E7913"/>
    <w:rsid w:val="002E79D1"/>
    <w:rsid w:val="002E7B6C"/>
    <w:rsid w:val="002F0B3E"/>
    <w:rsid w:val="002F1432"/>
    <w:rsid w:val="002F14F7"/>
    <w:rsid w:val="002F1D63"/>
    <w:rsid w:val="002F2032"/>
    <w:rsid w:val="002F251D"/>
    <w:rsid w:val="002F2589"/>
    <w:rsid w:val="002F43D4"/>
    <w:rsid w:val="002F48D3"/>
    <w:rsid w:val="002F4E21"/>
    <w:rsid w:val="002F523C"/>
    <w:rsid w:val="002F559C"/>
    <w:rsid w:val="002F5937"/>
    <w:rsid w:val="002F5E45"/>
    <w:rsid w:val="002F6C07"/>
    <w:rsid w:val="002F6ECB"/>
    <w:rsid w:val="002F7673"/>
    <w:rsid w:val="002F7E0D"/>
    <w:rsid w:val="003000E3"/>
    <w:rsid w:val="00301B55"/>
    <w:rsid w:val="00301E9C"/>
    <w:rsid w:val="00302A41"/>
    <w:rsid w:val="00302AAE"/>
    <w:rsid w:val="00302BC0"/>
    <w:rsid w:val="00302C2D"/>
    <w:rsid w:val="00302D74"/>
    <w:rsid w:val="00303036"/>
    <w:rsid w:val="00304D53"/>
    <w:rsid w:val="00304EDC"/>
    <w:rsid w:val="00305C30"/>
    <w:rsid w:val="00305E8A"/>
    <w:rsid w:val="00305F9C"/>
    <w:rsid w:val="00306F4E"/>
    <w:rsid w:val="00306F9C"/>
    <w:rsid w:val="00307E74"/>
    <w:rsid w:val="003103CD"/>
    <w:rsid w:val="00310BFA"/>
    <w:rsid w:val="00310F5A"/>
    <w:rsid w:val="003127C8"/>
    <w:rsid w:val="003132AE"/>
    <w:rsid w:val="00313340"/>
    <w:rsid w:val="00314A5D"/>
    <w:rsid w:val="00314AAE"/>
    <w:rsid w:val="003151A3"/>
    <w:rsid w:val="00315BE9"/>
    <w:rsid w:val="003167D1"/>
    <w:rsid w:val="00317192"/>
    <w:rsid w:val="0031789F"/>
    <w:rsid w:val="003178D2"/>
    <w:rsid w:val="0031798D"/>
    <w:rsid w:val="00317BD2"/>
    <w:rsid w:val="00317C1A"/>
    <w:rsid w:val="00317C86"/>
    <w:rsid w:val="00320288"/>
    <w:rsid w:val="00320A93"/>
    <w:rsid w:val="00322523"/>
    <w:rsid w:val="00322940"/>
    <w:rsid w:val="00322FCC"/>
    <w:rsid w:val="00323043"/>
    <w:rsid w:val="00323345"/>
    <w:rsid w:val="00323687"/>
    <w:rsid w:val="00323715"/>
    <w:rsid w:val="00323C91"/>
    <w:rsid w:val="003245BE"/>
    <w:rsid w:val="003257AC"/>
    <w:rsid w:val="00325E3F"/>
    <w:rsid w:val="003261DB"/>
    <w:rsid w:val="0032679C"/>
    <w:rsid w:val="003270DB"/>
    <w:rsid w:val="003275BE"/>
    <w:rsid w:val="00327A7A"/>
    <w:rsid w:val="00327E23"/>
    <w:rsid w:val="00330207"/>
    <w:rsid w:val="00330613"/>
    <w:rsid w:val="003318C5"/>
    <w:rsid w:val="003318FF"/>
    <w:rsid w:val="003329BD"/>
    <w:rsid w:val="00332C66"/>
    <w:rsid w:val="003333AC"/>
    <w:rsid w:val="00333601"/>
    <w:rsid w:val="00334C33"/>
    <w:rsid w:val="00334D01"/>
    <w:rsid w:val="00334DC3"/>
    <w:rsid w:val="00335522"/>
    <w:rsid w:val="00335A9B"/>
    <w:rsid w:val="00336D47"/>
    <w:rsid w:val="003407E9"/>
    <w:rsid w:val="00340A61"/>
    <w:rsid w:val="00342693"/>
    <w:rsid w:val="00343E36"/>
    <w:rsid w:val="00343FC5"/>
    <w:rsid w:val="00344DB1"/>
    <w:rsid w:val="003455BC"/>
    <w:rsid w:val="00345842"/>
    <w:rsid w:val="0034587C"/>
    <w:rsid w:val="0034596A"/>
    <w:rsid w:val="00345DB5"/>
    <w:rsid w:val="00346A55"/>
    <w:rsid w:val="00346B77"/>
    <w:rsid w:val="00347C6C"/>
    <w:rsid w:val="00350621"/>
    <w:rsid w:val="00351D42"/>
    <w:rsid w:val="00352AFA"/>
    <w:rsid w:val="003535A6"/>
    <w:rsid w:val="00355DFC"/>
    <w:rsid w:val="003560FB"/>
    <w:rsid w:val="00357041"/>
    <w:rsid w:val="00357251"/>
    <w:rsid w:val="00357B2E"/>
    <w:rsid w:val="00360AFE"/>
    <w:rsid w:val="00361372"/>
    <w:rsid w:val="00362A08"/>
    <w:rsid w:val="00363086"/>
    <w:rsid w:val="00364685"/>
    <w:rsid w:val="003654BE"/>
    <w:rsid w:val="00365848"/>
    <w:rsid w:val="003670D9"/>
    <w:rsid w:val="0037027B"/>
    <w:rsid w:val="00370A1B"/>
    <w:rsid w:val="00370F5B"/>
    <w:rsid w:val="003718D0"/>
    <w:rsid w:val="00371FF8"/>
    <w:rsid w:val="00372364"/>
    <w:rsid w:val="0037386C"/>
    <w:rsid w:val="00373A3D"/>
    <w:rsid w:val="00373EF0"/>
    <w:rsid w:val="00373F2D"/>
    <w:rsid w:val="003740AA"/>
    <w:rsid w:val="00374676"/>
    <w:rsid w:val="00374B3A"/>
    <w:rsid w:val="003750B8"/>
    <w:rsid w:val="00375B11"/>
    <w:rsid w:val="003764F7"/>
    <w:rsid w:val="003767F5"/>
    <w:rsid w:val="0037708A"/>
    <w:rsid w:val="003772A6"/>
    <w:rsid w:val="00380159"/>
    <w:rsid w:val="003801A5"/>
    <w:rsid w:val="00381206"/>
    <w:rsid w:val="0038130E"/>
    <w:rsid w:val="0038140C"/>
    <w:rsid w:val="00381469"/>
    <w:rsid w:val="0038264A"/>
    <w:rsid w:val="003830C9"/>
    <w:rsid w:val="00383514"/>
    <w:rsid w:val="003853A7"/>
    <w:rsid w:val="0038540B"/>
    <w:rsid w:val="0038590D"/>
    <w:rsid w:val="00386844"/>
    <w:rsid w:val="00386A98"/>
    <w:rsid w:val="003874F9"/>
    <w:rsid w:val="003876B9"/>
    <w:rsid w:val="0038789F"/>
    <w:rsid w:val="00387F2A"/>
    <w:rsid w:val="00390798"/>
    <w:rsid w:val="003908A5"/>
    <w:rsid w:val="00392C5B"/>
    <w:rsid w:val="00392D7E"/>
    <w:rsid w:val="0039383C"/>
    <w:rsid w:val="0039573E"/>
    <w:rsid w:val="003962B1"/>
    <w:rsid w:val="003976FA"/>
    <w:rsid w:val="00397B45"/>
    <w:rsid w:val="003A006F"/>
    <w:rsid w:val="003A02CA"/>
    <w:rsid w:val="003A07E6"/>
    <w:rsid w:val="003A0E71"/>
    <w:rsid w:val="003A1646"/>
    <w:rsid w:val="003A1F1C"/>
    <w:rsid w:val="003A2921"/>
    <w:rsid w:val="003A34CA"/>
    <w:rsid w:val="003A39A4"/>
    <w:rsid w:val="003A652E"/>
    <w:rsid w:val="003A6558"/>
    <w:rsid w:val="003A6F90"/>
    <w:rsid w:val="003A71B6"/>
    <w:rsid w:val="003A794D"/>
    <w:rsid w:val="003B0370"/>
    <w:rsid w:val="003B03E3"/>
    <w:rsid w:val="003B0BFD"/>
    <w:rsid w:val="003B0CE5"/>
    <w:rsid w:val="003B185D"/>
    <w:rsid w:val="003B19AE"/>
    <w:rsid w:val="003B28E7"/>
    <w:rsid w:val="003B2B80"/>
    <w:rsid w:val="003B37E5"/>
    <w:rsid w:val="003B386D"/>
    <w:rsid w:val="003B3D3C"/>
    <w:rsid w:val="003B425B"/>
    <w:rsid w:val="003B4CE2"/>
    <w:rsid w:val="003B5DD5"/>
    <w:rsid w:val="003B61D8"/>
    <w:rsid w:val="003B62BB"/>
    <w:rsid w:val="003B6999"/>
    <w:rsid w:val="003B7063"/>
    <w:rsid w:val="003B7605"/>
    <w:rsid w:val="003B796B"/>
    <w:rsid w:val="003C0615"/>
    <w:rsid w:val="003C089B"/>
    <w:rsid w:val="003C0B58"/>
    <w:rsid w:val="003C0BAA"/>
    <w:rsid w:val="003C1081"/>
    <w:rsid w:val="003C12A8"/>
    <w:rsid w:val="003C13E7"/>
    <w:rsid w:val="003C16E8"/>
    <w:rsid w:val="003C188B"/>
    <w:rsid w:val="003C2292"/>
    <w:rsid w:val="003C2CA1"/>
    <w:rsid w:val="003C2DA4"/>
    <w:rsid w:val="003C32B3"/>
    <w:rsid w:val="003C3E7F"/>
    <w:rsid w:val="003C3F7B"/>
    <w:rsid w:val="003C5994"/>
    <w:rsid w:val="003C617D"/>
    <w:rsid w:val="003C654D"/>
    <w:rsid w:val="003C6F7E"/>
    <w:rsid w:val="003C74B7"/>
    <w:rsid w:val="003C7568"/>
    <w:rsid w:val="003C7868"/>
    <w:rsid w:val="003D006B"/>
    <w:rsid w:val="003D038B"/>
    <w:rsid w:val="003D061A"/>
    <w:rsid w:val="003D07B3"/>
    <w:rsid w:val="003D0E73"/>
    <w:rsid w:val="003D17CA"/>
    <w:rsid w:val="003D1962"/>
    <w:rsid w:val="003D199C"/>
    <w:rsid w:val="003D1E06"/>
    <w:rsid w:val="003D27F7"/>
    <w:rsid w:val="003D2B6B"/>
    <w:rsid w:val="003D4185"/>
    <w:rsid w:val="003D428D"/>
    <w:rsid w:val="003D43C5"/>
    <w:rsid w:val="003D4C40"/>
    <w:rsid w:val="003D4D0B"/>
    <w:rsid w:val="003D5973"/>
    <w:rsid w:val="003D59A8"/>
    <w:rsid w:val="003D5B0F"/>
    <w:rsid w:val="003D5B7A"/>
    <w:rsid w:val="003D7D58"/>
    <w:rsid w:val="003E039B"/>
    <w:rsid w:val="003E05A8"/>
    <w:rsid w:val="003E3CA1"/>
    <w:rsid w:val="003E44D4"/>
    <w:rsid w:val="003E4923"/>
    <w:rsid w:val="003E4962"/>
    <w:rsid w:val="003E4FF0"/>
    <w:rsid w:val="003E500D"/>
    <w:rsid w:val="003E558F"/>
    <w:rsid w:val="003E5A96"/>
    <w:rsid w:val="003E5B40"/>
    <w:rsid w:val="003E749B"/>
    <w:rsid w:val="003E75BF"/>
    <w:rsid w:val="003E7C8A"/>
    <w:rsid w:val="003E7DEF"/>
    <w:rsid w:val="003F0527"/>
    <w:rsid w:val="003F067F"/>
    <w:rsid w:val="003F09E4"/>
    <w:rsid w:val="003F1B2E"/>
    <w:rsid w:val="003F1CD0"/>
    <w:rsid w:val="003F2149"/>
    <w:rsid w:val="003F2D5F"/>
    <w:rsid w:val="003F2F62"/>
    <w:rsid w:val="003F3955"/>
    <w:rsid w:val="003F39AB"/>
    <w:rsid w:val="003F3E3F"/>
    <w:rsid w:val="003F519C"/>
    <w:rsid w:val="003F525F"/>
    <w:rsid w:val="003F571E"/>
    <w:rsid w:val="003F5CD0"/>
    <w:rsid w:val="003F5F96"/>
    <w:rsid w:val="003F6392"/>
    <w:rsid w:val="003F6BF7"/>
    <w:rsid w:val="003F6E24"/>
    <w:rsid w:val="003F7392"/>
    <w:rsid w:val="004000FC"/>
    <w:rsid w:val="00400B49"/>
    <w:rsid w:val="004014A1"/>
    <w:rsid w:val="004017B0"/>
    <w:rsid w:val="00401D56"/>
    <w:rsid w:val="00401D92"/>
    <w:rsid w:val="0040242B"/>
    <w:rsid w:val="00402703"/>
    <w:rsid w:val="00404E9B"/>
    <w:rsid w:val="00405231"/>
    <w:rsid w:val="00405D56"/>
    <w:rsid w:val="0040644C"/>
    <w:rsid w:val="00406599"/>
    <w:rsid w:val="00407B76"/>
    <w:rsid w:val="004115BB"/>
    <w:rsid w:val="00412512"/>
    <w:rsid w:val="0041281D"/>
    <w:rsid w:val="00412AD1"/>
    <w:rsid w:val="00412FE6"/>
    <w:rsid w:val="00413F83"/>
    <w:rsid w:val="00414471"/>
    <w:rsid w:val="0041460C"/>
    <w:rsid w:val="00414611"/>
    <w:rsid w:val="00414855"/>
    <w:rsid w:val="004151C6"/>
    <w:rsid w:val="00415FB9"/>
    <w:rsid w:val="004165F3"/>
    <w:rsid w:val="00417A7F"/>
    <w:rsid w:val="004201EB"/>
    <w:rsid w:val="004202F7"/>
    <w:rsid w:val="004213E0"/>
    <w:rsid w:val="00421E55"/>
    <w:rsid w:val="00422116"/>
    <w:rsid w:val="00422122"/>
    <w:rsid w:val="00422844"/>
    <w:rsid w:val="00422ED5"/>
    <w:rsid w:val="00422FF9"/>
    <w:rsid w:val="004251CC"/>
    <w:rsid w:val="0042535C"/>
    <w:rsid w:val="00425491"/>
    <w:rsid w:val="004254ED"/>
    <w:rsid w:val="00427155"/>
    <w:rsid w:val="00430625"/>
    <w:rsid w:val="00431D9D"/>
    <w:rsid w:val="00432323"/>
    <w:rsid w:val="00432FE4"/>
    <w:rsid w:val="004334F3"/>
    <w:rsid w:val="00433B4A"/>
    <w:rsid w:val="00433F0C"/>
    <w:rsid w:val="004344F4"/>
    <w:rsid w:val="004347C6"/>
    <w:rsid w:val="00434D18"/>
    <w:rsid w:val="00435D1A"/>
    <w:rsid w:val="0043652B"/>
    <w:rsid w:val="004366CB"/>
    <w:rsid w:val="00436B45"/>
    <w:rsid w:val="00436F68"/>
    <w:rsid w:val="00437448"/>
    <w:rsid w:val="00437AB9"/>
    <w:rsid w:val="00440895"/>
    <w:rsid w:val="00440E0A"/>
    <w:rsid w:val="00444182"/>
    <w:rsid w:val="00444498"/>
    <w:rsid w:val="004445F4"/>
    <w:rsid w:val="004458B6"/>
    <w:rsid w:val="00445A96"/>
    <w:rsid w:val="0044761A"/>
    <w:rsid w:val="004478A9"/>
    <w:rsid w:val="00450455"/>
    <w:rsid w:val="00450C42"/>
    <w:rsid w:val="00451B4E"/>
    <w:rsid w:val="00452F1C"/>
    <w:rsid w:val="00454706"/>
    <w:rsid w:val="0045470B"/>
    <w:rsid w:val="0045530D"/>
    <w:rsid w:val="004559D3"/>
    <w:rsid w:val="0045695E"/>
    <w:rsid w:val="00460551"/>
    <w:rsid w:val="004615F7"/>
    <w:rsid w:val="00462518"/>
    <w:rsid w:val="00463914"/>
    <w:rsid w:val="00464909"/>
    <w:rsid w:val="00465B40"/>
    <w:rsid w:val="00467373"/>
    <w:rsid w:val="004675F8"/>
    <w:rsid w:val="004679E4"/>
    <w:rsid w:val="004701CA"/>
    <w:rsid w:val="004706E8"/>
    <w:rsid w:val="00471FB9"/>
    <w:rsid w:val="0047243E"/>
    <w:rsid w:val="00472B29"/>
    <w:rsid w:val="00472D02"/>
    <w:rsid w:val="00472F95"/>
    <w:rsid w:val="004734DB"/>
    <w:rsid w:val="00473A54"/>
    <w:rsid w:val="00473A74"/>
    <w:rsid w:val="00474402"/>
    <w:rsid w:val="00474C76"/>
    <w:rsid w:val="00474D3D"/>
    <w:rsid w:val="00474E8F"/>
    <w:rsid w:val="004750C6"/>
    <w:rsid w:val="00475444"/>
    <w:rsid w:val="0047619F"/>
    <w:rsid w:val="00476739"/>
    <w:rsid w:val="004769CE"/>
    <w:rsid w:val="00480367"/>
    <w:rsid w:val="00480793"/>
    <w:rsid w:val="0048106A"/>
    <w:rsid w:val="00482288"/>
    <w:rsid w:val="00483E3B"/>
    <w:rsid w:val="00484A71"/>
    <w:rsid w:val="004855F3"/>
    <w:rsid w:val="00485909"/>
    <w:rsid w:val="00485C09"/>
    <w:rsid w:val="00486504"/>
    <w:rsid w:val="00486855"/>
    <w:rsid w:val="0048689E"/>
    <w:rsid w:val="00487721"/>
    <w:rsid w:val="004877F1"/>
    <w:rsid w:val="00487A06"/>
    <w:rsid w:val="00490906"/>
    <w:rsid w:val="00490DFB"/>
    <w:rsid w:val="00490EBB"/>
    <w:rsid w:val="00491B7A"/>
    <w:rsid w:val="00492CE0"/>
    <w:rsid w:val="00492DD4"/>
    <w:rsid w:val="0049309F"/>
    <w:rsid w:val="00493212"/>
    <w:rsid w:val="004947E2"/>
    <w:rsid w:val="00494C66"/>
    <w:rsid w:val="00496FE6"/>
    <w:rsid w:val="004973AE"/>
    <w:rsid w:val="00497E67"/>
    <w:rsid w:val="00497F91"/>
    <w:rsid w:val="004A008E"/>
    <w:rsid w:val="004A04AC"/>
    <w:rsid w:val="004A0F72"/>
    <w:rsid w:val="004A14BE"/>
    <w:rsid w:val="004A1CEF"/>
    <w:rsid w:val="004A1F9C"/>
    <w:rsid w:val="004A24E2"/>
    <w:rsid w:val="004A257C"/>
    <w:rsid w:val="004A2665"/>
    <w:rsid w:val="004A2928"/>
    <w:rsid w:val="004A30E6"/>
    <w:rsid w:val="004A3F2B"/>
    <w:rsid w:val="004A407F"/>
    <w:rsid w:val="004A4476"/>
    <w:rsid w:val="004A4504"/>
    <w:rsid w:val="004A4896"/>
    <w:rsid w:val="004A6788"/>
    <w:rsid w:val="004A6DC9"/>
    <w:rsid w:val="004A7064"/>
    <w:rsid w:val="004A7670"/>
    <w:rsid w:val="004A7CEB"/>
    <w:rsid w:val="004A7DFC"/>
    <w:rsid w:val="004B050F"/>
    <w:rsid w:val="004B1203"/>
    <w:rsid w:val="004B14A5"/>
    <w:rsid w:val="004B164D"/>
    <w:rsid w:val="004B2B14"/>
    <w:rsid w:val="004B2E5D"/>
    <w:rsid w:val="004B344C"/>
    <w:rsid w:val="004B3633"/>
    <w:rsid w:val="004B3647"/>
    <w:rsid w:val="004B4433"/>
    <w:rsid w:val="004B45E3"/>
    <w:rsid w:val="004B49F5"/>
    <w:rsid w:val="004B5006"/>
    <w:rsid w:val="004B5063"/>
    <w:rsid w:val="004B53E0"/>
    <w:rsid w:val="004B558C"/>
    <w:rsid w:val="004B5981"/>
    <w:rsid w:val="004B5DB1"/>
    <w:rsid w:val="004B659A"/>
    <w:rsid w:val="004B66B2"/>
    <w:rsid w:val="004B727A"/>
    <w:rsid w:val="004B754D"/>
    <w:rsid w:val="004C059E"/>
    <w:rsid w:val="004C0E3E"/>
    <w:rsid w:val="004C135D"/>
    <w:rsid w:val="004C177E"/>
    <w:rsid w:val="004C1E36"/>
    <w:rsid w:val="004C3340"/>
    <w:rsid w:val="004C3DC6"/>
    <w:rsid w:val="004C4902"/>
    <w:rsid w:val="004C4B76"/>
    <w:rsid w:val="004C50B1"/>
    <w:rsid w:val="004C6846"/>
    <w:rsid w:val="004C6B2A"/>
    <w:rsid w:val="004C6EA2"/>
    <w:rsid w:val="004C6F13"/>
    <w:rsid w:val="004C7084"/>
    <w:rsid w:val="004C7620"/>
    <w:rsid w:val="004C76EF"/>
    <w:rsid w:val="004C7AC8"/>
    <w:rsid w:val="004D0539"/>
    <w:rsid w:val="004D1168"/>
    <w:rsid w:val="004D13E0"/>
    <w:rsid w:val="004D18D7"/>
    <w:rsid w:val="004D2B5D"/>
    <w:rsid w:val="004D3CB8"/>
    <w:rsid w:val="004D3CEA"/>
    <w:rsid w:val="004D3E25"/>
    <w:rsid w:val="004D4274"/>
    <w:rsid w:val="004D42C7"/>
    <w:rsid w:val="004D5B2C"/>
    <w:rsid w:val="004D713F"/>
    <w:rsid w:val="004D778B"/>
    <w:rsid w:val="004D7884"/>
    <w:rsid w:val="004D7A4E"/>
    <w:rsid w:val="004E0A29"/>
    <w:rsid w:val="004E0E50"/>
    <w:rsid w:val="004E0E9E"/>
    <w:rsid w:val="004E13F9"/>
    <w:rsid w:val="004E1A23"/>
    <w:rsid w:val="004E20CF"/>
    <w:rsid w:val="004E2D3E"/>
    <w:rsid w:val="004E2FE0"/>
    <w:rsid w:val="004E38A3"/>
    <w:rsid w:val="004E4208"/>
    <w:rsid w:val="004E54E8"/>
    <w:rsid w:val="004E623B"/>
    <w:rsid w:val="004E728E"/>
    <w:rsid w:val="004E7732"/>
    <w:rsid w:val="004E7BC3"/>
    <w:rsid w:val="004F02FF"/>
    <w:rsid w:val="004F0519"/>
    <w:rsid w:val="004F089C"/>
    <w:rsid w:val="004F1DD2"/>
    <w:rsid w:val="004F1FBA"/>
    <w:rsid w:val="004F269F"/>
    <w:rsid w:val="004F2761"/>
    <w:rsid w:val="004F2D12"/>
    <w:rsid w:val="004F4678"/>
    <w:rsid w:val="004F4D44"/>
    <w:rsid w:val="004F4FC7"/>
    <w:rsid w:val="004F53EA"/>
    <w:rsid w:val="004F7FFA"/>
    <w:rsid w:val="00500825"/>
    <w:rsid w:val="00502EA7"/>
    <w:rsid w:val="0050322E"/>
    <w:rsid w:val="0050323E"/>
    <w:rsid w:val="005032F0"/>
    <w:rsid w:val="005035C3"/>
    <w:rsid w:val="00503A35"/>
    <w:rsid w:val="005043E7"/>
    <w:rsid w:val="00504B7C"/>
    <w:rsid w:val="005050C1"/>
    <w:rsid w:val="005052D6"/>
    <w:rsid w:val="005072D3"/>
    <w:rsid w:val="005077A7"/>
    <w:rsid w:val="00510484"/>
    <w:rsid w:val="00510634"/>
    <w:rsid w:val="00512B94"/>
    <w:rsid w:val="00512F69"/>
    <w:rsid w:val="00513156"/>
    <w:rsid w:val="0051369C"/>
    <w:rsid w:val="00513E44"/>
    <w:rsid w:val="00514368"/>
    <w:rsid w:val="00514D77"/>
    <w:rsid w:val="00515282"/>
    <w:rsid w:val="00516162"/>
    <w:rsid w:val="005164E6"/>
    <w:rsid w:val="00516875"/>
    <w:rsid w:val="005175D1"/>
    <w:rsid w:val="00517E38"/>
    <w:rsid w:val="00520570"/>
    <w:rsid w:val="00520753"/>
    <w:rsid w:val="00520E28"/>
    <w:rsid w:val="00523ED3"/>
    <w:rsid w:val="00524DE9"/>
    <w:rsid w:val="00525418"/>
    <w:rsid w:val="00525D46"/>
    <w:rsid w:val="00525DDF"/>
    <w:rsid w:val="005265D9"/>
    <w:rsid w:val="00526B8E"/>
    <w:rsid w:val="005272B0"/>
    <w:rsid w:val="005277E8"/>
    <w:rsid w:val="0053029A"/>
    <w:rsid w:val="00530401"/>
    <w:rsid w:val="005305FA"/>
    <w:rsid w:val="00531316"/>
    <w:rsid w:val="00531983"/>
    <w:rsid w:val="005323E1"/>
    <w:rsid w:val="00532B80"/>
    <w:rsid w:val="00532F83"/>
    <w:rsid w:val="00533E3B"/>
    <w:rsid w:val="005344C4"/>
    <w:rsid w:val="005345CD"/>
    <w:rsid w:val="00536DC5"/>
    <w:rsid w:val="00537285"/>
    <w:rsid w:val="0054132F"/>
    <w:rsid w:val="00543764"/>
    <w:rsid w:val="00543D0C"/>
    <w:rsid w:val="0054433A"/>
    <w:rsid w:val="00545B63"/>
    <w:rsid w:val="0054754F"/>
    <w:rsid w:val="005510F1"/>
    <w:rsid w:val="00551ECF"/>
    <w:rsid w:val="00551F44"/>
    <w:rsid w:val="00552458"/>
    <w:rsid w:val="00552BE3"/>
    <w:rsid w:val="0055340C"/>
    <w:rsid w:val="00553AE3"/>
    <w:rsid w:val="00553C16"/>
    <w:rsid w:val="005542DA"/>
    <w:rsid w:val="00554411"/>
    <w:rsid w:val="005544B9"/>
    <w:rsid w:val="00554FF1"/>
    <w:rsid w:val="005577A4"/>
    <w:rsid w:val="00557BD0"/>
    <w:rsid w:val="00557D0A"/>
    <w:rsid w:val="00557E0F"/>
    <w:rsid w:val="005601FD"/>
    <w:rsid w:val="00560F32"/>
    <w:rsid w:val="00561B8F"/>
    <w:rsid w:val="0056317D"/>
    <w:rsid w:val="00563888"/>
    <w:rsid w:val="00563B38"/>
    <w:rsid w:val="00565139"/>
    <w:rsid w:val="00566BAC"/>
    <w:rsid w:val="00566F99"/>
    <w:rsid w:val="0056793C"/>
    <w:rsid w:val="00570B37"/>
    <w:rsid w:val="00571312"/>
    <w:rsid w:val="0057133B"/>
    <w:rsid w:val="0057189D"/>
    <w:rsid w:val="005721E4"/>
    <w:rsid w:val="00572265"/>
    <w:rsid w:val="00572C5B"/>
    <w:rsid w:val="00572DEB"/>
    <w:rsid w:val="00573878"/>
    <w:rsid w:val="00573A7E"/>
    <w:rsid w:val="00573FCE"/>
    <w:rsid w:val="005750B8"/>
    <w:rsid w:val="00576173"/>
    <w:rsid w:val="00576E9E"/>
    <w:rsid w:val="005771CF"/>
    <w:rsid w:val="00577B05"/>
    <w:rsid w:val="0058013F"/>
    <w:rsid w:val="00580878"/>
    <w:rsid w:val="0058165C"/>
    <w:rsid w:val="00581D69"/>
    <w:rsid w:val="00581EF1"/>
    <w:rsid w:val="005821CE"/>
    <w:rsid w:val="005824A8"/>
    <w:rsid w:val="00582D82"/>
    <w:rsid w:val="00582FA7"/>
    <w:rsid w:val="00583D4C"/>
    <w:rsid w:val="00584818"/>
    <w:rsid w:val="00585061"/>
    <w:rsid w:val="00585618"/>
    <w:rsid w:val="005858B0"/>
    <w:rsid w:val="005868B6"/>
    <w:rsid w:val="00586FA6"/>
    <w:rsid w:val="00587378"/>
    <w:rsid w:val="00591EDB"/>
    <w:rsid w:val="00592B7A"/>
    <w:rsid w:val="0059310D"/>
    <w:rsid w:val="00593D72"/>
    <w:rsid w:val="005943CA"/>
    <w:rsid w:val="005946EE"/>
    <w:rsid w:val="005969ED"/>
    <w:rsid w:val="00596E60"/>
    <w:rsid w:val="00597F33"/>
    <w:rsid w:val="005A07F5"/>
    <w:rsid w:val="005A12D9"/>
    <w:rsid w:val="005A13BD"/>
    <w:rsid w:val="005A149B"/>
    <w:rsid w:val="005A2248"/>
    <w:rsid w:val="005A2E13"/>
    <w:rsid w:val="005A30F7"/>
    <w:rsid w:val="005A323B"/>
    <w:rsid w:val="005A44DD"/>
    <w:rsid w:val="005A4E32"/>
    <w:rsid w:val="005A54CF"/>
    <w:rsid w:val="005A57E6"/>
    <w:rsid w:val="005A61B0"/>
    <w:rsid w:val="005A65B4"/>
    <w:rsid w:val="005A6733"/>
    <w:rsid w:val="005A7172"/>
    <w:rsid w:val="005A796C"/>
    <w:rsid w:val="005B14EE"/>
    <w:rsid w:val="005B1BF5"/>
    <w:rsid w:val="005B1F09"/>
    <w:rsid w:val="005B29BF"/>
    <w:rsid w:val="005B4DF7"/>
    <w:rsid w:val="005B5104"/>
    <w:rsid w:val="005B5775"/>
    <w:rsid w:val="005B5AF0"/>
    <w:rsid w:val="005B5E58"/>
    <w:rsid w:val="005B66FA"/>
    <w:rsid w:val="005B6C49"/>
    <w:rsid w:val="005B7493"/>
    <w:rsid w:val="005C12CA"/>
    <w:rsid w:val="005C15AB"/>
    <w:rsid w:val="005C1985"/>
    <w:rsid w:val="005C2A5F"/>
    <w:rsid w:val="005C424F"/>
    <w:rsid w:val="005C49CE"/>
    <w:rsid w:val="005C4D86"/>
    <w:rsid w:val="005C4ECF"/>
    <w:rsid w:val="005C5041"/>
    <w:rsid w:val="005C62B0"/>
    <w:rsid w:val="005C62EB"/>
    <w:rsid w:val="005C6907"/>
    <w:rsid w:val="005C692F"/>
    <w:rsid w:val="005C6C43"/>
    <w:rsid w:val="005C6E43"/>
    <w:rsid w:val="005C6F43"/>
    <w:rsid w:val="005C77CC"/>
    <w:rsid w:val="005C7A2F"/>
    <w:rsid w:val="005D06BC"/>
    <w:rsid w:val="005D0767"/>
    <w:rsid w:val="005D0810"/>
    <w:rsid w:val="005D0BF6"/>
    <w:rsid w:val="005D0DA7"/>
    <w:rsid w:val="005D1A23"/>
    <w:rsid w:val="005D1F40"/>
    <w:rsid w:val="005D2566"/>
    <w:rsid w:val="005D2CEB"/>
    <w:rsid w:val="005D51B5"/>
    <w:rsid w:val="005D55BE"/>
    <w:rsid w:val="005D5B01"/>
    <w:rsid w:val="005D5EE5"/>
    <w:rsid w:val="005D6655"/>
    <w:rsid w:val="005D6B7E"/>
    <w:rsid w:val="005D7B6A"/>
    <w:rsid w:val="005E0153"/>
    <w:rsid w:val="005E02D1"/>
    <w:rsid w:val="005E0720"/>
    <w:rsid w:val="005E336D"/>
    <w:rsid w:val="005E499F"/>
    <w:rsid w:val="005E4A4A"/>
    <w:rsid w:val="005E4CBA"/>
    <w:rsid w:val="005E4DB3"/>
    <w:rsid w:val="005E5A29"/>
    <w:rsid w:val="005E5D27"/>
    <w:rsid w:val="005E7544"/>
    <w:rsid w:val="005E7B76"/>
    <w:rsid w:val="005E7DD2"/>
    <w:rsid w:val="005E7EC5"/>
    <w:rsid w:val="005F0301"/>
    <w:rsid w:val="005F16FA"/>
    <w:rsid w:val="005F28D2"/>
    <w:rsid w:val="005F2BA4"/>
    <w:rsid w:val="005F31EB"/>
    <w:rsid w:val="005F524D"/>
    <w:rsid w:val="005F6248"/>
    <w:rsid w:val="005F67A3"/>
    <w:rsid w:val="005F6938"/>
    <w:rsid w:val="005F6D61"/>
    <w:rsid w:val="005F7298"/>
    <w:rsid w:val="005F770E"/>
    <w:rsid w:val="0060068E"/>
    <w:rsid w:val="006019BA"/>
    <w:rsid w:val="0060248A"/>
    <w:rsid w:val="00602B01"/>
    <w:rsid w:val="00602B53"/>
    <w:rsid w:val="00602D17"/>
    <w:rsid w:val="00604410"/>
    <w:rsid w:val="0060483A"/>
    <w:rsid w:val="00605916"/>
    <w:rsid w:val="00606304"/>
    <w:rsid w:val="0060678E"/>
    <w:rsid w:val="0060698A"/>
    <w:rsid w:val="00606C21"/>
    <w:rsid w:val="006100D7"/>
    <w:rsid w:val="006102C9"/>
    <w:rsid w:val="00610BF7"/>
    <w:rsid w:val="00610F1E"/>
    <w:rsid w:val="00611D96"/>
    <w:rsid w:val="006120C0"/>
    <w:rsid w:val="0061380F"/>
    <w:rsid w:val="00613D60"/>
    <w:rsid w:val="006143A3"/>
    <w:rsid w:val="006143D3"/>
    <w:rsid w:val="00614424"/>
    <w:rsid w:val="006145F9"/>
    <w:rsid w:val="00614C1E"/>
    <w:rsid w:val="00614C61"/>
    <w:rsid w:val="00614FDB"/>
    <w:rsid w:val="006171C0"/>
    <w:rsid w:val="00617559"/>
    <w:rsid w:val="0061770C"/>
    <w:rsid w:val="0062077F"/>
    <w:rsid w:val="006218B1"/>
    <w:rsid w:val="00622E84"/>
    <w:rsid w:val="00622F82"/>
    <w:rsid w:val="00623143"/>
    <w:rsid w:val="006249C8"/>
    <w:rsid w:val="006250BC"/>
    <w:rsid w:val="00625C1E"/>
    <w:rsid w:val="00625D16"/>
    <w:rsid w:val="006262B9"/>
    <w:rsid w:val="0062665D"/>
    <w:rsid w:val="006267B2"/>
    <w:rsid w:val="00626E1D"/>
    <w:rsid w:val="00627F9C"/>
    <w:rsid w:val="0063101E"/>
    <w:rsid w:val="006311A2"/>
    <w:rsid w:val="00631479"/>
    <w:rsid w:val="00632F1F"/>
    <w:rsid w:val="006330F5"/>
    <w:rsid w:val="006342A3"/>
    <w:rsid w:val="006350CB"/>
    <w:rsid w:val="0063765B"/>
    <w:rsid w:val="00640C65"/>
    <w:rsid w:val="006422E6"/>
    <w:rsid w:val="00643717"/>
    <w:rsid w:val="0064414C"/>
    <w:rsid w:val="00644412"/>
    <w:rsid w:val="00644888"/>
    <w:rsid w:val="00645278"/>
    <w:rsid w:val="00645FCB"/>
    <w:rsid w:val="0064644C"/>
    <w:rsid w:val="006467F2"/>
    <w:rsid w:val="00647282"/>
    <w:rsid w:val="006477E6"/>
    <w:rsid w:val="00647CA5"/>
    <w:rsid w:val="00650D59"/>
    <w:rsid w:val="00651134"/>
    <w:rsid w:val="00652EE3"/>
    <w:rsid w:val="0065497C"/>
    <w:rsid w:val="00654B16"/>
    <w:rsid w:val="00656A57"/>
    <w:rsid w:val="006570D2"/>
    <w:rsid w:val="00657C0D"/>
    <w:rsid w:val="0066140F"/>
    <w:rsid w:val="00661588"/>
    <w:rsid w:val="0066262B"/>
    <w:rsid w:val="006640B3"/>
    <w:rsid w:val="00664867"/>
    <w:rsid w:val="00665C9A"/>
    <w:rsid w:val="0066692A"/>
    <w:rsid w:val="00666A3B"/>
    <w:rsid w:val="00666F7A"/>
    <w:rsid w:val="00667598"/>
    <w:rsid w:val="00667C50"/>
    <w:rsid w:val="006704D9"/>
    <w:rsid w:val="00671349"/>
    <w:rsid w:val="00672104"/>
    <w:rsid w:val="006725AB"/>
    <w:rsid w:val="00672977"/>
    <w:rsid w:val="00672BB6"/>
    <w:rsid w:val="006738DE"/>
    <w:rsid w:val="0067405F"/>
    <w:rsid w:val="00674A8D"/>
    <w:rsid w:val="00674C1D"/>
    <w:rsid w:val="006769B0"/>
    <w:rsid w:val="006771FE"/>
    <w:rsid w:val="006775F3"/>
    <w:rsid w:val="00677BEA"/>
    <w:rsid w:val="006804C3"/>
    <w:rsid w:val="00680597"/>
    <w:rsid w:val="00680C21"/>
    <w:rsid w:val="00682211"/>
    <w:rsid w:val="0068374D"/>
    <w:rsid w:val="0068433F"/>
    <w:rsid w:val="00684FFB"/>
    <w:rsid w:val="00685378"/>
    <w:rsid w:val="00685627"/>
    <w:rsid w:val="0068579F"/>
    <w:rsid w:val="006859B1"/>
    <w:rsid w:val="00686117"/>
    <w:rsid w:val="0068635D"/>
    <w:rsid w:val="00686A1A"/>
    <w:rsid w:val="00691622"/>
    <w:rsid w:val="0069165E"/>
    <w:rsid w:val="00691940"/>
    <w:rsid w:val="00692708"/>
    <w:rsid w:val="00692ACC"/>
    <w:rsid w:val="00692CF8"/>
    <w:rsid w:val="0069305C"/>
    <w:rsid w:val="006937E4"/>
    <w:rsid w:val="00693947"/>
    <w:rsid w:val="00694A61"/>
    <w:rsid w:val="00694B61"/>
    <w:rsid w:val="00694BE9"/>
    <w:rsid w:val="00694DFE"/>
    <w:rsid w:val="00695A56"/>
    <w:rsid w:val="006962C2"/>
    <w:rsid w:val="0069659F"/>
    <w:rsid w:val="00696687"/>
    <w:rsid w:val="006966E5"/>
    <w:rsid w:val="00696768"/>
    <w:rsid w:val="00696995"/>
    <w:rsid w:val="00696ABC"/>
    <w:rsid w:val="00697CC8"/>
    <w:rsid w:val="006A08F9"/>
    <w:rsid w:val="006A10BF"/>
    <w:rsid w:val="006A14F2"/>
    <w:rsid w:val="006A2238"/>
    <w:rsid w:val="006A22F5"/>
    <w:rsid w:val="006A25CE"/>
    <w:rsid w:val="006A2ED8"/>
    <w:rsid w:val="006A4E01"/>
    <w:rsid w:val="006A50AA"/>
    <w:rsid w:val="006A5E64"/>
    <w:rsid w:val="006A5E9C"/>
    <w:rsid w:val="006A61A3"/>
    <w:rsid w:val="006B0754"/>
    <w:rsid w:val="006B077D"/>
    <w:rsid w:val="006B0C2D"/>
    <w:rsid w:val="006B1A7E"/>
    <w:rsid w:val="006B1BF1"/>
    <w:rsid w:val="006B362F"/>
    <w:rsid w:val="006B4565"/>
    <w:rsid w:val="006B4E71"/>
    <w:rsid w:val="006B5737"/>
    <w:rsid w:val="006B57E2"/>
    <w:rsid w:val="006B5D65"/>
    <w:rsid w:val="006B6480"/>
    <w:rsid w:val="006B6C10"/>
    <w:rsid w:val="006B7D82"/>
    <w:rsid w:val="006C10F3"/>
    <w:rsid w:val="006C1586"/>
    <w:rsid w:val="006C203A"/>
    <w:rsid w:val="006C2B04"/>
    <w:rsid w:val="006C2F32"/>
    <w:rsid w:val="006C3DCF"/>
    <w:rsid w:val="006C4936"/>
    <w:rsid w:val="006C4C68"/>
    <w:rsid w:val="006C4D49"/>
    <w:rsid w:val="006C5116"/>
    <w:rsid w:val="006C5848"/>
    <w:rsid w:val="006C60DD"/>
    <w:rsid w:val="006C6A72"/>
    <w:rsid w:val="006C6D32"/>
    <w:rsid w:val="006C72B6"/>
    <w:rsid w:val="006C7DC4"/>
    <w:rsid w:val="006D069E"/>
    <w:rsid w:val="006D0E69"/>
    <w:rsid w:val="006D0FC8"/>
    <w:rsid w:val="006D15C9"/>
    <w:rsid w:val="006D19EF"/>
    <w:rsid w:val="006D2DDA"/>
    <w:rsid w:val="006D510E"/>
    <w:rsid w:val="006D5286"/>
    <w:rsid w:val="006D5676"/>
    <w:rsid w:val="006D5981"/>
    <w:rsid w:val="006D67C9"/>
    <w:rsid w:val="006D6BF3"/>
    <w:rsid w:val="006D7740"/>
    <w:rsid w:val="006D7D86"/>
    <w:rsid w:val="006E1DB5"/>
    <w:rsid w:val="006E2105"/>
    <w:rsid w:val="006E22B1"/>
    <w:rsid w:val="006E2463"/>
    <w:rsid w:val="006E32B7"/>
    <w:rsid w:val="006E341A"/>
    <w:rsid w:val="006E37AC"/>
    <w:rsid w:val="006E3FDA"/>
    <w:rsid w:val="006E4365"/>
    <w:rsid w:val="006E4587"/>
    <w:rsid w:val="006E5BE3"/>
    <w:rsid w:val="006E5E67"/>
    <w:rsid w:val="006E61AE"/>
    <w:rsid w:val="006E6752"/>
    <w:rsid w:val="006E7277"/>
    <w:rsid w:val="006E7320"/>
    <w:rsid w:val="006E74C7"/>
    <w:rsid w:val="006E760B"/>
    <w:rsid w:val="006E7F09"/>
    <w:rsid w:val="006F06F8"/>
    <w:rsid w:val="006F09D8"/>
    <w:rsid w:val="006F1D21"/>
    <w:rsid w:val="006F2C97"/>
    <w:rsid w:val="006F2D4F"/>
    <w:rsid w:val="006F3208"/>
    <w:rsid w:val="006F45BA"/>
    <w:rsid w:val="006F478C"/>
    <w:rsid w:val="006F4C5B"/>
    <w:rsid w:val="006F5937"/>
    <w:rsid w:val="006F5BE5"/>
    <w:rsid w:val="006F5C0F"/>
    <w:rsid w:val="006F5E48"/>
    <w:rsid w:val="006F5EC7"/>
    <w:rsid w:val="006F5F55"/>
    <w:rsid w:val="006F6389"/>
    <w:rsid w:val="006F63B3"/>
    <w:rsid w:val="006F6CBD"/>
    <w:rsid w:val="006F71CD"/>
    <w:rsid w:val="00700D9F"/>
    <w:rsid w:val="007023EF"/>
    <w:rsid w:val="007030FD"/>
    <w:rsid w:val="00703347"/>
    <w:rsid w:val="00703453"/>
    <w:rsid w:val="00703D56"/>
    <w:rsid w:val="00704959"/>
    <w:rsid w:val="00704F1B"/>
    <w:rsid w:val="00705432"/>
    <w:rsid w:val="00705E5A"/>
    <w:rsid w:val="00705EDE"/>
    <w:rsid w:val="00706638"/>
    <w:rsid w:val="007072E1"/>
    <w:rsid w:val="007075BC"/>
    <w:rsid w:val="00707A47"/>
    <w:rsid w:val="0071215A"/>
    <w:rsid w:val="007122D9"/>
    <w:rsid w:val="00713162"/>
    <w:rsid w:val="00714D56"/>
    <w:rsid w:val="0071522C"/>
    <w:rsid w:val="007156CA"/>
    <w:rsid w:val="007158FD"/>
    <w:rsid w:val="00716DCC"/>
    <w:rsid w:val="0071777F"/>
    <w:rsid w:val="00717B3B"/>
    <w:rsid w:val="00720248"/>
    <w:rsid w:val="0072192B"/>
    <w:rsid w:val="007221E0"/>
    <w:rsid w:val="0072231C"/>
    <w:rsid w:val="0072444C"/>
    <w:rsid w:val="0072600C"/>
    <w:rsid w:val="00726858"/>
    <w:rsid w:val="00726859"/>
    <w:rsid w:val="0072741E"/>
    <w:rsid w:val="00727A79"/>
    <w:rsid w:val="00727C19"/>
    <w:rsid w:val="00730765"/>
    <w:rsid w:val="00731C32"/>
    <w:rsid w:val="00731DD9"/>
    <w:rsid w:val="00731F7D"/>
    <w:rsid w:val="007321BB"/>
    <w:rsid w:val="007322BE"/>
    <w:rsid w:val="00732737"/>
    <w:rsid w:val="0073294C"/>
    <w:rsid w:val="00733577"/>
    <w:rsid w:val="007340A0"/>
    <w:rsid w:val="0073442D"/>
    <w:rsid w:val="00734A63"/>
    <w:rsid w:val="00735259"/>
    <w:rsid w:val="00735647"/>
    <w:rsid w:val="007356F7"/>
    <w:rsid w:val="007360E6"/>
    <w:rsid w:val="007379B1"/>
    <w:rsid w:val="00741B25"/>
    <w:rsid w:val="00741C4F"/>
    <w:rsid w:val="00741FDE"/>
    <w:rsid w:val="0074265D"/>
    <w:rsid w:val="007429E0"/>
    <w:rsid w:val="007434A6"/>
    <w:rsid w:val="00744C86"/>
    <w:rsid w:val="00744D39"/>
    <w:rsid w:val="00744D3A"/>
    <w:rsid w:val="00745CC9"/>
    <w:rsid w:val="007464CD"/>
    <w:rsid w:val="0074762F"/>
    <w:rsid w:val="0075017A"/>
    <w:rsid w:val="0075026B"/>
    <w:rsid w:val="00750D93"/>
    <w:rsid w:val="007510B9"/>
    <w:rsid w:val="00752042"/>
    <w:rsid w:val="0075291E"/>
    <w:rsid w:val="007531C3"/>
    <w:rsid w:val="00753D80"/>
    <w:rsid w:val="00755F3F"/>
    <w:rsid w:val="00757748"/>
    <w:rsid w:val="007603C0"/>
    <w:rsid w:val="007612A2"/>
    <w:rsid w:val="00761701"/>
    <w:rsid w:val="007618C1"/>
    <w:rsid w:val="00762C15"/>
    <w:rsid w:val="0076369D"/>
    <w:rsid w:val="00763768"/>
    <w:rsid w:val="00763CA2"/>
    <w:rsid w:val="0076404D"/>
    <w:rsid w:val="0076471D"/>
    <w:rsid w:val="007648FE"/>
    <w:rsid w:val="00764D2D"/>
    <w:rsid w:val="007668DC"/>
    <w:rsid w:val="00766CE8"/>
    <w:rsid w:val="00766E5F"/>
    <w:rsid w:val="007675C9"/>
    <w:rsid w:val="0077016B"/>
    <w:rsid w:val="007705FF"/>
    <w:rsid w:val="00771838"/>
    <w:rsid w:val="00771966"/>
    <w:rsid w:val="00772D8E"/>
    <w:rsid w:val="0077382C"/>
    <w:rsid w:val="00775E37"/>
    <w:rsid w:val="00776B4F"/>
    <w:rsid w:val="0077796F"/>
    <w:rsid w:val="00780869"/>
    <w:rsid w:val="0078144D"/>
    <w:rsid w:val="007825FD"/>
    <w:rsid w:val="0078314E"/>
    <w:rsid w:val="00783A5A"/>
    <w:rsid w:val="00783EA1"/>
    <w:rsid w:val="00783EA5"/>
    <w:rsid w:val="00784081"/>
    <w:rsid w:val="0078409A"/>
    <w:rsid w:val="00784531"/>
    <w:rsid w:val="00784756"/>
    <w:rsid w:val="007850F6"/>
    <w:rsid w:val="00785223"/>
    <w:rsid w:val="00785AA7"/>
    <w:rsid w:val="00785C01"/>
    <w:rsid w:val="007865FE"/>
    <w:rsid w:val="00786E4A"/>
    <w:rsid w:val="00787234"/>
    <w:rsid w:val="00787FD2"/>
    <w:rsid w:val="0079170C"/>
    <w:rsid w:val="00792A56"/>
    <w:rsid w:val="00792FA7"/>
    <w:rsid w:val="007936AC"/>
    <w:rsid w:val="0079449A"/>
    <w:rsid w:val="00794BCD"/>
    <w:rsid w:val="0079512A"/>
    <w:rsid w:val="00795A37"/>
    <w:rsid w:val="007966DE"/>
    <w:rsid w:val="007968FD"/>
    <w:rsid w:val="007979BE"/>
    <w:rsid w:val="007A087B"/>
    <w:rsid w:val="007A175E"/>
    <w:rsid w:val="007A3110"/>
    <w:rsid w:val="007A3356"/>
    <w:rsid w:val="007A448A"/>
    <w:rsid w:val="007A4669"/>
    <w:rsid w:val="007A4C19"/>
    <w:rsid w:val="007A5404"/>
    <w:rsid w:val="007A5F95"/>
    <w:rsid w:val="007A5FEF"/>
    <w:rsid w:val="007A63CC"/>
    <w:rsid w:val="007A6D6C"/>
    <w:rsid w:val="007A7B33"/>
    <w:rsid w:val="007B0125"/>
    <w:rsid w:val="007B02D3"/>
    <w:rsid w:val="007B0EBF"/>
    <w:rsid w:val="007B23F7"/>
    <w:rsid w:val="007B29BB"/>
    <w:rsid w:val="007B3594"/>
    <w:rsid w:val="007B397A"/>
    <w:rsid w:val="007B3B5B"/>
    <w:rsid w:val="007B4531"/>
    <w:rsid w:val="007B4994"/>
    <w:rsid w:val="007B5B7D"/>
    <w:rsid w:val="007B6626"/>
    <w:rsid w:val="007B67ED"/>
    <w:rsid w:val="007B795D"/>
    <w:rsid w:val="007B7DDA"/>
    <w:rsid w:val="007B7DF2"/>
    <w:rsid w:val="007B7EF9"/>
    <w:rsid w:val="007C019A"/>
    <w:rsid w:val="007C05F3"/>
    <w:rsid w:val="007C0762"/>
    <w:rsid w:val="007C126D"/>
    <w:rsid w:val="007C1E0B"/>
    <w:rsid w:val="007C306A"/>
    <w:rsid w:val="007C3468"/>
    <w:rsid w:val="007C37BC"/>
    <w:rsid w:val="007C38A1"/>
    <w:rsid w:val="007C48CB"/>
    <w:rsid w:val="007C4A52"/>
    <w:rsid w:val="007C4F42"/>
    <w:rsid w:val="007C6432"/>
    <w:rsid w:val="007C6667"/>
    <w:rsid w:val="007C6F3E"/>
    <w:rsid w:val="007C70B4"/>
    <w:rsid w:val="007D0E33"/>
    <w:rsid w:val="007D1A56"/>
    <w:rsid w:val="007D21EC"/>
    <w:rsid w:val="007D25DD"/>
    <w:rsid w:val="007D3D47"/>
    <w:rsid w:val="007D3D62"/>
    <w:rsid w:val="007D4942"/>
    <w:rsid w:val="007D4D59"/>
    <w:rsid w:val="007D58B8"/>
    <w:rsid w:val="007D591B"/>
    <w:rsid w:val="007D5B60"/>
    <w:rsid w:val="007D6460"/>
    <w:rsid w:val="007D6929"/>
    <w:rsid w:val="007D7B28"/>
    <w:rsid w:val="007E0AE4"/>
    <w:rsid w:val="007E0C3F"/>
    <w:rsid w:val="007E1B5F"/>
    <w:rsid w:val="007E27B3"/>
    <w:rsid w:val="007E2985"/>
    <w:rsid w:val="007E29CF"/>
    <w:rsid w:val="007E3F1E"/>
    <w:rsid w:val="007E4049"/>
    <w:rsid w:val="007E4906"/>
    <w:rsid w:val="007E4C59"/>
    <w:rsid w:val="007E533D"/>
    <w:rsid w:val="007E5F71"/>
    <w:rsid w:val="007E6B49"/>
    <w:rsid w:val="007E7A93"/>
    <w:rsid w:val="007E7C11"/>
    <w:rsid w:val="007F0998"/>
    <w:rsid w:val="007F0F34"/>
    <w:rsid w:val="007F14B4"/>
    <w:rsid w:val="007F2016"/>
    <w:rsid w:val="007F2487"/>
    <w:rsid w:val="007F2A9E"/>
    <w:rsid w:val="007F318E"/>
    <w:rsid w:val="007F3FD7"/>
    <w:rsid w:val="007F43B3"/>
    <w:rsid w:val="007F4AD9"/>
    <w:rsid w:val="007F51B0"/>
    <w:rsid w:val="007F5623"/>
    <w:rsid w:val="007F5CA8"/>
    <w:rsid w:val="007F6795"/>
    <w:rsid w:val="007F78B0"/>
    <w:rsid w:val="007F7E8E"/>
    <w:rsid w:val="0080132D"/>
    <w:rsid w:val="0080133B"/>
    <w:rsid w:val="00802171"/>
    <w:rsid w:val="0080222A"/>
    <w:rsid w:val="00802602"/>
    <w:rsid w:val="0080265C"/>
    <w:rsid w:val="00802769"/>
    <w:rsid w:val="00802916"/>
    <w:rsid w:val="00802AB0"/>
    <w:rsid w:val="00803822"/>
    <w:rsid w:val="00803E31"/>
    <w:rsid w:val="00804763"/>
    <w:rsid w:val="008050F9"/>
    <w:rsid w:val="00806780"/>
    <w:rsid w:val="00806CA0"/>
    <w:rsid w:val="00807721"/>
    <w:rsid w:val="00807BC1"/>
    <w:rsid w:val="00807FD2"/>
    <w:rsid w:val="00810838"/>
    <w:rsid w:val="00811AD8"/>
    <w:rsid w:val="00811C0B"/>
    <w:rsid w:val="00811D11"/>
    <w:rsid w:val="00812B14"/>
    <w:rsid w:val="008136AA"/>
    <w:rsid w:val="00813DEE"/>
    <w:rsid w:val="008151F8"/>
    <w:rsid w:val="008156BF"/>
    <w:rsid w:val="008167CF"/>
    <w:rsid w:val="00817379"/>
    <w:rsid w:val="00817519"/>
    <w:rsid w:val="00817A01"/>
    <w:rsid w:val="00817AAA"/>
    <w:rsid w:val="00817D73"/>
    <w:rsid w:val="0082038C"/>
    <w:rsid w:val="00822887"/>
    <w:rsid w:val="008228FD"/>
    <w:rsid w:val="00822AE7"/>
    <w:rsid w:val="0082322D"/>
    <w:rsid w:val="00823474"/>
    <w:rsid w:val="008236E6"/>
    <w:rsid w:val="00825534"/>
    <w:rsid w:val="00825659"/>
    <w:rsid w:val="00825905"/>
    <w:rsid w:val="00826331"/>
    <w:rsid w:val="00826C4F"/>
    <w:rsid w:val="008273A3"/>
    <w:rsid w:val="0082776E"/>
    <w:rsid w:val="00827E27"/>
    <w:rsid w:val="00830246"/>
    <w:rsid w:val="00830375"/>
    <w:rsid w:val="0083111D"/>
    <w:rsid w:val="008327E0"/>
    <w:rsid w:val="008330F9"/>
    <w:rsid w:val="00834B64"/>
    <w:rsid w:val="00834C2F"/>
    <w:rsid w:val="00835C71"/>
    <w:rsid w:val="00835CFC"/>
    <w:rsid w:val="0083610E"/>
    <w:rsid w:val="008361E4"/>
    <w:rsid w:val="00836858"/>
    <w:rsid w:val="00836993"/>
    <w:rsid w:val="00836CEF"/>
    <w:rsid w:val="008401C7"/>
    <w:rsid w:val="00840E1E"/>
    <w:rsid w:val="008415B5"/>
    <w:rsid w:val="008417E5"/>
    <w:rsid w:val="00841DC8"/>
    <w:rsid w:val="0084357B"/>
    <w:rsid w:val="008437B7"/>
    <w:rsid w:val="008446A0"/>
    <w:rsid w:val="0084534A"/>
    <w:rsid w:val="00845D09"/>
    <w:rsid w:val="00846497"/>
    <w:rsid w:val="00847182"/>
    <w:rsid w:val="00847B9C"/>
    <w:rsid w:val="00847E26"/>
    <w:rsid w:val="00850E78"/>
    <w:rsid w:val="008510D7"/>
    <w:rsid w:val="0085131E"/>
    <w:rsid w:val="0085158B"/>
    <w:rsid w:val="0085595E"/>
    <w:rsid w:val="008560A2"/>
    <w:rsid w:val="0085624E"/>
    <w:rsid w:val="008576A9"/>
    <w:rsid w:val="00857904"/>
    <w:rsid w:val="00857A65"/>
    <w:rsid w:val="00857E95"/>
    <w:rsid w:val="00861A4E"/>
    <w:rsid w:val="008624A5"/>
    <w:rsid w:val="008639A8"/>
    <w:rsid w:val="00863C7B"/>
    <w:rsid w:val="00864522"/>
    <w:rsid w:val="00865597"/>
    <w:rsid w:val="008658B0"/>
    <w:rsid w:val="0086650C"/>
    <w:rsid w:val="008665CC"/>
    <w:rsid w:val="00866E32"/>
    <w:rsid w:val="00867657"/>
    <w:rsid w:val="00867D52"/>
    <w:rsid w:val="00867EEA"/>
    <w:rsid w:val="00870ABE"/>
    <w:rsid w:val="00871C57"/>
    <w:rsid w:val="00871C8B"/>
    <w:rsid w:val="008735F7"/>
    <w:rsid w:val="00873774"/>
    <w:rsid w:val="0087377A"/>
    <w:rsid w:val="0087397F"/>
    <w:rsid w:val="00874363"/>
    <w:rsid w:val="0087445D"/>
    <w:rsid w:val="008749FA"/>
    <w:rsid w:val="00874D9B"/>
    <w:rsid w:val="00876101"/>
    <w:rsid w:val="00880999"/>
    <w:rsid w:val="00880E90"/>
    <w:rsid w:val="008816B7"/>
    <w:rsid w:val="00881940"/>
    <w:rsid w:val="00881B64"/>
    <w:rsid w:val="00881C8D"/>
    <w:rsid w:val="00881F3C"/>
    <w:rsid w:val="00882A60"/>
    <w:rsid w:val="00882A8F"/>
    <w:rsid w:val="00882D3D"/>
    <w:rsid w:val="008830E8"/>
    <w:rsid w:val="0088346E"/>
    <w:rsid w:val="00884357"/>
    <w:rsid w:val="008858F1"/>
    <w:rsid w:val="0088594D"/>
    <w:rsid w:val="00886848"/>
    <w:rsid w:val="00886AA9"/>
    <w:rsid w:val="00886E19"/>
    <w:rsid w:val="00886F96"/>
    <w:rsid w:val="00886FC5"/>
    <w:rsid w:val="008870BF"/>
    <w:rsid w:val="00887596"/>
    <w:rsid w:val="008877E3"/>
    <w:rsid w:val="008907FA"/>
    <w:rsid w:val="008909C8"/>
    <w:rsid w:val="008910DD"/>
    <w:rsid w:val="00891C05"/>
    <w:rsid w:val="00891CD5"/>
    <w:rsid w:val="00892544"/>
    <w:rsid w:val="00892670"/>
    <w:rsid w:val="00892782"/>
    <w:rsid w:val="00892BDB"/>
    <w:rsid w:val="00893574"/>
    <w:rsid w:val="0089493F"/>
    <w:rsid w:val="00895884"/>
    <w:rsid w:val="00895F5B"/>
    <w:rsid w:val="008962EB"/>
    <w:rsid w:val="008968A7"/>
    <w:rsid w:val="00896C56"/>
    <w:rsid w:val="00896CB1"/>
    <w:rsid w:val="008971AD"/>
    <w:rsid w:val="008976F8"/>
    <w:rsid w:val="008A0112"/>
    <w:rsid w:val="008A0506"/>
    <w:rsid w:val="008A06FE"/>
    <w:rsid w:val="008A0B74"/>
    <w:rsid w:val="008A106D"/>
    <w:rsid w:val="008A110E"/>
    <w:rsid w:val="008A140F"/>
    <w:rsid w:val="008A162E"/>
    <w:rsid w:val="008A16B0"/>
    <w:rsid w:val="008A2E43"/>
    <w:rsid w:val="008A315C"/>
    <w:rsid w:val="008A33FE"/>
    <w:rsid w:val="008A434A"/>
    <w:rsid w:val="008A517B"/>
    <w:rsid w:val="008A6D8B"/>
    <w:rsid w:val="008A6FB9"/>
    <w:rsid w:val="008A7CBA"/>
    <w:rsid w:val="008B0900"/>
    <w:rsid w:val="008B0A97"/>
    <w:rsid w:val="008B0D14"/>
    <w:rsid w:val="008B1186"/>
    <w:rsid w:val="008B1D98"/>
    <w:rsid w:val="008B2534"/>
    <w:rsid w:val="008B2854"/>
    <w:rsid w:val="008B302B"/>
    <w:rsid w:val="008B3EE8"/>
    <w:rsid w:val="008B3FC8"/>
    <w:rsid w:val="008B50DF"/>
    <w:rsid w:val="008B5487"/>
    <w:rsid w:val="008B643D"/>
    <w:rsid w:val="008B655E"/>
    <w:rsid w:val="008B6582"/>
    <w:rsid w:val="008B65E0"/>
    <w:rsid w:val="008B6B02"/>
    <w:rsid w:val="008B7EB3"/>
    <w:rsid w:val="008C0601"/>
    <w:rsid w:val="008C0B04"/>
    <w:rsid w:val="008C0DBA"/>
    <w:rsid w:val="008C122E"/>
    <w:rsid w:val="008C1C2B"/>
    <w:rsid w:val="008C2C7C"/>
    <w:rsid w:val="008C3B67"/>
    <w:rsid w:val="008C475A"/>
    <w:rsid w:val="008C4901"/>
    <w:rsid w:val="008C4DC8"/>
    <w:rsid w:val="008C4F0B"/>
    <w:rsid w:val="008C630F"/>
    <w:rsid w:val="008C7F95"/>
    <w:rsid w:val="008D06CD"/>
    <w:rsid w:val="008D1D1D"/>
    <w:rsid w:val="008D1E55"/>
    <w:rsid w:val="008D262F"/>
    <w:rsid w:val="008D2D47"/>
    <w:rsid w:val="008D3D31"/>
    <w:rsid w:val="008D40E9"/>
    <w:rsid w:val="008D47C7"/>
    <w:rsid w:val="008D5D67"/>
    <w:rsid w:val="008D6306"/>
    <w:rsid w:val="008D6A93"/>
    <w:rsid w:val="008D7FCC"/>
    <w:rsid w:val="008E0D96"/>
    <w:rsid w:val="008E0F72"/>
    <w:rsid w:val="008E24F4"/>
    <w:rsid w:val="008E2FEF"/>
    <w:rsid w:val="008E30E2"/>
    <w:rsid w:val="008E3554"/>
    <w:rsid w:val="008E40DC"/>
    <w:rsid w:val="008E5ABD"/>
    <w:rsid w:val="008E5D1B"/>
    <w:rsid w:val="008E620B"/>
    <w:rsid w:val="008E6220"/>
    <w:rsid w:val="008E62C3"/>
    <w:rsid w:val="008E6E0F"/>
    <w:rsid w:val="008E6E9F"/>
    <w:rsid w:val="008E7AD3"/>
    <w:rsid w:val="008F04A6"/>
    <w:rsid w:val="008F1302"/>
    <w:rsid w:val="008F1770"/>
    <w:rsid w:val="008F1C4B"/>
    <w:rsid w:val="008F21E4"/>
    <w:rsid w:val="008F30E2"/>
    <w:rsid w:val="008F364F"/>
    <w:rsid w:val="008F387F"/>
    <w:rsid w:val="008F4643"/>
    <w:rsid w:val="008F4A17"/>
    <w:rsid w:val="008F4CB1"/>
    <w:rsid w:val="008F51C6"/>
    <w:rsid w:val="008F5B11"/>
    <w:rsid w:val="008F5EF0"/>
    <w:rsid w:val="008F726D"/>
    <w:rsid w:val="009002C3"/>
    <w:rsid w:val="00901EA6"/>
    <w:rsid w:val="009027E1"/>
    <w:rsid w:val="00902EC4"/>
    <w:rsid w:val="009032A0"/>
    <w:rsid w:val="00903710"/>
    <w:rsid w:val="00903C56"/>
    <w:rsid w:val="00904A6E"/>
    <w:rsid w:val="00905420"/>
    <w:rsid w:val="00906144"/>
    <w:rsid w:val="009069A1"/>
    <w:rsid w:val="009075FA"/>
    <w:rsid w:val="00907AB7"/>
    <w:rsid w:val="00907D4E"/>
    <w:rsid w:val="009108B2"/>
    <w:rsid w:val="00910BE6"/>
    <w:rsid w:val="009114F2"/>
    <w:rsid w:val="00913FA4"/>
    <w:rsid w:val="00914207"/>
    <w:rsid w:val="009150C9"/>
    <w:rsid w:val="009159A8"/>
    <w:rsid w:val="00915E0C"/>
    <w:rsid w:val="00915FC6"/>
    <w:rsid w:val="009165A9"/>
    <w:rsid w:val="00916BF9"/>
    <w:rsid w:val="00916EA1"/>
    <w:rsid w:val="009170DB"/>
    <w:rsid w:val="009172DB"/>
    <w:rsid w:val="00917E7C"/>
    <w:rsid w:val="00917EC9"/>
    <w:rsid w:val="00920345"/>
    <w:rsid w:val="009205EC"/>
    <w:rsid w:val="00921975"/>
    <w:rsid w:val="00922CDA"/>
    <w:rsid w:val="00922EE9"/>
    <w:rsid w:val="00923C19"/>
    <w:rsid w:val="00924E63"/>
    <w:rsid w:val="009256BE"/>
    <w:rsid w:val="00925FB8"/>
    <w:rsid w:val="009260C1"/>
    <w:rsid w:val="00926FAD"/>
    <w:rsid w:val="009275AF"/>
    <w:rsid w:val="00930C37"/>
    <w:rsid w:val="00930E97"/>
    <w:rsid w:val="009317FF"/>
    <w:rsid w:val="00931F78"/>
    <w:rsid w:val="00932CB7"/>
    <w:rsid w:val="0093391D"/>
    <w:rsid w:val="00933F6B"/>
    <w:rsid w:val="009342D8"/>
    <w:rsid w:val="00935CFB"/>
    <w:rsid w:val="00936C6F"/>
    <w:rsid w:val="00937579"/>
    <w:rsid w:val="009377F9"/>
    <w:rsid w:val="00940D76"/>
    <w:rsid w:val="00940FCC"/>
    <w:rsid w:val="009411DE"/>
    <w:rsid w:val="009429AA"/>
    <w:rsid w:val="0094322B"/>
    <w:rsid w:val="00943389"/>
    <w:rsid w:val="0094437B"/>
    <w:rsid w:val="00944957"/>
    <w:rsid w:val="00944F1B"/>
    <w:rsid w:val="00945A2A"/>
    <w:rsid w:val="009460A0"/>
    <w:rsid w:val="00951C44"/>
    <w:rsid w:val="00951D4F"/>
    <w:rsid w:val="009521B2"/>
    <w:rsid w:val="00952264"/>
    <w:rsid w:val="00952ADC"/>
    <w:rsid w:val="00952D69"/>
    <w:rsid w:val="00953825"/>
    <w:rsid w:val="0095440F"/>
    <w:rsid w:val="0095478A"/>
    <w:rsid w:val="00954FEC"/>
    <w:rsid w:val="00955A09"/>
    <w:rsid w:val="00955BC7"/>
    <w:rsid w:val="009562DD"/>
    <w:rsid w:val="009564E0"/>
    <w:rsid w:val="00956A42"/>
    <w:rsid w:val="00960886"/>
    <w:rsid w:val="00960A12"/>
    <w:rsid w:val="00961087"/>
    <w:rsid w:val="0096297C"/>
    <w:rsid w:val="009630D8"/>
    <w:rsid w:val="0096389A"/>
    <w:rsid w:val="00964B1B"/>
    <w:rsid w:val="00964F59"/>
    <w:rsid w:val="009650D3"/>
    <w:rsid w:val="00965418"/>
    <w:rsid w:val="0096596F"/>
    <w:rsid w:val="00965A8A"/>
    <w:rsid w:val="00967652"/>
    <w:rsid w:val="00967746"/>
    <w:rsid w:val="009679D6"/>
    <w:rsid w:val="00967B72"/>
    <w:rsid w:val="00970207"/>
    <w:rsid w:val="009705E4"/>
    <w:rsid w:val="00970DDB"/>
    <w:rsid w:val="0097138C"/>
    <w:rsid w:val="0097157D"/>
    <w:rsid w:val="009717D5"/>
    <w:rsid w:val="00971B19"/>
    <w:rsid w:val="0097209D"/>
    <w:rsid w:val="0097287F"/>
    <w:rsid w:val="00972AE1"/>
    <w:rsid w:val="009734B4"/>
    <w:rsid w:val="009748AC"/>
    <w:rsid w:val="00975339"/>
    <w:rsid w:val="009755F4"/>
    <w:rsid w:val="00975B69"/>
    <w:rsid w:val="00976E6F"/>
    <w:rsid w:val="0097731F"/>
    <w:rsid w:val="00980123"/>
    <w:rsid w:val="00980B5A"/>
    <w:rsid w:val="00981008"/>
    <w:rsid w:val="009818F9"/>
    <w:rsid w:val="00981B52"/>
    <w:rsid w:val="0098234D"/>
    <w:rsid w:val="00984419"/>
    <w:rsid w:val="00984436"/>
    <w:rsid w:val="00984578"/>
    <w:rsid w:val="00984DBF"/>
    <w:rsid w:val="00986F2D"/>
    <w:rsid w:val="009870F2"/>
    <w:rsid w:val="00987687"/>
    <w:rsid w:val="009876D7"/>
    <w:rsid w:val="00987840"/>
    <w:rsid w:val="00987C78"/>
    <w:rsid w:val="00990262"/>
    <w:rsid w:val="00990D6C"/>
    <w:rsid w:val="0099125E"/>
    <w:rsid w:val="00991DC6"/>
    <w:rsid w:val="0099255C"/>
    <w:rsid w:val="009934E9"/>
    <w:rsid w:val="00995389"/>
    <w:rsid w:val="00995C20"/>
    <w:rsid w:val="00996A20"/>
    <w:rsid w:val="00996A48"/>
    <w:rsid w:val="00996D72"/>
    <w:rsid w:val="00996E80"/>
    <w:rsid w:val="009976BE"/>
    <w:rsid w:val="009A0BCF"/>
    <w:rsid w:val="009A1E41"/>
    <w:rsid w:val="009A2A76"/>
    <w:rsid w:val="009A2FBF"/>
    <w:rsid w:val="009A3BD0"/>
    <w:rsid w:val="009A462D"/>
    <w:rsid w:val="009A6371"/>
    <w:rsid w:val="009A6830"/>
    <w:rsid w:val="009A723B"/>
    <w:rsid w:val="009A7453"/>
    <w:rsid w:val="009A76C6"/>
    <w:rsid w:val="009A77A0"/>
    <w:rsid w:val="009A7A0C"/>
    <w:rsid w:val="009B0445"/>
    <w:rsid w:val="009B0AC9"/>
    <w:rsid w:val="009B0BE5"/>
    <w:rsid w:val="009B114D"/>
    <w:rsid w:val="009B1763"/>
    <w:rsid w:val="009B1925"/>
    <w:rsid w:val="009B32C6"/>
    <w:rsid w:val="009B5028"/>
    <w:rsid w:val="009B5AF5"/>
    <w:rsid w:val="009B5C52"/>
    <w:rsid w:val="009B67E9"/>
    <w:rsid w:val="009B67EA"/>
    <w:rsid w:val="009B7404"/>
    <w:rsid w:val="009B7617"/>
    <w:rsid w:val="009B7A62"/>
    <w:rsid w:val="009C07ED"/>
    <w:rsid w:val="009C105D"/>
    <w:rsid w:val="009C1C79"/>
    <w:rsid w:val="009C2A5A"/>
    <w:rsid w:val="009C2CC1"/>
    <w:rsid w:val="009C336E"/>
    <w:rsid w:val="009C39F4"/>
    <w:rsid w:val="009C4213"/>
    <w:rsid w:val="009C4757"/>
    <w:rsid w:val="009C4840"/>
    <w:rsid w:val="009C489B"/>
    <w:rsid w:val="009C492C"/>
    <w:rsid w:val="009C49CF"/>
    <w:rsid w:val="009C4CFA"/>
    <w:rsid w:val="009C5077"/>
    <w:rsid w:val="009C5787"/>
    <w:rsid w:val="009C67FA"/>
    <w:rsid w:val="009C6A3A"/>
    <w:rsid w:val="009C7003"/>
    <w:rsid w:val="009C7A49"/>
    <w:rsid w:val="009C7D97"/>
    <w:rsid w:val="009C7F19"/>
    <w:rsid w:val="009D0519"/>
    <w:rsid w:val="009D060F"/>
    <w:rsid w:val="009D0791"/>
    <w:rsid w:val="009D0932"/>
    <w:rsid w:val="009D09F8"/>
    <w:rsid w:val="009D0A6A"/>
    <w:rsid w:val="009D0B34"/>
    <w:rsid w:val="009D0FDC"/>
    <w:rsid w:val="009D10A4"/>
    <w:rsid w:val="009D1332"/>
    <w:rsid w:val="009D2D81"/>
    <w:rsid w:val="009D2EF7"/>
    <w:rsid w:val="009D354F"/>
    <w:rsid w:val="009D355C"/>
    <w:rsid w:val="009D40E5"/>
    <w:rsid w:val="009D5070"/>
    <w:rsid w:val="009D52FB"/>
    <w:rsid w:val="009D5EB0"/>
    <w:rsid w:val="009D6333"/>
    <w:rsid w:val="009D6D36"/>
    <w:rsid w:val="009D7907"/>
    <w:rsid w:val="009D79F0"/>
    <w:rsid w:val="009E2446"/>
    <w:rsid w:val="009E25CC"/>
    <w:rsid w:val="009E278A"/>
    <w:rsid w:val="009E27E8"/>
    <w:rsid w:val="009E2DEB"/>
    <w:rsid w:val="009E2F30"/>
    <w:rsid w:val="009E3295"/>
    <w:rsid w:val="009E3882"/>
    <w:rsid w:val="009E3B63"/>
    <w:rsid w:val="009E4183"/>
    <w:rsid w:val="009E4FD8"/>
    <w:rsid w:val="009E53C1"/>
    <w:rsid w:val="009E5934"/>
    <w:rsid w:val="009E63B9"/>
    <w:rsid w:val="009E760C"/>
    <w:rsid w:val="009E76B6"/>
    <w:rsid w:val="009F07D7"/>
    <w:rsid w:val="009F0A1D"/>
    <w:rsid w:val="009F0A42"/>
    <w:rsid w:val="009F1216"/>
    <w:rsid w:val="009F142B"/>
    <w:rsid w:val="009F1B7B"/>
    <w:rsid w:val="009F2097"/>
    <w:rsid w:val="009F24DE"/>
    <w:rsid w:val="009F32C9"/>
    <w:rsid w:val="009F568C"/>
    <w:rsid w:val="009F58B9"/>
    <w:rsid w:val="009F5E2B"/>
    <w:rsid w:val="009F67CC"/>
    <w:rsid w:val="009F72AA"/>
    <w:rsid w:val="00A012B7"/>
    <w:rsid w:val="00A0240E"/>
    <w:rsid w:val="00A02477"/>
    <w:rsid w:val="00A032AF"/>
    <w:rsid w:val="00A0395B"/>
    <w:rsid w:val="00A03CA2"/>
    <w:rsid w:val="00A03E06"/>
    <w:rsid w:val="00A0487A"/>
    <w:rsid w:val="00A04A42"/>
    <w:rsid w:val="00A04B80"/>
    <w:rsid w:val="00A04DDF"/>
    <w:rsid w:val="00A05128"/>
    <w:rsid w:val="00A05158"/>
    <w:rsid w:val="00A06BBD"/>
    <w:rsid w:val="00A070E8"/>
    <w:rsid w:val="00A0727D"/>
    <w:rsid w:val="00A07433"/>
    <w:rsid w:val="00A10146"/>
    <w:rsid w:val="00A11EC5"/>
    <w:rsid w:val="00A1317A"/>
    <w:rsid w:val="00A133BB"/>
    <w:rsid w:val="00A1560C"/>
    <w:rsid w:val="00A171C8"/>
    <w:rsid w:val="00A17DC6"/>
    <w:rsid w:val="00A17DD2"/>
    <w:rsid w:val="00A21F2C"/>
    <w:rsid w:val="00A2201F"/>
    <w:rsid w:val="00A22D41"/>
    <w:rsid w:val="00A22F75"/>
    <w:rsid w:val="00A23416"/>
    <w:rsid w:val="00A239F7"/>
    <w:rsid w:val="00A24208"/>
    <w:rsid w:val="00A24288"/>
    <w:rsid w:val="00A245A7"/>
    <w:rsid w:val="00A25493"/>
    <w:rsid w:val="00A26CBF"/>
    <w:rsid w:val="00A2721D"/>
    <w:rsid w:val="00A273EF"/>
    <w:rsid w:val="00A275F1"/>
    <w:rsid w:val="00A30050"/>
    <w:rsid w:val="00A307EB"/>
    <w:rsid w:val="00A30BF6"/>
    <w:rsid w:val="00A315FB"/>
    <w:rsid w:val="00A31B95"/>
    <w:rsid w:val="00A320FB"/>
    <w:rsid w:val="00A32B8D"/>
    <w:rsid w:val="00A334AE"/>
    <w:rsid w:val="00A34873"/>
    <w:rsid w:val="00A348CA"/>
    <w:rsid w:val="00A34E06"/>
    <w:rsid w:val="00A357AA"/>
    <w:rsid w:val="00A35950"/>
    <w:rsid w:val="00A35D46"/>
    <w:rsid w:val="00A361D0"/>
    <w:rsid w:val="00A36CFB"/>
    <w:rsid w:val="00A3763A"/>
    <w:rsid w:val="00A37A45"/>
    <w:rsid w:val="00A401C5"/>
    <w:rsid w:val="00A40887"/>
    <w:rsid w:val="00A40C33"/>
    <w:rsid w:val="00A40D0F"/>
    <w:rsid w:val="00A40F37"/>
    <w:rsid w:val="00A4197C"/>
    <w:rsid w:val="00A42A5C"/>
    <w:rsid w:val="00A42BD5"/>
    <w:rsid w:val="00A44459"/>
    <w:rsid w:val="00A448A0"/>
    <w:rsid w:val="00A44B00"/>
    <w:rsid w:val="00A44C16"/>
    <w:rsid w:val="00A44D46"/>
    <w:rsid w:val="00A44DD4"/>
    <w:rsid w:val="00A44DEF"/>
    <w:rsid w:val="00A458C3"/>
    <w:rsid w:val="00A45FB3"/>
    <w:rsid w:val="00A468D5"/>
    <w:rsid w:val="00A46EC4"/>
    <w:rsid w:val="00A47D6B"/>
    <w:rsid w:val="00A47DCA"/>
    <w:rsid w:val="00A47DCC"/>
    <w:rsid w:val="00A47E9F"/>
    <w:rsid w:val="00A50A43"/>
    <w:rsid w:val="00A51008"/>
    <w:rsid w:val="00A512C5"/>
    <w:rsid w:val="00A5220C"/>
    <w:rsid w:val="00A52378"/>
    <w:rsid w:val="00A54D0D"/>
    <w:rsid w:val="00A54F0B"/>
    <w:rsid w:val="00A5519B"/>
    <w:rsid w:val="00A55907"/>
    <w:rsid w:val="00A5620D"/>
    <w:rsid w:val="00A5627C"/>
    <w:rsid w:val="00A563DD"/>
    <w:rsid w:val="00A56425"/>
    <w:rsid w:val="00A566E9"/>
    <w:rsid w:val="00A56D4C"/>
    <w:rsid w:val="00A57D08"/>
    <w:rsid w:val="00A57D17"/>
    <w:rsid w:val="00A60712"/>
    <w:rsid w:val="00A60C46"/>
    <w:rsid w:val="00A62B27"/>
    <w:rsid w:val="00A62E7E"/>
    <w:rsid w:val="00A63102"/>
    <w:rsid w:val="00A6329A"/>
    <w:rsid w:val="00A63A7E"/>
    <w:rsid w:val="00A64AEB"/>
    <w:rsid w:val="00A64BFC"/>
    <w:rsid w:val="00A651B2"/>
    <w:rsid w:val="00A655C2"/>
    <w:rsid w:val="00A65A82"/>
    <w:rsid w:val="00A66634"/>
    <w:rsid w:val="00A66DA3"/>
    <w:rsid w:val="00A67F43"/>
    <w:rsid w:val="00A70AD8"/>
    <w:rsid w:val="00A7332C"/>
    <w:rsid w:val="00A737A7"/>
    <w:rsid w:val="00A73C9E"/>
    <w:rsid w:val="00A74FB5"/>
    <w:rsid w:val="00A75337"/>
    <w:rsid w:val="00A76C94"/>
    <w:rsid w:val="00A76FC1"/>
    <w:rsid w:val="00A771BB"/>
    <w:rsid w:val="00A77762"/>
    <w:rsid w:val="00A77F5B"/>
    <w:rsid w:val="00A80A25"/>
    <w:rsid w:val="00A8178D"/>
    <w:rsid w:val="00A82076"/>
    <w:rsid w:val="00A822DC"/>
    <w:rsid w:val="00A822F7"/>
    <w:rsid w:val="00A82323"/>
    <w:rsid w:val="00A826C6"/>
    <w:rsid w:val="00A82826"/>
    <w:rsid w:val="00A829DE"/>
    <w:rsid w:val="00A834C1"/>
    <w:rsid w:val="00A84549"/>
    <w:rsid w:val="00A847FD"/>
    <w:rsid w:val="00A848B9"/>
    <w:rsid w:val="00A84DD6"/>
    <w:rsid w:val="00A84E7A"/>
    <w:rsid w:val="00A85609"/>
    <w:rsid w:val="00A85C02"/>
    <w:rsid w:val="00A866A7"/>
    <w:rsid w:val="00A8701F"/>
    <w:rsid w:val="00A8763B"/>
    <w:rsid w:val="00A87EF9"/>
    <w:rsid w:val="00A90002"/>
    <w:rsid w:val="00A90C34"/>
    <w:rsid w:val="00A918E0"/>
    <w:rsid w:val="00A91C06"/>
    <w:rsid w:val="00A920B9"/>
    <w:rsid w:val="00A92AD5"/>
    <w:rsid w:val="00A92BCF"/>
    <w:rsid w:val="00A92F98"/>
    <w:rsid w:val="00A939F5"/>
    <w:rsid w:val="00A94973"/>
    <w:rsid w:val="00A9505B"/>
    <w:rsid w:val="00A95C6B"/>
    <w:rsid w:val="00A96A49"/>
    <w:rsid w:val="00A971C5"/>
    <w:rsid w:val="00A975A5"/>
    <w:rsid w:val="00A97B6C"/>
    <w:rsid w:val="00AA0909"/>
    <w:rsid w:val="00AA0CE8"/>
    <w:rsid w:val="00AA1278"/>
    <w:rsid w:val="00AA193A"/>
    <w:rsid w:val="00AA1A8F"/>
    <w:rsid w:val="00AA1B53"/>
    <w:rsid w:val="00AA2624"/>
    <w:rsid w:val="00AA3235"/>
    <w:rsid w:val="00AA45EA"/>
    <w:rsid w:val="00AA6524"/>
    <w:rsid w:val="00AB0026"/>
    <w:rsid w:val="00AB008D"/>
    <w:rsid w:val="00AB0B5A"/>
    <w:rsid w:val="00AB135E"/>
    <w:rsid w:val="00AB158A"/>
    <w:rsid w:val="00AB16FC"/>
    <w:rsid w:val="00AB1927"/>
    <w:rsid w:val="00AB244B"/>
    <w:rsid w:val="00AB27DF"/>
    <w:rsid w:val="00AB2B3F"/>
    <w:rsid w:val="00AB3052"/>
    <w:rsid w:val="00AB3EF4"/>
    <w:rsid w:val="00AB41D0"/>
    <w:rsid w:val="00AB4323"/>
    <w:rsid w:val="00AB45D7"/>
    <w:rsid w:val="00AB5984"/>
    <w:rsid w:val="00AB6966"/>
    <w:rsid w:val="00AB7733"/>
    <w:rsid w:val="00AB7B5C"/>
    <w:rsid w:val="00AB7D54"/>
    <w:rsid w:val="00AC00F7"/>
    <w:rsid w:val="00AC04E0"/>
    <w:rsid w:val="00AC10A0"/>
    <w:rsid w:val="00AC1735"/>
    <w:rsid w:val="00AC1BCE"/>
    <w:rsid w:val="00AC1CB1"/>
    <w:rsid w:val="00AC2646"/>
    <w:rsid w:val="00AC28DD"/>
    <w:rsid w:val="00AC328B"/>
    <w:rsid w:val="00AC3E8A"/>
    <w:rsid w:val="00AC4381"/>
    <w:rsid w:val="00AC457D"/>
    <w:rsid w:val="00AC4905"/>
    <w:rsid w:val="00AC4A86"/>
    <w:rsid w:val="00AC7234"/>
    <w:rsid w:val="00AD0F04"/>
    <w:rsid w:val="00AD2760"/>
    <w:rsid w:val="00AD343F"/>
    <w:rsid w:val="00AD4797"/>
    <w:rsid w:val="00AD538B"/>
    <w:rsid w:val="00AD6B1C"/>
    <w:rsid w:val="00AD74E5"/>
    <w:rsid w:val="00AE002A"/>
    <w:rsid w:val="00AE241D"/>
    <w:rsid w:val="00AE2B6B"/>
    <w:rsid w:val="00AE3657"/>
    <w:rsid w:val="00AE370E"/>
    <w:rsid w:val="00AE3B82"/>
    <w:rsid w:val="00AE3C0B"/>
    <w:rsid w:val="00AE4329"/>
    <w:rsid w:val="00AE47A0"/>
    <w:rsid w:val="00AE5538"/>
    <w:rsid w:val="00AE61C4"/>
    <w:rsid w:val="00AF01EB"/>
    <w:rsid w:val="00AF022F"/>
    <w:rsid w:val="00AF06FA"/>
    <w:rsid w:val="00AF211F"/>
    <w:rsid w:val="00AF2199"/>
    <w:rsid w:val="00AF264C"/>
    <w:rsid w:val="00AF2D20"/>
    <w:rsid w:val="00AF37A4"/>
    <w:rsid w:val="00AF3D06"/>
    <w:rsid w:val="00AF4B13"/>
    <w:rsid w:val="00AF4B91"/>
    <w:rsid w:val="00AF5280"/>
    <w:rsid w:val="00AF5301"/>
    <w:rsid w:val="00AF559C"/>
    <w:rsid w:val="00AF5C8F"/>
    <w:rsid w:val="00AF69D0"/>
    <w:rsid w:val="00AF714D"/>
    <w:rsid w:val="00B01091"/>
    <w:rsid w:val="00B012C7"/>
    <w:rsid w:val="00B019C3"/>
    <w:rsid w:val="00B01DBA"/>
    <w:rsid w:val="00B02C06"/>
    <w:rsid w:val="00B0317C"/>
    <w:rsid w:val="00B03BB2"/>
    <w:rsid w:val="00B03DDE"/>
    <w:rsid w:val="00B0513D"/>
    <w:rsid w:val="00B05223"/>
    <w:rsid w:val="00B0538A"/>
    <w:rsid w:val="00B053DC"/>
    <w:rsid w:val="00B05E03"/>
    <w:rsid w:val="00B064AD"/>
    <w:rsid w:val="00B0682B"/>
    <w:rsid w:val="00B06C0B"/>
    <w:rsid w:val="00B06D14"/>
    <w:rsid w:val="00B06DD3"/>
    <w:rsid w:val="00B070E7"/>
    <w:rsid w:val="00B07DE0"/>
    <w:rsid w:val="00B07F7F"/>
    <w:rsid w:val="00B1154A"/>
    <w:rsid w:val="00B12A23"/>
    <w:rsid w:val="00B132DB"/>
    <w:rsid w:val="00B13B7F"/>
    <w:rsid w:val="00B146E4"/>
    <w:rsid w:val="00B149E3"/>
    <w:rsid w:val="00B153BD"/>
    <w:rsid w:val="00B1606A"/>
    <w:rsid w:val="00B1653A"/>
    <w:rsid w:val="00B16574"/>
    <w:rsid w:val="00B16665"/>
    <w:rsid w:val="00B1742D"/>
    <w:rsid w:val="00B17A48"/>
    <w:rsid w:val="00B20455"/>
    <w:rsid w:val="00B20F90"/>
    <w:rsid w:val="00B2120E"/>
    <w:rsid w:val="00B21277"/>
    <w:rsid w:val="00B217FB"/>
    <w:rsid w:val="00B22018"/>
    <w:rsid w:val="00B22F29"/>
    <w:rsid w:val="00B23163"/>
    <w:rsid w:val="00B233BE"/>
    <w:rsid w:val="00B2400F"/>
    <w:rsid w:val="00B2487D"/>
    <w:rsid w:val="00B24970"/>
    <w:rsid w:val="00B24D3B"/>
    <w:rsid w:val="00B24E04"/>
    <w:rsid w:val="00B252FB"/>
    <w:rsid w:val="00B25879"/>
    <w:rsid w:val="00B27343"/>
    <w:rsid w:val="00B27D08"/>
    <w:rsid w:val="00B3001B"/>
    <w:rsid w:val="00B31E33"/>
    <w:rsid w:val="00B31F29"/>
    <w:rsid w:val="00B321EE"/>
    <w:rsid w:val="00B32308"/>
    <w:rsid w:val="00B32FE1"/>
    <w:rsid w:val="00B33012"/>
    <w:rsid w:val="00B33CA7"/>
    <w:rsid w:val="00B342E5"/>
    <w:rsid w:val="00B34C02"/>
    <w:rsid w:val="00B3519D"/>
    <w:rsid w:val="00B362DF"/>
    <w:rsid w:val="00B37441"/>
    <w:rsid w:val="00B378AB"/>
    <w:rsid w:val="00B402F2"/>
    <w:rsid w:val="00B40AE2"/>
    <w:rsid w:val="00B415AE"/>
    <w:rsid w:val="00B424FF"/>
    <w:rsid w:val="00B4271C"/>
    <w:rsid w:val="00B4368F"/>
    <w:rsid w:val="00B44639"/>
    <w:rsid w:val="00B446A2"/>
    <w:rsid w:val="00B45490"/>
    <w:rsid w:val="00B45EBF"/>
    <w:rsid w:val="00B46158"/>
    <w:rsid w:val="00B46992"/>
    <w:rsid w:val="00B471F2"/>
    <w:rsid w:val="00B47284"/>
    <w:rsid w:val="00B47F91"/>
    <w:rsid w:val="00B5004B"/>
    <w:rsid w:val="00B50174"/>
    <w:rsid w:val="00B512F1"/>
    <w:rsid w:val="00B51983"/>
    <w:rsid w:val="00B51A05"/>
    <w:rsid w:val="00B531A3"/>
    <w:rsid w:val="00B53DE6"/>
    <w:rsid w:val="00B543D5"/>
    <w:rsid w:val="00B5446B"/>
    <w:rsid w:val="00B55A22"/>
    <w:rsid w:val="00B55B6C"/>
    <w:rsid w:val="00B56207"/>
    <w:rsid w:val="00B574AD"/>
    <w:rsid w:val="00B5785F"/>
    <w:rsid w:val="00B60F06"/>
    <w:rsid w:val="00B61D6B"/>
    <w:rsid w:val="00B62295"/>
    <w:rsid w:val="00B624B6"/>
    <w:rsid w:val="00B635B8"/>
    <w:rsid w:val="00B636BE"/>
    <w:rsid w:val="00B63A6E"/>
    <w:rsid w:val="00B63F47"/>
    <w:rsid w:val="00B64B54"/>
    <w:rsid w:val="00B65281"/>
    <w:rsid w:val="00B65DE8"/>
    <w:rsid w:val="00B66CB6"/>
    <w:rsid w:val="00B675F4"/>
    <w:rsid w:val="00B67B46"/>
    <w:rsid w:val="00B67EBF"/>
    <w:rsid w:val="00B67F9D"/>
    <w:rsid w:val="00B72962"/>
    <w:rsid w:val="00B7489E"/>
    <w:rsid w:val="00B756A5"/>
    <w:rsid w:val="00B75AF6"/>
    <w:rsid w:val="00B76059"/>
    <w:rsid w:val="00B76475"/>
    <w:rsid w:val="00B76C66"/>
    <w:rsid w:val="00B80499"/>
    <w:rsid w:val="00B812CF"/>
    <w:rsid w:val="00B813E6"/>
    <w:rsid w:val="00B816CF"/>
    <w:rsid w:val="00B820F7"/>
    <w:rsid w:val="00B8282A"/>
    <w:rsid w:val="00B82D23"/>
    <w:rsid w:val="00B8316B"/>
    <w:rsid w:val="00B8335F"/>
    <w:rsid w:val="00B84E11"/>
    <w:rsid w:val="00B86D2A"/>
    <w:rsid w:val="00B86FEC"/>
    <w:rsid w:val="00B87210"/>
    <w:rsid w:val="00B87782"/>
    <w:rsid w:val="00B87C1C"/>
    <w:rsid w:val="00B908FE"/>
    <w:rsid w:val="00B90B2A"/>
    <w:rsid w:val="00B91E0F"/>
    <w:rsid w:val="00B9258A"/>
    <w:rsid w:val="00B92A7F"/>
    <w:rsid w:val="00B931C4"/>
    <w:rsid w:val="00B933F9"/>
    <w:rsid w:val="00B953D6"/>
    <w:rsid w:val="00B9545A"/>
    <w:rsid w:val="00B9587B"/>
    <w:rsid w:val="00B95EA0"/>
    <w:rsid w:val="00B97026"/>
    <w:rsid w:val="00B9753B"/>
    <w:rsid w:val="00BA01CE"/>
    <w:rsid w:val="00BA096F"/>
    <w:rsid w:val="00BA11EE"/>
    <w:rsid w:val="00BA1A55"/>
    <w:rsid w:val="00BA235C"/>
    <w:rsid w:val="00BA2956"/>
    <w:rsid w:val="00BA29CC"/>
    <w:rsid w:val="00BA2B10"/>
    <w:rsid w:val="00BA4B06"/>
    <w:rsid w:val="00BA4E49"/>
    <w:rsid w:val="00BA511C"/>
    <w:rsid w:val="00BA51F0"/>
    <w:rsid w:val="00BA5347"/>
    <w:rsid w:val="00BA5D4E"/>
    <w:rsid w:val="00BA7044"/>
    <w:rsid w:val="00BB0153"/>
    <w:rsid w:val="00BB0CFE"/>
    <w:rsid w:val="00BB166B"/>
    <w:rsid w:val="00BB2769"/>
    <w:rsid w:val="00BB2F1E"/>
    <w:rsid w:val="00BB3220"/>
    <w:rsid w:val="00BB3668"/>
    <w:rsid w:val="00BB3DA8"/>
    <w:rsid w:val="00BB3F0E"/>
    <w:rsid w:val="00BB4361"/>
    <w:rsid w:val="00BB5968"/>
    <w:rsid w:val="00BB5B4B"/>
    <w:rsid w:val="00BB6E83"/>
    <w:rsid w:val="00BB7F87"/>
    <w:rsid w:val="00BC1CCC"/>
    <w:rsid w:val="00BC1EBC"/>
    <w:rsid w:val="00BC24FC"/>
    <w:rsid w:val="00BC25F1"/>
    <w:rsid w:val="00BC2C66"/>
    <w:rsid w:val="00BC2FAA"/>
    <w:rsid w:val="00BC307E"/>
    <w:rsid w:val="00BC4E11"/>
    <w:rsid w:val="00BC5136"/>
    <w:rsid w:val="00BC5835"/>
    <w:rsid w:val="00BC5E17"/>
    <w:rsid w:val="00BC5E2D"/>
    <w:rsid w:val="00BC5E5A"/>
    <w:rsid w:val="00BC6918"/>
    <w:rsid w:val="00BC6BA3"/>
    <w:rsid w:val="00BC6D85"/>
    <w:rsid w:val="00BC6FA6"/>
    <w:rsid w:val="00BC7364"/>
    <w:rsid w:val="00BC7A3D"/>
    <w:rsid w:val="00BD0252"/>
    <w:rsid w:val="00BD0357"/>
    <w:rsid w:val="00BD04E7"/>
    <w:rsid w:val="00BD0DD0"/>
    <w:rsid w:val="00BD1EB6"/>
    <w:rsid w:val="00BD1ECD"/>
    <w:rsid w:val="00BD2413"/>
    <w:rsid w:val="00BD54DB"/>
    <w:rsid w:val="00BD5753"/>
    <w:rsid w:val="00BD604D"/>
    <w:rsid w:val="00BD6419"/>
    <w:rsid w:val="00BD6433"/>
    <w:rsid w:val="00BD68E8"/>
    <w:rsid w:val="00BD6BA8"/>
    <w:rsid w:val="00BD769F"/>
    <w:rsid w:val="00BD78A1"/>
    <w:rsid w:val="00BD7C76"/>
    <w:rsid w:val="00BE075E"/>
    <w:rsid w:val="00BE0C57"/>
    <w:rsid w:val="00BE15C0"/>
    <w:rsid w:val="00BE1933"/>
    <w:rsid w:val="00BE1B60"/>
    <w:rsid w:val="00BE2850"/>
    <w:rsid w:val="00BE3D47"/>
    <w:rsid w:val="00BE43C6"/>
    <w:rsid w:val="00BE4931"/>
    <w:rsid w:val="00BE5ADC"/>
    <w:rsid w:val="00BE5BEC"/>
    <w:rsid w:val="00BE79A6"/>
    <w:rsid w:val="00BE7D5A"/>
    <w:rsid w:val="00BF1213"/>
    <w:rsid w:val="00BF1746"/>
    <w:rsid w:val="00BF1A3A"/>
    <w:rsid w:val="00BF2C82"/>
    <w:rsid w:val="00BF343D"/>
    <w:rsid w:val="00BF3532"/>
    <w:rsid w:val="00BF3E78"/>
    <w:rsid w:val="00BF49A0"/>
    <w:rsid w:val="00BF68F7"/>
    <w:rsid w:val="00BF6A99"/>
    <w:rsid w:val="00BF6E3F"/>
    <w:rsid w:val="00BF6EBF"/>
    <w:rsid w:val="00BF7224"/>
    <w:rsid w:val="00BF7E45"/>
    <w:rsid w:val="00BF7E98"/>
    <w:rsid w:val="00BF7FA2"/>
    <w:rsid w:val="00C00019"/>
    <w:rsid w:val="00C0106C"/>
    <w:rsid w:val="00C013C3"/>
    <w:rsid w:val="00C01631"/>
    <w:rsid w:val="00C01911"/>
    <w:rsid w:val="00C01F8A"/>
    <w:rsid w:val="00C021A6"/>
    <w:rsid w:val="00C02E3D"/>
    <w:rsid w:val="00C04B64"/>
    <w:rsid w:val="00C054A2"/>
    <w:rsid w:val="00C06FB0"/>
    <w:rsid w:val="00C0722A"/>
    <w:rsid w:val="00C0751C"/>
    <w:rsid w:val="00C0761D"/>
    <w:rsid w:val="00C10291"/>
    <w:rsid w:val="00C10C90"/>
    <w:rsid w:val="00C11030"/>
    <w:rsid w:val="00C11110"/>
    <w:rsid w:val="00C1174C"/>
    <w:rsid w:val="00C1188C"/>
    <w:rsid w:val="00C11D69"/>
    <w:rsid w:val="00C12CBF"/>
    <w:rsid w:val="00C14234"/>
    <w:rsid w:val="00C14677"/>
    <w:rsid w:val="00C14ED5"/>
    <w:rsid w:val="00C153C2"/>
    <w:rsid w:val="00C1560D"/>
    <w:rsid w:val="00C15690"/>
    <w:rsid w:val="00C15901"/>
    <w:rsid w:val="00C159B8"/>
    <w:rsid w:val="00C165B7"/>
    <w:rsid w:val="00C16BD9"/>
    <w:rsid w:val="00C173B8"/>
    <w:rsid w:val="00C17A62"/>
    <w:rsid w:val="00C2129C"/>
    <w:rsid w:val="00C21B19"/>
    <w:rsid w:val="00C22B62"/>
    <w:rsid w:val="00C233C2"/>
    <w:rsid w:val="00C23CDF"/>
    <w:rsid w:val="00C247BF"/>
    <w:rsid w:val="00C24954"/>
    <w:rsid w:val="00C2498F"/>
    <w:rsid w:val="00C24A6E"/>
    <w:rsid w:val="00C24B38"/>
    <w:rsid w:val="00C25499"/>
    <w:rsid w:val="00C2559A"/>
    <w:rsid w:val="00C2659C"/>
    <w:rsid w:val="00C26917"/>
    <w:rsid w:val="00C27454"/>
    <w:rsid w:val="00C2777C"/>
    <w:rsid w:val="00C301E2"/>
    <w:rsid w:val="00C306E1"/>
    <w:rsid w:val="00C30EAF"/>
    <w:rsid w:val="00C314C1"/>
    <w:rsid w:val="00C33458"/>
    <w:rsid w:val="00C335DC"/>
    <w:rsid w:val="00C34922"/>
    <w:rsid w:val="00C34E24"/>
    <w:rsid w:val="00C35BAE"/>
    <w:rsid w:val="00C35DFC"/>
    <w:rsid w:val="00C36771"/>
    <w:rsid w:val="00C367E1"/>
    <w:rsid w:val="00C3752C"/>
    <w:rsid w:val="00C377BA"/>
    <w:rsid w:val="00C37BF7"/>
    <w:rsid w:val="00C37DDA"/>
    <w:rsid w:val="00C40376"/>
    <w:rsid w:val="00C406C5"/>
    <w:rsid w:val="00C40E4F"/>
    <w:rsid w:val="00C410BC"/>
    <w:rsid w:val="00C41BB2"/>
    <w:rsid w:val="00C426A6"/>
    <w:rsid w:val="00C43B07"/>
    <w:rsid w:val="00C43C70"/>
    <w:rsid w:val="00C44947"/>
    <w:rsid w:val="00C44C35"/>
    <w:rsid w:val="00C44D5B"/>
    <w:rsid w:val="00C44D99"/>
    <w:rsid w:val="00C4538A"/>
    <w:rsid w:val="00C460DD"/>
    <w:rsid w:val="00C46182"/>
    <w:rsid w:val="00C466E4"/>
    <w:rsid w:val="00C46773"/>
    <w:rsid w:val="00C4763A"/>
    <w:rsid w:val="00C50288"/>
    <w:rsid w:val="00C50307"/>
    <w:rsid w:val="00C507D0"/>
    <w:rsid w:val="00C50924"/>
    <w:rsid w:val="00C512AD"/>
    <w:rsid w:val="00C51FA8"/>
    <w:rsid w:val="00C5259E"/>
    <w:rsid w:val="00C532EB"/>
    <w:rsid w:val="00C5366D"/>
    <w:rsid w:val="00C5628D"/>
    <w:rsid w:val="00C5791F"/>
    <w:rsid w:val="00C615B3"/>
    <w:rsid w:val="00C6193A"/>
    <w:rsid w:val="00C61AA5"/>
    <w:rsid w:val="00C61FA1"/>
    <w:rsid w:val="00C62F32"/>
    <w:rsid w:val="00C63327"/>
    <w:rsid w:val="00C634C6"/>
    <w:rsid w:val="00C649EF"/>
    <w:rsid w:val="00C64CAE"/>
    <w:rsid w:val="00C64F00"/>
    <w:rsid w:val="00C66B56"/>
    <w:rsid w:val="00C66FF1"/>
    <w:rsid w:val="00C67046"/>
    <w:rsid w:val="00C670EE"/>
    <w:rsid w:val="00C67559"/>
    <w:rsid w:val="00C67804"/>
    <w:rsid w:val="00C67B0B"/>
    <w:rsid w:val="00C703B3"/>
    <w:rsid w:val="00C70F25"/>
    <w:rsid w:val="00C7166C"/>
    <w:rsid w:val="00C71F10"/>
    <w:rsid w:val="00C729A6"/>
    <w:rsid w:val="00C735FE"/>
    <w:rsid w:val="00C73603"/>
    <w:rsid w:val="00C738D0"/>
    <w:rsid w:val="00C73DBC"/>
    <w:rsid w:val="00C73E0F"/>
    <w:rsid w:val="00C74FF4"/>
    <w:rsid w:val="00C75C29"/>
    <w:rsid w:val="00C75FB4"/>
    <w:rsid w:val="00C76959"/>
    <w:rsid w:val="00C76DA6"/>
    <w:rsid w:val="00C76F3A"/>
    <w:rsid w:val="00C77C66"/>
    <w:rsid w:val="00C77CA3"/>
    <w:rsid w:val="00C80A69"/>
    <w:rsid w:val="00C80C29"/>
    <w:rsid w:val="00C81070"/>
    <w:rsid w:val="00C81579"/>
    <w:rsid w:val="00C816EE"/>
    <w:rsid w:val="00C817D5"/>
    <w:rsid w:val="00C82286"/>
    <w:rsid w:val="00C8291F"/>
    <w:rsid w:val="00C83935"/>
    <w:rsid w:val="00C84602"/>
    <w:rsid w:val="00C84FC6"/>
    <w:rsid w:val="00C8596D"/>
    <w:rsid w:val="00C85B03"/>
    <w:rsid w:val="00C86C1D"/>
    <w:rsid w:val="00C87516"/>
    <w:rsid w:val="00C878A5"/>
    <w:rsid w:val="00C902AC"/>
    <w:rsid w:val="00C90980"/>
    <w:rsid w:val="00C90A07"/>
    <w:rsid w:val="00C90AE7"/>
    <w:rsid w:val="00C912B2"/>
    <w:rsid w:val="00C9138D"/>
    <w:rsid w:val="00C91952"/>
    <w:rsid w:val="00C92EAD"/>
    <w:rsid w:val="00C93186"/>
    <w:rsid w:val="00C93DF7"/>
    <w:rsid w:val="00C95BAE"/>
    <w:rsid w:val="00C95E32"/>
    <w:rsid w:val="00C96278"/>
    <w:rsid w:val="00C96448"/>
    <w:rsid w:val="00C9659E"/>
    <w:rsid w:val="00C97868"/>
    <w:rsid w:val="00CA0304"/>
    <w:rsid w:val="00CA09D6"/>
    <w:rsid w:val="00CA1005"/>
    <w:rsid w:val="00CA3E45"/>
    <w:rsid w:val="00CA40BE"/>
    <w:rsid w:val="00CA41A7"/>
    <w:rsid w:val="00CA46B3"/>
    <w:rsid w:val="00CA55CC"/>
    <w:rsid w:val="00CA5897"/>
    <w:rsid w:val="00CA5E76"/>
    <w:rsid w:val="00CA6E6C"/>
    <w:rsid w:val="00CA735F"/>
    <w:rsid w:val="00CA7BD8"/>
    <w:rsid w:val="00CA7C36"/>
    <w:rsid w:val="00CB01F9"/>
    <w:rsid w:val="00CB0610"/>
    <w:rsid w:val="00CB063D"/>
    <w:rsid w:val="00CB0CE0"/>
    <w:rsid w:val="00CB1979"/>
    <w:rsid w:val="00CB1BEC"/>
    <w:rsid w:val="00CB38A5"/>
    <w:rsid w:val="00CB458E"/>
    <w:rsid w:val="00CB46DD"/>
    <w:rsid w:val="00CB499E"/>
    <w:rsid w:val="00CB4C46"/>
    <w:rsid w:val="00CB52EA"/>
    <w:rsid w:val="00CB5612"/>
    <w:rsid w:val="00CB6B58"/>
    <w:rsid w:val="00CB6E5E"/>
    <w:rsid w:val="00CB6E9F"/>
    <w:rsid w:val="00CB7138"/>
    <w:rsid w:val="00CB71A7"/>
    <w:rsid w:val="00CB7F7E"/>
    <w:rsid w:val="00CC0774"/>
    <w:rsid w:val="00CC0946"/>
    <w:rsid w:val="00CC1170"/>
    <w:rsid w:val="00CC1327"/>
    <w:rsid w:val="00CC1920"/>
    <w:rsid w:val="00CC260E"/>
    <w:rsid w:val="00CC272A"/>
    <w:rsid w:val="00CC2AE0"/>
    <w:rsid w:val="00CC35EE"/>
    <w:rsid w:val="00CC39A0"/>
    <w:rsid w:val="00CC3AD6"/>
    <w:rsid w:val="00CC3F72"/>
    <w:rsid w:val="00CC447B"/>
    <w:rsid w:val="00CC47F8"/>
    <w:rsid w:val="00CC48B4"/>
    <w:rsid w:val="00CC4F5A"/>
    <w:rsid w:val="00CC56A6"/>
    <w:rsid w:val="00CC688D"/>
    <w:rsid w:val="00CC7647"/>
    <w:rsid w:val="00CC773D"/>
    <w:rsid w:val="00CC7D18"/>
    <w:rsid w:val="00CD073E"/>
    <w:rsid w:val="00CD11F1"/>
    <w:rsid w:val="00CD22C2"/>
    <w:rsid w:val="00CD2559"/>
    <w:rsid w:val="00CD2EF9"/>
    <w:rsid w:val="00CD31CE"/>
    <w:rsid w:val="00CD3A70"/>
    <w:rsid w:val="00CD3B08"/>
    <w:rsid w:val="00CD4DE6"/>
    <w:rsid w:val="00CD5338"/>
    <w:rsid w:val="00CD5E3F"/>
    <w:rsid w:val="00CD6837"/>
    <w:rsid w:val="00CD68C4"/>
    <w:rsid w:val="00CE05BD"/>
    <w:rsid w:val="00CE0EED"/>
    <w:rsid w:val="00CE102A"/>
    <w:rsid w:val="00CE1F63"/>
    <w:rsid w:val="00CE2476"/>
    <w:rsid w:val="00CE281C"/>
    <w:rsid w:val="00CE2A71"/>
    <w:rsid w:val="00CE2B2C"/>
    <w:rsid w:val="00CE2FF9"/>
    <w:rsid w:val="00CE32BD"/>
    <w:rsid w:val="00CE42E9"/>
    <w:rsid w:val="00CE43BB"/>
    <w:rsid w:val="00CE4CAE"/>
    <w:rsid w:val="00CE5098"/>
    <w:rsid w:val="00CE63BF"/>
    <w:rsid w:val="00CE6602"/>
    <w:rsid w:val="00CE708E"/>
    <w:rsid w:val="00CE772A"/>
    <w:rsid w:val="00CE7CB9"/>
    <w:rsid w:val="00CF06FF"/>
    <w:rsid w:val="00CF113D"/>
    <w:rsid w:val="00CF1ABB"/>
    <w:rsid w:val="00CF1F69"/>
    <w:rsid w:val="00CF2ED5"/>
    <w:rsid w:val="00CF3687"/>
    <w:rsid w:val="00CF3D1F"/>
    <w:rsid w:val="00CF44B9"/>
    <w:rsid w:val="00CF65C1"/>
    <w:rsid w:val="00CF678E"/>
    <w:rsid w:val="00CF67A7"/>
    <w:rsid w:val="00CF69BC"/>
    <w:rsid w:val="00CF6A85"/>
    <w:rsid w:val="00CF6FC8"/>
    <w:rsid w:val="00CF785A"/>
    <w:rsid w:val="00CF7DF5"/>
    <w:rsid w:val="00D002F6"/>
    <w:rsid w:val="00D00CD3"/>
    <w:rsid w:val="00D01173"/>
    <w:rsid w:val="00D012CC"/>
    <w:rsid w:val="00D01326"/>
    <w:rsid w:val="00D01FD3"/>
    <w:rsid w:val="00D02D62"/>
    <w:rsid w:val="00D031A8"/>
    <w:rsid w:val="00D03970"/>
    <w:rsid w:val="00D03EC7"/>
    <w:rsid w:val="00D03FBB"/>
    <w:rsid w:val="00D04EC5"/>
    <w:rsid w:val="00D050E0"/>
    <w:rsid w:val="00D055BD"/>
    <w:rsid w:val="00D05B8A"/>
    <w:rsid w:val="00D05E80"/>
    <w:rsid w:val="00D064AF"/>
    <w:rsid w:val="00D06587"/>
    <w:rsid w:val="00D07709"/>
    <w:rsid w:val="00D07AA4"/>
    <w:rsid w:val="00D10CBB"/>
    <w:rsid w:val="00D114F9"/>
    <w:rsid w:val="00D11A10"/>
    <w:rsid w:val="00D1277B"/>
    <w:rsid w:val="00D13281"/>
    <w:rsid w:val="00D13708"/>
    <w:rsid w:val="00D140F6"/>
    <w:rsid w:val="00D14149"/>
    <w:rsid w:val="00D14247"/>
    <w:rsid w:val="00D14BAE"/>
    <w:rsid w:val="00D15AE5"/>
    <w:rsid w:val="00D16AA2"/>
    <w:rsid w:val="00D17523"/>
    <w:rsid w:val="00D21E0D"/>
    <w:rsid w:val="00D23048"/>
    <w:rsid w:val="00D2322C"/>
    <w:rsid w:val="00D23260"/>
    <w:rsid w:val="00D241D7"/>
    <w:rsid w:val="00D2461B"/>
    <w:rsid w:val="00D24ED4"/>
    <w:rsid w:val="00D254FF"/>
    <w:rsid w:val="00D2735B"/>
    <w:rsid w:val="00D27C21"/>
    <w:rsid w:val="00D30F44"/>
    <w:rsid w:val="00D31205"/>
    <w:rsid w:val="00D31570"/>
    <w:rsid w:val="00D3169C"/>
    <w:rsid w:val="00D323C1"/>
    <w:rsid w:val="00D324CE"/>
    <w:rsid w:val="00D32754"/>
    <w:rsid w:val="00D32C61"/>
    <w:rsid w:val="00D32E44"/>
    <w:rsid w:val="00D32E7A"/>
    <w:rsid w:val="00D33660"/>
    <w:rsid w:val="00D33D45"/>
    <w:rsid w:val="00D343D9"/>
    <w:rsid w:val="00D348B7"/>
    <w:rsid w:val="00D34B68"/>
    <w:rsid w:val="00D34EDA"/>
    <w:rsid w:val="00D3687D"/>
    <w:rsid w:val="00D37B40"/>
    <w:rsid w:val="00D40D47"/>
    <w:rsid w:val="00D427DB"/>
    <w:rsid w:val="00D42A32"/>
    <w:rsid w:val="00D42EEA"/>
    <w:rsid w:val="00D4398B"/>
    <w:rsid w:val="00D44E0D"/>
    <w:rsid w:val="00D45225"/>
    <w:rsid w:val="00D45DB0"/>
    <w:rsid w:val="00D47023"/>
    <w:rsid w:val="00D47AA4"/>
    <w:rsid w:val="00D5093E"/>
    <w:rsid w:val="00D50C43"/>
    <w:rsid w:val="00D50DF9"/>
    <w:rsid w:val="00D50F10"/>
    <w:rsid w:val="00D5161F"/>
    <w:rsid w:val="00D5226E"/>
    <w:rsid w:val="00D52768"/>
    <w:rsid w:val="00D53C8C"/>
    <w:rsid w:val="00D53D40"/>
    <w:rsid w:val="00D54984"/>
    <w:rsid w:val="00D55155"/>
    <w:rsid w:val="00D552AF"/>
    <w:rsid w:val="00D55427"/>
    <w:rsid w:val="00D55733"/>
    <w:rsid w:val="00D56603"/>
    <w:rsid w:val="00D61626"/>
    <w:rsid w:val="00D61C84"/>
    <w:rsid w:val="00D6301A"/>
    <w:rsid w:val="00D631EA"/>
    <w:rsid w:val="00D639D9"/>
    <w:rsid w:val="00D63C0C"/>
    <w:rsid w:val="00D655E5"/>
    <w:rsid w:val="00D661B7"/>
    <w:rsid w:val="00D665CF"/>
    <w:rsid w:val="00D673E2"/>
    <w:rsid w:val="00D67563"/>
    <w:rsid w:val="00D67706"/>
    <w:rsid w:val="00D67D02"/>
    <w:rsid w:val="00D7049A"/>
    <w:rsid w:val="00D70823"/>
    <w:rsid w:val="00D70D67"/>
    <w:rsid w:val="00D71BF8"/>
    <w:rsid w:val="00D71F3A"/>
    <w:rsid w:val="00D7203F"/>
    <w:rsid w:val="00D7220F"/>
    <w:rsid w:val="00D723A9"/>
    <w:rsid w:val="00D72788"/>
    <w:rsid w:val="00D730EB"/>
    <w:rsid w:val="00D737FA"/>
    <w:rsid w:val="00D73D52"/>
    <w:rsid w:val="00D74104"/>
    <w:rsid w:val="00D74330"/>
    <w:rsid w:val="00D74DD4"/>
    <w:rsid w:val="00D75CF9"/>
    <w:rsid w:val="00D762A8"/>
    <w:rsid w:val="00D768BC"/>
    <w:rsid w:val="00D777AD"/>
    <w:rsid w:val="00D778F3"/>
    <w:rsid w:val="00D77C02"/>
    <w:rsid w:val="00D804D6"/>
    <w:rsid w:val="00D8188F"/>
    <w:rsid w:val="00D81998"/>
    <w:rsid w:val="00D8278F"/>
    <w:rsid w:val="00D83087"/>
    <w:rsid w:val="00D836F7"/>
    <w:rsid w:val="00D83838"/>
    <w:rsid w:val="00D83FAD"/>
    <w:rsid w:val="00D84CF9"/>
    <w:rsid w:val="00D862CD"/>
    <w:rsid w:val="00D86BE6"/>
    <w:rsid w:val="00D9042B"/>
    <w:rsid w:val="00D90EB5"/>
    <w:rsid w:val="00D912FC"/>
    <w:rsid w:val="00D915F3"/>
    <w:rsid w:val="00D9168E"/>
    <w:rsid w:val="00D92A55"/>
    <w:rsid w:val="00D92ABE"/>
    <w:rsid w:val="00D92BCD"/>
    <w:rsid w:val="00D930A6"/>
    <w:rsid w:val="00D934E4"/>
    <w:rsid w:val="00D93668"/>
    <w:rsid w:val="00D93847"/>
    <w:rsid w:val="00D93CFF"/>
    <w:rsid w:val="00D9428C"/>
    <w:rsid w:val="00D94549"/>
    <w:rsid w:val="00D9462D"/>
    <w:rsid w:val="00D9542F"/>
    <w:rsid w:val="00D96E41"/>
    <w:rsid w:val="00D96F11"/>
    <w:rsid w:val="00D96FB6"/>
    <w:rsid w:val="00D97130"/>
    <w:rsid w:val="00D9780D"/>
    <w:rsid w:val="00D97A68"/>
    <w:rsid w:val="00DA0A02"/>
    <w:rsid w:val="00DA0B35"/>
    <w:rsid w:val="00DA1291"/>
    <w:rsid w:val="00DA153A"/>
    <w:rsid w:val="00DA1AB0"/>
    <w:rsid w:val="00DA2177"/>
    <w:rsid w:val="00DA2200"/>
    <w:rsid w:val="00DA3CBA"/>
    <w:rsid w:val="00DA41D9"/>
    <w:rsid w:val="00DA4DA4"/>
    <w:rsid w:val="00DA501B"/>
    <w:rsid w:val="00DA555A"/>
    <w:rsid w:val="00DA5B26"/>
    <w:rsid w:val="00DA5E6B"/>
    <w:rsid w:val="00DA6295"/>
    <w:rsid w:val="00DA6BC1"/>
    <w:rsid w:val="00DA6C4C"/>
    <w:rsid w:val="00DA7776"/>
    <w:rsid w:val="00DB016B"/>
    <w:rsid w:val="00DB0FC4"/>
    <w:rsid w:val="00DB1467"/>
    <w:rsid w:val="00DB2089"/>
    <w:rsid w:val="00DB235C"/>
    <w:rsid w:val="00DB33CA"/>
    <w:rsid w:val="00DB471A"/>
    <w:rsid w:val="00DB497E"/>
    <w:rsid w:val="00DB61BE"/>
    <w:rsid w:val="00DB6C7D"/>
    <w:rsid w:val="00DB77A5"/>
    <w:rsid w:val="00DB7EA9"/>
    <w:rsid w:val="00DC04C0"/>
    <w:rsid w:val="00DC08EA"/>
    <w:rsid w:val="00DC1413"/>
    <w:rsid w:val="00DC1EE6"/>
    <w:rsid w:val="00DC2F62"/>
    <w:rsid w:val="00DC3786"/>
    <w:rsid w:val="00DC3937"/>
    <w:rsid w:val="00DC3C1F"/>
    <w:rsid w:val="00DC4939"/>
    <w:rsid w:val="00DC5717"/>
    <w:rsid w:val="00DC575B"/>
    <w:rsid w:val="00DC58D8"/>
    <w:rsid w:val="00DC5C9F"/>
    <w:rsid w:val="00DC6830"/>
    <w:rsid w:val="00DC6AB3"/>
    <w:rsid w:val="00DC70BA"/>
    <w:rsid w:val="00DC76D4"/>
    <w:rsid w:val="00DC7F40"/>
    <w:rsid w:val="00DD0498"/>
    <w:rsid w:val="00DD0614"/>
    <w:rsid w:val="00DD09FE"/>
    <w:rsid w:val="00DD0DB6"/>
    <w:rsid w:val="00DD2E59"/>
    <w:rsid w:val="00DD3433"/>
    <w:rsid w:val="00DD3806"/>
    <w:rsid w:val="00DD54A5"/>
    <w:rsid w:val="00DD5B57"/>
    <w:rsid w:val="00DD6451"/>
    <w:rsid w:val="00DD6562"/>
    <w:rsid w:val="00DD6CAC"/>
    <w:rsid w:val="00DD6CE8"/>
    <w:rsid w:val="00DD710D"/>
    <w:rsid w:val="00DD76C3"/>
    <w:rsid w:val="00DD76FC"/>
    <w:rsid w:val="00DE0000"/>
    <w:rsid w:val="00DE155A"/>
    <w:rsid w:val="00DE15D8"/>
    <w:rsid w:val="00DE1AC9"/>
    <w:rsid w:val="00DE4B7D"/>
    <w:rsid w:val="00DE53A4"/>
    <w:rsid w:val="00DE546C"/>
    <w:rsid w:val="00DE61D1"/>
    <w:rsid w:val="00DE636C"/>
    <w:rsid w:val="00DE6E08"/>
    <w:rsid w:val="00DE7E6F"/>
    <w:rsid w:val="00DF038D"/>
    <w:rsid w:val="00DF071B"/>
    <w:rsid w:val="00DF1DA1"/>
    <w:rsid w:val="00DF21A2"/>
    <w:rsid w:val="00DF26AC"/>
    <w:rsid w:val="00DF2FF4"/>
    <w:rsid w:val="00DF41EF"/>
    <w:rsid w:val="00DF4318"/>
    <w:rsid w:val="00DF48C9"/>
    <w:rsid w:val="00DF58E0"/>
    <w:rsid w:val="00DF7293"/>
    <w:rsid w:val="00DF7654"/>
    <w:rsid w:val="00DF798D"/>
    <w:rsid w:val="00DF7B89"/>
    <w:rsid w:val="00E0178A"/>
    <w:rsid w:val="00E02B36"/>
    <w:rsid w:val="00E02FD5"/>
    <w:rsid w:val="00E03A45"/>
    <w:rsid w:val="00E03EFE"/>
    <w:rsid w:val="00E04714"/>
    <w:rsid w:val="00E04BD7"/>
    <w:rsid w:val="00E06371"/>
    <w:rsid w:val="00E06B66"/>
    <w:rsid w:val="00E1018A"/>
    <w:rsid w:val="00E1023A"/>
    <w:rsid w:val="00E105CC"/>
    <w:rsid w:val="00E107B0"/>
    <w:rsid w:val="00E10E0F"/>
    <w:rsid w:val="00E12F61"/>
    <w:rsid w:val="00E13325"/>
    <w:rsid w:val="00E134B8"/>
    <w:rsid w:val="00E14902"/>
    <w:rsid w:val="00E14C71"/>
    <w:rsid w:val="00E14D1D"/>
    <w:rsid w:val="00E15244"/>
    <w:rsid w:val="00E15334"/>
    <w:rsid w:val="00E15534"/>
    <w:rsid w:val="00E158AF"/>
    <w:rsid w:val="00E1658B"/>
    <w:rsid w:val="00E166AE"/>
    <w:rsid w:val="00E17CD4"/>
    <w:rsid w:val="00E17D44"/>
    <w:rsid w:val="00E17D68"/>
    <w:rsid w:val="00E20DC5"/>
    <w:rsid w:val="00E22040"/>
    <w:rsid w:val="00E22547"/>
    <w:rsid w:val="00E225AE"/>
    <w:rsid w:val="00E2325E"/>
    <w:rsid w:val="00E236BD"/>
    <w:rsid w:val="00E23C87"/>
    <w:rsid w:val="00E23D91"/>
    <w:rsid w:val="00E24B09"/>
    <w:rsid w:val="00E2539D"/>
    <w:rsid w:val="00E25468"/>
    <w:rsid w:val="00E2644E"/>
    <w:rsid w:val="00E26512"/>
    <w:rsid w:val="00E271CC"/>
    <w:rsid w:val="00E30B4B"/>
    <w:rsid w:val="00E31548"/>
    <w:rsid w:val="00E32115"/>
    <w:rsid w:val="00E3244A"/>
    <w:rsid w:val="00E32C53"/>
    <w:rsid w:val="00E32E59"/>
    <w:rsid w:val="00E33178"/>
    <w:rsid w:val="00E34848"/>
    <w:rsid w:val="00E3655F"/>
    <w:rsid w:val="00E36919"/>
    <w:rsid w:val="00E372E3"/>
    <w:rsid w:val="00E37944"/>
    <w:rsid w:val="00E40BCF"/>
    <w:rsid w:val="00E41BDE"/>
    <w:rsid w:val="00E41FE2"/>
    <w:rsid w:val="00E420FF"/>
    <w:rsid w:val="00E42BA9"/>
    <w:rsid w:val="00E42C6E"/>
    <w:rsid w:val="00E42CF7"/>
    <w:rsid w:val="00E436BF"/>
    <w:rsid w:val="00E43E66"/>
    <w:rsid w:val="00E442D0"/>
    <w:rsid w:val="00E44943"/>
    <w:rsid w:val="00E44AF3"/>
    <w:rsid w:val="00E44B8F"/>
    <w:rsid w:val="00E454BF"/>
    <w:rsid w:val="00E45C36"/>
    <w:rsid w:val="00E4647C"/>
    <w:rsid w:val="00E46823"/>
    <w:rsid w:val="00E4744C"/>
    <w:rsid w:val="00E475B4"/>
    <w:rsid w:val="00E502BE"/>
    <w:rsid w:val="00E50333"/>
    <w:rsid w:val="00E51A5F"/>
    <w:rsid w:val="00E51B4F"/>
    <w:rsid w:val="00E526E4"/>
    <w:rsid w:val="00E52C21"/>
    <w:rsid w:val="00E53387"/>
    <w:rsid w:val="00E53412"/>
    <w:rsid w:val="00E5394C"/>
    <w:rsid w:val="00E53EA0"/>
    <w:rsid w:val="00E5423E"/>
    <w:rsid w:val="00E54C48"/>
    <w:rsid w:val="00E54D91"/>
    <w:rsid w:val="00E55F86"/>
    <w:rsid w:val="00E574BF"/>
    <w:rsid w:val="00E576E0"/>
    <w:rsid w:val="00E57E40"/>
    <w:rsid w:val="00E60571"/>
    <w:rsid w:val="00E607D0"/>
    <w:rsid w:val="00E6080F"/>
    <w:rsid w:val="00E60913"/>
    <w:rsid w:val="00E610D1"/>
    <w:rsid w:val="00E62A4F"/>
    <w:rsid w:val="00E63741"/>
    <w:rsid w:val="00E63A69"/>
    <w:rsid w:val="00E64087"/>
    <w:rsid w:val="00E64633"/>
    <w:rsid w:val="00E64CCC"/>
    <w:rsid w:val="00E64CFF"/>
    <w:rsid w:val="00E65D91"/>
    <w:rsid w:val="00E66C4D"/>
    <w:rsid w:val="00E672EC"/>
    <w:rsid w:val="00E679C0"/>
    <w:rsid w:val="00E67C93"/>
    <w:rsid w:val="00E67D3B"/>
    <w:rsid w:val="00E70F18"/>
    <w:rsid w:val="00E72520"/>
    <w:rsid w:val="00E72A8B"/>
    <w:rsid w:val="00E72AA9"/>
    <w:rsid w:val="00E73603"/>
    <w:rsid w:val="00E73ECF"/>
    <w:rsid w:val="00E74239"/>
    <w:rsid w:val="00E74AD4"/>
    <w:rsid w:val="00E75C1D"/>
    <w:rsid w:val="00E76662"/>
    <w:rsid w:val="00E76E6A"/>
    <w:rsid w:val="00E77061"/>
    <w:rsid w:val="00E80097"/>
    <w:rsid w:val="00E8011F"/>
    <w:rsid w:val="00E80578"/>
    <w:rsid w:val="00E80E73"/>
    <w:rsid w:val="00E81233"/>
    <w:rsid w:val="00E8140D"/>
    <w:rsid w:val="00E81FC6"/>
    <w:rsid w:val="00E82820"/>
    <w:rsid w:val="00E82A60"/>
    <w:rsid w:val="00E82E11"/>
    <w:rsid w:val="00E82E1D"/>
    <w:rsid w:val="00E82E46"/>
    <w:rsid w:val="00E83A84"/>
    <w:rsid w:val="00E8522B"/>
    <w:rsid w:val="00E85239"/>
    <w:rsid w:val="00E854F8"/>
    <w:rsid w:val="00E85965"/>
    <w:rsid w:val="00E85C6E"/>
    <w:rsid w:val="00E86804"/>
    <w:rsid w:val="00E8721D"/>
    <w:rsid w:val="00E87B37"/>
    <w:rsid w:val="00E904A8"/>
    <w:rsid w:val="00E90870"/>
    <w:rsid w:val="00E90B73"/>
    <w:rsid w:val="00E91454"/>
    <w:rsid w:val="00E916EF"/>
    <w:rsid w:val="00E92449"/>
    <w:rsid w:val="00E92884"/>
    <w:rsid w:val="00E92A3E"/>
    <w:rsid w:val="00E92B14"/>
    <w:rsid w:val="00E92C59"/>
    <w:rsid w:val="00E93D5A"/>
    <w:rsid w:val="00E94819"/>
    <w:rsid w:val="00E950EE"/>
    <w:rsid w:val="00E9538D"/>
    <w:rsid w:val="00E95640"/>
    <w:rsid w:val="00E9566E"/>
    <w:rsid w:val="00E965B7"/>
    <w:rsid w:val="00E97A3F"/>
    <w:rsid w:val="00E97B1F"/>
    <w:rsid w:val="00EA0020"/>
    <w:rsid w:val="00EA02DB"/>
    <w:rsid w:val="00EA0DE9"/>
    <w:rsid w:val="00EA158D"/>
    <w:rsid w:val="00EA1995"/>
    <w:rsid w:val="00EA1BAA"/>
    <w:rsid w:val="00EA2B9C"/>
    <w:rsid w:val="00EA2F80"/>
    <w:rsid w:val="00EA313A"/>
    <w:rsid w:val="00EA376F"/>
    <w:rsid w:val="00EA4E95"/>
    <w:rsid w:val="00EA511A"/>
    <w:rsid w:val="00EA5F23"/>
    <w:rsid w:val="00EA6F66"/>
    <w:rsid w:val="00EB0BD6"/>
    <w:rsid w:val="00EB10C4"/>
    <w:rsid w:val="00EB1128"/>
    <w:rsid w:val="00EB142B"/>
    <w:rsid w:val="00EB1666"/>
    <w:rsid w:val="00EB177D"/>
    <w:rsid w:val="00EB3552"/>
    <w:rsid w:val="00EB38BD"/>
    <w:rsid w:val="00EB4423"/>
    <w:rsid w:val="00EB4E68"/>
    <w:rsid w:val="00EB5153"/>
    <w:rsid w:val="00EB5362"/>
    <w:rsid w:val="00EB58A6"/>
    <w:rsid w:val="00EB5CD6"/>
    <w:rsid w:val="00EB682E"/>
    <w:rsid w:val="00EB6869"/>
    <w:rsid w:val="00EB75D8"/>
    <w:rsid w:val="00EB7775"/>
    <w:rsid w:val="00EC0C21"/>
    <w:rsid w:val="00EC121A"/>
    <w:rsid w:val="00EC125A"/>
    <w:rsid w:val="00EC1562"/>
    <w:rsid w:val="00EC4C1D"/>
    <w:rsid w:val="00EC53A8"/>
    <w:rsid w:val="00EC5C08"/>
    <w:rsid w:val="00EC5EAC"/>
    <w:rsid w:val="00EC6CCB"/>
    <w:rsid w:val="00EC6E77"/>
    <w:rsid w:val="00EC71B5"/>
    <w:rsid w:val="00EC749C"/>
    <w:rsid w:val="00EC7D1E"/>
    <w:rsid w:val="00ED0375"/>
    <w:rsid w:val="00ED1107"/>
    <w:rsid w:val="00ED1574"/>
    <w:rsid w:val="00ED1790"/>
    <w:rsid w:val="00ED232F"/>
    <w:rsid w:val="00ED3803"/>
    <w:rsid w:val="00ED38C3"/>
    <w:rsid w:val="00ED3AB6"/>
    <w:rsid w:val="00ED3B2D"/>
    <w:rsid w:val="00ED4F30"/>
    <w:rsid w:val="00ED5498"/>
    <w:rsid w:val="00ED5815"/>
    <w:rsid w:val="00ED60C1"/>
    <w:rsid w:val="00ED63B3"/>
    <w:rsid w:val="00ED691E"/>
    <w:rsid w:val="00ED70AB"/>
    <w:rsid w:val="00ED7535"/>
    <w:rsid w:val="00ED7F36"/>
    <w:rsid w:val="00EE00A8"/>
    <w:rsid w:val="00EE019C"/>
    <w:rsid w:val="00EE0E04"/>
    <w:rsid w:val="00EE12DF"/>
    <w:rsid w:val="00EE14A3"/>
    <w:rsid w:val="00EE1A26"/>
    <w:rsid w:val="00EE1B62"/>
    <w:rsid w:val="00EE1E99"/>
    <w:rsid w:val="00EE2C66"/>
    <w:rsid w:val="00EE3CBE"/>
    <w:rsid w:val="00EE4164"/>
    <w:rsid w:val="00EE4789"/>
    <w:rsid w:val="00EE51A1"/>
    <w:rsid w:val="00EE5236"/>
    <w:rsid w:val="00EE5B37"/>
    <w:rsid w:val="00EE64F3"/>
    <w:rsid w:val="00EF1285"/>
    <w:rsid w:val="00EF1659"/>
    <w:rsid w:val="00EF1690"/>
    <w:rsid w:val="00EF2105"/>
    <w:rsid w:val="00EF319B"/>
    <w:rsid w:val="00EF481D"/>
    <w:rsid w:val="00EF482A"/>
    <w:rsid w:val="00EF5557"/>
    <w:rsid w:val="00EF5657"/>
    <w:rsid w:val="00EF75E1"/>
    <w:rsid w:val="00F0027E"/>
    <w:rsid w:val="00F00C25"/>
    <w:rsid w:val="00F01F74"/>
    <w:rsid w:val="00F029FE"/>
    <w:rsid w:val="00F033AA"/>
    <w:rsid w:val="00F04D5A"/>
    <w:rsid w:val="00F04EB4"/>
    <w:rsid w:val="00F05272"/>
    <w:rsid w:val="00F05799"/>
    <w:rsid w:val="00F0594B"/>
    <w:rsid w:val="00F07378"/>
    <w:rsid w:val="00F10BB4"/>
    <w:rsid w:val="00F11695"/>
    <w:rsid w:val="00F11D0B"/>
    <w:rsid w:val="00F125F5"/>
    <w:rsid w:val="00F12880"/>
    <w:rsid w:val="00F1355A"/>
    <w:rsid w:val="00F13994"/>
    <w:rsid w:val="00F14BDA"/>
    <w:rsid w:val="00F16A9F"/>
    <w:rsid w:val="00F17373"/>
    <w:rsid w:val="00F17C9F"/>
    <w:rsid w:val="00F20A4D"/>
    <w:rsid w:val="00F20D2E"/>
    <w:rsid w:val="00F21D9E"/>
    <w:rsid w:val="00F22104"/>
    <w:rsid w:val="00F22646"/>
    <w:rsid w:val="00F23754"/>
    <w:rsid w:val="00F23985"/>
    <w:rsid w:val="00F239C8"/>
    <w:rsid w:val="00F257B3"/>
    <w:rsid w:val="00F3146D"/>
    <w:rsid w:val="00F31A88"/>
    <w:rsid w:val="00F31BEB"/>
    <w:rsid w:val="00F31DD7"/>
    <w:rsid w:val="00F33687"/>
    <w:rsid w:val="00F33F93"/>
    <w:rsid w:val="00F34219"/>
    <w:rsid w:val="00F34600"/>
    <w:rsid w:val="00F363D7"/>
    <w:rsid w:val="00F372BD"/>
    <w:rsid w:val="00F3759C"/>
    <w:rsid w:val="00F37762"/>
    <w:rsid w:val="00F37B10"/>
    <w:rsid w:val="00F40B6B"/>
    <w:rsid w:val="00F40EB0"/>
    <w:rsid w:val="00F41211"/>
    <w:rsid w:val="00F41251"/>
    <w:rsid w:val="00F420A9"/>
    <w:rsid w:val="00F425D2"/>
    <w:rsid w:val="00F42865"/>
    <w:rsid w:val="00F443D9"/>
    <w:rsid w:val="00F44B06"/>
    <w:rsid w:val="00F44B53"/>
    <w:rsid w:val="00F45BEE"/>
    <w:rsid w:val="00F464F2"/>
    <w:rsid w:val="00F46AE3"/>
    <w:rsid w:val="00F46D29"/>
    <w:rsid w:val="00F477FF"/>
    <w:rsid w:val="00F47B61"/>
    <w:rsid w:val="00F510BB"/>
    <w:rsid w:val="00F51795"/>
    <w:rsid w:val="00F51B74"/>
    <w:rsid w:val="00F51EAD"/>
    <w:rsid w:val="00F5290B"/>
    <w:rsid w:val="00F5333A"/>
    <w:rsid w:val="00F53795"/>
    <w:rsid w:val="00F542CD"/>
    <w:rsid w:val="00F54E86"/>
    <w:rsid w:val="00F55AD7"/>
    <w:rsid w:val="00F56225"/>
    <w:rsid w:val="00F568FA"/>
    <w:rsid w:val="00F57CF1"/>
    <w:rsid w:val="00F605E2"/>
    <w:rsid w:val="00F611C0"/>
    <w:rsid w:val="00F623D7"/>
    <w:rsid w:val="00F62716"/>
    <w:rsid w:val="00F62B9A"/>
    <w:rsid w:val="00F634ED"/>
    <w:rsid w:val="00F64605"/>
    <w:rsid w:val="00F64B60"/>
    <w:rsid w:val="00F64DBF"/>
    <w:rsid w:val="00F65EC7"/>
    <w:rsid w:val="00F664D0"/>
    <w:rsid w:val="00F66968"/>
    <w:rsid w:val="00F66F7E"/>
    <w:rsid w:val="00F67A29"/>
    <w:rsid w:val="00F67AAF"/>
    <w:rsid w:val="00F702A6"/>
    <w:rsid w:val="00F7059C"/>
    <w:rsid w:val="00F71096"/>
    <w:rsid w:val="00F7123E"/>
    <w:rsid w:val="00F715EB"/>
    <w:rsid w:val="00F718FB"/>
    <w:rsid w:val="00F71A4C"/>
    <w:rsid w:val="00F71E28"/>
    <w:rsid w:val="00F7242A"/>
    <w:rsid w:val="00F72ABE"/>
    <w:rsid w:val="00F7317A"/>
    <w:rsid w:val="00F74E09"/>
    <w:rsid w:val="00F755AD"/>
    <w:rsid w:val="00F764CF"/>
    <w:rsid w:val="00F76715"/>
    <w:rsid w:val="00F801E5"/>
    <w:rsid w:val="00F805F4"/>
    <w:rsid w:val="00F80998"/>
    <w:rsid w:val="00F815D4"/>
    <w:rsid w:val="00F81EA4"/>
    <w:rsid w:val="00F82065"/>
    <w:rsid w:val="00F822B9"/>
    <w:rsid w:val="00F83DF2"/>
    <w:rsid w:val="00F857C7"/>
    <w:rsid w:val="00F867BF"/>
    <w:rsid w:val="00F86B68"/>
    <w:rsid w:val="00F86D3D"/>
    <w:rsid w:val="00F86DBA"/>
    <w:rsid w:val="00F87B2D"/>
    <w:rsid w:val="00F917D5"/>
    <w:rsid w:val="00F92174"/>
    <w:rsid w:val="00F926DD"/>
    <w:rsid w:val="00F93883"/>
    <w:rsid w:val="00F93F4B"/>
    <w:rsid w:val="00F94E4E"/>
    <w:rsid w:val="00F95836"/>
    <w:rsid w:val="00F96303"/>
    <w:rsid w:val="00F97003"/>
    <w:rsid w:val="00FA05A0"/>
    <w:rsid w:val="00FA0D98"/>
    <w:rsid w:val="00FA1146"/>
    <w:rsid w:val="00FA1273"/>
    <w:rsid w:val="00FA168D"/>
    <w:rsid w:val="00FA1BF5"/>
    <w:rsid w:val="00FA2375"/>
    <w:rsid w:val="00FA2869"/>
    <w:rsid w:val="00FA36B5"/>
    <w:rsid w:val="00FA3B86"/>
    <w:rsid w:val="00FA58AF"/>
    <w:rsid w:val="00FA61E1"/>
    <w:rsid w:val="00FA6AEC"/>
    <w:rsid w:val="00FA6DAE"/>
    <w:rsid w:val="00FA7AA7"/>
    <w:rsid w:val="00FB00EE"/>
    <w:rsid w:val="00FB12A7"/>
    <w:rsid w:val="00FB14AB"/>
    <w:rsid w:val="00FB18B9"/>
    <w:rsid w:val="00FB1DB5"/>
    <w:rsid w:val="00FB24C8"/>
    <w:rsid w:val="00FB299D"/>
    <w:rsid w:val="00FB3907"/>
    <w:rsid w:val="00FB3AE2"/>
    <w:rsid w:val="00FB5A4D"/>
    <w:rsid w:val="00FB5EC7"/>
    <w:rsid w:val="00FB6BBF"/>
    <w:rsid w:val="00FB74A6"/>
    <w:rsid w:val="00FC24FE"/>
    <w:rsid w:val="00FC2555"/>
    <w:rsid w:val="00FC2714"/>
    <w:rsid w:val="00FC3965"/>
    <w:rsid w:val="00FC44A7"/>
    <w:rsid w:val="00FC44B5"/>
    <w:rsid w:val="00FC490D"/>
    <w:rsid w:val="00FC6C0B"/>
    <w:rsid w:val="00FD046A"/>
    <w:rsid w:val="00FD068E"/>
    <w:rsid w:val="00FD2A42"/>
    <w:rsid w:val="00FD3046"/>
    <w:rsid w:val="00FD3F38"/>
    <w:rsid w:val="00FD4348"/>
    <w:rsid w:val="00FD43E2"/>
    <w:rsid w:val="00FD4B61"/>
    <w:rsid w:val="00FD4D6A"/>
    <w:rsid w:val="00FD54EC"/>
    <w:rsid w:val="00FD5A39"/>
    <w:rsid w:val="00FD5E07"/>
    <w:rsid w:val="00FD6393"/>
    <w:rsid w:val="00FD69ED"/>
    <w:rsid w:val="00FD6A39"/>
    <w:rsid w:val="00FD7553"/>
    <w:rsid w:val="00FD79A2"/>
    <w:rsid w:val="00FE0527"/>
    <w:rsid w:val="00FE0E8F"/>
    <w:rsid w:val="00FE23A7"/>
    <w:rsid w:val="00FE2D42"/>
    <w:rsid w:val="00FE36C9"/>
    <w:rsid w:val="00FE3E71"/>
    <w:rsid w:val="00FE473F"/>
    <w:rsid w:val="00FE4747"/>
    <w:rsid w:val="00FE5AC3"/>
    <w:rsid w:val="00FE5C26"/>
    <w:rsid w:val="00FE5F18"/>
    <w:rsid w:val="00FE672B"/>
    <w:rsid w:val="00FE6C40"/>
    <w:rsid w:val="00FE7413"/>
    <w:rsid w:val="00FE7E3E"/>
    <w:rsid w:val="00FF0299"/>
    <w:rsid w:val="00FF02E6"/>
    <w:rsid w:val="00FF21D6"/>
    <w:rsid w:val="00FF22CF"/>
    <w:rsid w:val="00FF27DE"/>
    <w:rsid w:val="00FF29F1"/>
    <w:rsid w:val="00FF2E03"/>
    <w:rsid w:val="00FF35E1"/>
    <w:rsid w:val="00FF3E83"/>
    <w:rsid w:val="00FF45CB"/>
    <w:rsid w:val="00FF52BA"/>
    <w:rsid w:val="00FF5C8E"/>
    <w:rsid w:val="00FF5DEC"/>
    <w:rsid w:val="00FF61D6"/>
    <w:rsid w:val="00FF6493"/>
    <w:rsid w:val="00FF69D5"/>
    <w:rsid w:val="00FF6B22"/>
    <w:rsid w:val="00FF7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8C"/>
    <w:rPr>
      <w:rFonts w:ascii="Times New Roman" w:eastAsia="Times New Roman" w:hAnsi="Times New Roman"/>
      <w:sz w:val="24"/>
      <w:szCs w:val="24"/>
    </w:rPr>
  </w:style>
  <w:style w:type="paragraph" w:styleId="1">
    <w:name w:val="heading 1"/>
    <w:basedOn w:val="a"/>
    <w:next w:val="a"/>
    <w:link w:val="10"/>
    <w:qFormat/>
    <w:rsid w:val="0082038C"/>
    <w:pPr>
      <w:keepNext/>
      <w:jc w:val="center"/>
      <w:outlineLvl w:val="0"/>
    </w:pPr>
    <w:rPr>
      <w:b/>
      <w:bCs/>
    </w:rPr>
  </w:style>
  <w:style w:type="paragraph" w:styleId="2">
    <w:name w:val="heading 2"/>
    <w:basedOn w:val="a"/>
    <w:next w:val="a"/>
    <w:link w:val="20"/>
    <w:qFormat/>
    <w:rsid w:val="0082038C"/>
    <w:pPr>
      <w:keepNext/>
      <w:outlineLvl w:val="1"/>
    </w:pPr>
    <w:rPr>
      <w:b/>
      <w:sz w:val="28"/>
      <w:szCs w:val="28"/>
    </w:rPr>
  </w:style>
  <w:style w:type="paragraph" w:styleId="3">
    <w:name w:val="heading 3"/>
    <w:basedOn w:val="a"/>
    <w:next w:val="a"/>
    <w:link w:val="30"/>
    <w:qFormat/>
    <w:rsid w:val="00052895"/>
    <w:pPr>
      <w:keepNext/>
      <w:spacing w:before="240" w:after="60"/>
      <w:outlineLvl w:val="2"/>
    </w:pPr>
    <w:rPr>
      <w:rFonts w:ascii="Arial" w:hAnsi="Arial"/>
      <w:b/>
      <w:bCs/>
      <w:sz w:val="26"/>
      <w:szCs w:val="26"/>
    </w:rPr>
  </w:style>
  <w:style w:type="paragraph" w:styleId="4">
    <w:name w:val="heading 4"/>
    <w:basedOn w:val="a"/>
    <w:next w:val="a"/>
    <w:link w:val="40"/>
    <w:qFormat/>
    <w:rsid w:val="00052895"/>
    <w:pPr>
      <w:keepNext/>
      <w:jc w:val="right"/>
      <w:outlineLvl w:val="3"/>
    </w:pPr>
    <w:rPr>
      <w:sz w:val="28"/>
      <w:szCs w:val="28"/>
    </w:rPr>
  </w:style>
  <w:style w:type="paragraph" w:styleId="5">
    <w:name w:val="heading 5"/>
    <w:basedOn w:val="a"/>
    <w:next w:val="a"/>
    <w:link w:val="50"/>
    <w:qFormat/>
    <w:rsid w:val="00052895"/>
    <w:pPr>
      <w:keepNext/>
      <w:shd w:val="clear" w:color="auto" w:fill="FFFFFF"/>
      <w:spacing w:line="322" w:lineRule="exact"/>
      <w:jc w:val="right"/>
      <w:outlineLvl w:val="4"/>
    </w:pPr>
    <w:rPr>
      <w:b/>
      <w:bCs/>
      <w:color w:val="000000"/>
      <w:spacing w:val="-2"/>
      <w:sz w:val="28"/>
      <w:szCs w:val="28"/>
    </w:rPr>
  </w:style>
  <w:style w:type="paragraph" w:styleId="6">
    <w:name w:val="heading 6"/>
    <w:basedOn w:val="a"/>
    <w:next w:val="a"/>
    <w:link w:val="60"/>
    <w:qFormat/>
    <w:rsid w:val="00052895"/>
    <w:pPr>
      <w:keepNext/>
      <w:outlineLvl w:val="5"/>
    </w:pPr>
    <w:rPr>
      <w:b/>
      <w:bCs/>
    </w:rPr>
  </w:style>
  <w:style w:type="paragraph" w:styleId="7">
    <w:name w:val="heading 7"/>
    <w:basedOn w:val="a"/>
    <w:next w:val="a"/>
    <w:link w:val="70"/>
    <w:qFormat/>
    <w:rsid w:val="00052895"/>
    <w:pPr>
      <w:keepNext/>
      <w:jc w:val="center"/>
      <w:outlineLvl w:val="6"/>
    </w:pPr>
    <w:rPr>
      <w:sz w:val="36"/>
      <w:szCs w:val="36"/>
    </w:rPr>
  </w:style>
  <w:style w:type="paragraph" w:styleId="8">
    <w:name w:val="heading 8"/>
    <w:basedOn w:val="a"/>
    <w:next w:val="a"/>
    <w:link w:val="80"/>
    <w:qFormat/>
    <w:rsid w:val="00052895"/>
    <w:pPr>
      <w:keepNext/>
      <w:jc w:val="center"/>
      <w:outlineLvl w:val="7"/>
    </w:pPr>
    <w:rPr>
      <w:sz w:val="28"/>
    </w:rPr>
  </w:style>
  <w:style w:type="paragraph" w:styleId="9">
    <w:name w:val="heading 9"/>
    <w:basedOn w:val="a"/>
    <w:next w:val="a"/>
    <w:link w:val="90"/>
    <w:qFormat/>
    <w:rsid w:val="00052895"/>
    <w:pPr>
      <w:spacing w:before="240" w:after="60" w:line="276" w:lineRule="auto"/>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038C"/>
    <w:rPr>
      <w:rFonts w:ascii="Times New Roman" w:eastAsia="Times New Roman" w:hAnsi="Times New Roman" w:cs="Times New Roman"/>
      <w:b/>
      <w:bCs/>
      <w:sz w:val="24"/>
      <w:szCs w:val="24"/>
      <w:lang w:eastAsia="ru-RU"/>
    </w:rPr>
  </w:style>
  <w:style w:type="character" w:customStyle="1" w:styleId="20">
    <w:name w:val="Заголовок 2 Знак"/>
    <w:link w:val="2"/>
    <w:rsid w:val="0082038C"/>
    <w:rPr>
      <w:rFonts w:ascii="Times New Roman" w:eastAsia="Times New Roman" w:hAnsi="Times New Roman" w:cs="Times New Roman"/>
      <w:b/>
      <w:sz w:val="28"/>
      <w:szCs w:val="28"/>
      <w:lang w:eastAsia="ru-RU"/>
    </w:rPr>
  </w:style>
  <w:style w:type="paragraph" w:styleId="a3">
    <w:name w:val="Normal (Web)"/>
    <w:aliases w:val="Обычный (Web)"/>
    <w:basedOn w:val="a"/>
    <w:link w:val="a4"/>
    <w:unhideWhenUsed/>
    <w:qFormat/>
    <w:rsid w:val="0082038C"/>
    <w:pPr>
      <w:spacing w:before="100" w:beforeAutospacing="1" w:after="100" w:afterAutospacing="1"/>
    </w:pPr>
  </w:style>
  <w:style w:type="paragraph" w:styleId="a5">
    <w:name w:val="header"/>
    <w:basedOn w:val="a"/>
    <w:link w:val="a6"/>
    <w:uiPriority w:val="99"/>
    <w:unhideWhenUsed/>
    <w:rsid w:val="0082038C"/>
    <w:pPr>
      <w:tabs>
        <w:tab w:val="center" w:pos="4677"/>
        <w:tab w:val="right" w:pos="9355"/>
      </w:tabs>
    </w:pPr>
  </w:style>
  <w:style w:type="character" w:customStyle="1" w:styleId="a6">
    <w:name w:val="Верхний колонтитул Знак"/>
    <w:link w:val="a5"/>
    <w:uiPriority w:val="99"/>
    <w:rsid w:val="0082038C"/>
    <w:rPr>
      <w:rFonts w:ascii="Times New Roman" w:eastAsia="Times New Roman" w:hAnsi="Times New Roman" w:cs="Times New Roman"/>
      <w:sz w:val="24"/>
      <w:szCs w:val="24"/>
      <w:lang w:eastAsia="ru-RU"/>
    </w:rPr>
  </w:style>
  <w:style w:type="character" w:customStyle="1" w:styleId="a7">
    <w:name w:val="Нижний колонтитул Знак"/>
    <w:link w:val="a8"/>
    <w:rsid w:val="0082038C"/>
    <w:rPr>
      <w:rFonts w:ascii="Times New Roman" w:eastAsia="Times New Roman" w:hAnsi="Times New Roman" w:cs="Times New Roman"/>
      <w:sz w:val="20"/>
      <w:szCs w:val="20"/>
      <w:lang w:eastAsia="ru-RU"/>
    </w:rPr>
  </w:style>
  <w:style w:type="paragraph" w:styleId="a8">
    <w:name w:val="footer"/>
    <w:basedOn w:val="a"/>
    <w:link w:val="a7"/>
    <w:unhideWhenUsed/>
    <w:rsid w:val="0082038C"/>
    <w:pPr>
      <w:tabs>
        <w:tab w:val="center" w:pos="4677"/>
        <w:tab w:val="right" w:pos="9355"/>
      </w:tabs>
    </w:pPr>
    <w:rPr>
      <w:sz w:val="20"/>
      <w:szCs w:val="20"/>
    </w:rPr>
  </w:style>
  <w:style w:type="paragraph" w:styleId="a9">
    <w:name w:val="Title"/>
    <w:basedOn w:val="a"/>
    <w:link w:val="aa"/>
    <w:qFormat/>
    <w:rsid w:val="0082038C"/>
    <w:pPr>
      <w:jc w:val="center"/>
    </w:pPr>
    <w:rPr>
      <w:sz w:val="32"/>
    </w:rPr>
  </w:style>
  <w:style w:type="character" w:customStyle="1" w:styleId="aa">
    <w:name w:val="Название Знак"/>
    <w:link w:val="a9"/>
    <w:rsid w:val="0082038C"/>
    <w:rPr>
      <w:rFonts w:ascii="Times New Roman" w:eastAsia="Times New Roman" w:hAnsi="Times New Roman" w:cs="Times New Roman"/>
      <w:sz w:val="32"/>
      <w:szCs w:val="24"/>
      <w:lang w:eastAsia="ru-RU"/>
    </w:rPr>
  </w:style>
  <w:style w:type="paragraph" w:styleId="ab">
    <w:name w:val="Body Text"/>
    <w:basedOn w:val="a"/>
    <w:link w:val="ac"/>
    <w:unhideWhenUsed/>
    <w:rsid w:val="0082038C"/>
    <w:pPr>
      <w:jc w:val="center"/>
    </w:pPr>
  </w:style>
  <w:style w:type="character" w:customStyle="1" w:styleId="ac">
    <w:name w:val="Основной текст Знак"/>
    <w:link w:val="ab"/>
    <w:rsid w:val="0082038C"/>
    <w:rPr>
      <w:rFonts w:ascii="Times New Roman" w:eastAsia="Times New Roman" w:hAnsi="Times New Roman" w:cs="Times New Roman"/>
      <w:sz w:val="24"/>
      <w:szCs w:val="24"/>
      <w:lang w:eastAsia="ru-RU"/>
    </w:rPr>
  </w:style>
  <w:style w:type="paragraph" w:styleId="ad">
    <w:name w:val="Body Text Indent"/>
    <w:basedOn w:val="a"/>
    <w:link w:val="ae"/>
    <w:unhideWhenUsed/>
    <w:rsid w:val="0082038C"/>
    <w:pPr>
      <w:spacing w:after="120"/>
      <w:ind w:left="283"/>
    </w:pPr>
    <w:rPr>
      <w:sz w:val="28"/>
      <w:szCs w:val="20"/>
    </w:rPr>
  </w:style>
  <w:style w:type="character" w:customStyle="1" w:styleId="ae">
    <w:name w:val="Основной текст с отступом Знак"/>
    <w:link w:val="ad"/>
    <w:rsid w:val="0082038C"/>
    <w:rPr>
      <w:rFonts w:ascii="Times New Roman" w:eastAsia="Times New Roman" w:hAnsi="Times New Roman" w:cs="Times New Roman"/>
      <w:sz w:val="28"/>
      <w:szCs w:val="20"/>
    </w:rPr>
  </w:style>
  <w:style w:type="paragraph" w:styleId="21">
    <w:name w:val="Body Text 2"/>
    <w:basedOn w:val="a"/>
    <w:link w:val="22"/>
    <w:unhideWhenUsed/>
    <w:rsid w:val="0082038C"/>
    <w:pPr>
      <w:tabs>
        <w:tab w:val="left" w:pos="0"/>
      </w:tabs>
      <w:jc w:val="both"/>
    </w:pPr>
    <w:rPr>
      <w:sz w:val="28"/>
    </w:rPr>
  </w:style>
  <w:style w:type="character" w:customStyle="1" w:styleId="22">
    <w:name w:val="Основной текст 2 Знак"/>
    <w:link w:val="21"/>
    <w:rsid w:val="0082038C"/>
    <w:rPr>
      <w:rFonts w:ascii="Times New Roman" w:eastAsia="Times New Roman" w:hAnsi="Times New Roman" w:cs="Times New Roman"/>
      <w:sz w:val="28"/>
      <w:szCs w:val="24"/>
      <w:lang w:eastAsia="ru-RU"/>
    </w:rPr>
  </w:style>
  <w:style w:type="paragraph" w:styleId="31">
    <w:name w:val="Body Text 3"/>
    <w:basedOn w:val="a"/>
    <w:link w:val="32"/>
    <w:unhideWhenUsed/>
    <w:rsid w:val="0082038C"/>
    <w:pPr>
      <w:jc w:val="both"/>
    </w:pPr>
    <w:rPr>
      <w:sz w:val="28"/>
    </w:rPr>
  </w:style>
  <w:style w:type="character" w:customStyle="1" w:styleId="32">
    <w:name w:val="Основной текст 3 Знак"/>
    <w:link w:val="31"/>
    <w:rsid w:val="0082038C"/>
    <w:rPr>
      <w:rFonts w:ascii="Times New Roman" w:eastAsia="Times New Roman" w:hAnsi="Times New Roman" w:cs="Times New Roman"/>
      <w:sz w:val="28"/>
      <w:szCs w:val="24"/>
      <w:lang w:eastAsia="ru-RU"/>
    </w:rPr>
  </w:style>
  <w:style w:type="character" w:customStyle="1" w:styleId="23">
    <w:name w:val="Основной текст с отступом 2 Знак"/>
    <w:link w:val="24"/>
    <w:rsid w:val="0082038C"/>
    <w:rPr>
      <w:rFonts w:ascii="Times New Roman" w:eastAsia="Times New Roman" w:hAnsi="Times New Roman" w:cs="Times New Roman"/>
      <w:sz w:val="28"/>
      <w:szCs w:val="20"/>
    </w:rPr>
  </w:style>
  <w:style w:type="paragraph" w:styleId="24">
    <w:name w:val="Body Text Indent 2"/>
    <w:basedOn w:val="a"/>
    <w:link w:val="23"/>
    <w:unhideWhenUsed/>
    <w:rsid w:val="0082038C"/>
    <w:pPr>
      <w:spacing w:after="120" w:line="480" w:lineRule="auto"/>
      <w:ind w:left="283"/>
    </w:pPr>
    <w:rPr>
      <w:sz w:val="28"/>
      <w:szCs w:val="20"/>
    </w:rPr>
  </w:style>
  <w:style w:type="paragraph" w:styleId="33">
    <w:name w:val="Body Text Indent 3"/>
    <w:aliases w:val="дисер"/>
    <w:basedOn w:val="a"/>
    <w:link w:val="34"/>
    <w:unhideWhenUsed/>
    <w:rsid w:val="0082038C"/>
    <w:pPr>
      <w:tabs>
        <w:tab w:val="left" w:pos="9781"/>
      </w:tabs>
      <w:ind w:right="55" w:firstLine="709"/>
      <w:jc w:val="both"/>
    </w:pPr>
    <w:rPr>
      <w:sz w:val="28"/>
      <w:szCs w:val="20"/>
    </w:rPr>
  </w:style>
  <w:style w:type="character" w:customStyle="1" w:styleId="34">
    <w:name w:val="Основной текст с отступом 3 Знак"/>
    <w:aliases w:val="дисер Знак"/>
    <w:link w:val="33"/>
    <w:rsid w:val="0082038C"/>
    <w:rPr>
      <w:rFonts w:ascii="Times New Roman" w:eastAsia="Times New Roman" w:hAnsi="Times New Roman" w:cs="Times New Roman"/>
      <w:sz w:val="28"/>
      <w:szCs w:val="20"/>
      <w:lang w:eastAsia="ru-RU"/>
    </w:rPr>
  </w:style>
  <w:style w:type="character" w:customStyle="1" w:styleId="af">
    <w:name w:val="Текст Знак"/>
    <w:link w:val="af0"/>
    <w:rsid w:val="0082038C"/>
    <w:rPr>
      <w:rFonts w:ascii="Courier New" w:eastAsia="Times New Roman" w:hAnsi="Courier New" w:cs="Courier New"/>
      <w:sz w:val="20"/>
      <w:szCs w:val="20"/>
      <w:lang w:eastAsia="ru-RU"/>
    </w:rPr>
  </w:style>
  <w:style w:type="paragraph" w:styleId="af0">
    <w:name w:val="Plain Text"/>
    <w:basedOn w:val="a"/>
    <w:link w:val="af"/>
    <w:unhideWhenUsed/>
    <w:rsid w:val="0082038C"/>
    <w:rPr>
      <w:rFonts w:ascii="Courier New" w:hAnsi="Courier New"/>
      <w:sz w:val="20"/>
      <w:szCs w:val="20"/>
    </w:rPr>
  </w:style>
  <w:style w:type="character" w:customStyle="1" w:styleId="af1">
    <w:name w:val="Текст выноски Знак"/>
    <w:link w:val="af2"/>
    <w:semiHidden/>
    <w:rsid w:val="0082038C"/>
    <w:rPr>
      <w:rFonts w:ascii="Tahoma" w:eastAsia="Times New Roman" w:hAnsi="Tahoma" w:cs="Tahoma"/>
      <w:sz w:val="16"/>
      <w:szCs w:val="16"/>
      <w:lang w:eastAsia="ru-RU"/>
    </w:rPr>
  </w:style>
  <w:style w:type="paragraph" w:styleId="af2">
    <w:name w:val="Balloon Text"/>
    <w:basedOn w:val="a"/>
    <w:link w:val="af1"/>
    <w:semiHidden/>
    <w:unhideWhenUsed/>
    <w:rsid w:val="0082038C"/>
    <w:rPr>
      <w:rFonts w:ascii="Tahoma" w:hAnsi="Tahoma"/>
      <w:sz w:val="16"/>
      <w:szCs w:val="16"/>
    </w:rPr>
  </w:style>
  <w:style w:type="paragraph" w:styleId="af3">
    <w:name w:val="List Paragraph"/>
    <w:basedOn w:val="a"/>
    <w:link w:val="af4"/>
    <w:uiPriority w:val="34"/>
    <w:qFormat/>
    <w:rsid w:val="0082038C"/>
    <w:pPr>
      <w:ind w:left="708"/>
    </w:pPr>
  </w:style>
  <w:style w:type="paragraph" w:customStyle="1" w:styleId="ConsNormal">
    <w:name w:val="ConsNormal"/>
    <w:rsid w:val="0082038C"/>
    <w:pPr>
      <w:widowControl w:val="0"/>
      <w:autoSpaceDE w:val="0"/>
      <w:autoSpaceDN w:val="0"/>
      <w:adjustRightInd w:val="0"/>
      <w:ind w:firstLine="720"/>
    </w:pPr>
    <w:rPr>
      <w:rFonts w:ascii="Arial" w:eastAsia="Times New Roman" w:hAnsi="Arial" w:cs="Arial"/>
      <w:sz w:val="22"/>
      <w:szCs w:val="22"/>
    </w:rPr>
  </w:style>
  <w:style w:type="paragraph" w:customStyle="1" w:styleId="af5">
    <w:name w:val="Заголовок таблицы"/>
    <w:basedOn w:val="a"/>
    <w:rsid w:val="0082038C"/>
    <w:pPr>
      <w:widowControl w:val="0"/>
    </w:pPr>
    <w:rPr>
      <w:b/>
      <w:color w:val="008000"/>
      <w:spacing w:val="-12"/>
      <w:w w:val="99"/>
      <w:kern w:val="18"/>
      <w:sz w:val="18"/>
      <w:szCs w:val="20"/>
    </w:rPr>
  </w:style>
  <w:style w:type="paragraph" w:customStyle="1" w:styleId="ConsPlusNormal">
    <w:name w:val="ConsPlusNormal"/>
    <w:rsid w:val="0082038C"/>
    <w:pPr>
      <w:widowControl w:val="0"/>
      <w:autoSpaceDE w:val="0"/>
      <w:autoSpaceDN w:val="0"/>
      <w:adjustRightInd w:val="0"/>
      <w:ind w:firstLine="720"/>
    </w:pPr>
    <w:rPr>
      <w:rFonts w:ascii="Arial" w:eastAsia="Times New Roman" w:hAnsi="Arial" w:cs="Arial"/>
    </w:rPr>
  </w:style>
  <w:style w:type="paragraph" w:customStyle="1" w:styleId="af6">
    <w:name w:val="Знак Знак Знак"/>
    <w:basedOn w:val="a"/>
    <w:rsid w:val="0082038C"/>
    <w:pPr>
      <w:spacing w:before="100" w:beforeAutospacing="1" w:after="100" w:afterAutospacing="1"/>
    </w:pPr>
    <w:rPr>
      <w:rFonts w:ascii="Tahoma" w:hAnsi="Tahoma"/>
      <w:sz w:val="20"/>
      <w:szCs w:val="20"/>
      <w:lang w:val="en-US" w:eastAsia="en-US"/>
    </w:rPr>
  </w:style>
  <w:style w:type="paragraph" w:customStyle="1" w:styleId="af7">
    <w:name w:val="Знак Знак Знак Знак Знак"/>
    <w:basedOn w:val="a"/>
    <w:rsid w:val="0082038C"/>
    <w:pPr>
      <w:spacing w:before="100" w:beforeAutospacing="1" w:after="100" w:afterAutospacing="1"/>
    </w:pPr>
    <w:rPr>
      <w:rFonts w:ascii="Tahoma" w:hAnsi="Tahoma"/>
      <w:sz w:val="20"/>
      <w:szCs w:val="20"/>
      <w:lang w:val="en-US" w:eastAsia="en-US"/>
    </w:rPr>
  </w:style>
  <w:style w:type="paragraph" w:customStyle="1" w:styleId="11">
    <w:name w:val="Знак1"/>
    <w:basedOn w:val="a"/>
    <w:rsid w:val="0082038C"/>
    <w:pPr>
      <w:spacing w:before="100" w:beforeAutospacing="1" w:after="100" w:afterAutospacing="1"/>
    </w:pPr>
    <w:rPr>
      <w:rFonts w:ascii="Tahoma" w:hAnsi="Tahoma"/>
      <w:sz w:val="20"/>
      <w:szCs w:val="20"/>
      <w:lang w:val="en-US" w:eastAsia="en-US"/>
    </w:rPr>
  </w:style>
  <w:style w:type="paragraph" w:customStyle="1" w:styleId="ConsPlusCell">
    <w:name w:val="ConsPlusCell"/>
    <w:rsid w:val="0082038C"/>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2038C"/>
    <w:pPr>
      <w:widowControl w:val="0"/>
      <w:autoSpaceDE w:val="0"/>
      <w:autoSpaceDN w:val="0"/>
      <w:adjustRightInd w:val="0"/>
    </w:pPr>
    <w:rPr>
      <w:rFonts w:ascii="Courier New" w:eastAsia="Times New Roman" w:hAnsi="Courier New" w:cs="Courier New"/>
    </w:rPr>
  </w:style>
  <w:style w:type="character" w:styleId="af8">
    <w:name w:val="Hyperlink"/>
    <w:uiPriority w:val="99"/>
    <w:unhideWhenUsed/>
    <w:rsid w:val="0082038C"/>
    <w:rPr>
      <w:color w:val="0000FF"/>
      <w:u w:val="single"/>
    </w:rPr>
  </w:style>
  <w:style w:type="paragraph" w:styleId="af9">
    <w:name w:val="No Spacing"/>
    <w:link w:val="afa"/>
    <w:uiPriority w:val="1"/>
    <w:qFormat/>
    <w:rsid w:val="005345CD"/>
    <w:rPr>
      <w:rFonts w:ascii="Times New Roman" w:eastAsia="Times New Roman" w:hAnsi="Times New Roman"/>
      <w:sz w:val="24"/>
      <w:szCs w:val="22"/>
    </w:rPr>
  </w:style>
  <w:style w:type="character" w:customStyle="1" w:styleId="afa">
    <w:name w:val="Без интервала Знак"/>
    <w:link w:val="af9"/>
    <w:uiPriority w:val="1"/>
    <w:locked/>
    <w:rsid w:val="00C0751C"/>
    <w:rPr>
      <w:rFonts w:ascii="Times New Roman" w:eastAsia="Times New Roman" w:hAnsi="Times New Roman"/>
      <w:sz w:val="24"/>
      <w:szCs w:val="22"/>
      <w:lang w:val="ru-RU" w:eastAsia="ru-RU" w:bidi="ar-SA"/>
    </w:rPr>
  </w:style>
  <w:style w:type="paragraph" w:customStyle="1" w:styleId="afb">
    <w:name w:val="О обычный"/>
    <w:basedOn w:val="a"/>
    <w:next w:val="a"/>
    <w:rsid w:val="005821CE"/>
    <w:pPr>
      <w:ind w:firstLine="567"/>
      <w:jc w:val="both"/>
    </w:pPr>
    <w:rPr>
      <w:szCs w:val="20"/>
    </w:rPr>
  </w:style>
  <w:style w:type="paragraph" w:customStyle="1" w:styleId="afc">
    <w:name w:val="Таблицы (моноширинный)"/>
    <w:basedOn w:val="a"/>
    <w:next w:val="a"/>
    <w:uiPriority w:val="99"/>
    <w:rsid w:val="00123343"/>
    <w:pPr>
      <w:widowControl w:val="0"/>
      <w:autoSpaceDE w:val="0"/>
      <w:autoSpaceDN w:val="0"/>
      <w:adjustRightInd w:val="0"/>
      <w:jc w:val="both"/>
    </w:pPr>
    <w:rPr>
      <w:rFonts w:ascii="Courier New" w:hAnsi="Courier New" w:cs="Courier New"/>
      <w:sz w:val="20"/>
      <w:szCs w:val="20"/>
    </w:rPr>
  </w:style>
  <w:style w:type="character" w:customStyle="1" w:styleId="30">
    <w:name w:val="Заголовок 3 Знак"/>
    <w:link w:val="3"/>
    <w:rsid w:val="00052895"/>
    <w:rPr>
      <w:rFonts w:ascii="Arial" w:eastAsia="Times New Roman" w:hAnsi="Arial" w:cs="Arial"/>
      <w:b/>
      <w:bCs/>
      <w:sz w:val="26"/>
      <w:szCs w:val="26"/>
      <w:lang w:eastAsia="ru-RU"/>
    </w:rPr>
  </w:style>
  <w:style w:type="character" w:customStyle="1" w:styleId="40">
    <w:name w:val="Заголовок 4 Знак"/>
    <w:link w:val="4"/>
    <w:rsid w:val="00052895"/>
    <w:rPr>
      <w:rFonts w:ascii="Times New Roman" w:eastAsia="Times New Roman" w:hAnsi="Times New Roman" w:cs="Times New Roman"/>
      <w:sz w:val="28"/>
      <w:szCs w:val="28"/>
      <w:lang w:eastAsia="ru-RU"/>
    </w:rPr>
  </w:style>
  <w:style w:type="character" w:customStyle="1" w:styleId="50">
    <w:name w:val="Заголовок 5 Знак"/>
    <w:link w:val="5"/>
    <w:rsid w:val="00052895"/>
    <w:rPr>
      <w:rFonts w:ascii="Times New Roman" w:eastAsia="Times New Roman" w:hAnsi="Times New Roman" w:cs="Times New Roman"/>
      <w:b/>
      <w:bCs/>
      <w:color w:val="000000"/>
      <w:spacing w:val="-2"/>
      <w:sz w:val="28"/>
      <w:szCs w:val="28"/>
      <w:shd w:val="clear" w:color="auto" w:fill="FFFFFF"/>
      <w:lang w:eastAsia="ru-RU"/>
    </w:rPr>
  </w:style>
  <w:style w:type="character" w:customStyle="1" w:styleId="60">
    <w:name w:val="Заголовок 6 Знак"/>
    <w:link w:val="6"/>
    <w:rsid w:val="00052895"/>
    <w:rPr>
      <w:rFonts w:ascii="Times New Roman" w:eastAsia="Times New Roman" w:hAnsi="Times New Roman" w:cs="Times New Roman"/>
      <w:b/>
      <w:bCs/>
      <w:sz w:val="24"/>
      <w:szCs w:val="24"/>
      <w:lang w:eastAsia="ru-RU"/>
    </w:rPr>
  </w:style>
  <w:style w:type="character" w:customStyle="1" w:styleId="70">
    <w:name w:val="Заголовок 7 Знак"/>
    <w:link w:val="7"/>
    <w:rsid w:val="00052895"/>
    <w:rPr>
      <w:rFonts w:ascii="Times New Roman" w:eastAsia="Times New Roman" w:hAnsi="Times New Roman" w:cs="Times New Roman"/>
      <w:sz w:val="36"/>
      <w:szCs w:val="36"/>
      <w:lang w:eastAsia="ru-RU"/>
    </w:rPr>
  </w:style>
  <w:style w:type="character" w:customStyle="1" w:styleId="80">
    <w:name w:val="Заголовок 8 Знак"/>
    <w:link w:val="8"/>
    <w:rsid w:val="00052895"/>
    <w:rPr>
      <w:rFonts w:ascii="Times New Roman" w:eastAsia="Times New Roman" w:hAnsi="Times New Roman" w:cs="Times New Roman"/>
      <w:sz w:val="28"/>
      <w:szCs w:val="24"/>
      <w:lang w:eastAsia="ru-RU"/>
    </w:rPr>
  </w:style>
  <w:style w:type="character" w:customStyle="1" w:styleId="90">
    <w:name w:val="Заголовок 9 Знак"/>
    <w:link w:val="9"/>
    <w:rsid w:val="00052895"/>
    <w:rPr>
      <w:rFonts w:ascii="Cambria" w:eastAsia="Times New Roman" w:hAnsi="Cambria" w:cs="Times New Roman"/>
    </w:rPr>
  </w:style>
  <w:style w:type="character" w:styleId="afd">
    <w:name w:val="Strong"/>
    <w:qFormat/>
    <w:rsid w:val="00052895"/>
    <w:rPr>
      <w:b/>
      <w:bCs/>
    </w:rPr>
  </w:style>
  <w:style w:type="character" w:customStyle="1" w:styleId="afe">
    <w:name w:val="Текст сноски Знак"/>
    <w:link w:val="aff"/>
    <w:semiHidden/>
    <w:rsid w:val="00052895"/>
    <w:rPr>
      <w:rFonts w:ascii="Times New Roman" w:eastAsia="Times New Roman" w:hAnsi="Times New Roman" w:cs="Times New Roman"/>
      <w:sz w:val="20"/>
      <w:szCs w:val="20"/>
      <w:lang w:eastAsia="ru-RU"/>
    </w:rPr>
  </w:style>
  <w:style w:type="paragraph" w:styleId="aff">
    <w:name w:val="footnote text"/>
    <w:basedOn w:val="a"/>
    <w:link w:val="afe"/>
    <w:semiHidden/>
    <w:rsid w:val="00052895"/>
    <w:rPr>
      <w:sz w:val="20"/>
      <w:szCs w:val="20"/>
    </w:rPr>
  </w:style>
  <w:style w:type="character" w:customStyle="1" w:styleId="12">
    <w:name w:val="Текст сноски Знак1"/>
    <w:uiPriority w:val="99"/>
    <w:semiHidden/>
    <w:rsid w:val="00052895"/>
    <w:rPr>
      <w:rFonts w:ascii="Times New Roman" w:eastAsia="Times New Roman" w:hAnsi="Times New Roman" w:cs="Times New Roman"/>
      <w:sz w:val="20"/>
      <w:szCs w:val="20"/>
      <w:lang w:eastAsia="ru-RU"/>
    </w:rPr>
  </w:style>
  <w:style w:type="paragraph" w:styleId="aff0">
    <w:name w:val="caption"/>
    <w:basedOn w:val="a"/>
    <w:next w:val="a"/>
    <w:qFormat/>
    <w:rsid w:val="00052895"/>
    <w:pPr>
      <w:spacing w:before="120" w:after="120"/>
    </w:pPr>
    <w:rPr>
      <w:b/>
      <w:bCs/>
      <w:sz w:val="20"/>
      <w:szCs w:val="20"/>
    </w:rPr>
  </w:style>
  <w:style w:type="paragraph" w:customStyle="1" w:styleId="13">
    <w:name w:val="Основной текст1"/>
    <w:rsid w:val="00052895"/>
    <w:pPr>
      <w:ind w:firstLine="709"/>
      <w:jc w:val="both"/>
    </w:pPr>
    <w:rPr>
      <w:rFonts w:ascii="Times New Roman" w:eastAsia="Times New Roman" w:hAnsi="Times New Roman"/>
      <w:sz w:val="24"/>
    </w:rPr>
  </w:style>
  <w:style w:type="paragraph" w:customStyle="1" w:styleId="12pt">
    <w:name w:val="Обычный + 12 pt"/>
    <w:aliases w:val="полужирный,вправо,разреженный на  1 пт"/>
    <w:basedOn w:val="a"/>
    <w:rsid w:val="00052895"/>
    <w:pPr>
      <w:jc w:val="right"/>
    </w:pPr>
    <w:rPr>
      <w:b/>
      <w:bCs/>
      <w:spacing w:val="20"/>
    </w:rPr>
  </w:style>
  <w:style w:type="paragraph" w:customStyle="1" w:styleId="210">
    <w:name w:val="Знак2 Знак Знак1"/>
    <w:basedOn w:val="a"/>
    <w:rsid w:val="00052895"/>
    <w:pPr>
      <w:spacing w:after="160" w:line="240" w:lineRule="exact"/>
    </w:pPr>
    <w:rPr>
      <w:rFonts w:ascii="Verdana" w:hAnsi="Verdana"/>
      <w:sz w:val="20"/>
      <w:szCs w:val="20"/>
      <w:lang w:val="en-US" w:eastAsia="en-US"/>
    </w:rPr>
  </w:style>
  <w:style w:type="paragraph" w:customStyle="1" w:styleId="xl27">
    <w:name w:val="xl27"/>
    <w:basedOn w:val="a"/>
    <w:rsid w:val="00052895"/>
    <w:pPr>
      <w:spacing w:before="100" w:beforeAutospacing="1" w:after="100" w:afterAutospacing="1"/>
      <w:jc w:val="center"/>
      <w:textAlignment w:val="top"/>
    </w:pPr>
    <w:rPr>
      <w:rFonts w:ascii="Arial Unicode MS" w:eastAsia="Arial Unicode MS" w:hAnsi="Arial Unicode MS" w:cs="Arial Unicode MS"/>
    </w:rPr>
  </w:style>
  <w:style w:type="paragraph" w:customStyle="1" w:styleId="211">
    <w:name w:val="Знак2 Знак Знак1 Знак Знак Знак Знак"/>
    <w:basedOn w:val="a"/>
    <w:rsid w:val="00052895"/>
    <w:pPr>
      <w:spacing w:after="160" w:line="240" w:lineRule="exact"/>
    </w:pPr>
    <w:rPr>
      <w:rFonts w:ascii="Verdana" w:hAnsi="Verdana"/>
      <w:sz w:val="20"/>
      <w:szCs w:val="20"/>
      <w:lang w:val="en-US" w:eastAsia="en-US"/>
    </w:rPr>
  </w:style>
  <w:style w:type="paragraph" w:customStyle="1" w:styleId="aff1">
    <w:name w:val="Свободная форма"/>
    <w:rsid w:val="00052895"/>
    <w:rPr>
      <w:rFonts w:ascii="Helvetica" w:eastAsia="ヒラギノ角ゴ Pro W3" w:hAnsi="Helvetica"/>
      <w:color w:val="000000"/>
      <w:sz w:val="24"/>
    </w:rPr>
  </w:style>
  <w:style w:type="paragraph" w:styleId="aff2">
    <w:name w:val="Block Text"/>
    <w:basedOn w:val="a"/>
    <w:rsid w:val="00052895"/>
    <w:pPr>
      <w:spacing w:line="360" w:lineRule="auto"/>
      <w:ind w:left="34" w:right="-45" w:firstLine="708"/>
      <w:jc w:val="both"/>
    </w:pPr>
    <w:rPr>
      <w:sz w:val="28"/>
      <w:szCs w:val="28"/>
    </w:rPr>
  </w:style>
  <w:style w:type="character" w:styleId="aff3">
    <w:name w:val="page number"/>
    <w:basedOn w:val="a0"/>
    <w:rsid w:val="00052895"/>
  </w:style>
  <w:style w:type="character" w:customStyle="1" w:styleId="51">
    <w:name w:val="Знак Знак5"/>
    <w:rsid w:val="00052895"/>
    <w:rPr>
      <w:sz w:val="28"/>
      <w:szCs w:val="28"/>
    </w:rPr>
  </w:style>
  <w:style w:type="character" w:customStyle="1" w:styleId="41">
    <w:name w:val="Знак Знак4"/>
    <w:rsid w:val="00052895"/>
    <w:rPr>
      <w:b/>
      <w:bCs/>
      <w:color w:val="000000"/>
      <w:spacing w:val="-2"/>
      <w:sz w:val="28"/>
      <w:szCs w:val="28"/>
      <w:shd w:val="clear" w:color="auto" w:fill="FFFFFF"/>
    </w:rPr>
  </w:style>
  <w:style w:type="character" w:customStyle="1" w:styleId="35">
    <w:name w:val="Знак Знак3"/>
    <w:rsid w:val="00052895"/>
    <w:rPr>
      <w:b/>
      <w:bCs/>
      <w:sz w:val="24"/>
      <w:szCs w:val="24"/>
    </w:rPr>
  </w:style>
  <w:style w:type="character" w:customStyle="1" w:styleId="25">
    <w:name w:val="Знак Знак2"/>
    <w:rsid w:val="00052895"/>
    <w:rPr>
      <w:sz w:val="28"/>
      <w:szCs w:val="24"/>
    </w:rPr>
  </w:style>
  <w:style w:type="paragraph" w:customStyle="1" w:styleId="xl63">
    <w:name w:val="xl63"/>
    <w:basedOn w:val="a"/>
    <w:rsid w:val="00052895"/>
    <w:pPr>
      <w:spacing w:before="100" w:beforeAutospacing="1" w:after="100" w:afterAutospacing="1"/>
      <w:jc w:val="center"/>
      <w:textAlignment w:val="center"/>
    </w:pPr>
    <w:rPr>
      <w:rFonts w:ascii="Arial" w:eastAsia="Arial Unicode MS" w:hAnsi="Arial" w:cs="Arial"/>
      <w:b/>
      <w:bCs/>
      <w:sz w:val="28"/>
      <w:szCs w:val="28"/>
    </w:rPr>
  </w:style>
  <w:style w:type="character" w:customStyle="1" w:styleId="aff4">
    <w:name w:val="Знак Знак"/>
    <w:rsid w:val="00052895"/>
    <w:rPr>
      <w:sz w:val="28"/>
      <w:szCs w:val="28"/>
    </w:rPr>
  </w:style>
  <w:style w:type="paragraph" w:customStyle="1" w:styleId="14">
    <w:name w:val="îê 1"/>
    <w:basedOn w:val="a"/>
    <w:next w:val="a"/>
    <w:rsid w:val="00052895"/>
    <w:pPr>
      <w:keepNext/>
      <w:widowControl w:val="0"/>
      <w:autoSpaceDE w:val="0"/>
      <w:autoSpaceDN w:val="0"/>
      <w:adjustRightInd w:val="0"/>
      <w:jc w:val="both"/>
    </w:pPr>
    <w:rPr>
      <w:rFonts w:ascii="MS Sans Serif" w:hAnsi="MS Sans Serif"/>
      <w:sz w:val="28"/>
      <w:szCs w:val="28"/>
    </w:rPr>
  </w:style>
  <w:style w:type="paragraph" w:customStyle="1" w:styleId="xl68">
    <w:name w:val="xl68"/>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69">
    <w:name w:val="xl69"/>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0">
    <w:name w:val="xl70"/>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rPr>
  </w:style>
  <w:style w:type="paragraph" w:customStyle="1" w:styleId="xl71">
    <w:name w:val="xl71"/>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2">
    <w:name w:val="xl72"/>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3">
    <w:name w:val="xl73"/>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4">
    <w:name w:val="xl74"/>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rPr>
  </w:style>
  <w:style w:type="paragraph" w:customStyle="1" w:styleId="xl75">
    <w:name w:val="xl75"/>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rPr>
  </w:style>
  <w:style w:type="paragraph" w:customStyle="1" w:styleId="xl76">
    <w:name w:val="xl76"/>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77">
    <w:name w:val="xl77"/>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rPr>
  </w:style>
  <w:style w:type="paragraph" w:customStyle="1" w:styleId="xl78">
    <w:name w:val="xl78"/>
    <w:basedOn w:val="a"/>
    <w:rsid w:val="00052895"/>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eastAsia="Arial Unicode MS"/>
    </w:rPr>
  </w:style>
  <w:style w:type="paragraph" w:customStyle="1" w:styleId="xl79">
    <w:name w:val="xl79"/>
    <w:basedOn w:val="a"/>
    <w:rsid w:val="00052895"/>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eastAsia="Arial Unicode MS"/>
    </w:rPr>
  </w:style>
  <w:style w:type="paragraph" w:customStyle="1" w:styleId="xl80">
    <w:name w:val="xl80"/>
    <w:basedOn w:val="a"/>
    <w:rsid w:val="00052895"/>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eastAsia="Arial Unicode MS"/>
    </w:rPr>
  </w:style>
  <w:style w:type="paragraph" w:customStyle="1" w:styleId="xl81">
    <w:name w:val="xl81"/>
    <w:basedOn w:val="a"/>
    <w:rsid w:val="00052895"/>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82">
    <w:name w:val="xl82"/>
    <w:basedOn w:val="a"/>
    <w:rsid w:val="00052895"/>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83">
    <w:name w:val="xl83"/>
    <w:basedOn w:val="a"/>
    <w:rsid w:val="00052895"/>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jc w:val="center"/>
    </w:pPr>
    <w:rPr>
      <w:rFonts w:eastAsia="Arial Unicode MS"/>
    </w:rPr>
  </w:style>
  <w:style w:type="paragraph" w:customStyle="1" w:styleId="xl84">
    <w:name w:val="xl84"/>
    <w:basedOn w:val="a"/>
    <w:rsid w:val="00052895"/>
    <w:pPr>
      <w:pBdr>
        <w:top w:val="single" w:sz="4" w:space="0" w:color="auto"/>
        <w:left w:val="single" w:sz="4" w:space="0" w:color="auto"/>
        <w:right w:val="single" w:sz="8" w:space="0" w:color="auto"/>
      </w:pBdr>
      <w:shd w:val="clear" w:color="auto" w:fill="CCFFFF"/>
      <w:spacing w:before="100" w:beforeAutospacing="1" w:after="100" w:afterAutospacing="1"/>
      <w:jc w:val="center"/>
    </w:pPr>
    <w:rPr>
      <w:rFonts w:eastAsia="Arial Unicode MS"/>
    </w:rPr>
  </w:style>
  <w:style w:type="paragraph" w:customStyle="1" w:styleId="xl85">
    <w:name w:val="xl85"/>
    <w:basedOn w:val="a"/>
    <w:rsid w:val="00052895"/>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textAlignment w:val="top"/>
    </w:pPr>
    <w:rPr>
      <w:rFonts w:eastAsia="Arial Unicode MS"/>
    </w:rPr>
  </w:style>
  <w:style w:type="paragraph" w:customStyle="1" w:styleId="xl86">
    <w:name w:val="xl86"/>
    <w:basedOn w:val="a"/>
    <w:rsid w:val="00052895"/>
    <w:pPr>
      <w:pBdr>
        <w:top w:val="single" w:sz="4" w:space="0" w:color="auto"/>
        <w:left w:val="single" w:sz="8" w:space="0" w:color="auto"/>
        <w:right w:val="single" w:sz="4" w:space="0" w:color="auto"/>
      </w:pBdr>
      <w:shd w:val="clear" w:color="auto" w:fill="CCFFFF"/>
      <w:spacing w:before="100" w:beforeAutospacing="1" w:after="100" w:afterAutospacing="1"/>
      <w:jc w:val="center"/>
      <w:textAlignment w:val="top"/>
    </w:pPr>
    <w:rPr>
      <w:rFonts w:eastAsia="Arial Unicode MS"/>
    </w:rPr>
  </w:style>
  <w:style w:type="paragraph" w:customStyle="1" w:styleId="aff5">
    <w:name w:val="Знак"/>
    <w:basedOn w:val="a"/>
    <w:rsid w:val="00052895"/>
    <w:pPr>
      <w:spacing w:after="160" w:line="240" w:lineRule="exact"/>
    </w:pPr>
    <w:rPr>
      <w:rFonts w:ascii="Verdana" w:hAnsi="Verdana"/>
      <w:sz w:val="20"/>
      <w:szCs w:val="20"/>
      <w:lang w:val="en-US" w:eastAsia="en-US"/>
    </w:rPr>
  </w:style>
  <w:style w:type="character" w:styleId="aff6">
    <w:name w:val="FollowedHyperlink"/>
    <w:rsid w:val="00052895"/>
    <w:rPr>
      <w:color w:val="800080"/>
      <w:u w:val="single"/>
    </w:rPr>
  </w:style>
  <w:style w:type="character" w:customStyle="1" w:styleId="26">
    <w:name w:val="2"/>
    <w:basedOn w:val="a0"/>
    <w:rsid w:val="00052895"/>
  </w:style>
  <w:style w:type="paragraph" w:customStyle="1" w:styleId="xl65">
    <w:name w:val="xl65"/>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sz w:val="22"/>
      <w:szCs w:val="22"/>
    </w:rPr>
  </w:style>
  <w:style w:type="paragraph" w:customStyle="1" w:styleId="xl66">
    <w:name w:val="xl66"/>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sz w:val="22"/>
      <w:szCs w:val="22"/>
    </w:rPr>
  </w:style>
  <w:style w:type="paragraph" w:customStyle="1" w:styleId="xl67">
    <w:name w:val="xl67"/>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sz w:val="22"/>
      <w:szCs w:val="22"/>
    </w:rPr>
  </w:style>
  <w:style w:type="paragraph" w:customStyle="1" w:styleId="xl102">
    <w:name w:val="xl102"/>
    <w:basedOn w:val="a"/>
    <w:rsid w:val="0005289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sz w:val="28"/>
      <w:szCs w:val="28"/>
    </w:rPr>
  </w:style>
  <w:style w:type="paragraph" w:customStyle="1" w:styleId="zag3">
    <w:name w:val="zag3"/>
    <w:basedOn w:val="a"/>
    <w:rsid w:val="00052895"/>
    <w:pPr>
      <w:spacing w:before="240" w:after="240"/>
      <w:jc w:val="center"/>
    </w:pPr>
  </w:style>
  <w:style w:type="paragraph" w:customStyle="1" w:styleId="ConsPlusTitle">
    <w:name w:val="ConsPlusTitle"/>
    <w:uiPriority w:val="99"/>
    <w:rsid w:val="00052895"/>
    <w:pPr>
      <w:widowControl w:val="0"/>
      <w:autoSpaceDE w:val="0"/>
      <w:autoSpaceDN w:val="0"/>
      <w:adjustRightInd w:val="0"/>
    </w:pPr>
    <w:rPr>
      <w:rFonts w:ascii="Times New Roman" w:eastAsia="Times New Roman" w:hAnsi="Times New Roman"/>
      <w:b/>
      <w:bCs/>
      <w:sz w:val="24"/>
      <w:szCs w:val="24"/>
    </w:rPr>
  </w:style>
  <w:style w:type="paragraph" w:customStyle="1" w:styleId="ConsPlusDocList">
    <w:name w:val="ConsPlusDocList"/>
    <w:rsid w:val="00052895"/>
    <w:pPr>
      <w:widowControl w:val="0"/>
      <w:autoSpaceDE w:val="0"/>
      <w:autoSpaceDN w:val="0"/>
      <w:adjustRightInd w:val="0"/>
    </w:pPr>
    <w:rPr>
      <w:rFonts w:ascii="Courier New" w:eastAsia="Times New Roman" w:hAnsi="Courier New" w:cs="Courier New"/>
    </w:rPr>
  </w:style>
  <w:style w:type="paragraph" w:customStyle="1" w:styleId="15">
    <w:name w:val="Обычный1"/>
    <w:rsid w:val="00052895"/>
    <w:pPr>
      <w:widowControl w:val="0"/>
      <w:snapToGrid w:val="0"/>
    </w:pPr>
    <w:rPr>
      <w:rFonts w:ascii="Times New Roman" w:eastAsia="Times New Roman" w:hAnsi="Times New Roman"/>
    </w:rPr>
  </w:style>
  <w:style w:type="paragraph" w:customStyle="1" w:styleId="27">
    <w:name w:val="Обычный2"/>
    <w:basedOn w:val="a"/>
    <w:rsid w:val="002B6197"/>
    <w:pPr>
      <w:suppressAutoHyphens/>
      <w:ind w:firstLine="708"/>
      <w:jc w:val="both"/>
    </w:pPr>
    <w:rPr>
      <w:rFonts w:ascii="Arial" w:hAnsi="Arial" w:cs="Arial"/>
      <w:color w:val="0000FF"/>
      <w:lang w:eastAsia="ar-SA"/>
    </w:rPr>
  </w:style>
  <w:style w:type="character" w:customStyle="1" w:styleId="FontStyle11">
    <w:name w:val="Font Style11"/>
    <w:uiPriority w:val="99"/>
    <w:rsid w:val="002B6197"/>
    <w:rPr>
      <w:rFonts w:ascii="Times New Roman" w:hAnsi="Times New Roman" w:cs="Times New Roman"/>
      <w:sz w:val="26"/>
      <w:szCs w:val="26"/>
    </w:rPr>
  </w:style>
  <w:style w:type="paragraph" w:customStyle="1" w:styleId="52">
    <w:name w:val="Основной текст5"/>
    <w:basedOn w:val="a"/>
    <w:rsid w:val="00D83838"/>
    <w:pPr>
      <w:shd w:val="clear" w:color="auto" w:fill="FFFFFF"/>
      <w:spacing w:after="240" w:line="312" w:lineRule="exact"/>
      <w:jc w:val="both"/>
    </w:pPr>
    <w:rPr>
      <w:color w:val="000000"/>
      <w:sz w:val="27"/>
      <w:szCs w:val="27"/>
    </w:rPr>
  </w:style>
  <w:style w:type="character" w:customStyle="1" w:styleId="aff7">
    <w:name w:val="Основной текст + Курсив"/>
    <w:rsid w:val="00D83838"/>
    <w:rPr>
      <w:rFonts w:ascii="Times New Roman" w:eastAsia="Times New Roman" w:hAnsi="Times New Roman" w:cs="Times New Roman" w:hint="default"/>
      <w:i/>
      <w:iCs/>
      <w:sz w:val="27"/>
      <w:szCs w:val="27"/>
      <w:shd w:val="clear" w:color="auto" w:fill="FFFFFF"/>
      <w:lang w:bidi="ar-SA"/>
    </w:rPr>
  </w:style>
  <w:style w:type="character" w:customStyle="1" w:styleId="FontStyle16">
    <w:name w:val="Font Style16"/>
    <w:rsid w:val="00AC4905"/>
    <w:rPr>
      <w:rFonts w:ascii="Times New Roman" w:hAnsi="Times New Roman" w:cs="Times New Roman"/>
      <w:sz w:val="26"/>
      <w:szCs w:val="26"/>
    </w:rPr>
  </w:style>
  <w:style w:type="character" w:customStyle="1" w:styleId="style41">
    <w:name w:val="style41"/>
    <w:rsid w:val="00A361D0"/>
    <w:rPr>
      <w:b/>
      <w:bCs/>
      <w:sz w:val="24"/>
      <w:szCs w:val="24"/>
    </w:rPr>
  </w:style>
  <w:style w:type="table" w:styleId="aff8">
    <w:name w:val="Table Grid"/>
    <w:basedOn w:val="a1"/>
    <w:uiPriority w:val="59"/>
    <w:rsid w:val="003B28E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Обычный (Web) Знак"/>
    <w:link w:val="a3"/>
    <w:locked/>
    <w:rsid w:val="009E5934"/>
    <w:rPr>
      <w:rFonts w:ascii="Times New Roman" w:eastAsia="Times New Roman" w:hAnsi="Times New Roman" w:cs="Times New Roman"/>
      <w:sz w:val="24"/>
      <w:szCs w:val="24"/>
      <w:lang w:eastAsia="ru-RU"/>
    </w:rPr>
  </w:style>
  <w:style w:type="character" w:styleId="aff9">
    <w:name w:val="footnote reference"/>
    <w:uiPriority w:val="99"/>
    <w:semiHidden/>
    <w:unhideWhenUsed/>
    <w:rsid w:val="00DC6AB3"/>
    <w:rPr>
      <w:vertAlign w:val="superscript"/>
    </w:rPr>
  </w:style>
  <w:style w:type="paragraph" w:customStyle="1" w:styleId="36">
    <w:name w:val="Основной текст3"/>
    <w:basedOn w:val="a"/>
    <w:uiPriority w:val="99"/>
    <w:rsid w:val="0047619F"/>
    <w:pPr>
      <w:shd w:val="clear" w:color="auto" w:fill="FFFFFF"/>
      <w:spacing w:line="307" w:lineRule="exact"/>
      <w:jc w:val="right"/>
    </w:pPr>
    <w:rPr>
      <w:color w:val="000000"/>
    </w:rPr>
  </w:style>
  <w:style w:type="paragraph" w:customStyle="1" w:styleId="affa">
    <w:name w:val="Прижатый влево"/>
    <w:basedOn w:val="a"/>
    <w:next w:val="a"/>
    <w:rsid w:val="005D1A23"/>
    <w:pPr>
      <w:autoSpaceDE w:val="0"/>
      <w:autoSpaceDN w:val="0"/>
      <w:adjustRightInd w:val="0"/>
    </w:pPr>
    <w:rPr>
      <w:rFonts w:ascii="Arial" w:hAnsi="Arial"/>
    </w:rPr>
  </w:style>
  <w:style w:type="paragraph" w:customStyle="1" w:styleId="16">
    <w:name w:val="Без интервала1"/>
    <w:link w:val="NoSpacingChar"/>
    <w:rsid w:val="009E2446"/>
    <w:rPr>
      <w:rFonts w:ascii="Times New Roman" w:eastAsia="Times New Roman" w:hAnsi="Times New Roman"/>
      <w:sz w:val="24"/>
      <w:szCs w:val="24"/>
    </w:rPr>
  </w:style>
  <w:style w:type="character" w:customStyle="1" w:styleId="NoSpacingChar">
    <w:name w:val="No Spacing Char"/>
    <w:link w:val="16"/>
    <w:locked/>
    <w:rsid w:val="009E2446"/>
    <w:rPr>
      <w:rFonts w:ascii="Times New Roman" w:eastAsia="Times New Roman" w:hAnsi="Times New Roman"/>
      <w:sz w:val="24"/>
      <w:szCs w:val="24"/>
      <w:lang w:bidi="ar-SA"/>
    </w:rPr>
  </w:style>
  <w:style w:type="paragraph" w:customStyle="1" w:styleId="Default">
    <w:name w:val="Default"/>
    <w:rsid w:val="007429E0"/>
    <w:pPr>
      <w:autoSpaceDE w:val="0"/>
      <w:autoSpaceDN w:val="0"/>
      <w:adjustRightInd w:val="0"/>
    </w:pPr>
    <w:rPr>
      <w:rFonts w:ascii="Times New Roman" w:hAnsi="Times New Roman"/>
      <w:color w:val="000000"/>
      <w:sz w:val="24"/>
      <w:szCs w:val="24"/>
      <w:lang w:eastAsia="en-US"/>
    </w:rPr>
  </w:style>
  <w:style w:type="paragraph" w:customStyle="1" w:styleId="17">
    <w:name w:val="Без интервала1"/>
    <w:rsid w:val="00214E25"/>
    <w:rPr>
      <w:rFonts w:ascii="Times New Roman" w:eastAsia="Times New Roman" w:hAnsi="Times New Roman"/>
      <w:sz w:val="24"/>
      <w:szCs w:val="24"/>
    </w:rPr>
  </w:style>
  <w:style w:type="paragraph" w:customStyle="1" w:styleId="affb">
    <w:name w:val="Содержимое таблицы"/>
    <w:basedOn w:val="a"/>
    <w:rsid w:val="001802A9"/>
    <w:pPr>
      <w:suppressLineNumbers/>
      <w:suppressAutoHyphens/>
    </w:pPr>
    <w:rPr>
      <w:lang w:eastAsia="ar-SA"/>
    </w:rPr>
  </w:style>
  <w:style w:type="paragraph" w:customStyle="1" w:styleId="110">
    <w:name w:val="Без интервала11"/>
    <w:uiPriority w:val="99"/>
    <w:rsid w:val="00286155"/>
    <w:rPr>
      <w:rFonts w:ascii="Times New Roman" w:eastAsia="Times New Roman" w:hAnsi="Times New Roman"/>
      <w:sz w:val="24"/>
      <w:szCs w:val="24"/>
    </w:rPr>
  </w:style>
  <w:style w:type="paragraph" w:customStyle="1" w:styleId="212">
    <w:name w:val="Основной текст с отступом 21"/>
    <w:basedOn w:val="a"/>
    <w:rsid w:val="002470DC"/>
    <w:pPr>
      <w:suppressAutoHyphens/>
      <w:ind w:firstLine="720"/>
      <w:jc w:val="both"/>
    </w:pPr>
    <w:rPr>
      <w:sz w:val="28"/>
      <w:szCs w:val="20"/>
      <w:lang w:eastAsia="ar-SA"/>
    </w:rPr>
  </w:style>
  <w:style w:type="paragraph" w:customStyle="1" w:styleId="310">
    <w:name w:val="Основной текст 31"/>
    <w:basedOn w:val="a"/>
    <w:rsid w:val="002470DC"/>
    <w:pPr>
      <w:tabs>
        <w:tab w:val="left" w:pos="9356"/>
      </w:tabs>
      <w:suppressAutoHyphens/>
      <w:ind w:right="397"/>
      <w:jc w:val="both"/>
    </w:pPr>
    <w:rPr>
      <w:i/>
      <w:sz w:val="28"/>
      <w:szCs w:val="20"/>
      <w:lang w:eastAsia="ar-SA"/>
    </w:rPr>
  </w:style>
  <w:style w:type="character" w:customStyle="1" w:styleId="af4">
    <w:name w:val="Абзац списка Знак"/>
    <w:link w:val="af3"/>
    <w:uiPriority w:val="34"/>
    <w:locked/>
    <w:rsid w:val="0094437B"/>
    <w:rPr>
      <w:rFonts w:ascii="Times New Roman" w:eastAsia="Times New Roman" w:hAnsi="Times New Roman"/>
      <w:sz w:val="24"/>
      <w:szCs w:val="24"/>
    </w:rPr>
  </w:style>
  <w:style w:type="paragraph" w:customStyle="1" w:styleId="Style7">
    <w:name w:val="Style7"/>
    <w:basedOn w:val="a"/>
    <w:uiPriority w:val="99"/>
    <w:rsid w:val="00EE00A8"/>
    <w:pPr>
      <w:widowControl w:val="0"/>
      <w:autoSpaceDE w:val="0"/>
      <w:autoSpaceDN w:val="0"/>
      <w:adjustRightInd w:val="0"/>
      <w:spacing w:line="323" w:lineRule="exact"/>
      <w:ind w:firstLine="710"/>
      <w:jc w:val="both"/>
    </w:pPr>
  </w:style>
  <w:style w:type="paragraph" w:customStyle="1" w:styleId="affc">
    <w:name w:val="Нормальный (таблица)"/>
    <w:basedOn w:val="a"/>
    <w:next w:val="a"/>
    <w:uiPriority w:val="99"/>
    <w:rsid w:val="008D5D67"/>
    <w:pPr>
      <w:widowControl w:val="0"/>
      <w:autoSpaceDE w:val="0"/>
      <w:autoSpaceDN w:val="0"/>
      <w:adjustRightInd w:val="0"/>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8C"/>
    <w:rPr>
      <w:rFonts w:ascii="Times New Roman" w:eastAsia="Times New Roman" w:hAnsi="Times New Roman"/>
      <w:sz w:val="24"/>
      <w:szCs w:val="24"/>
    </w:rPr>
  </w:style>
  <w:style w:type="paragraph" w:styleId="1">
    <w:name w:val="heading 1"/>
    <w:basedOn w:val="a"/>
    <w:next w:val="a"/>
    <w:link w:val="10"/>
    <w:qFormat/>
    <w:rsid w:val="0082038C"/>
    <w:pPr>
      <w:keepNext/>
      <w:jc w:val="center"/>
      <w:outlineLvl w:val="0"/>
    </w:pPr>
    <w:rPr>
      <w:b/>
      <w:bCs/>
    </w:rPr>
  </w:style>
  <w:style w:type="paragraph" w:styleId="2">
    <w:name w:val="heading 2"/>
    <w:basedOn w:val="a"/>
    <w:next w:val="a"/>
    <w:link w:val="20"/>
    <w:qFormat/>
    <w:rsid w:val="0082038C"/>
    <w:pPr>
      <w:keepNext/>
      <w:outlineLvl w:val="1"/>
    </w:pPr>
    <w:rPr>
      <w:b/>
      <w:sz w:val="28"/>
      <w:szCs w:val="28"/>
    </w:rPr>
  </w:style>
  <w:style w:type="paragraph" w:styleId="3">
    <w:name w:val="heading 3"/>
    <w:basedOn w:val="a"/>
    <w:next w:val="a"/>
    <w:link w:val="30"/>
    <w:qFormat/>
    <w:rsid w:val="00052895"/>
    <w:pPr>
      <w:keepNext/>
      <w:spacing w:before="240" w:after="60"/>
      <w:outlineLvl w:val="2"/>
    </w:pPr>
    <w:rPr>
      <w:rFonts w:ascii="Arial" w:hAnsi="Arial"/>
      <w:b/>
      <w:bCs/>
      <w:sz w:val="26"/>
      <w:szCs w:val="26"/>
    </w:rPr>
  </w:style>
  <w:style w:type="paragraph" w:styleId="4">
    <w:name w:val="heading 4"/>
    <w:basedOn w:val="a"/>
    <w:next w:val="a"/>
    <w:link w:val="40"/>
    <w:qFormat/>
    <w:rsid w:val="00052895"/>
    <w:pPr>
      <w:keepNext/>
      <w:jc w:val="right"/>
      <w:outlineLvl w:val="3"/>
    </w:pPr>
    <w:rPr>
      <w:sz w:val="28"/>
      <w:szCs w:val="28"/>
    </w:rPr>
  </w:style>
  <w:style w:type="paragraph" w:styleId="5">
    <w:name w:val="heading 5"/>
    <w:basedOn w:val="a"/>
    <w:next w:val="a"/>
    <w:link w:val="50"/>
    <w:qFormat/>
    <w:rsid w:val="00052895"/>
    <w:pPr>
      <w:keepNext/>
      <w:shd w:val="clear" w:color="auto" w:fill="FFFFFF"/>
      <w:spacing w:line="322" w:lineRule="exact"/>
      <w:jc w:val="right"/>
      <w:outlineLvl w:val="4"/>
    </w:pPr>
    <w:rPr>
      <w:b/>
      <w:bCs/>
      <w:color w:val="000000"/>
      <w:spacing w:val="-2"/>
      <w:sz w:val="28"/>
      <w:szCs w:val="28"/>
    </w:rPr>
  </w:style>
  <w:style w:type="paragraph" w:styleId="6">
    <w:name w:val="heading 6"/>
    <w:basedOn w:val="a"/>
    <w:next w:val="a"/>
    <w:link w:val="60"/>
    <w:qFormat/>
    <w:rsid w:val="00052895"/>
    <w:pPr>
      <w:keepNext/>
      <w:outlineLvl w:val="5"/>
    </w:pPr>
    <w:rPr>
      <w:b/>
      <w:bCs/>
    </w:rPr>
  </w:style>
  <w:style w:type="paragraph" w:styleId="7">
    <w:name w:val="heading 7"/>
    <w:basedOn w:val="a"/>
    <w:next w:val="a"/>
    <w:link w:val="70"/>
    <w:qFormat/>
    <w:rsid w:val="00052895"/>
    <w:pPr>
      <w:keepNext/>
      <w:jc w:val="center"/>
      <w:outlineLvl w:val="6"/>
    </w:pPr>
    <w:rPr>
      <w:sz w:val="36"/>
      <w:szCs w:val="36"/>
    </w:rPr>
  </w:style>
  <w:style w:type="paragraph" w:styleId="8">
    <w:name w:val="heading 8"/>
    <w:basedOn w:val="a"/>
    <w:next w:val="a"/>
    <w:link w:val="80"/>
    <w:qFormat/>
    <w:rsid w:val="00052895"/>
    <w:pPr>
      <w:keepNext/>
      <w:jc w:val="center"/>
      <w:outlineLvl w:val="7"/>
    </w:pPr>
    <w:rPr>
      <w:sz w:val="28"/>
    </w:rPr>
  </w:style>
  <w:style w:type="paragraph" w:styleId="9">
    <w:name w:val="heading 9"/>
    <w:basedOn w:val="a"/>
    <w:next w:val="a"/>
    <w:link w:val="90"/>
    <w:qFormat/>
    <w:rsid w:val="00052895"/>
    <w:pPr>
      <w:spacing w:before="240" w:after="60" w:line="276" w:lineRule="auto"/>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038C"/>
    <w:rPr>
      <w:rFonts w:ascii="Times New Roman" w:eastAsia="Times New Roman" w:hAnsi="Times New Roman" w:cs="Times New Roman"/>
      <w:b/>
      <w:bCs/>
      <w:sz w:val="24"/>
      <w:szCs w:val="24"/>
      <w:lang w:eastAsia="ru-RU"/>
    </w:rPr>
  </w:style>
  <w:style w:type="character" w:customStyle="1" w:styleId="20">
    <w:name w:val="Заголовок 2 Знак"/>
    <w:link w:val="2"/>
    <w:rsid w:val="0082038C"/>
    <w:rPr>
      <w:rFonts w:ascii="Times New Roman" w:eastAsia="Times New Roman" w:hAnsi="Times New Roman" w:cs="Times New Roman"/>
      <w:b/>
      <w:sz w:val="28"/>
      <w:szCs w:val="28"/>
      <w:lang w:eastAsia="ru-RU"/>
    </w:rPr>
  </w:style>
  <w:style w:type="paragraph" w:styleId="a3">
    <w:name w:val="Normal (Web)"/>
    <w:aliases w:val="Обычный (Web)"/>
    <w:basedOn w:val="a"/>
    <w:link w:val="a4"/>
    <w:unhideWhenUsed/>
    <w:qFormat/>
    <w:rsid w:val="0082038C"/>
    <w:pPr>
      <w:spacing w:before="100" w:beforeAutospacing="1" w:after="100" w:afterAutospacing="1"/>
    </w:pPr>
  </w:style>
  <w:style w:type="paragraph" w:styleId="a5">
    <w:name w:val="header"/>
    <w:basedOn w:val="a"/>
    <w:link w:val="a6"/>
    <w:uiPriority w:val="99"/>
    <w:unhideWhenUsed/>
    <w:rsid w:val="0082038C"/>
    <w:pPr>
      <w:tabs>
        <w:tab w:val="center" w:pos="4677"/>
        <w:tab w:val="right" w:pos="9355"/>
      </w:tabs>
    </w:pPr>
  </w:style>
  <w:style w:type="character" w:customStyle="1" w:styleId="a6">
    <w:name w:val="Верхний колонтитул Знак"/>
    <w:link w:val="a5"/>
    <w:uiPriority w:val="99"/>
    <w:rsid w:val="0082038C"/>
    <w:rPr>
      <w:rFonts w:ascii="Times New Roman" w:eastAsia="Times New Roman" w:hAnsi="Times New Roman" w:cs="Times New Roman"/>
      <w:sz w:val="24"/>
      <w:szCs w:val="24"/>
      <w:lang w:eastAsia="ru-RU"/>
    </w:rPr>
  </w:style>
  <w:style w:type="character" w:customStyle="1" w:styleId="a7">
    <w:name w:val="Нижний колонтитул Знак"/>
    <w:link w:val="a8"/>
    <w:rsid w:val="0082038C"/>
    <w:rPr>
      <w:rFonts w:ascii="Times New Roman" w:eastAsia="Times New Roman" w:hAnsi="Times New Roman" w:cs="Times New Roman"/>
      <w:sz w:val="20"/>
      <w:szCs w:val="20"/>
      <w:lang w:eastAsia="ru-RU"/>
    </w:rPr>
  </w:style>
  <w:style w:type="paragraph" w:styleId="a8">
    <w:name w:val="footer"/>
    <w:basedOn w:val="a"/>
    <w:link w:val="a7"/>
    <w:unhideWhenUsed/>
    <w:rsid w:val="0082038C"/>
    <w:pPr>
      <w:tabs>
        <w:tab w:val="center" w:pos="4677"/>
        <w:tab w:val="right" w:pos="9355"/>
      </w:tabs>
    </w:pPr>
    <w:rPr>
      <w:sz w:val="20"/>
      <w:szCs w:val="20"/>
    </w:rPr>
  </w:style>
  <w:style w:type="paragraph" w:styleId="a9">
    <w:name w:val="Title"/>
    <w:basedOn w:val="a"/>
    <w:link w:val="aa"/>
    <w:qFormat/>
    <w:rsid w:val="0082038C"/>
    <w:pPr>
      <w:jc w:val="center"/>
    </w:pPr>
    <w:rPr>
      <w:sz w:val="32"/>
    </w:rPr>
  </w:style>
  <w:style w:type="character" w:customStyle="1" w:styleId="aa">
    <w:name w:val="Название Знак"/>
    <w:link w:val="a9"/>
    <w:rsid w:val="0082038C"/>
    <w:rPr>
      <w:rFonts w:ascii="Times New Roman" w:eastAsia="Times New Roman" w:hAnsi="Times New Roman" w:cs="Times New Roman"/>
      <w:sz w:val="32"/>
      <w:szCs w:val="24"/>
      <w:lang w:eastAsia="ru-RU"/>
    </w:rPr>
  </w:style>
  <w:style w:type="paragraph" w:styleId="ab">
    <w:name w:val="Body Text"/>
    <w:basedOn w:val="a"/>
    <w:link w:val="ac"/>
    <w:unhideWhenUsed/>
    <w:rsid w:val="0082038C"/>
    <w:pPr>
      <w:jc w:val="center"/>
    </w:pPr>
  </w:style>
  <w:style w:type="character" w:customStyle="1" w:styleId="ac">
    <w:name w:val="Основной текст Знак"/>
    <w:link w:val="ab"/>
    <w:rsid w:val="0082038C"/>
    <w:rPr>
      <w:rFonts w:ascii="Times New Roman" w:eastAsia="Times New Roman" w:hAnsi="Times New Roman" w:cs="Times New Roman"/>
      <w:sz w:val="24"/>
      <w:szCs w:val="24"/>
      <w:lang w:eastAsia="ru-RU"/>
    </w:rPr>
  </w:style>
  <w:style w:type="paragraph" w:styleId="ad">
    <w:name w:val="Body Text Indent"/>
    <w:basedOn w:val="a"/>
    <w:link w:val="ae"/>
    <w:unhideWhenUsed/>
    <w:rsid w:val="0082038C"/>
    <w:pPr>
      <w:spacing w:after="120"/>
      <w:ind w:left="283"/>
    </w:pPr>
    <w:rPr>
      <w:sz w:val="28"/>
      <w:szCs w:val="20"/>
    </w:rPr>
  </w:style>
  <w:style w:type="character" w:customStyle="1" w:styleId="ae">
    <w:name w:val="Основной текст с отступом Знак"/>
    <w:link w:val="ad"/>
    <w:rsid w:val="0082038C"/>
    <w:rPr>
      <w:rFonts w:ascii="Times New Roman" w:eastAsia="Times New Roman" w:hAnsi="Times New Roman" w:cs="Times New Roman"/>
      <w:sz w:val="28"/>
      <w:szCs w:val="20"/>
    </w:rPr>
  </w:style>
  <w:style w:type="paragraph" w:styleId="21">
    <w:name w:val="Body Text 2"/>
    <w:basedOn w:val="a"/>
    <w:link w:val="22"/>
    <w:unhideWhenUsed/>
    <w:rsid w:val="0082038C"/>
    <w:pPr>
      <w:tabs>
        <w:tab w:val="left" w:pos="0"/>
      </w:tabs>
      <w:jc w:val="both"/>
    </w:pPr>
    <w:rPr>
      <w:sz w:val="28"/>
    </w:rPr>
  </w:style>
  <w:style w:type="character" w:customStyle="1" w:styleId="22">
    <w:name w:val="Основной текст 2 Знак"/>
    <w:link w:val="21"/>
    <w:rsid w:val="0082038C"/>
    <w:rPr>
      <w:rFonts w:ascii="Times New Roman" w:eastAsia="Times New Roman" w:hAnsi="Times New Roman" w:cs="Times New Roman"/>
      <w:sz w:val="28"/>
      <w:szCs w:val="24"/>
      <w:lang w:eastAsia="ru-RU"/>
    </w:rPr>
  </w:style>
  <w:style w:type="paragraph" w:styleId="31">
    <w:name w:val="Body Text 3"/>
    <w:basedOn w:val="a"/>
    <w:link w:val="32"/>
    <w:unhideWhenUsed/>
    <w:rsid w:val="0082038C"/>
    <w:pPr>
      <w:jc w:val="both"/>
    </w:pPr>
    <w:rPr>
      <w:sz w:val="28"/>
    </w:rPr>
  </w:style>
  <w:style w:type="character" w:customStyle="1" w:styleId="32">
    <w:name w:val="Основной текст 3 Знак"/>
    <w:link w:val="31"/>
    <w:rsid w:val="0082038C"/>
    <w:rPr>
      <w:rFonts w:ascii="Times New Roman" w:eastAsia="Times New Roman" w:hAnsi="Times New Roman" w:cs="Times New Roman"/>
      <w:sz w:val="28"/>
      <w:szCs w:val="24"/>
      <w:lang w:eastAsia="ru-RU"/>
    </w:rPr>
  </w:style>
  <w:style w:type="character" w:customStyle="1" w:styleId="23">
    <w:name w:val="Основной текст с отступом 2 Знак"/>
    <w:link w:val="24"/>
    <w:rsid w:val="0082038C"/>
    <w:rPr>
      <w:rFonts w:ascii="Times New Roman" w:eastAsia="Times New Roman" w:hAnsi="Times New Roman" w:cs="Times New Roman"/>
      <w:sz w:val="28"/>
      <w:szCs w:val="20"/>
    </w:rPr>
  </w:style>
  <w:style w:type="paragraph" w:styleId="24">
    <w:name w:val="Body Text Indent 2"/>
    <w:basedOn w:val="a"/>
    <w:link w:val="23"/>
    <w:unhideWhenUsed/>
    <w:rsid w:val="0082038C"/>
    <w:pPr>
      <w:spacing w:after="120" w:line="480" w:lineRule="auto"/>
      <w:ind w:left="283"/>
    </w:pPr>
    <w:rPr>
      <w:sz w:val="28"/>
      <w:szCs w:val="20"/>
    </w:rPr>
  </w:style>
  <w:style w:type="paragraph" w:styleId="33">
    <w:name w:val="Body Text Indent 3"/>
    <w:aliases w:val="дисер"/>
    <w:basedOn w:val="a"/>
    <w:link w:val="34"/>
    <w:unhideWhenUsed/>
    <w:rsid w:val="0082038C"/>
    <w:pPr>
      <w:tabs>
        <w:tab w:val="left" w:pos="9781"/>
      </w:tabs>
      <w:ind w:right="55" w:firstLine="709"/>
      <w:jc w:val="both"/>
    </w:pPr>
    <w:rPr>
      <w:sz w:val="28"/>
      <w:szCs w:val="20"/>
    </w:rPr>
  </w:style>
  <w:style w:type="character" w:customStyle="1" w:styleId="34">
    <w:name w:val="Основной текст с отступом 3 Знак"/>
    <w:aliases w:val="дисер Знак"/>
    <w:link w:val="33"/>
    <w:rsid w:val="0082038C"/>
    <w:rPr>
      <w:rFonts w:ascii="Times New Roman" w:eastAsia="Times New Roman" w:hAnsi="Times New Roman" w:cs="Times New Roman"/>
      <w:sz w:val="28"/>
      <w:szCs w:val="20"/>
      <w:lang w:eastAsia="ru-RU"/>
    </w:rPr>
  </w:style>
  <w:style w:type="character" w:customStyle="1" w:styleId="af">
    <w:name w:val="Текст Знак"/>
    <w:link w:val="af0"/>
    <w:rsid w:val="0082038C"/>
    <w:rPr>
      <w:rFonts w:ascii="Courier New" w:eastAsia="Times New Roman" w:hAnsi="Courier New" w:cs="Courier New"/>
      <w:sz w:val="20"/>
      <w:szCs w:val="20"/>
      <w:lang w:eastAsia="ru-RU"/>
    </w:rPr>
  </w:style>
  <w:style w:type="paragraph" w:styleId="af0">
    <w:name w:val="Plain Text"/>
    <w:basedOn w:val="a"/>
    <w:link w:val="af"/>
    <w:unhideWhenUsed/>
    <w:rsid w:val="0082038C"/>
    <w:rPr>
      <w:rFonts w:ascii="Courier New" w:hAnsi="Courier New"/>
      <w:sz w:val="20"/>
      <w:szCs w:val="20"/>
    </w:rPr>
  </w:style>
  <w:style w:type="character" w:customStyle="1" w:styleId="af1">
    <w:name w:val="Текст выноски Знак"/>
    <w:link w:val="af2"/>
    <w:semiHidden/>
    <w:rsid w:val="0082038C"/>
    <w:rPr>
      <w:rFonts w:ascii="Tahoma" w:eastAsia="Times New Roman" w:hAnsi="Tahoma" w:cs="Tahoma"/>
      <w:sz w:val="16"/>
      <w:szCs w:val="16"/>
      <w:lang w:eastAsia="ru-RU"/>
    </w:rPr>
  </w:style>
  <w:style w:type="paragraph" w:styleId="af2">
    <w:name w:val="Balloon Text"/>
    <w:basedOn w:val="a"/>
    <w:link w:val="af1"/>
    <w:semiHidden/>
    <w:unhideWhenUsed/>
    <w:rsid w:val="0082038C"/>
    <w:rPr>
      <w:rFonts w:ascii="Tahoma" w:hAnsi="Tahoma"/>
      <w:sz w:val="16"/>
      <w:szCs w:val="16"/>
    </w:rPr>
  </w:style>
  <w:style w:type="paragraph" w:styleId="af3">
    <w:name w:val="List Paragraph"/>
    <w:basedOn w:val="a"/>
    <w:link w:val="af4"/>
    <w:uiPriority w:val="34"/>
    <w:qFormat/>
    <w:rsid w:val="0082038C"/>
    <w:pPr>
      <w:ind w:left="708"/>
    </w:pPr>
  </w:style>
  <w:style w:type="paragraph" w:customStyle="1" w:styleId="ConsNormal">
    <w:name w:val="ConsNormal"/>
    <w:rsid w:val="0082038C"/>
    <w:pPr>
      <w:widowControl w:val="0"/>
      <w:autoSpaceDE w:val="0"/>
      <w:autoSpaceDN w:val="0"/>
      <w:adjustRightInd w:val="0"/>
      <w:ind w:firstLine="720"/>
    </w:pPr>
    <w:rPr>
      <w:rFonts w:ascii="Arial" w:eastAsia="Times New Roman" w:hAnsi="Arial" w:cs="Arial"/>
      <w:sz w:val="22"/>
      <w:szCs w:val="22"/>
    </w:rPr>
  </w:style>
  <w:style w:type="paragraph" w:customStyle="1" w:styleId="af5">
    <w:name w:val="Заголовок таблицы"/>
    <w:basedOn w:val="a"/>
    <w:rsid w:val="0082038C"/>
    <w:pPr>
      <w:widowControl w:val="0"/>
    </w:pPr>
    <w:rPr>
      <w:b/>
      <w:color w:val="008000"/>
      <w:spacing w:val="-12"/>
      <w:w w:val="99"/>
      <w:kern w:val="18"/>
      <w:sz w:val="18"/>
      <w:szCs w:val="20"/>
    </w:rPr>
  </w:style>
  <w:style w:type="paragraph" w:customStyle="1" w:styleId="ConsPlusNormal">
    <w:name w:val="ConsPlusNormal"/>
    <w:rsid w:val="0082038C"/>
    <w:pPr>
      <w:widowControl w:val="0"/>
      <w:autoSpaceDE w:val="0"/>
      <w:autoSpaceDN w:val="0"/>
      <w:adjustRightInd w:val="0"/>
      <w:ind w:firstLine="720"/>
    </w:pPr>
    <w:rPr>
      <w:rFonts w:ascii="Arial" w:eastAsia="Times New Roman" w:hAnsi="Arial" w:cs="Arial"/>
    </w:rPr>
  </w:style>
  <w:style w:type="paragraph" w:customStyle="1" w:styleId="af6">
    <w:name w:val="Знак Знак Знак"/>
    <w:basedOn w:val="a"/>
    <w:rsid w:val="0082038C"/>
    <w:pPr>
      <w:spacing w:before="100" w:beforeAutospacing="1" w:after="100" w:afterAutospacing="1"/>
    </w:pPr>
    <w:rPr>
      <w:rFonts w:ascii="Tahoma" w:hAnsi="Tahoma"/>
      <w:sz w:val="20"/>
      <w:szCs w:val="20"/>
      <w:lang w:val="en-US" w:eastAsia="en-US"/>
    </w:rPr>
  </w:style>
  <w:style w:type="paragraph" w:customStyle="1" w:styleId="af7">
    <w:name w:val="Знак Знак Знак Знак Знак"/>
    <w:basedOn w:val="a"/>
    <w:rsid w:val="0082038C"/>
    <w:pPr>
      <w:spacing w:before="100" w:beforeAutospacing="1" w:after="100" w:afterAutospacing="1"/>
    </w:pPr>
    <w:rPr>
      <w:rFonts w:ascii="Tahoma" w:hAnsi="Tahoma"/>
      <w:sz w:val="20"/>
      <w:szCs w:val="20"/>
      <w:lang w:val="en-US" w:eastAsia="en-US"/>
    </w:rPr>
  </w:style>
  <w:style w:type="paragraph" w:customStyle="1" w:styleId="11">
    <w:name w:val="Знак1"/>
    <w:basedOn w:val="a"/>
    <w:rsid w:val="0082038C"/>
    <w:pPr>
      <w:spacing w:before="100" w:beforeAutospacing="1" w:after="100" w:afterAutospacing="1"/>
    </w:pPr>
    <w:rPr>
      <w:rFonts w:ascii="Tahoma" w:hAnsi="Tahoma"/>
      <w:sz w:val="20"/>
      <w:szCs w:val="20"/>
      <w:lang w:val="en-US" w:eastAsia="en-US"/>
    </w:rPr>
  </w:style>
  <w:style w:type="paragraph" w:customStyle="1" w:styleId="ConsPlusCell">
    <w:name w:val="ConsPlusCell"/>
    <w:rsid w:val="0082038C"/>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2038C"/>
    <w:pPr>
      <w:widowControl w:val="0"/>
      <w:autoSpaceDE w:val="0"/>
      <w:autoSpaceDN w:val="0"/>
      <w:adjustRightInd w:val="0"/>
    </w:pPr>
    <w:rPr>
      <w:rFonts w:ascii="Courier New" w:eastAsia="Times New Roman" w:hAnsi="Courier New" w:cs="Courier New"/>
    </w:rPr>
  </w:style>
  <w:style w:type="character" w:styleId="af8">
    <w:name w:val="Hyperlink"/>
    <w:uiPriority w:val="99"/>
    <w:unhideWhenUsed/>
    <w:rsid w:val="0082038C"/>
    <w:rPr>
      <w:color w:val="0000FF"/>
      <w:u w:val="single"/>
    </w:rPr>
  </w:style>
  <w:style w:type="paragraph" w:styleId="af9">
    <w:name w:val="No Spacing"/>
    <w:link w:val="afa"/>
    <w:uiPriority w:val="1"/>
    <w:qFormat/>
    <w:rsid w:val="005345CD"/>
    <w:rPr>
      <w:rFonts w:ascii="Times New Roman" w:eastAsia="Times New Roman" w:hAnsi="Times New Roman"/>
      <w:sz w:val="24"/>
      <w:szCs w:val="22"/>
    </w:rPr>
  </w:style>
  <w:style w:type="character" w:customStyle="1" w:styleId="afa">
    <w:name w:val="Без интервала Знак"/>
    <w:link w:val="af9"/>
    <w:uiPriority w:val="1"/>
    <w:locked/>
    <w:rsid w:val="00C0751C"/>
    <w:rPr>
      <w:rFonts w:ascii="Times New Roman" w:eastAsia="Times New Roman" w:hAnsi="Times New Roman"/>
      <w:sz w:val="24"/>
      <w:szCs w:val="22"/>
      <w:lang w:val="ru-RU" w:eastAsia="ru-RU" w:bidi="ar-SA"/>
    </w:rPr>
  </w:style>
  <w:style w:type="paragraph" w:customStyle="1" w:styleId="afb">
    <w:name w:val="О обычный"/>
    <w:basedOn w:val="a"/>
    <w:next w:val="a"/>
    <w:rsid w:val="005821CE"/>
    <w:pPr>
      <w:ind w:firstLine="567"/>
      <w:jc w:val="both"/>
    </w:pPr>
    <w:rPr>
      <w:szCs w:val="20"/>
    </w:rPr>
  </w:style>
  <w:style w:type="paragraph" w:customStyle="1" w:styleId="afc">
    <w:name w:val="Таблицы (моноширинный)"/>
    <w:basedOn w:val="a"/>
    <w:next w:val="a"/>
    <w:uiPriority w:val="99"/>
    <w:rsid w:val="00123343"/>
    <w:pPr>
      <w:widowControl w:val="0"/>
      <w:autoSpaceDE w:val="0"/>
      <w:autoSpaceDN w:val="0"/>
      <w:adjustRightInd w:val="0"/>
      <w:jc w:val="both"/>
    </w:pPr>
    <w:rPr>
      <w:rFonts w:ascii="Courier New" w:hAnsi="Courier New" w:cs="Courier New"/>
      <w:sz w:val="20"/>
      <w:szCs w:val="20"/>
    </w:rPr>
  </w:style>
  <w:style w:type="character" w:customStyle="1" w:styleId="30">
    <w:name w:val="Заголовок 3 Знак"/>
    <w:link w:val="3"/>
    <w:rsid w:val="00052895"/>
    <w:rPr>
      <w:rFonts w:ascii="Arial" w:eastAsia="Times New Roman" w:hAnsi="Arial" w:cs="Arial"/>
      <w:b/>
      <w:bCs/>
      <w:sz w:val="26"/>
      <w:szCs w:val="26"/>
      <w:lang w:eastAsia="ru-RU"/>
    </w:rPr>
  </w:style>
  <w:style w:type="character" w:customStyle="1" w:styleId="40">
    <w:name w:val="Заголовок 4 Знак"/>
    <w:link w:val="4"/>
    <w:rsid w:val="00052895"/>
    <w:rPr>
      <w:rFonts w:ascii="Times New Roman" w:eastAsia="Times New Roman" w:hAnsi="Times New Roman" w:cs="Times New Roman"/>
      <w:sz w:val="28"/>
      <w:szCs w:val="28"/>
      <w:lang w:eastAsia="ru-RU"/>
    </w:rPr>
  </w:style>
  <w:style w:type="character" w:customStyle="1" w:styleId="50">
    <w:name w:val="Заголовок 5 Знак"/>
    <w:link w:val="5"/>
    <w:rsid w:val="00052895"/>
    <w:rPr>
      <w:rFonts w:ascii="Times New Roman" w:eastAsia="Times New Roman" w:hAnsi="Times New Roman" w:cs="Times New Roman"/>
      <w:b/>
      <w:bCs/>
      <w:color w:val="000000"/>
      <w:spacing w:val="-2"/>
      <w:sz w:val="28"/>
      <w:szCs w:val="28"/>
      <w:shd w:val="clear" w:color="auto" w:fill="FFFFFF"/>
      <w:lang w:eastAsia="ru-RU"/>
    </w:rPr>
  </w:style>
  <w:style w:type="character" w:customStyle="1" w:styleId="60">
    <w:name w:val="Заголовок 6 Знак"/>
    <w:link w:val="6"/>
    <w:rsid w:val="00052895"/>
    <w:rPr>
      <w:rFonts w:ascii="Times New Roman" w:eastAsia="Times New Roman" w:hAnsi="Times New Roman" w:cs="Times New Roman"/>
      <w:b/>
      <w:bCs/>
      <w:sz w:val="24"/>
      <w:szCs w:val="24"/>
      <w:lang w:eastAsia="ru-RU"/>
    </w:rPr>
  </w:style>
  <w:style w:type="character" w:customStyle="1" w:styleId="70">
    <w:name w:val="Заголовок 7 Знак"/>
    <w:link w:val="7"/>
    <w:rsid w:val="00052895"/>
    <w:rPr>
      <w:rFonts w:ascii="Times New Roman" w:eastAsia="Times New Roman" w:hAnsi="Times New Roman" w:cs="Times New Roman"/>
      <w:sz w:val="36"/>
      <w:szCs w:val="36"/>
      <w:lang w:eastAsia="ru-RU"/>
    </w:rPr>
  </w:style>
  <w:style w:type="character" w:customStyle="1" w:styleId="80">
    <w:name w:val="Заголовок 8 Знак"/>
    <w:link w:val="8"/>
    <w:rsid w:val="00052895"/>
    <w:rPr>
      <w:rFonts w:ascii="Times New Roman" w:eastAsia="Times New Roman" w:hAnsi="Times New Roman" w:cs="Times New Roman"/>
      <w:sz w:val="28"/>
      <w:szCs w:val="24"/>
      <w:lang w:eastAsia="ru-RU"/>
    </w:rPr>
  </w:style>
  <w:style w:type="character" w:customStyle="1" w:styleId="90">
    <w:name w:val="Заголовок 9 Знак"/>
    <w:link w:val="9"/>
    <w:rsid w:val="00052895"/>
    <w:rPr>
      <w:rFonts w:ascii="Cambria" w:eastAsia="Times New Roman" w:hAnsi="Cambria" w:cs="Times New Roman"/>
    </w:rPr>
  </w:style>
  <w:style w:type="character" w:styleId="afd">
    <w:name w:val="Strong"/>
    <w:qFormat/>
    <w:rsid w:val="00052895"/>
    <w:rPr>
      <w:b/>
      <w:bCs/>
    </w:rPr>
  </w:style>
  <w:style w:type="character" w:customStyle="1" w:styleId="afe">
    <w:name w:val="Текст сноски Знак"/>
    <w:link w:val="aff"/>
    <w:semiHidden/>
    <w:rsid w:val="00052895"/>
    <w:rPr>
      <w:rFonts w:ascii="Times New Roman" w:eastAsia="Times New Roman" w:hAnsi="Times New Roman" w:cs="Times New Roman"/>
      <w:sz w:val="20"/>
      <w:szCs w:val="20"/>
      <w:lang w:eastAsia="ru-RU"/>
    </w:rPr>
  </w:style>
  <w:style w:type="paragraph" w:styleId="aff">
    <w:name w:val="footnote text"/>
    <w:basedOn w:val="a"/>
    <w:link w:val="afe"/>
    <w:semiHidden/>
    <w:rsid w:val="00052895"/>
    <w:rPr>
      <w:sz w:val="20"/>
      <w:szCs w:val="20"/>
    </w:rPr>
  </w:style>
  <w:style w:type="character" w:customStyle="1" w:styleId="12">
    <w:name w:val="Текст сноски Знак1"/>
    <w:uiPriority w:val="99"/>
    <w:semiHidden/>
    <w:rsid w:val="00052895"/>
    <w:rPr>
      <w:rFonts w:ascii="Times New Roman" w:eastAsia="Times New Roman" w:hAnsi="Times New Roman" w:cs="Times New Roman"/>
      <w:sz w:val="20"/>
      <w:szCs w:val="20"/>
      <w:lang w:eastAsia="ru-RU"/>
    </w:rPr>
  </w:style>
  <w:style w:type="paragraph" w:styleId="aff0">
    <w:name w:val="caption"/>
    <w:basedOn w:val="a"/>
    <w:next w:val="a"/>
    <w:qFormat/>
    <w:rsid w:val="00052895"/>
    <w:pPr>
      <w:spacing w:before="120" w:after="120"/>
    </w:pPr>
    <w:rPr>
      <w:b/>
      <w:bCs/>
      <w:sz w:val="20"/>
      <w:szCs w:val="20"/>
    </w:rPr>
  </w:style>
  <w:style w:type="paragraph" w:customStyle="1" w:styleId="13">
    <w:name w:val="Основной текст1"/>
    <w:rsid w:val="00052895"/>
    <w:pPr>
      <w:ind w:firstLine="709"/>
      <w:jc w:val="both"/>
    </w:pPr>
    <w:rPr>
      <w:rFonts w:ascii="Times New Roman" w:eastAsia="Times New Roman" w:hAnsi="Times New Roman"/>
      <w:sz w:val="24"/>
    </w:rPr>
  </w:style>
  <w:style w:type="paragraph" w:customStyle="1" w:styleId="12pt">
    <w:name w:val="Обычный + 12 pt"/>
    <w:aliases w:val="полужирный,вправо,разреженный на  1 пт"/>
    <w:basedOn w:val="a"/>
    <w:rsid w:val="00052895"/>
    <w:pPr>
      <w:jc w:val="right"/>
    </w:pPr>
    <w:rPr>
      <w:b/>
      <w:bCs/>
      <w:spacing w:val="20"/>
    </w:rPr>
  </w:style>
  <w:style w:type="paragraph" w:customStyle="1" w:styleId="210">
    <w:name w:val="Знак2 Знак Знак1"/>
    <w:basedOn w:val="a"/>
    <w:rsid w:val="00052895"/>
    <w:pPr>
      <w:spacing w:after="160" w:line="240" w:lineRule="exact"/>
    </w:pPr>
    <w:rPr>
      <w:rFonts w:ascii="Verdana" w:hAnsi="Verdana"/>
      <w:sz w:val="20"/>
      <w:szCs w:val="20"/>
      <w:lang w:val="en-US" w:eastAsia="en-US"/>
    </w:rPr>
  </w:style>
  <w:style w:type="paragraph" w:customStyle="1" w:styleId="xl27">
    <w:name w:val="xl27"/>
    <w:basedOn w:val="a"/>
    <w:rsid w:val="00052895"/>
    <w:pPr>
      <w:spacing w:before="100" w:beforeAutospacing="1" w:after="100" w:afterAutospacing="1"/>
      <w:jc w:val="center"/>
      <w:textAlignment w:val="top"/>
    </w:pPr>
    <w:rPr>
      <w:rFonts w:ascii="Arial Unicode MS" w:eastAsia="Arial Unicode MS" w:hAnsi="Arial Unicode MS" w:cs="Arial Unicode MS"/>
    </w:rPr>
  </w:style>
  <w:style w:type="paragraph" w:customStyle="1" w:styleId="211">
    <w:name w:val="Знак2 Знак Знак1 Знак Знак Знак Знак"/>
    <w:basedOn w:val="a"/>
    <w:rsid w:val="00052895"/>
    <w:pPr>
      <w:spacing w:after="160" w:line="240" w:lineRule="exact"/>
    </w:pPr>
    <w:rPr>
      <w:rFonts w:ascii="Verdana" w:hAnsi="Verdana"/>
      <w:sz w:val="20"/>
      <w:szCs w:val="20"/>
      <w:lang w:val="en-US" w:eastAsia="en-US"/>
    </w:rPr>
  </w:style>
  <w:style w:type="paragraph" w:customStyle="1" w:styleId="aff1">
    <w:name w:val="Свободная форма"/>
    <w:rsid w:val="00052895"/>
    <w:rPr>
      <w:rFonts w:ascii="Helvetica" w:eastAsia="ヒラギノ角ゴ Pro W3" w:hAnsi="Helvetica"/>
      <w:color w:val="000000"/>
      <w:sz w:val="24"/>
    </w:rPr>
  </w:style>
  <w:style w:type="paragraph" w:styleId="aff2">
    <w:name w:val="Block Text"/>
    <w:basedOn w:val="a"/>
    <w:rsid w:val="00052895"/>
    <w:pPr>
      <w:spacing w:line="360" w:lineRule="auto"/>
      <w:ind w:left="34" w:right="-45" w:firstLine="708"/>
      <w:jc w:val="both"/>
    </w:pPr>
    <w:rPr>
      <w:sz w:val="28"/>
      <w:szCs w:val="28"/>
    </w:rPr>
  </w:style>
  <w:style w:type="character" w:styleId="aff3">
    <w:name w:val="page number"/>
    <w:basedOn w:val="a0"/>
    <w:rsid w:val="00052895"/>
  </w:style>
  <w:style w:type="character" w:customStyle="1" w:styleId="51">
    <w:name w:val="Знак Знак5"/>
    <w:rsid w:val="00052895"/>
    <w:rPr>
      <w:sz w:val="28"/>
      <w:szCs w:val="28"/>
    </w:rPr>
  </w:style>
  <w:style w:type="character" w:customStyle="1" w:styleId="41">
    <w:name w:val="Знак Знак4"/>
    <w:rsid w:val="00052895"/>
    <w:rPr>
      <w:b/>
      <w:bCs/>
      <w:color w:val="000000"/>
      <w:spacing w:val="-2"/>
      <w:sz w:val="28"/>
      <w:szCs w:val="28"/>
      <w:shd w:val="clear" w:color="auto" w:fill="FFFFFF"/>
    </w:rPr>
  </w:style>
  <w:style w:type="character" w:customStyle="1" w:styleId="35">
    <w:name w:val="Знак Знак3"/>
    <w:rsid w:val="00052895"/>
    <w:rPr>
      <w:b/>
      <w:bCs/>
      <w:sz w:val="24"/>
      <w:szCs w:val="24"/>
    </w:rPr>
  </w:style>
  <w:style w:type="character" w:customStyle="1" w:styleId="25">
    <w:name w:val="Знак Знак2"/>
    <w:rsid w:val="00052895"/>
    <w:rPr>
      <w:sz w:val="28"/>
      <w:szCs w:val="24"/>
    </w:rPr>
  </w:style>
  <w:style w:type="paragraph" w:customStyle="1" w:styleId="xl63">
    <w:name w:val="xl63"/>
    <w:basedOn w:val="a"/>
    <w:rsid w:val="00052895"/>
    <w:pPr>
      <w:spacing w:before="100" w:beforeAutospacing="1" w:after="100" w:afterAutospacing="1"/>
      <w:jc w:val="center"/>
      <w:textAlignment w:val="center"/>
    </w:pPr>
    <w:rPr>
      <w:rFonts w:ascii="Arial" w:eastAsia="Arial Unicode MS" w:hAnsi="Arial" w:cs="Arial"/>
      <w:b/>
      <w:bCs/>
      <w:sz w:val="28"/>
      <w:szCs w:val="28"/>
    </w:rPr>
  </w:style>
  <w:style w:type="character" w:customStyle="1" w:styleId="aff4">
    <w:name w:val="Знак Знак"/>
    <w:rsid w:val="00052895"/>
    <w:rPr>
      <w:sz w:val="28"/>
      <w:szCs w:val="28"/>
    </w:rPr>
  </w:style>
  <w:style w:type="paragraph" w:customStyle="1" w:styleId="14">
    <w:name w:val="îê 1"/>
    <w:basedOn w:val="a"/>
    <w:next w:val="a"/>
    <w:rsid w:val="00052895"/>
    <w:pPr>
      <w:keepNext/>
      <w:widowControl w:val="0"/>
      <w:autoSpaceDE w:val="0"/>
      <w:autoSpaceDN w:val="0"/>
      <w:adjustRightInd w:val="0"/>
      <w:jc w:val="both"/>
    </w:pPr>
    <w:rPr>
      <w:rFonts w:ascii="MS Sans Serif" w:hAnsi="MS Sans Serif"/>
      <w:sz w:val="28"/>
      <w:szCs w:val="28"/>
    </w:rPr>
  </w:style>
  <w:style w:type="paragraph" w:customStyle="1" w:styleId="xl68">
    <w:name w:val="xl68"/>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69">
    <w:name w:val="xl69"/>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0">
    <w:name w:val="xl70"/>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rPr>
  </w:style>
  <w:style w:type="paragraph" w:customStyle="1" w:styleId="xl71">
    <w:name w:val="xl71"/>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2">
    <w:name w:val="xl72"/>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3">
    <w:name w:val="xl73"/>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rPr>
  </w:style>
  <w:style w:type="paragraph" w:customStyle="1" w:styleId="xl74">
    <w:name w:val="xl74"/>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rPr>
  </w:style>
  <w:style w:type="paragraph" w:customStyle="1" w:styleId="xl75">
    <w:name w:val="xl75"/>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rPr>
  </w:style>
  <w:style w:type="paragraph" w:customStyle="1" w:styleId="xl76">
    <w:name w:val="xl76"/>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77">
    <w:name w:val="xl77"/>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eastAsia="Arial Unicode MS"/>
    </w:rPr>
  </w:style>
  <w:style w:type="paragraph" w:customStyle="1" w:styleId="xl78">
    <w:name w:val="xl78"/>
    <w:basedOn w:val="a"/>
    <w:rsid w:val="00052895"/>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eastAsia="Arial Unicode MS"/>
    </w:rPr>
  </w:style>
  <w:style w:type="paragraph" w:customStyle="1" w:styleId="xl79">
    <w:name w:val="xl79"/>
    <w:basedOn w:val="a"/>
    <w:rsid w:val="00052895"/>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eastAsia="Arial Unicode MS"/>
    </w:rPr>
  </w:style>
  <w:style w:type="paragraph" w:customStyle="1" w:styleId="xl80">
    <w:name w:val="xl80"/>
    <w:basedOn w:val="a"/>
    <w:rsid w:val="00052895"/>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eastAsia="Arial Unicode MS"/>
    </w:rPr>
  </w:style>
  <w:style w:type="paragraph" w:customStyle="1" w:styleId="xl81">
    <w:name w:val="xl81"/>
    <w:basedOn w:val="a"/>
    <w:rsid w:val="00052895"/>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82">
    <w:name w:val="xl82"/>
    <w:basedOn w:val="a"/>
    <w:rsid w:val="00052895"/>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83">
    <w:name w:val="xl83"/>
    <w:basedOn w:val="a"/>
    <w:rsid w:val="00052895"/>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jc w:val="center"/>
    </w:pPr>
    <w:rPr>
      <w:rFonts w:eastAsia="Arial Unicode MS"/>
    </w:rPr>
  </w:style>
  <w:style w:type="paragraph" w:customStyle="1" w:styleId="xl84">
    <w:name w:val="xl84"/>
    <w:basedOn w:val="a"/>
    <w:rsid w:val="00052895"/>
    <w:pPr>
      <w:pBdr>
        <w:top w:val="single" w:sz="4" w:space="0" w:color="auto"/>
        <w:left w:val="single" w:sz="4" w:space="0" w:color="auto"/>
        <w:right w:val="single" w:sz="8" w:space="0" w:color="auto"/>
      </w:pBdr>
      <w:shd w:val="clear" w:color="auto" w:fill="CCFFFF"/>
      <w:spacing w:before="100" w:beforeAutospacing="1" w:after="100" w:afterAutospacing="1"/>
      <w:jc w:val="center"/>
    </w:pPr>
    <w:rPr>
      <w:rFonts w:eastAsia="Arial Unicode MS"/>
    </w:rPr>
  </w:style>
  <w:style w:type="paragraph" w:customStyle="1" w:styleId="xl85">
    <w:name w:val="xl85"/>
    <w:basedOn w:val="a"/>
    <w:rsid w:val="00052895"/>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textAlignment w:val="top"/>
    </w:pPr>
    <w:rPr>
      <w:rFonts w:eastAsia="Arial Unicode MS"/>
    </w:rPr>
  </w:style>
  <w:style w:type="paragraph" w:customStyle="1" w:styleId="xl86">
    <w:name w:val="xl86"/>
    <w:basedOn w:val="a"/>
    <w:rsid w:val="00052895"/>
    <w:pPr>
      <w:pBdr>
        <w:top w:val="single" w:sz="4" w:space="0" w:color="auto"/>
        <w:left w:val="single" w:sz="8" w:space="0" w:color="auto"/>
        <w:right w:val="single" w:sz="4" w:space="0" w:color="auto"/>
      </w:pBdr>
      <w:shd w:val="clear" w:color="auto" w:fill="CCFFFF"/>
      <w:spacing w:before="100" w:beforeAutospacing="1" w:after="100" w:afterAutospacing="1"/>
      <w:jc w:val="center"/>
      <w:textAlignment w:val="top"/>
    </w:pPr>
    <w:rPr>
      <w:rFonts w:eastAsia="Arial Unicode MS"/>
    </w:rPr>
  </w:style>
  <w:style w:type="paragraph" w:customStyle="1" w:styleId="aff5">
    <w:name w:val="Знак"/>
    <w:basedOn w:val="a"/>
    <w:rsid w:val="00052895"/>
    <w:pPr>
      <w:spacing w:after="160" w:line="240" w:lineRule="exact"/>
    </w:pPr>
    <w:rPr>
      <w:rFonts w:ascii="Verdana" w:hAnsi="Verdana"/>
      <w:sz w:val="20"/>
      <w:szCs w:val="20"/>
      <w:lang w:val="en-US" w:eastAsia="en-US"/>
    </w:rPr>
  </w:style>
  <w:style w:type="character" w:styleId="aff6">
    <w:name w:val="FollowedHyperlink"/>
    <w:rsid w:val="00052895"/>
    <w:rPr>
      <w:color w:val="800080"/>
      <w:u w:val="single"/>
    </w:rPr>
  </w:style>
  <w:style w:type="character" w:customStyle="1" w:styleId="26">
    <w:name w:val="2"/>
    <w:basedOn w:val="a0"/>
    <w:rsid w:val="00052895"/>
  </w:style>
  <w:style w:type="paragraph" w:customStyle="1" w:styleId="xl65">
    <w:name w:val="xl65"/>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sz w:val="22"/>
      <w:szCs w:val="22"/>
    </w:rPr>
  </w:style>
  <w:style w:type="paragraph" w:customStyle="1" w:styleId="xl66">
    <w:name w:val="xl66"/>
    <w:basedOn w:val="a"/>
    <w:rsid w:val="00052895"/>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sz w:val="22"/>
      <w:szCs w:val="22"/>
    </w:rPr>
  </w:style>
  <w:style w:type="paragraph" w:customStyle="1" w:styleId="xl67">
    <w:name w:val="xl67"/>
    <w:basedOn w:val="a"/>
    <w:rsid w:val="0005289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sz w:val="22"/>
      <w:szCs w:val="22"/>
    </w:rPr>
  </w:style>
  <w:style w:type="paragraph" w:customStyle="1" w:styleId="xl102">
    <w:name w:val="xl102"/>
    <w:basedOn w:val="a"/>
    <w:rsid w:val="0005289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sz w:val="28"/>
      <w:szCs w:val="28"/>
    </w:rPr>
  </w:style>
  <w:style w:type="paragraph" w:customStyle="1" w:styleId="zag3">
    <w:name w:val="zag3"/>
    <w:basedOn w:val="a"/>
    <w:rsid w:val="00052895"/>
    <w:pPr>
      <w:spacing w:before="240" w:after="240"/>
      <w:jc w:val="center"/>
    </w:pPr>
  </w:style>
  <w:style w:type="paragraph" w:customStyle="1" w:styleId="ConsPlusTitle">
    <w:name w:val="ConsPlusTitle"/>
    <w:uiPriority w:val="99"/>
    <w:rsid w:val="00052895"/>
    <w:pPr>
      <w:widowControl w:val="0"/>
      <w:autoSpaceDE w:val="0"/>
      <w:autoSpaceDN w:val="0"/>
      <w:adjustRightInd w:val="0"/>
    </w:pPr>
    <w:rPr>
      <w:rFonts w:ascii="Times New Roman" w:eastAsia="Times New Roman" w:hAnsi="Times New Roman"/>
      <w:b/>
      <w:bCs/>
      <w:sz w:val="24"/>
      <w:szCs w:val="24"/>
    </w:rPr>
  </w:style>
  <w:style w:type="paragraph" w:customStyle="1" w:styleId="ConsPlusDocList">
    <w:name w:val="ConsPlusDocList"/>
    <w:rsid w:val="00052895"/>
    <w:pPr>
      <w:widowControl w:val="0"/>
      <w:autoSpaceDE w:val="0"/>
      <w:autoSpaceDN w:val="0"/>
      <w:adjustRightInd w:val="0"/>
    </w:pPr>
    <w:rPr>
      <w:rFonts w:ascii="Courier New" w:eastAsia="Times New Roman" w:hAnsi="Courier New" w:cs="Courier New"/>
    </w:rPr>
  </w:style>
  <w:style w:type="paragraph" w:customStyle="1" w:styleId="15">
    <w:name w:val="Обычный1"/>
    <w:rsid w:val="00052895"/>
    <w:pPr>
      <w:widowControl w:val="0"/>
      <w:snapToGrid w:val="0"/>
    </w:pPr>
    <w:rPr>
      <w:rFonts w:ascii="Times New Roman" w:eastAsia="Times New Roman" w:hAnsi="Times New Roman"/>
    </w:rPr>
  </w:style>
  <w:style w:type="paragraph" w:customStyle="1" w:styleId="27">
    <w:name w:val="Обычный2"/>
    <w:basedOn w:val="a"/>
    <w:rsid w:val="002B6197"/>
    <w:pPr>
      <w:suppressAutoHyphens/>
      <w:ind w:firstLine="708"/>
      <w:jc w:val="both"/>
    </w:pPr>
    <w:rPr>
      <w:rFonts w:ascii="Arial" w:hAnsi="Arial" w:cs="Arial"/>
      <w:color w:val="0000FF"/>
      <w:lang w:eastAsia="ar-SA"/>
    </w:rPr>
  </w:style>
  <w:style w:type="character" w:customStyle="1" w:styleId="FontStyle11">
    <w:name w:val="Font Style11"/>
    <w:uiPriority w:val="99"/>
    <w:rsid w:val="002B6197"/>
    <w:rPr>
      <w:rFonts w:ascii="Times New Roman" w:hAnsi="Times New Roman" w:cs="Times New Roman"/>
      <w:sz w:val="26"/>
      <w:szCs w:val="26"/>
    </w:rPr>
  </w:style>
  <w:style w:type="paragraph" w:customStyle="1" w:styleId="52">
    <w:name w:val="Основной текст5"/>
    <w:basedOn w:val="a"/>
    <w:rsid w:val="00D83838"/>
    <w:pPr>
      <w:shd w:val="clear" w:color="auto" w:fill="FFFFFF"/>
      <w:spacing w:after="240" w:line="312" w:lineRule="exact"/>
      <w:jc w:val="both"/>
    </w:pPr>
    <w:rPr>
      <w:color w:val="000000"/>
      <w:sz w:val="27"/>
      <w:szCs w:val="27"/>
    </w:rPr>
  </w:style>
  <w:style w:type="character" w:customStyle="1" w:styleId="aff7">
    <w:name w:val="Основной текст + Курсив"/>
    <w:rsid w:val="00D83838"/>
    <w:rPr>
      <w:rFonts w:ascii="Times New Roman" w:eastAsia="Times New Roman" w:hAnsi="Times New Roman" w:cs="Times New Roman" w:hint="default"/>
      <w:i/>
      <w:iCs/>
      <w:sz w:val="27"/>
      <w:szCs w:val="27"/>
      <w:shd w:val="clear" w:color="auto" w:fill="FFFFFF"/>
      <w:lang w:bidi="ar-SA"/>
    </w:rPr>
  </w:style>
  <w:style w:type="character" w:customStyle="1" w:styleId="FontStyle16">
    <w:name w:val="Font Style16"/>
    <w:rsid w:val="00AC4905"/>
    <w:rPr>
      <w:rFonts w:ascii="Times New Roman" w:hAnsi="Times New Roman" w:cs="Times New Roman"/>
      <w:sz w:val="26"/>
      <w:szCs w:val="26"/>
    </w:rPr>
  </w:style>
  <w:style w:type="character" w:customStyle="1" w:styleId="style41">
    <w:name w:val="style41"/>
    <w:rsid w:val="00A361D0"/>
    <w:rPr>
      <w:b/>
      <w:bCs/>
      <w:sz w:val="24"/>
      <w:szCs w:val="24"/>
    </w:rPr>
  </w:style>
  <w:style w:type="table" w:styleId="aff8">
    <w:name w:val="Table Grid"/>
    <w:basedOn w:val="a1"/>
    <w:uiPriority w:val="59"/>
    <w:rsid w:val="003B28E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Обычный (Web) Знак"/>
    <w:link w:val="a3"/>
    <w:locked/>
    <w:rsid w:val="009E5934"/>
    <w:rPr>
      <w:rFonts w:ascii="Times New Roman" w:eastAsia="Times New Roman" w:hAnsi="Times New Roman" w:cs="Times New Roman"/>
      <w:sz w:val="24"/>
      <w:szCs w:val="24"/>
      <w:lang w:eastAsia="ru-RU"/>
    </w:rPr>
  </w:style>
  <w:style w:type="character" w:styleId="aff9">
    <w:name w:val="footnote reference"/>
    <w:uiPriority w:val="99"/>
    <w:semiHidden/>
    <w:unhideWhenUsed/>
    <w:rsid w:val="00DC6AB3"/>
    <w:rPr>
      <w:vertAlign w:val="superscript"/>
    </w:rPr>
  </w:style>
  <w:style w:type="paragraph" w:customStyle="1" w:styleId="36">
    <w:name w:val="Основной текст3"/>
    <w:basedOn w:val="a"/>
    <w:uiPriority w:val="99"/>
    <w:rsid w:val="0047619F"/>
    <w:pPr>
      <w:shd w:val="clear" w:color="auto" w:fill="FFFFFF"/>
      <w:spacing w:line="307" w:lineRule="exact"/>
      <w:jc w:val="right"/>
    </w:pPr>
    <w:rPr>
      <w:color w:val="000000"/>
    </w:rPr>
  </w:style>
  <w:style w:type="paragraph" w:customStyle="1" w:styleId="affa">
    <w:name w:val="Прижатый влево"/>
    <w:basedOn w:val="a"/>
    <w:next w:val="a"/>
    <w:rsid w:val="005D1A23"/>
    <w:pPr>
      <w:autoSpaceDE w:val="0"/>
      <w:autoSpaceDN w:val="0"/>
      <w:adjustRightInd w:val="0"/>
    </w:pPr>
    <w:rPr>
      <w:rFonts w:ascii="Arial" w:hAnsi="Arial"/>
    </w:rPr>
  </w:style>
  <w:style w:type="paragraph" w:customStyle="1" w:styleId="16">
    <w:name w:val="Без интервала1"/>
    <w:link w:val="NoSpacingChar"/>
    <w:rsid w:val="009E2446"/>
    <w:rPr>
      <w:rFonts w:ascii="Times New Roman" w:eastAsia="Times New Roman" w:hAnsi="Times New Roman"/>
      <w:sz w:val="24"/>
      <w:szCs w:val="24"/>
    </w:rPr>
  </w:style>
  <w:style w:type="character" w:customStyle="1" w:styleId="NoSpacingChar">
    <w:name w:val="No Spacing Char"/>
    <w:link w:val="16"/>
    <w:locked/>
    <w:rsid w:val="009E2446"/>
    <w:rPr>
      <w:rFonts w:ascii="Times New Roman" w:eastAsia="Times New Roman" w:hAnsi="Times New Roman"/>
      <w:sz w:val="24"/>
      <w:szCs w:val="24"/>
      <w:lang w:bidi="ar-SA"/>
    </w:rPr>
  </w:style>
  <w:style w:type="paragraph" w:customStyle="1" w:styleId="Default">
    <w:name w:val="Default"/>
    <w:rsid w:val="007429E0"/>
    <w:pPr>
      <w:autoSpaceDE w:val="0"/>
      <w:autoSpaceDN w:val="0"/>
      <w:adjustRightInd w:val="0"/>
    </w:pPr>
    <w:rPr>
      <w:rFonts w:ascii="Times New Roman" w:hAnsi="Times New Roman"/>
      <w:color w:val="000000"/>
      <w:sz w:val="24"/>
      <w:szCs w:val="24"/>
      <w:lang w:eastAsia="en-US"/>
    </w:rPr>
  </w:style>
  <w:style w:type="paragraph" w:customStyle="1" w:styleId="17">
    <w:name w:val="Без интервала1"/>
    <w:rsid w:val="00214E25"/>
    <w:rPr>
      <w:rFonts w:ascii="Times New Roman" w:eastAsia="Times New Roman" w:hAnsi="Times New Roman"/>
      <w:sz w:val="24"/>
      <w:szCs w:val="24"/>
    </w:rPr>
  </w:style>
  <w:style w:type="paragraph" w:customStyle="1" w:styleId="affb">
    <w:name w:val="Содержимое таблицы"/>
    <w:basedOn w:val="a"/>
    <w:rsid w:val="001802A9"/>
    <w:pPr>
      <w:suppressLineNumbers/>
      <w:suppressAutoHyphens/>
    </w:pPr>
    <w:rPr>
      <w:lang w:eastAsia="ar-SA"/>
    </w:rPr>
  </w:style>
  <w:style w:type="paragraph" w:customStyle="1" w:styleId="110">
    <w:name w:val="Без интервала11"/>
    <w:uiPriority w:val="99"/>
    <w:rsid w:val="00286155"/>
    <w:rPr>
      <w:rFonts w:ascii="Times New Roman" w:eastAsia="Times New Roman" w:hAnsi="Times New Roman"/>
      <w:sz w:val="24"/>
      <w:szCs w:val="24"/>
    </w:rPr>
  </w:style>
  <w:style w:type="paragraph" w:customStyle="1" w:styleId="212">
    <w:name w:val="Основной текст с отступом 21"/>
    <w:basedOn w:val="a"/>
    <w:rsid w:val="002470DC"/>
    <w:pPr>
      <w:suppressAutoHyphens/>
      <w:ind w:firstLine="720"/>
      <w:jc w:val="both"/>
    </w:pPr>
    <w:rPr>
      <w:sz w:val="28"/>
      <w:szCs w:val="20"/>
      <w:lang w:eastAsia="ar-SA"/>
    </w:rPr>
  </w:style>
  <w:style w:type="paragraph" w:customStyle="1" w:styleId="310">
    <w:name w:val="Основной текст 31"/>
    <w:basedOn w:val="a"/>
    <w:rsid w:val="002470DC"/>
    <w:pPr>
      <w:tabs>
        <w:tab w:val="left" w:pos="9356"/>
      </w:tabs>
      <w:suppressAutoHyphens/>
      <w:ind w:right="397"/>
      <w:jc w:val="both"/>
    </w:pPr>
    <w:rPr>
      <w:i/>
      <w:sz w:val="28"/>
      <w:szCs w:val="20"/>
      <w:lang w:eastAsia="ar-SA"/>
    </w:rPr>
  </w:style>
  <w:style w:type="character" w:customStyle="1" w:styleId="af4">
    <w:name w:val="Абзац списка Знак"/>
    <w:link w:val="af3"/>
    <w:uiPriority w:val="34"/>
    <w:locked/>
    <w:rsid w:val="0094437B"/>
    <w:rPr>
      <w:rFonts w:ascii="Times New Roman" w:eastAsia="Times New Roman" w:hAnsi="Times New Roman"/>
      <w:sz w:val="24"/>
      <w:szCs w:val="24"/>
    </w:rPr>
  </w:style>
  <w:style w:type="paragraph" w:customStyle="1" w:styleId="Style7">
    <w:name w:val="Style7"/>
    <w:basedOn w:val="a"/>
    <w:uiPriority w:val="99"/>
    <w:rsid w:val="00EE00A8"/>
    <w:pPr>
      <w:widowControl w:val="0"/>
      <w:autoSpaceDE w:val="0"/>
      <w:autoSpaceDN w:val="0"/>
      <w:adjustRightInd w:val="0"/>
      <w:spacing w:line="323" w:lineRule="exact"/>
      <w:ind w:firstLine="710"/>
      <w:jc w:val="both"/>
    </w:pPr>
  </w:style>
  <w:style w:type="paragraph" w:customStyle="1" w:styleId="affc">
    <w:name w:val="Нормальный (таблица)"/>
    <w:basedOn w:val="a"/>
    <w:next w:val="a"/>
    <w:uiPriority w:val="99"/>
    <w:rsid w:val="008D5D67"/>
    <w:pPr>
      <w:widowControl w:val="0"/>
      <w:autoSpaceDE w:val="0"/>
      <w:autoSpaceDN w:val="0"/>
      <w:adjustRightInd w:val="0"/>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32453705">
      <w:bodyDiv w:val="1"/>
      <w:marLeft w:val="0"/>
      <w:marRight w:val="0"/>
      <w:marTop w:val="0"/>
      <w:marBottom w:val="0"/>
      <w:divBdr>
        <w:top w:val="none" w:sz="0" w:space="0" w:color="auto"/>
        <w:left w:val="none" w:sz="0" w:space="0" w:color="auto"/>
        <w:bottom w:val="none" w:sz="0" w:space="0" w:color="auto"/>
        <w:right w:val="none" w:sz="0" w:space="0" w:color="auto"/>
      </w:divBdr>
    </w:div>
    <w:div w:id="219370201">
      <w:bodyDiv w:val="1"/>
      <w:marLeft w:val="0"/>
      <w:marRight w:val="0"/>
      <w:marTop w:val="0"/>
      <w:marBottom w:val="0"/>
      <w:divBdr>
        <w:top w:val="none" w:sz="0" w:space="0" w:color="auto"/>
        <w:left w:val="none" w:sz="0" w:space="0" w:color="auto"/>
        <w:bottom w:val="none" w:sz="0" w:space="0" w:color="auto"/>
        <w:right w:val="none" w:sz="0" w:space="0" w:color="auto"/>
      </w:divBdr>
    </w:div>
    <w:div w:id="418867160">
      <w:bodyDiv w:val="1"/>
      <w:marLeft w:val="0"/>
      <w:marRight w:val="0"/>
      <w:marTop w:val="0"/>
      <w:marBottom w:val="0"/>
      <w:divBdr>
        <w:top w:val="none" w:sz="0" w:space="0" w:color="auto"/>
        <w:left w:val="none" w:sz="0" w:space="0" w:color="auto"/>
        <w:bottom w:val="none" w:sz="0" w:space="0" w:color="auto"/>
        <w:right w:val="none" w:sz="0" w:space="0" w:color="auto"/>
      </w:divBdr>
    </w:div>
    <w:div w:id="583996073">
      <w:bodyDiv w:val="1"/>
      <w:marLeft w:val="0"/>
      <w:marRight w:val="0"/>
      <w:marTop w:val="0"/>
      <w:marBottom w:val="0"/>
      <w:divBdr>
        <w:top w:val="none" w:sz="0" w:space="0" w:color="auto"/>
        <w:left w:val="none" w:sz="0" w:space="0" w:color="auto"/>
        <w:bottom w:val="none" w:sz="0" w:space="0" w:color="auto"/>
        <w:right w:val="none" w:sz="0" w:space="0" w:color="auto"/>
      </w:divBdr>
    </w:div>
    <w:div w:id="714358095">
      <w:bodyDiv w:val="1"/>
      <w:marLeft w:val="0"/>
      <w:marRight w:val="0"/>
      <w:marTop w:val="0"/>
      <w:marBottom w:val="0"/>
      <w:divBdr>
        <w:top w:val="none" w:sz="0" w:space="0" w:color="auto"/>
        <w:left w:val="none" w:sz="0" w:space="0" w:color="auto"/>
        <w:bottom w:val="none" w:sz="0" w:space="0" w:color="auto"/>
        <w:right w:val="none" w:sz="0" w:space="0" w:color="auto"/>
      </w:divBdr>
    </w:div>
    <w:div w:id="729764462">
      <w:bodyDiv w:val="1"/>
      <w:marLeft w:val="0"/>
      <w:marRight w:val="0"/>
      <w:marTop w:val="0"/>
      <w:marBottom w:val="0"/>
      <w:divBdr>
        <w:top w:val="none" w:sz="0" w:space="0" w:color="auto"/>
        <w:left w:val="none" w:sz="0" w:space="0" w:color="auto"/>
        <w:bottom w:val="none" w:sz="0" w:space="0" w:color="auto"/>
        <w:right w:val="none" w:sz="0" w:space="0" w:color="auto"/>
      </w:divBdr>
    </w:div>
    <w:div w:id="753434497">
      <w:bodyDiv w:val="1"/>
      <w:marLeft w:val="0"/>
      <w:marRight w:val="0"/>
      <w:marTop w:val="0"/>
      <w:marBottom w:val="0"/>
      <w:divBdr>
        <w:top w:val="none" w:sz="0" w:space="0" w:color="auto"/>
        <w:left w:val="none" w:sz="0" w:space="0" w:color="auto"/>
        <w:bottom w:val="none" w:sz="0" w:space="0" w:color="auto"/>
        <w:right w:val="none" w:sz="0" w:space="0" w:color="auto"/>
      </w:divBdr>
    </w:div>
    <w:div w:id="883445599">
      <w:bodyDiv w:val="1"/>
      <w:marLeft w:val="0"/>
      <w:marRight w:val="0"/>
      <w:marTop w:val="0"/>
      <w:marBottom w:val="0"/>
      <w:divBdr>
        <w:top w:val="none" w:sz="0" w:space="0" w:color="auto"/>
        <w:left w:val="none" w:sz="0" w:space="0" w:color="auto"/>
        <w:bottom w:val="none" w:sz="0" w:space="0" w:color="auto"/>
        <w:right w:val="none" w:sz="0" w:space="0" w:color="auto"/>
      </w:divBdr>
    </w:div>
    <w:div w:id="1053038060">
      <w:bodyDiv w:val="1"/>
      <w:marLeft w:val="0"/>
      <w:marRight w:val="0"/>
      <w:marTop w:val="0"/>
      <w:marBottom w:val="0"/>
      <w:divBdr>
        <w:top w:val="none" w:sz="0" w:space="0" w:color="auto"/>
        <w:left w:val="none" w:sz="0" w:space="0" w:color="auto"/>
        <w:bottom w:val="none" w:sz="0" w:space="0" w:color="auto"/>
        <w:right w:val="none" w:sz="0" w:space="0" w:color="auto"/>
      </w:divBdr>
    </w:div>
    <w:div w:id="1068380932">
      <w:bodyDiv w:val="1"/>
      <w:marLeft w:val="0"/>
      <w:marRight w:val="0"/>
      <w:marTop w:val="0"/>
      <w:marBottom w:val="0"/>
      <w:divBdr>
        <w:top w:val="none" w:sz="0" w:space="0" w:color="auto"/>
        <w:left w:val="none" w:sz="0" w:space="0" w:color="auto"/>
        <w:bottom w:val="none" w:sz="0" w:space="0" w:color="auto"/>
        <w:right w:val="none" w:sz="0" w:space="0" w:color="auto"/>
      </w:divBdr>
    </w:div>
    <w:div w:id="1119371230">
      <w:bodyDiv w:val="1"/>
      <w:marLeft w:val="0"/>
      <w:marRight w:val="0"/>
      <w:marTop w:val="0"/>
      <w:marBottom w:val="0"/>
      <w:divBdr>
        <w:top w:val="none" w:sz="0" w:space="0" w:color="auto"/>
        <w:left w:val="none" w:sz="0" w:space="0" w:color="auto"/>
        <w:bottom w:val="none" w:sz="0" w:space="0" w:color="auto"/>
        <w:right w:val="none" w:sz="0" w:space="0" w:color="auto"/>
      </w:divBdr>
    </w:div>
    <w:div w:id="1206063417">
      <w:bodyDiv w:val="1"/>
      <w:marLeft w:val="0"/>
      <w:marRight w:val="0"/>
      <w:marTop w:val="0"/>
      <w:marBottom w:val="0"/>
      <w:divBdr>
        <w:top w:val="none" w:sz="0" w:space="0" w:color="auto"/>
        <w:left w:val="none" w:sz="0" w:space="0" w:color="auto"/>
        <w:bottom w:val="none" w:sz="0" w:space="0" w:color="auto"/>
        <w:right w:val="none" w:sz="0" w:space="0" w:color="auto"/>
      </w:divBdr>
    </w:div>
    <w:div w:id="1230843998">
      <w:bodyDiv w:val="1"/>
      <w:marLeft w:val="0"/>
      <w:marRight w:val="0"/>
      <w:marTop w:val="0"/>
      <w:marBottom w:val="0"/>
      <w:divBdr>
        <w:top w:val="none" w:sz="0" w:space="0" w:color="auto"/>
        <w:left w:val="none" w:sz="0" w:space="0" w:color="auto"/>
        <w:bottom w:val="none" w:sz="0" w:space="0" w:color="auto"/>
        <w:right w:val="none" w:sz="0" w:space="0" w:color="auto"/>
      </w:divBdr>
    </w:div>
    <w:div w:id="1376272080">
      <w:bodyDiv w:val="1"/>
      <w:marLeft w:val="0"/>
      <w:marRight w:val="0"/>
      <w:marTop w:val="0"/>
      <w:marBottom w:val="0"/>
      <w:divBdr>
        <w:top w:val="none" w:sz="0" w:space="0" w:color="auto"/>
        <w:left w:val="none" w:sz="0" w:space="0" w:color="auto"/>
        <w:bottom w:val="none" w:sz="0" w:space="0" w:color="auto"/>
        <w:right w:val="none" w:sz="0" w:space="0" w:color="auto"/>
      </w:divBdr>
    </w:div>
    <w:div w:id="1497915960">
      <w:bodyDiv w:val="1"/>
      <w:marLeft w:val="0"/>
      <w:marRight w:val="0"/>
      <w:marTop w:val="0"/>
      <w:marBottom w:val="0"/>
      <w:divBdr>
        <w:top w:val="none" w:sz="0" w:space="0" w:color="auto"/>
        <w:left w:val="none" w:sz="0" w:space="0" w:color="auto"/>
        <w:bottom w:val="none" w:sz="0" w:space="0" w:color="auto"/>
        <w:right w:val="none" w:sz="0" w:space="0" w:color="auto"/>
      </w:divBdr>
    </w:div>
    <w:div w:id="1507020146">
      <w:bodyDiv w:val="1"/>
      <w:marLeft w:val="0"/>
      <w:marRight w:val="0"/>
      <w:marTop w:val="0"/>
      <w:marBottom w:val="0"/>
      <w:divBdr>
        <w:top w:val="none" w:sz="0" w:space="0" w:color="auto"/>
        <w:left w:val="none" w:sz="0" w:space="0" w:color="auto"/>
        <w:bottom w:val="none" w:sz="0" w:space="0" w:color="auto"/>
        <w:right w:val="none" w:sz="0" w:space="0" w:color="auto"/>
      </w:divBdr>
    </w:div>
    <w:div w:id="1524785681">
      <w:bodyDiv w:val="1"/>
      <w:marLeft w:val="0"/>
      <w:marRight w:val="0"/>
      <w:marTop w:val="0"/>
      <w:marBottom w:val="0"/>
      <w:divBdr>
        <w:top w:val="none" w:sz="0" w:space="0" w:color="auto"/>
        <w:left w:val="none" w:sz="0" w:space="0" w:color="auto"/>
        <w:bottom w:val="none" w:sz="0" w:space="0" w:color="auto"/>
        <w:right w:val="none" w:sz="0" w:space="0" w:color="auto"/>
      </w:divBdr>
    </w:div>
    <w:div w:id="1539968515">
      <w:bodyDiv w:val="1"/>
      <w:marLeft w:val="0"/>
      <w:marRight w:val="0"/>
      <w:marTop w:val="0"/>
      <w:marBottom w:val="0"/>
      <w:divBdr>
        <w:top w:val="none" w:sz="0" w:space="0" w:color="auto"/>
        <w:left w:val="none" w:sz="0" w:space="0" w:color="auto"/>
        <w:bottom w:val="none" w:sz="0" w:space="0" w:color="auto"/>
        <w:right w:val="none" w:sz="0" w:space="0" w:color="auto"/>
      </w:divBdr>
    </w:div>
    <w:div w:id="16068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8896805"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ud46.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B20476FD5CD0BB44175245B78837F1E5794A55DA0207D3ED8397C37E274C306EF0992AC3453E58572AB9BH7MDH"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d46.ru/" TargetMode="External"/><Relationship Id="rId5" Type="http://schemas.openxmlformats.org/officeDocument/2006/relationships/webSettings" Target="webSettings.xml"/><Relationship Id="rId15" Type="http://schemas.openxmlformats.org/officeDocument/2006/relationships/hyperlink" Target="consultantplus://offline/ref=4B20476FD5CD0BB44175245B78837F1E5794A55DA0207D3ED8397C37E274C306EF0992AC3453E58572AA9CH7MEH" TargetMode="External"/><Relationship Id="rId10" Type="http://schemas.openxmlformats.org/officeDocument/2006/relationships/hyperlink" Target="consultantplus://offline/ref=66911B48990784C5FEFDC49E7E94D70B25D610A712ACC85D7D78384A0E904F6AoDw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570910876" TargetMode="External"/><Relationship Id="rId14" Type="http://schemas.openxmlformats.org/officeDocument/2006/relationships/hyperlink" Target="consultantplus://offline/ref=4B20476FD5CD0BB44175245B78837F1E5794A55DA0207D3ED8397C37E274C306EF0992AC3453E58572AC96H7M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3E81B-0EB1-4530-807C-61EA9501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75</Pages>
  <Words>18147</Words>
  <Characters>127396</Characters>
  <Application>Microsoft Office Word</Application>
  <DocSecurity>0</DocSecurity>
  <Lines>6066</Lines>
  <Paragraphs>2798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Grizli777</Company>
  <LinksUpToDate>false</LinksUpToDate>
  <CharactersWithSpaces>142745</CharactersWithSpaces>
  <SharedDoc>false</SharedDoc>
  <HLinks>
    <vt:vector size="54" baseType="variant">
      <vt:variant>
        <vt:i4>1114194</vt:i4>
      </vt:variant>
      <vt:variant>
        <vt:i4>24</vt:i4>
      </vt:variant>
      <vt:variant>
        <vt:i4>0</vt:i4>
      </vt:variant>
      <vt:variant>
        <vt:i4>5</vt:i4>
      </vt:variant>
      <vt:variant>
        <vt:lpwstr>consultantplus://offline/ref=4B20476FD5CD0BB44175245B78837F1E5794A55DA0207D3ED8397C37E274C306EF0992AC3453E58572AB9BH7MDH</vt:lpwstr>
      </vt:variant>
      <vt:variant>
        <vt:lpwstr/>
      </vt:variant>
      <vt:variant>
        <vt:i4>1114193</vt:i4>
      </vt:variant>
      <vt:variant>
        <vt:i4>21</vt:i4>
      </vt:variant>
      <vt:variant>
        <vt:i4>0</vt:i4>
      </vt:variant>
      <vt:variant>
        <vt:i4>5</vt:i4>
      </vt:variant>
      <vt:variant>
        <vt:lpwstr>consultantplus://offline/ref=4B20476FD5CD0BB44175245B78837F1E5794A55DA0207D3ED8397C37E274C306EF0992AC3453E58572AA9CH7MEH</vt:lpwstr>
      </vt:variant>
      <vt:variant>
        <vt:lpwstr/>
      </vt:variant>
      <vt:variant>
        <vt:i4>1114199</vt:i4>
      </vt:variant>
      <vt:variant>
        <vt:i4>18</vt:i4>
      </vt:variant>
      <vt:variant>
        <vt:i4>0</vt:i4>
      </vt:variant>
      <vt:variant>
        <vt:i4>5</vt:i4>
      </vt:variant>
      <vt:variant>
        <vt:lpwstr>consultantplus://offline/ref=4B20476FD5CD0BB44175245B78837F1E5794A55DA0207D3ED8397C37E274C306EF0992AC3453E58572AC96H7M4H</vt:lpwstr>
      </vt:variant>
      <vt:variant>
        <vt:lpwstr/>
      </vt:variant>
      <vt:variant>
        <vt:i4>4128803</vt:i4>
      </vt:variant>
      <vt:variant>
        <vt:i4>15</vt:i4>
      </vt:variant>
      <vt:variant>
        <vt:i4>0</vt:i4>
      </vt:variant>
      <vt:variant>
        <vt:i4>5</vt:i4>
      </vt:variant>
      <vt:variant>
        <vt:lpwstr>http://rpgu.rkursk.ru/</vt:lpwstr>
      </vt:variant>
      <vt:variant>
        <vt:lpwstr/>
      </vt:variant>
      <vt:variant>
        <vt:i4>6357043</vt:i4>
      </vt:variant>
      <vt:variant>
        <vt:i4>12</vt:i4>
      </vt:variant>
      <vt:variant>
        <vt:i4>0</vt:i4>
      </vt:variant>
      <vt:variant>
        <vt:i4>5</vt:i4>
      </vt:variant>
      <vt:variant>
        <vt:lpwstr/>
      </vt:variant>
      <vt:variant>
        <vt:lpwstr>Par1115</vt:lpwstr>
      </vt:variant>
      <vt:variant>
        <vt:i4>2949172</vt:i4>
      </vt:variant>
      <vt:variant>
        <vt:i4>9</vt:i4>
      </vt:variant>
      <vt:variant>
        <vt:i4>0</vt:i4>
      </vt:variant>
      <vt:variant>
        <vt:i4>5</vt:i4>
      </vt:variant>
      <vt:variant>
        <vt:lpwstr>consultantplus://offline/ref=E0DB16C3F39917C5396C0356482B642D853389668967459825E5716D1A64EA4CDA58C9ED64426147zEr6L</vt:lpwstr>
      </vt:variant>
      <vt:variant>
        <vt:lpwstr/>
      </vt:variant>
      <vt:variant>
        <vt:i4>6357051</vt:i4>
      </vt:variant>
      <vt:variant>
        <vt:i4>6</vt:i4>
      </vt:variant>
      <vt:variant>
        <vt:i4>0</vt:i4>
      </vt:variant>
      <vt:variant>
        <vt:i4>5</vt:i4>
      </vt:variant>
      <vt:variant>
        <vt:lpwstr>consultantplus://offline/ref=66911B48990784C5FEFDC49E7E94D70B25D610A712ACC85D7D78384A0E904F6AoDwFI</vt:lpwstr>
      </vt:variant>
      <vt:variant>
        <vt:lpwstr/>
      </vt:variant>
      <vt:variant>
        <vt:i4>6422570</vt:i4>
      </vt:variant>
      <vt:variant>
        <vt:i4>3</vt:i4>
      </vt:variant>
      <vt:variant>
        <vt:i4>0</vt:i4>
      </vt:variant>
      <vt:variant>
        <vt:i4>5</vt:i4>
      </vt:variant>
      <vt:variant>
        <vt:lpwstr>http://www.trudvsem.ru/</vt:lpwstr>
      </vt:variant>
      <vt:variant>
        <vt:lpwstr/>
      </vt:variant>
      <vt:variant>
        <vt:i4>524355</vt:i4>
      </vt:variant>
      <vt:variant>
        <vt:i4>0</vt:i4>
      </vt:variant>
      <vt:variant>
        <vt:i4>0</vt:i4>
      </vt:variant>
      <vt:variant>
        <vt:i4>5</vt:i4>
      </vt:variant>
      <vt:variant>
        <vt:lpwstr>http://adm.rkursk.ru/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Ильченко</dc:creator>
  <cp:lastModifiedBy>npilipchuk</cp:lastModifiedBy>
  <cp:revision>224</cp:revision>
  <cp:lastPrinted>2022-02-18T08:31:00Z</cp:lastPrinted>
  <dcterms:created xsi:type="dcterms:W3CDTF">2021-03-15T14:16:00Z</dcterms:created>
  <dcterms:modified xsi:type="dcterms:W3CDTF">2022-06-24T08:19:00Z</dcterms:modified>
</cp:coreProperties>
</file>