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3309" w14:textId="77777777" w:rsidR="003F3DAF" w:rsidRPr="003C6CB0" w:rsidRDefault="003F3DAF" w:rsidP="002F7CF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CB0">
        <w:rPr>
          <w:rFonts w:ascii="Times New Roman" w:hAnsi="Times New Roman"/>
          <w:b/>
          <w:sz w:val="28"/>
          <w:szCs w:val="28"/>
        </w:rPr>
        <w:t>Уведомление</w:t>
      </w:r>
    </w:p>
    <w:p w14:paraId="7CE08FB2" w14:textId="77777777" w:rsidR="003C6CB0" w:rsidRPr="003C6CB0" w:rsidRDefault="003F3DAF" w:rsidP="002F7CFE">
      <w:pPr>
        <w:spacing w:line="240" w:lineRule="auto"/>
        <w:jc w:val="center"/>
        <w:rPr>
          <w:rFonts w:ascii="Times New Roman" w:hAnsi="Times New Roman"/>
          <w:b/>
        </w:rPr>
      </w:pPr>
      <w:r w:rsidRPr="003C6CB0">
        <w:rPr>
          <w:rFonts w:ascii="Times New Roman" w:hAnsi="Times New Roman"/>
          <w:b/>
          <w:sz w:val="28"/>
          <w:szCs w:val="28"/>
        </w:rPr>
        <w:t xml:space="preserve">о подготовке проекта </w:t>
      </w:r>
      <w:bookmarkStart w:id="0" w:name="_Hlk11933182"/>
      <w:r w:rsidR="009A5D96" w:rsidRPr="003C6CB0">
        <w:rPr>
          <w:rFonts w:ascii="Times New Roman" w:hAnsi="Times New Roman"/>
          <w:b/>
          <w:sz w:val="28"/>
          <w:szCs w:val="28"/>
        </w:rPr>
        <w:t>постановления Администрация</w:t>
      </w:r>
      <w:r w:rsidR="003C6CB0">
        <w:rPr>
          <w:rFonts w:ascii="Times New Roman" w:hAnsi="Times New Roman"/>
          <w:b/>
          <w:sz w:val="28"/>
          <w:szCs w:val="28"/>
        </w:rPr>
        <w:t xml:space="preserve"> Курской области</w:t>
      </w:r>
    </w:p>
    <w:bookmarkEnd w:id="0"/>
    <w:p w14:paraId="1C8CB38B" w14:textId="77777777" w:rsidR="00137E65" w:rsidRPr="00137E65" w:rsidRDefault="00E4758E" w:rsidP="002F7CFE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B6614">
        <w:rPr>
          <w:rFonts w:ascii="Times New Roman" w:hAnsi="Times New Roman"/>
          <w:b/>
          <w:color w:val="auto"/>
          <w:sz w:val="28"/>
          <w:szCs w:val="28"/>
        </w:rPr>
        <w:t>«</w:t>
      </w:r>
      <w:r w:rsidR="00137E65" w:rsidRPr="00137E65">
        <w:rPr>
          <w:rFonts w:ascii="Times New Roman" w:hAnsi="Times New Roman" w:hint="eastAsia"/>
          <w:b/>
          <w:color w:val="auto"/>
          <w:sz w:val="28"/>
          <w:szCs w:val="28"/>
        </w:rPr>
        <w:t>Об</w:t>
      </w:r>
      <w:r w:rsidR="00137E65"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/>
          <w:color w:val="auto"/>
          <w:sz w:val="28"/>
          <w:szCs w:val="28"/>
        </w:rPr>
        <w:t>установлении</w:t>
      </w:r>
      <w:r w:rsidR="00137E65"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/>
          <w:color w:val="auto"/>
          <w:sz w:val="28"/>
          <w:szCs w:val="28"/>
        </w:rPr>
        <w:t>границ</w:t>
      </w:r>
      <w:r w:rsidR="00137E65"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/>
          <w:color w:val="auto"/>
          <w:sz w:val="28"/>
          <w:szCs w:val="28"/>
        </w:rPr>
        <w:t>объединенной</w:t>
      </w:r>
      <w:r w:rsidR="00137E65"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/>
          <w:color w:val="auto"/>
          <w:sz w:val="28"/>
          <w:szCs w:val="28"/>
        </w:rPr>
        <w:t>зоны</w:t>
      </w:r>
      <w:r w:rsidR="00137E65"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/>
          <w:color w:val="auto"/>
          <w:sz w:val="28"/>
          <w:szCs w:val="28"/>
        </w:rPr>
        <w:t>охраны</w:t>
      </w:r>
      <w:r w:rsidR="00137E65"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/>
          <w:color w:val="auto"/>
          <w:sz w:val="28"/>
          <w:szCs w:val="28"/>
        </w:rPr>
        <w:t>объектов</w:t>
      </w:r>
      <w:r w:rsidR="00137E65"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/>
          <w:color w:val="auto"/>
          <w:sz w:val="28"/>
          <w:szCs w:val="28"/>
        </w:rPr>
        <w:t>культурного</w:t>
      </w:r>
      <w:r w:rsidR="00137E65"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/>
          <w:color w:val="auto"/>
          <w:sz w:val="28"/>
          <w:szCs w:val="28"/>
        </w:rPr>
        <w:t>наследия</w:t>
      </w:r>
      <w:r w:rsidR="00137E65" w:rsidRPr="00137E65">
        <w:rPr>
          <w:rFonts w:ascii="Times New Roman" w:hAnsi="Times New Roman"/>
          <w:b/>
          <w:color w:val="auto"/>
          <w:sz w:val="28"/>
          <w:szCs w:val="28"/>
        </w:rPr>
        <w:t xml:space="preserve">, </w:t>
      </w:r>
      <w:r w:rsidR="00137E65" w:rsidRPr="00137E65">
        <w:rPr>
          <w:rFonts w:ascii="Times New Roman" w:hAnsi="Times New Roman" w:hint="eastAsia"/>
          <w:b/>
          <w:color w:val="auto"/>
          <w:sz w:val="28"/>
          <w:szCs w:val="28"/>
        </w:rPr>
        <w:t>расположенных</w:t>
      </w:r>
      <w:r w:rsidR="00137E65"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/>
          <w:color w:val="auto"/>
          <w:sz w:val="28"/>
          <w:szCs w:val="28"/>
        </w:rPr>
        <w:t>на</w:t>
      </w:r>
      <w:r w:rsidR="00137E65"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/>
          <w:color w:val="auto"/>
          <w:sz w:val="28"/>
          <w:szCs w:val="28"/>
        </w:rPr>
        <w:t>территории</w:t>
      </w:r>
      <w:r w:rsidR="00137E65"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/>
          <w:color w:val="auto"/>
          <w:sz w:val="28"/>
          <w:szCs w:val="28"/>
        </w:rPr>
        <w:t>города</w:t>
      </w:r>
      <w:r w:rsidR="00137E65"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/>
          <w:color w:val="auto"/>
          <w:sz w:val="28"/>
          <w:szCs w:val="28"/>
        </w:rPr>
        <w:t>Курска</w:t>
      </w:r>
      <w:r w:rsidR="00137E65" w:rsidRPr="00137E65">
        <w:rPr>
          <w:rFonts w:ascii="Times New Roman" w:hAnsi="Times New Roman"/>
          <w:b/>
          <w:color w:val="auto"/>
          <w:sz w:val="28"/>
          <w:szCs w:val="28"/>
        </w:rPr>
        <w:t xml:space="preserve">, </w:t>
      </w:r>
    </w:p>
    <w:p w14:paraId="5CD0A4C6" w14:textId="77777777" w:rsidR="00137E65" w:rsidRPr="00137E65" w:rsidRDefault="00137E65" w:rsidP="002F7CFE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37E65">
        <w:rPr>
          <w:rFonts w:ascii="Times New Roman" w:hAnsi="Times New Roman" w:hint="eastAsia"/>
          <w:b/>
          <w:color w:val="auto"/>
          <w:sz w:val="28"/>
          <w:szCs w:val="28"/>
        </w:rPr>
        <w:t>и</w:t>
      </w:r>
      <w:r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37E65">
        <w:rPr>
          <w:rFonts w:ascii="Times New Roman" w:hAnsi="Times New Roman" w:hint="eastAsia"/>
          <w:b/>
          <w:color w:val="auto"/>
          <w:sz w:val="28"/>
          <w:szCs w:val="28"/>
        </w:rPr>
        <w:t>утверждении</w:t>
      </w:r>
      <w:r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37E65">
        <w:rPr>
          <w:rFonts w:ascii="Times New Roman" w:hAnsi="Times New Roman" w:hint="eastAsia"/>
          <w:b/>
          <w:color w:val="auto"/>
          <w:sz w:val="28"/>
          <w:szCs w:val="28"/>
        </w:rPr>
        <w:t>требований</w:t>
      </w:r>
      <w:r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37E65">
        <w:rPr>
          <w:rFonts w:ascii="Times New Roman" w:hAnsi="Times New Roman" w:hint="eastAsia"/>
          <w:b/>
          <w:color w:val="auto"/>
          <w:sz w:val="28"/>
          <w:szCs w:val="28"/>
        </w:rPr>
        <w:t>к</w:t>
      </w:r>
      <w:r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37E65">
        <w:rPr>
          <w:rFonts w:ascii="Times New Roman" w:hAnsi="Times New Roman" w:hint="eastAsia"/>
          <w:b/>
          <w:color w:val="auto"/>
          <w:sz w:val="28"/>
          <w:szCs w:val="28"/>
        </w:rPr>
        <w:t>градостроительным</w:t>
      </w:r>
      <w:r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37E65">
        <w:rPr>
          <w:rFonts w:ascii="Times New Roman" w:hAnsi="Times New Roman" w:hint="eastAsia"/>
          <w:b/>
          <w:color w:val="auto"/>
          <w:sz w:val="28"/>
          <w:szCs w:val="28"/>
        </w:rPr>
        <w:t>регламентам</w:t>
      </w:r>
      <w:r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42516B62" w14:textId="4B4E327F" w:rsidR="00E4758E" w:rsidRPr="004C0C38" w:rsidRDefault="00137E65" w:rsidP="002F7CF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E65">
        <w:rPr>
          <w:rFonts w:ascii="Times New Roman" w:hAnsi="Times New Roman" w:hint="eastAsia"/>
          <w:b/>
          <w:color w:val="auto"/>
          <w:sz w:val="28"/>
          <w:szCs w:val="28"/>
        </w:rPr>
        <w:t>в</w:t>
      </w:r>
      <w:r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37E65">
        <w:rPr>
          <w:rFonts w:ascii="Times New Roman" w:hAnsi="Times New Roman" w:hint="eastAsia"/>
          <w:b/>
          <w:color w:val="auto"/>
          <w:sz w:val="28"/>
          <w:szCs w:val="28"/>
        </w:rPr>
        <w:t>границах</w:t>
      </w:r>
      <w:r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37E65">
        <w:rPr>
          <w:rFonts w:ascii="Times New Roman" w:hAnsi="Times New Roman" w:hint="eastAsia"/>
          <w:b/>
          <w:color w:val="auto"/>
          <w:sz w:val="28"/>
          <w:szCs w:val="28"/>
        </w:rPr>
        <w:t>территорий</w:t>
      </w:r>
      <w:r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37E65">
        <w:rPr>
          <w:rFonts w:ascii="Times New Roman" w:hAnsi="Times New Roman" w:hint="eastAsia"/>
          <w:b/>
          <w:color w:val="auto"/>
          <w:sz w:val="28"/>
          <w:szCs w:val="28"/>
        </w:rPr>
        <w:t>данной</w:t>
      </w:r>
      <w:r w:rsidRPr="00137E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37E65">
        <w:rPr>
          <w:rFonts w:ascii="Times New Roman" w:hAnsi="Times New Roman" w:hint="eastAsia"/>
          <w:b/>
          <w:color w:val="auto"/>
          <w:sz w:val="28"/>
          <w:szCs w:val="28"/>
        </w:rPr>
        <w:t>зоны</w:t>
      </w:r>
      <w:r w:rsidR="00E4758E" w:rsidRPr="003B6614"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0B04E3E2" w14:textId="77777777" w:rsidR="003C6CB0" w:rsidRDefault="003C6CB0" w:rsidP="002F7CFE">
      <w:pPr>
        <w:spacing w:line="340" w:lineRule="exact"/>
        <w:rPr>
          <w:rFonts w:ascii="Times New Roman" w:hAnsi="Times New Roman"/>
          <w:color w:val="auto"/>
          <w:sz w:val="28"/>
          <w:szCs w:val="28"/>
        </w:rPr>
      </w:pPr>
    </w:p>
    <w:p w14:paraId="55A71D8E" w14:textId="77777777" w:rsidR="003F3DAF" w:rsidRPr="00ED4F1F" w:rsidRDefault="003F3DAF" w:rsidP="003B661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4F1F">
        <w:rPr>
          <w:rFonts w:ascii="Times New Roman" w:hAnsi="Times New Roman"/>
          <w:color w:val="auto"/>
          <w:sz w:val="28"/>
          <w:szCs w:val="28"/>
        </w:rPr>
        <w:t>1. Вид:</w:t>
      </w:r>
      <w:r w:rsidR="003C6CB0" w:rsidRPr="00ED4F1F">
        <w:rPr>
          <w:rFonts w:ascii="Times New Roman" w:hAnsi="Times New Roman"/>
          <w:color w:val="auto"/>
          <w:sz w:val="28"/>
          <w:szCs w:val="28"/>
        </w:rPr>
        <w:t xml:space="preserve"> постановление </w:t>
      </w:r>
      <w:r w:rsidR="003C6CB0" w:rsidRPr="00ED4F1F">
        <w:rPr>
          <w:rFonts w:ascii="Times New Roman" w:hAnsi="Times New Roman"/>
          <w:sz w:val="28"/>
          <w:szCs w:val="28"/>
        </w:rPr>
        <w:t>Администрация Курской области</w:t>
      </w:r>
    </w:p>
    <w:p w14:paraId="0725C33B" w14:textId="50A90EF1" w:rsidR="00E4758E" w:rsidRPr="00E4758E" w:rsidRDefault="003F3DAF" w:rsidP="00137E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4758E">
        <w:rPr>
          <w:rFonts w:ascii="Times New Roman" w:hAnsi="Times New Roman"/>
          <w:color w:val="auto"/>
          <w:sz w:val="28"/>
          <w:szCs w:val="28"/>
        </w:rPr>
        <w:t xml:space="preserve">2. Наименование: </w:t>
      </w:r>
      <w:r w:rsidR="00E4758E" w:rsidRPr="00E4758E">
        <w:rPr>
          <w:rFonts w:ascii="Times New Roman" w:hAnsi="Times New Roman"/>
          <w:sz w:val="28"/>
          <w:szCs w:val="28"/>
        </w:rPr>
        <w:t>«</w:t>
      </w:r>
      <w:r w:rsidR="00137E65" w:rsidRPr="00137E65">
        <w:rPr>
          <w:rFonts w:ascii="Times New Roman" w:hAnsi="Times New Roman" w:hint="eastAsia"/>
          <w:sz w:val="28"/>
          <w:szCs w:val="28"/>
        </w:rPr>
        <w:t>Об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установлении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границ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объединенной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зоны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охраны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объектов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культурного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наследия</w:t>
      </w:r>
      <w:r w:rsidR="00137E65" w:rsidRPr="00137E65">
        <w:rPr>
          <w:rFonts w:ascii="Times New Roman" w:hAnsi="Times New Roman"/>
          <w:sz w:val="28"/>
          <w:szCs w:val="28"/>
        </w:rPr>
        <w:t xml:space="preserve">, </w:t>
      </w:r>
      <w:r w:rsidR="00137E65" w:rsidRPr="00137E65">
        <w:rPr>
          <w:rFonts w:ascii="Times New Roman" w:hAnsi="Times New Roman" w:hint="eastAsia"/>
          <w:sz w:val="28"/>
          <w:szCs w:val="28"/>
        </w:rPr>
        <w:t>расположенных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на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территории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города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Курска</w:t>
      </w:r>
      <w:r w:rsidR="00137E65" w:rsidRPr="00137E65">
        <w:rPr>
          <w:rFonts w:ascii="Times New Roman" w:hAnsi="Times New Roman"/>
          <w:sz w:val="28"/>
          <w:szCs w:val="28"/>
        </w:rPr>
        <w:t xml:space="preserve">, </w:t>
      </w:r>
      <w:r w:rsidR="00137E65" w:rsidRPr="00137E65">
        <w:rPr>
          <w:rFonts w:ascii="Times New Roman" w:hAnsi="Times New Roman" w:hint="eastAsia"/>
          <w:sz w:val="28"/>
          <w:szCs w:val="28"/>
        </w:rPr>
        <w:t>и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утверждении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требований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к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градостроительным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регламентам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в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границах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территорий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данной</w:t>
      </w:r>
      <w:r w:rsidR="00137E65" w:rsidRPr="00137E65">
        <w:rPr>
          <w:rFonts w:ascii="Times New Roman" w:hAnsi="Times New Roman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sz w:val="28"/>
          <w:szCs w:val="28"/>
        </w:rPr>
        <w:t>зоны</w:t>
      </w:r>
      <w:r w:rsidR="00E4758E" w:rsidRPr="00E4758E">
        <w:rPr>
          <w:rFonts w:ascii="Times New Roman" w:hAnsi="Times New Roman"/>
          <w:sz w:val="28"/>
          <w:szCs w:val="28"/>
        </w:rPr>
        <w:t>»</w:t>
      </w:r>
      <w:r w:rsidR="003B6614">
        <w:rPr>
          <w:rFonts w:ascii="Times New Roman" w:hAnsi="Times New Roman"/>
          <w:sz w:val="28"/>
          <w:szCs w:val="28"/>
        </w:rPr>
        <w:t>.</w:t>
      </w:r>
    </w:p>
    <w:p w14:paraId="4EBF5E76" w14:textId="77777777" w:rsidR="003F3DAF" w:rsidRPr="00ED4F1F" w:rsidRDefault="003F3DAF" w:rsidP="003B6614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D4F1F">
        <w:rPr>
          <w:rFonts w:ascii="Times New Roman" w:hAnsi="Times New Roman"/>
          <w:color w:val="auto"/>
          <w:sz w:val="28"/>
          <w:szCs w:val="28"/>
        </w:rPr>
        <w:t>3. Планируемый срок вступления в силу нормативного правового акта: вступает в силу со дня его подписания.</w:t>
      </w:r>
    </w:p>
    <w:p w14:paraId="1E97BF45" w14:textId="77777777" w:rsidR="003F3DAF" w:rsidRPr="00ED4F1F" w:rsidRDefault="003F3DAF" w:rsidP="003B6614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D4F1F">
        <w:rPr>
          <w:rFonts w:ascii="Times New Roman" w:hAnsi="Times New Roman"/>
          <w:color w:val="auto"/>
          <w:sz w:val="28"/>
          <w:szCs w:val="28"/>
        </w:rPr>
        <w:t>4. Круг лиц, на которых будет распространено действие нормативного правового акта: собс</w:t>
      </w:r>
      <w:r w:rsidR="00E61CFE" w:rsidRPr="00ED4F1F">
        <w:rPr>
          <w:rFonts w:ascii="Times New Roman" w:hAnsi="Times New Roman"/>
          <w:color w:val="auto"/>
          <w:sz w:val="28"/>
          <w:szCs w:val="28"/>
        </w:rPr>
        <w:t xml:space="preserve">твенники (пользователи) объекта, </w:t>
      </w:r>
      <w:r w:rsidR="003B6614">
        <w:rPr>
          <w:rFonts w:ascii="Times New Roman" w:hAnsi="Times New Roman"/>
          <w:sz w:val="28"/>
          <w:szCs w:val="28"/>
        </w:rPr>
        <w:t>пользователи, правообладатели</w:t>
      </w:r>
      <w:r w:rsidR="00E61CFE" w:rsidRPr="00ED4F1F">
        <w:rPr>
          <w:rFonts w:ascii="Times New Roman" w:hAnsi="Times New Roman"/>
          <w:sz w:val="28"/>
          <w:szCs w:val="28"/>
        </w:rPr>
        <w:t xml:space="preserve"> земельных участков, органы гос</w:t>
      </w:r>
      <w:r w:rsidR="00CA4C03" w:rsidRPr="00ED4F1F">
        <w:rPr>
          <w:rFonts w:ascii="Times New Roman" w:hAnsi="Times New Roman"/>
          <w:sz w:val="28"/>
          <w:szCs w:val="28"/>
        </w:rPr>
        <w:t>в</w:t>
      </w:r>
      <w:r w:rsidR="00E61CFE" w:rsidRPr="00ED4F1F">
        <w:rPr>
          <w:rFonts w:ascii="Times New Roman" w:hAnsi="Times New Roman"/>
          <w:sz w:val="28"/>
          <w:szCs w:val="28"/>
        </w:rPr>
        <w:t>ласти, местного самоуправления.</w:t>
      </w:r>
    </w:p>
    <w:p w14:paraId="3E916AD8" w14:textId="77777777" w:rsidR="003F3DAF" w:rsidRPr="00ED4F1F" w:rsidRDefault="003F3DAF" w:rsidP="003B6614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D4F1F">
        <w:rPr>
          <w:rFonts w:ascii="Times New Roman" w:hAnsi="Times New Roman"/>
          <w:color w:val="auto"/>
          <w:sz w:val="28"/>
          <w:szCs w:val="28"/>
        </w:rPr>
        <w:t>5. Необходимость установления переходного периода: не требуется.</w:t>
      </w:r>
    </w:p>
    <w:p w14:paraId="6BBCC3D2" w14:textId="331500C4" w:rsidR="00E61CFE" w:rsidRPr="003B6614" w:rsidRDefault="003F3DAF" w:rsidP="003B6614">
      <w:pPr>
        <w:pStyle w:val="ConsPlusTitle"/>
        <w:widowControl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D4F1F">
        <w:rPr>
          <w:rFonts w:ascii="Times New Roman" w:hAnsi="Times New Roman" w:cs="Times New Roman"/>
          <w:b w:val="0"/>
          <w:bCs w:val="0"/>
          <w:sz w:val="28"/>
          <w:szCs w:val="28"/>
        </w:rPr>
        <w:t>6.</w:t>
      </w:r>
      <w:r w:rsidRPr="00ED4F1F">
        <w:rPr>
          <w:rFonts w:ascii="Times New Roman" w:hAnsi="Times New Roman" w:cs="Times New Roman"/>
          <w:sz w:val="28"/>
          <w:szCs w:val="28"/>
        </w:rPr>
        <w:t> </w:t>
      </w:r>
      <w:r w:rsidRPr="00ED4F1F">
        <w:rPr>
          <w:rFonts w:ascii="Times New Roman" w:hAnsi="Times New Roman" w:cs="Times New Roman"/>
          <w:b w:val="0"/>
          <w:bCs w:val="0"/>
          <w:sz w:val="28"/>
          <w:szCs w:val="28"/>
        </w:rPr>
        <w:t>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</w:t>
      </w:r>
      <w:r w:rsidRPr="00ED4F1F">
        <w:rPr>
          <w:rFonts w:ascii="Times New Roman" w:hAnsi="Times New Roman" w:cs="Times New Roman"/>
          <w:sz w:val="28"/>
          <w:szCs w:val="28"/>
        </w:rPr>
        <w:t xml:space="preserve"> </w:t>
      </w:r>
      <w:r w:rsidR="00387666" w:rsidRPr="00ED4F1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проект </w:t>
      </w:r>
      <w:r w:rsidR="00E61CFE" w:rsidRPr="00ED4F1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постановления разработан  </w:t>
      </w:r>
      <w:r w:rsidR="002F7CF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</w:t>
      </w:r>
      <w:r w:rsidR="00387666" w:rsidRPr="00ED4F1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</w:t>
      </w:r>
      <w:r w:rsidR="00E61CFE" w:rsidRPr="00ED4F1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реализации </w:t>
      </w:r>
      <w:r w:rsidR="00387666" w:rsidRPr="00ED4F1F">
        <w:rPr>
          <w:rFonts w:ascii="Times New Roman" w:hAnsi="Times New Roman" w:cs="Times New Roman"/>
          <w:b w:val="0"/>
          <w:color w:val="000000"/>
          <w:sz w:val="28"/>
          <w:szCs w:val="28"/>
        </w:rPr>
        <w:t>осуществления</w:t>
      </w:r>
      <w:r w:rsidR="00387666" w:rsidRPr="00ED4F1F">
        <w:rPr>
          <w:rFonts w:ascii="Times New Roman" w:hAnsi="Times New Roman" w:cs="Times New Roman"/>
          <w:b w:val="0"/>
          <w:sz w:val="28"/>
          <w:szCs w:val="28"/>
        </w:rPr>
        <w:t xml:space="preserve"> полномочий </w:t>
      </w:r>
      <w:r w:rsidR="00CA4C03" w:rsidRPr="00ED4F1F">
        <w:rPr>
          <w:rFonts w:ascii="Times New Roman" w:hAnsi="Times New Roman" w:cs="Times New Roman"/>
          <w:b w:val="0"/>
          <w:sz w:val="28"/>
          <w:szCs w:val="28"/>
        </w:rPr>
        <w:t>комитета</w:t>
      </w:r>
      <w:r w:rsidR="00387666" w:rsidRPr="00ED4F1F">
        <w:rPr>
          <w:rFonts w:ascii="Times New Roman" w:hAnsi="Times New Roman" w:cs="Times New Roman"/>
          <w:b w:val="0"/>
          <w:sz w:val="28"/>
          <w:szCs w:val="28"/>
        </w:rPr>
        <w:t xml:space="preserve"> по охране объектов культурного наследия</w:t>
      </w:r>
      <w:r w:rsidR="00CA4C03" w:rsidRPr="00ED4F1F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</w:t>
      </w:r>
      <w:r w:rsidR="00387666" w:rsidRPr="00ED4F1F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</w:t>
      </w:r>
      <w:r w:rsidR="00387666" w:rsidRPr="00ED4F1F">
        <w:rPr>
          <w:rFonts w:ascii="Times New Roman" w:hAnsi="Times New Roman" w:cs="Times New Roman"/>
          <w:b w:val="0"/>
          <w:color w:val="000000"/>
          <w:sz w:val="28"/>
          <w:szCs w:val="28"/>
        </w:rPr>
        <w:t>требованиями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="00E61CFE" w:rsidRPr="00ED4F1F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2F7CF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</w:t>
      </w:r>
      <w:r w:rsidR="00E61CFE" w:rsidRPr="00ED4F1F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34 Федерального закона от 25 июня 2002 года №</w:t>
      </w:r>
      <w:r w:rsidR="003B66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1CFE" w:rsidRPr="00ED4F1F">
        <w:rPr>
          <w:rFonts w:ascii="Times New Roman" w:hAnsi="Times New Roman" w:cs="Times New Roman"/>
          <w:b w:val="0"/>
          <w:sz w:val="28"/>
          <w:szCs w:val="28"/>
        </w:rPr>
        <w:t>73-ФЗ «Об объектах культурного наследия (памятниках истории и культуры)</w:t>
      </w:r>
      <w:r w:rsidR="003B6614">
        <w:rPr>
          <w:rFonts w:ascii="Times New Roman" w:hAnsi="Times New Roman" w:cs="Times New Roman"/>
          <w:b w:val="0"/>
          <w:sz w:val="28"/>
          <w:szCs w:val="28"/>
        </w:rPr>
        <w:t xml:space="preserve"> народов Российской Федерации,  </w:t>
      </w:r>
      <w:r w:rsidR="00E61CFE" w:rsidRPr="00ED4F1F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</w:t>
      </w:r>
      <w:r w:rsidR="003B6614">
        <w:rPr>
          <w:rFonts w:ascii="Times New Roman" w:hAnsi="Times New Roman" w:cs="Times New Roman"/>
          <w:b w:val="0"/>
          <w:sz w:val="28"/>
          <w:szCs w:val="28"/>
        </w:rPr>
        <w:t>кой Федерации от 12 сентября 20</w:t>
      </w:r>
      <w:r w:rsidR="00E61CFE" w:rsidRPr="00ED4F1F">
        <w:rPr>
          <w:rFonts w:ascii="Times New Roman" w:hAnsi="Times New Roman" w:cs="Times New Roman"/>
          <w:b w:val="0"/>
          <w:sz w:val="28"/>
          <w:szCs w:val="28"/>
        </w:rPr>
        <w:t xml:space="preserve">15 г.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Федерации»,  статьей 35 Закона Курской области от 29 декабря 2005 года № 120-ЗКО «Об объектах культурного наследия Курской области», </w:t>
      </w:r>
      <w:r w:rsidR="00E4758E" w:rsidRPr="00E4758E">
        <w:rPr>
          <w:rFonts w:ascii="Times New Roman" w:hAnsi="Times New Roman"/>
          <w:b w:val="0"/>
          <w:bCs w:val="0"/>
          <w:color w:val="000000"/>
          <w:sz w:val="28"/>
          <w:szCs w:val="28"/>
        </w:rPr>
        <w:t>распоряжением Администрации Курской области от 08.08.2019 года № 359-ра «О принятии решения»,</w:t>
      </w:r>
      <w:r w:rsidR="00206559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</w:t>
      </w:r>
      <w:r w:rsidR="00137E65" w:rsidRPr="00137E65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основании</w:t>
      </w:r>
      <w:r w:rsidR="00137E65" w:rsidRPr="00137E65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проекта</w:t>
      </w:r>
      <w:r w:rsidR="00137E65" w:rsidRPr="00137E65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объединенной</w:t>
      </w:r>
      <w:r w:rsidR="00137E65" w:rsidRPr="00137E65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зоны</w:t>
      </w:r>
      <w:r w:rsidR="00137E65" w:rsidRPr="00137E65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137E65" w:rsidRPr="00137E65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охраны</w:t>
      </w:r>
      <w:r w:rsidR="00137E65" w:rsidRPr="00137E65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объекта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культурного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наследия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федерального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значения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«Дом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котором</w:t>
      </w:r>
      <w:r w:rsid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1905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проходили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революционные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митинги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массовые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собрания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трудящихся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Здесь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8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февраля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1943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солдаты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322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стрелковой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дивизии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водрузили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флаг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при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освобождении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                                                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от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немецко</w:t>
      </w:r>
      <w:proofErr w:type="spellEnd"/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–фашистских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оккупантов»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1905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., 1943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город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улица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Ленина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69);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объектов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культурного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наследия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регионального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значения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«Больница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Российского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общества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Красного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креста»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конец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XIX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город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улица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Ленина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дом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70);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«Здание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музыкального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училища»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нач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XIX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пер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пол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XX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                          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Ленина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75);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«Дом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купца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-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промышленника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Б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Фрида»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1900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1935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lastRenderedPageBreak/>
        <w:t>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город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улица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Ленина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дом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77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б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«Здание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губкома</w:t>
      </w:r>
      <w:proofErr w:type="spellEnd"/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                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котором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1920-23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работал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секретарём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губкома</w:t>
      </w:r>
      <w:proofErr w:type="spellEnd"/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Бауман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Карл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Янович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                   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Здесь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находился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штаб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народного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ополчения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1913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Ленина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83);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«Дом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жилой»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нач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XX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             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Ленина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95);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«Дом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жилой»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нач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XX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,</w:t>
      </w:r>
      <w:r w:rsid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                            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Ленина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97);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«Жилой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дом»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нач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1950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–х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,</w:t>
      </w:r>
      <w:r w:rsid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                   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Ленина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108);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«Поликлиника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УВД»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, 1950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–е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                 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Гоголя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5);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«Дом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котором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1929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–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начале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1930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–х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годов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жили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архиепископы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Курские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Обоянские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Дамиан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Воскресенский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Дмитрий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Григорьевич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)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Онуфрий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(</w:t>
      </w:r>
      <w:proofErr w:type="spellStart"/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Гагалюк</w:t>
      </w:r>
      <w:proofErr w:type="spellEnd"/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Антон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Максимович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)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священномученики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)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вторая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половина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XIX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 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Челюскинцев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10);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«Дом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основателя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биофабрики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ветврача</w:t>
      </w:r>
      <w:r w:rsid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proofErr w:type="spellStart"/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Диковского</w:t>
      </w:r>
      <w:proofErr w:type="spellEnd"/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1897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Садовая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10);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«Водонапорная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башня»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               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Павлова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«Водонапорная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башня»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1931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Павлова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«Ансамбль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городской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застройки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арх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Иванов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Власенко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,                     1950-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е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город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улица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Ленина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86, 88, 90);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«Дом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жилой»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1955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входящего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состав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объекта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культурного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наследия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регионального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значения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«Ансамбль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городской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застройки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арх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Иванов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Власенко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, 1950-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е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город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улица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Ленина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86);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«Ворота»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1955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входящего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состав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объекта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культурного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наследия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регионального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значения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«Ансамбль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городской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застройки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арх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Иванов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Власенко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, 1950-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е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город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улица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Ленина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88);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«Дом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жилой»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1954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входящего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состав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объекта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культурного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наследия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регионального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значения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«Ансамбль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городской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застройки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арх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Иванов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Власенко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, 1950-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е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город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улица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Ленина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90);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«Ансамбль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зданий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Земской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учительской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семинарии»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середина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XIX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.; 1901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город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улица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Ленина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дом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55,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улица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Мирная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,</w:t>
      </w:r>
      <w:r w:rsid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дом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5);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«Учебный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корпус»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середина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XIX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входящего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состав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объекта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культурного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наследия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регионального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значения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«Ансамбль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зданий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Земской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учительской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семинарии»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середина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XIX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.; 1901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город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улица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Ленина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дом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55);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«Общежитие»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1901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входящего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состав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объекта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культурного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наследия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регионального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значения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«Ансамбль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зданий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Земской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учительской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семинарии»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середина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XIX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в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.; 1901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>. (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область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город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Курск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улица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Мирная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="002F7CFE" w:rsidRPr="002F7CFE">
        <w:rPr>
          <w:rFonts w:ascii="Times New Roman" w:hAnsi="Times New Roman" w:hint="eastAsia"/>
          <w:b w:val="0"/>
          <w:bCs w:val="0"/>
          <w:color w:val="000000"/>
          <w:sz w:val="28"/>
          <w:szCs w:val="28"/>
        </w:rPr>
        <w:t>дом</w:t>
      </w:r>
      <w:r w:rsidR="002F7CFE" w:rsidRP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5)</w:t>
      </w:r>
      <w:r w:rsidR="00206559" w:rsidRPr="00206559">
        <w:rPr>
          <w:rFonts w:ascii="Times New Roman" w:hAnsi="Times New Roman"/>
          <w:b w:val="0"/>
          <w:bCs w:val="0"/>
          <w:color w:val="000000"/>
          <w:sz w:val="28"/>
          <w:szCs w:val="28"/>
        </w:rPr>
        <w:t>,</w:t>
      </w:r>
      <w:r w:rsidR="002F7CF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E61CFE" w:rsidRPr="003B6614">
        <w:rPr>
          <w:rFonts w:ascii="Times New Roman" w:hAnsi="Times New Roman" w:cs="Times New Roman"/>
          <w:b w:val="0"/>
          <w:sz w:val="28"/>
          <w:szCs w:val="28"/>
        </w:rPr>
        <w:t>и положительного заключения государственной историко-культурной экспертизы, в целях обеспечения сохранности объектов культурного наследия (памятников истории и культуры) народов Российской Федерации</w:t>
      </w:r>
      <w:r w:rsidR="003D030D" w:rsidRPr="003B6614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3B149F2" w14:textId="77777777" w:rsidR="003F3DAF" w:rsidRPr="00ED4F1F" w:rsidRDefault="003F3DAF" w:rsidP="003B6614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D4F1F">
        <w:rPr>
          <w:rFonts w:ascii="Times New Roman" w:hAnsi="Times New Roman"/>
          <w:color w:val="auto"/>
          <w:sz w:val="28"/>
          <w:szCs w:val="28"/>
        </w:rPr>
        <w:t xml:space="preserve">7. Сведения о разработчике проекта нормативного правового </w:t>
      </w:r>
      <w:r w:rsidR="003D030D" w:rsidRPr="00ED4F1F">
        <w:rPr>
          <w:rFonts w:ascii="Times New Roman" w:hAnsi="Times New Roman"/>
          <w:color w:val="auto"/>
          <w:sz w:val="28"/>
          <w:szCs w:val="28"/>
        </w:rPr>
        <w:t>акта: комитет</w:t>
      </w:r>
      <w:r w:rsidRPr="00ED4F1F">
        <w:rPr>
          <w:rFonts w:ascii="Times New Roman" w:hAnsi="Times New Roman"/>
          <w:color w:val="auto"/>
          <w:sz w:val="28"/>
          <w:szCs w:val="28"/>
        </w:rPr>
        <w:t xml:space="preserve"> по охране объектов культурного наследия</w:t>
      </w:r>
      <w:r w:rsidR="001E23B1" w:rsidRPr="00ED4F1F">
        <w:rPr>
          <w:rFonts w:ascii="Times New Roman" w:hAnsi="Times New Roman"/>
          <w:color w:val="auto"/>
          <w:sz w:val="28"/>
          <w:szCs w:val="28"/>
        </w:rPr>
        <w:t xml:space="preserve"> Курской области</w:t>
      </w:r>
      <w:r w:rsidRPr="00ED4F1F">
        <w:rPr>
          <w:rFonts w:ascii="Times New Roman" w:hAnsi="Times New Roman"/>
          <w:color w:val="auto"/>
          <w:sz w:val="28"/>
          <w:szCs w:val="28"/>
        </w:rPr>
        <w:t>.</w:t>
      </w:r>
    </w:p>
    <w:p w14:paraId="036EB018" w14:textId="77777777" w:rsidR="003F3DAF" w:rsidRPr="00ED4F1F" w:rsidRDefault="003F3DAF" w:rsidP="003B6614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D4F1F">
        <w:rPr>
          <w:rFonts w:ascii="Times New Roman" w:hAnsi="Times New Roman"/>
          <w:color w:val="auto"/>
          <w:sz w:val="28"/>
          <w:szCs w:val="28"/>
        </w:rPr>
        <w:t>8. Срок, в течение которого разработчиком принимаются предложения: в течение 10 календарных дней со дня размещения на официальном сайте Администрации Курской области в информационно-телекоммуникационной сети «Интернет» настоящего уведомления.</w:t>
      </w:r>
    </w:p>
    <w:p w14:paraId="486640C4" w14:textId="77777777" w:rsidR="003F3DAF" w:rsidRPr="00ED4F1F" w:rsidRDefault="003F3DAF" w:rsidP="003B6614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D4F1F">
        <w:rPr>
          <w:rFonts w:ascii="Times New Roman" w:hAnsi="Times New Roman"/>
          <w:color w:val="auto"/>
          <w:sz w:val="28"/>
          <w:szCs w:val="28"/>
        </w:rPr>
        <w:t xml:space="preserve">9. Наиболее удобный способ представления предложений: по адресу электронной почты: </w:t>
      </w:r>
      <w:hyperlink r:id="rId4" w:history="1">
        <w:r w:rsidRPr="00ED4F1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nadzorokn</w:t>
        </w:r>
        <w:r w:rsidRPr="00ED4F1F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Pr="00ED4F1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rkursk</w:t>
        </w:r>
        <w:r w:rsidRPr="00ED4F1F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ED4F1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D4F1F">
        <w:rPr>
          <w:rFonts w:ascii="Times New Roman" w:hAnsi="Times New Roman"/>
          <w:color w:val="auto"/>
          <w:sz w:val="28"/>
          <w:szCs w:val="28"/>
        </w:rPr>
        <w:t>.</w:t>
      </w:r>
    </w:p>
    <w:p w14:paraId="5D9894F2" w14:textId="77777777" w:rsidR="00616A83" w:rsidRPr="00ED4F1F" w:rsidRDefault="00616A83">
      <w:pPr>
        <w:rPr>
          <w:rFonts w:ascii="Times New Roman" w:hAnsi="Times New Roman"/>
        </w:rPr>
      </w:pPr>
    </w:p>
    <w:sectPr w:rsidR="00616A83" w:rsidRPr="00ED4F1F" w:rsidSect="003F3DA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DAF"/>
    <w:rsid w:val="000B5D5F"/>
    <w:rsid w:val="00137E65"/>
    <w:rsid w:val="001B383B"/>
    <w:rsid w:val="001E23B1"/>
    <w:rsid w:val="00204D51"/>
    <w:rsid w:val="00206559"/>
    <w:rsid w:val="002F7CFE"/>
    <w:rsid w:val="00336D56"/>
    <w:rsid w:val="00387666"/>
    <w:rsid w:val="00397572"/>
    <w:rsid w:val="003B6614"/>
    <w:rsid w:val="003C6CB0"/>
    <w:rsid w:val="003D030D"/>
    <w:rsid w:val="003F3DAF"/>
    <w:rsid w:val="00405B52"/>
    <w:rsid w:val="00616A83"/>
    <w:rsid w:val="007566CF"/>
    <w:rsid w:val="009A5D96"/>
    <w:rsid w:val="00CA4C03"/>
    <w:rsid w:val="00CE78ED"/>
    <w:rsid w:val="00D55E03"/>
    <w:rsid w:val="00E4758E"/>
    <w:rsid w:val="00E61CFE"/>
    <w:rsid w:val="00ED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5896"/>
  <w15:docId w15:val="{EF43F7B8-74B7-44FB-9A47-3BD2C1B5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AF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DAF"/>
    <w:rPr>
      <w:color w:val="0563C1" w:themeColor="hyperlink"/>
      <w:u w:val="single"/>
    </w:rPr>
  </w:style>
  <w:style w:type="paragraph" w:customStyle="1" w:styleId="ConsPlusTitle">
    <w:name w:val="ConsPlusTitle"/>
    <w:rsid w:val="003876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03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30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2021-01-21T08:46:00Z</cp:lastPrinted>
  <dcterms:created xsi:type="dcterms:W3CDTF">2021-01-21T08:35:00Z</dcterms:created>
  <dcterms:modified xsi:type="dcterms:W3CDTF">2022-10-11T08:41:00Z</dcterms:modified>
</cp:coreProperties>
</file>