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85" w:rsidRDefault="001F1F85" w:rsidP="001F1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F1F85" w:rsidRPr="001F1F85" w:rsidRDefault="001F1F85" w:rsidP="001F1F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1F85">
        <w:rPr>
          <w:rFonts w:ascii="Times New Roman" w:hAnsi="Times New Roman" w:cs="Times New Roman"/>
          <w:sz w:val="28"/>
          <w:szCs w:val="28"/>
        </w:rPr>
        <w:t>ПРОЕКТ</w:t>
      </w:r>
    </w:p>
    <w:p w:rsidR="001F1F85" w:rsidRPr="001F1F85" w:rsidRDefault="001F1F85" w:rsidP="001F1F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1F85" w:rsidRPr="00A7002E" w:rsidRDefault="0024781C" w:rsidP="00A7002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ПРАВИТЕЛЬСТВО</w:t>
      </w:r>
      <w:r w:rsidR="001F1F85" w:rsidRPr="001F1F85">
        <w:rPr>
          <w:rFonts w:ascii="Times New Roman" w:hAnsi="Times New Roman" w:cs="Times New Roman"/>
          <w:b/>
          <w:sz w:val="36"/>
          <w:szCs w:val="36"/>
        </w:rPr>
        <w:t xml:space="preserve"> КУРСКОЙ ОБЛАСТИ</w:t>
      </w:r>
    </w:p>
    <w:p w:rsidR="001F1F85" w:rsidRPr="00A7002E" w:rsidRDefault="001F1F85" w:rsidP="00A7002E">
      <w:pPr>
        <w:pStyle w:val="ConsPlusNonformat"/>
        <w:spacing w:line="36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1F1F85">
        <w:rPr>
          <w:rFonts w:ascii="Times New Roman" w:hAnsi="Times New Roman" w:cs="Times New Roman"/>
          <w:spacing w:val="20"/>
          <w:sz w:val="32"/>
          <w:szCs w:val="32"/>
        </w:rPr>
        <w:t>ПОСТАНОВЛЕНИЕ</w:t>
      </w:r>
    </w:p>
    <w:p w:rsidR="001F1F85" w:rsidRPr="001F1F85" w:rsidRDefault="001F1F85" w:rsidP="00A7002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</w:t>
      </w:r>
      <w:r w:rsidRPr="001F1F85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1F1F85" w:rsidRPr="001F1F85" w:rsidRDefault="001F1F85" w:rsidP="001F1F8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1F85">
        <w:rPr>
          <w:rFonts w:ascii="Times New Roman" w:hAnsi="Times New Roman" w:cs="Times New Roman"/>
          <w:sz w:val="26"/>
          <w:szCs w:val="26"/>
        </w:rPr>
        <w:t>г. Курск</w:t>
      </w:r>
    </w:p>
    <w:p w:rsidR="00356F9E" w:rsidRDefault="00356F9E" w:rsidP="00D1495A">
      <w:pPr>
        <w:spacing w:after="0" w:line="240" w:lineRule="auto"/>
      </w:pPr>
    </w:p>
    <w:p w:rsidR="0075610B" w:rsidRDefault="00BA08AF" w:rsidP="00D1495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56">
        <w:rPr>
          <w:rFonts w:ascii="Times New Roman" w:hAnsi="Times New Roman" w:cs="Times New Roman"/>
          <w:b/>
          <w:sz w:val="28"/>
          <w:szCs w:val="28"/>
        </w:rPr>
        <w:t>Об определении исполнительных органов Курской области, уполномоченных</w:t>
      </w:r>
      <w:r w:rsidR="00EF65BE" w:rsidRPr="004F4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257">
        <w:rPr>
          <w:rFonts w:ascii="Times New Roman" w:hAnsi="Times New Roman" w:cs="Times New Roman"/>
          <w:b/>
          <w:sz w:val="28"/>
          <w:szCs w:val="28"/>
        </w:rPr>
        <w:t>на</w:t>
      </w:r>
      <w:r w:rsidRPr="004F4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A37" w:rsidRPr="004F4C56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B22257">
        <w:rPr>
          <w:rFonts w:ascii="Times New Roman" w:hAnsi="Times New Roman" w:cs="Times New Roman"/>
          <w:b/>
          <w:sz w:val="28"/>
          <w:szCs w:val="28"/>
        </w:rPr>
        <w:t>у</w:t>
      </w:r>
      <w:r w:rsidR="00B56A37" w:rsidRPr="004F4C5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F4C56">
        <w:rPr>
          <w:rFonts w:ascii="Times New Roman" w:hAnsi="Times New Roman" w:cs="Times New Roman"/>
          <w:b/>
          <w:sz w:val="28"/>
          <w:szCs w:val="28"/>
        </w:rPr>
        <w:t>подписани</w:t>
      </w:r>
      <w:r w:rsidR="00B22257">
        <w:rPr>
          <w:rFonts w:ascii="Times New Roman" w:hAnsi="Times New Roman" w:cs="Times New Roman"/>
          <w:b/>
          <w:sz w:val="28"/>
          <w:szCs w:val="28"/>
        </w:rPr>
        <w:t>е</w:t>
      </w:r>
      <w:r w:rsidRPr="004F4C56">
        <w:rPr>
          <w:rFonts w:ascii="Times New Roman" w:hAnsi="Times New Roman" w:cs="Times New Roman"/>
          <w:b/>
          <w:sz w:val="28"/>
          <w:szCs w:val="28"/>
        </w:rPr>
        <w:t xml:space="preserve"> от имени Курской области соглашений в рамках </w:t>
      </w:r>
      <w:r w:rsidR="0075610B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 Федерации от 31 марта 2023</w:t>
      </w:r>
      <w:r w:rsidR="00B663C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5610B">
        <w:rPr>
          <w:rFonts w:ascii="Times New Roman" w:hAnsi="Times New Roman" w:cs="Times New Roman"/>
          <w:b/>
          <w:sz w:val="28"/>
          <w:szCs w:val="28"/>
        </w:rPr>
        <w:t xml:space="preserve"> № 525</w:t>
      </w:r>
    </w:p>
    <w:p w:rsidR="0075610B" w:rsidRDefault="0075610B" w:rsidP="00D1495A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54601" w:rsidRDefault="00356F9E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бюджета, утвержденными постановлением Правительства Российской Федерации от </w:t>
      </w:r>
      <w:r w:rsidR="00254601">
        <w:rPr>
          <w:rFonts w:ascii="Times New Roman" w:hAnsi="Times New Roman" w:cs="Times New Roman"/>
          <w:sz w:val="28"/>
          <w:szCs w:val="28"/>
        </w:rPr>
        <w:t>31 марта 2023 г. № 525</w:t>
      </w:r>
      <w:r w:rsidR="00601545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254601">
        <w:rPr>
          <w:rFonts w:ascii="Times New Roman" w:hAnsi="Times New Roman" w:cs="Times New Roman"/>
          <w:sz w:val="28"/>
          <w:szCs w:val="28"/>
        </w:rPr>
        <w:t>, Правительство Курской области ПОСТАНОВЛЯЕТ:</w:t>
      </w:r>
    </w:p>
    <w:p w:rsidR="00356F9E" w:rsidRDefault="00254601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495A">
        <w:rPr>
          <w:rFonts w:ascii="Times New Roman" w:hAnsi="Times New Roman" w:cs="Times New Roman"/>
          <w:sz w:val="28"/>
          <w:szCs w:val="28"/>
        </w:rPr>
        <w:t> </w:t>
      </w:r>
      <w:r w:rsidRPr="00254601">
        <w:rPr>
          <w:rFonts w:ascii="Times New Roman" w:hAnsi="Times New Roman" w:cs="Times New Roman"/>
          <w:sz w:val="28"/>
          <w:szCs w:val="28"/>
        </w:rPr>
        <w:t>Определить Министерство финансов и бюджетного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60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органом Курской области, уполномоченным на подписание от имени Курской области соглашения с Федеральным казначейством </w:t>
      </w:r>
      <w:r w:rsidR="00F4508A">
        <w:rPr>
          <w:rFonts w:ascii="Times New Roman" w:hAnsi="Times New Roman" w:cs="Times New Roman"/>
          <w:sz w:val="28"/>
          <w:szCs w:val="28"/>
        </w:rPr>
        <w:t xml:space="preserve">по согласованию с Министерством финансов Российской Федерации </w:t>
      </w:r>
      <w:r w:rsidR="00653100">
        <w:rPr>
          <w:rFonts w:ascii="Times New Roman" w:hAnsi="Times New Roman" w:cs="Times New Roman"/>
          <w:sz w:val="28"/>
          <w:szCs w:val="28"/>
        </w:rPr>
        <w:t>в соответствии с пунктом 5 Правил.</w:t>
      </w:r>
    </w:p>
    <w:p w:rsidR="00385EE7" w:rsidRDefault="00385EE7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495A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Министерство жилищно-коммунального хозяйства </w:t>
      </w:r>
      <w:r w:rsidR="00601545">
        <w:rPr>
          <w:rFonts w:ascii="Times New Roman" w:hAnsi="Times New Roman" w:cs="Times New Roman"/>
          <w:sz w:val="28"/>
          <w:szCs w:val="28"/>
        </w:rPr>
        <w:t xml:space="preserve">и ТЭК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уполномоченным органом </w:t>
      </w:r>
      <w:r w:rsidR="00F142A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F142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подписанию Губернатором Курской области </w:t>
      </w:r>
      <w:r w:rsidR="006D3B62">
        <w:rPr>
          <w:rFonts w:ascii="Times New Roman" w:hAnsi="Times New Roman" w:cs="Times New Roman"/>
          <w:sz w:val="28"/>
          <w:szCs w:val="28"/>
        </w:rPr>
        <w:t xml:space="preserve">(первым заместителем Губернатора Курской области – Председателем Правительства Курской области) </w:t>
      </w:r>
      <w:r>
        <w:rPr>
          <w:rFonts w:ascii="Times New Roman" w:hAnsi="Times New Roman" w:cs="Times New Roman"/>
          <w:sz w:val="28"/>
          <w:szCs w:val="28"/>
        </w:rPr>
        <w:t>соглашения о реализации одобренных мероприятий с отражением значений показателей реализации таких мероприятий с Министерством строительства и жилищно-коммунального хозяйства Российской Федерации в соответствии с подпунктом е) пункта 10 Правил</w:t>
      </w:r>
      <w:r w:rsidR="009F55E9">
        <w:rPr>
          <w:rFonts w:ascii="Times New Roman" w:hAnsi="Times New Roman" w:cs="Times New Roman"/>
          <w:sz w:val="28"/>
          <w:szCs w:val="28"/>
        </w:rPr>
        <w:t xml:space="preserve"> и направлениями, предусмотренными подпунктом а) пункта</w:t>
      </w:r>
      <w:proofErr w:type="gramEnd"/>
      <w:r w:rsidR="009F55E9">
        <w:rPr>
          <w:rFonts w:ascii="Times New Roman" w:hAnsi="Times New Roman" w:cs="Times New Roman"/>
          <w:sz w:val="28"/>
          <w:szCs w:val="28"/>
        </w:rPr>
        <w:t xml:space="preserve"> 3 Правил.</w:t>
      </w:r>
    </w:p>
    <w:p w:rsidR="009F55E9" w:rsidRDefault="001827FE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1495A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Министерство транспорта и автомобильных дорог Курской области уполномоченным органом </w:t>
      </w:r>
      <w:r w:rsidR="00F142A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F142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подписанию Губернатором Курской области </w:t>
      </w:r>
      <w:r w:rsidR="006D3B62">
        <w:rPr>
          <w:rFonts w:ascii="Times New Roman" w:hAnsi="Times New Roman" w:cs="Times New Roman"/>
          <w:sz w:val="28"/>
          <w:szCs w:val="28"/>
        </w:rPr>
        <w:t xml:space="preserve">(первым заместителем Губернатора Курской области – Председателем Правительства Курской области) </w:t>
      </w:r>
      <w:r>
        <w:rPr>
          <w:rFonts w:ascii="Times New Roman" w:hAnsi="Times New Roman" w:cs="Times New Roman"/>
          <w:sz w:val="28"/>
          <w:szCs w:val="28"/>
        </w:rPr>
        <w:t xml:space="preserve">соглашения о реализации одобренных мероприятий с отражением значений показателей реализации таких мероприятий с Министерством строительства и жилищно-коммунального хозяйства Российской Федерации </w:t>
      </w:r>
      <w:r w:rsidR="002050BA">
        <w:rPr>
          <w:rFonts w:ascii="Times New Roman" w:hAnsi="Times New Roman" w:cs="Times New Roman"/>
          <w:sz w:val="28"/>
          <w:szCs w:val="28"/>
        </w:rPr>
        <w:t xml:space="preserve">и Министерством транспорта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подпунктом е) пункта 10 Правил</w:t>
      </w:r>
      <w:r w:rsidR="009F55E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F55E9">
        <w:rPr>
          <w:rFonts w:ascii="Times New Roman" w:hAnsi="Times New Roman" w:cs="Times New Roman"/>
          <w:sz w:val="28"/>
          <w:szCs w:val="28"/>
        </w:rPr>
        <w:t xml:space="preserve"> направлениями, предусмотренными подпунктом г) пункта 3 Правил.</w:t>
      </w:r>
    </w:p>
    <w:p w:rsidR="00A7168A" w:rsidRDefault="00A7168A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Определить Министерство экономического развития Курской области уполномоченным органом по подготовке к подписанию первым заместителем Губернатора Курской области – Председателем Правительства Курской области нормативного правового акта Курской области об утверждении детализированного перечня мероприятий в соответствии с пунктом 6 Правил.</w:t>
      </w:r>
    </w:p>
    <w:p w:rsidR="009321A7" w:rsidRDefault="00A7168A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Курской области обеспечить направление копии нормативного правового акта Курской области, указанного в абзаце первом настоящего пункта, и изменений, вносимых в него, в </w:t>
      </w:r>
      <w:r w:rsidR="009321A7">
        <w:rPr>
          <w:rFonts w:ascii="Times New Roman" w:hAnsi="Times New Roman" w:cs="Times New Roman"/>
          <w:sz w:val="28"/>
          <w:szCs w:val="28"/>
        </w:rPr>
        <w:t xml:space="preserve">организации, указанные в подпункте </w:t>
      </w:r>
      <w:proofErr w:type="spellStart"/>
      <w:r w:rsidR="009321A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321A7">
        <w:rPr>
          <w:rFonts w:ascii="Times New Roman" w:hAnsi="Times New Roman" w:cs="Times New Roman"/>
          <w:sz w:val="28"/>
          <w:szCs w:val="28"/>
        </w:rPr>
        <w:t>) пункта 10 Правил.</w:t>
      </w:r>
    </w:p>
    <w:p w:rsidR="00B56A37" w:rsidRDefault="00B56A37" w:rsidP="00D149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A37" w:rsidRDefault="00B56A37" w:rsidP="00D1495A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F0441" w:rsidRDefault="002F0441" w:rsidP="00D1495A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56A37" w:rsidRDefault="00B56A37" w:rsidP="00D1495A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</w:t>
      </w:r>
    </w:p>
    <w:p w:rsidR="00B56A37" w:rsidRDefault="00B56A37" w:rsidP="00D1495A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– Председатель </w:t>
      </w:r>
    </w:p>
    <w:p w:rsidR="00B56A37" w:rsidRDefault="00B56A37" w:rsidP="00D1495A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                               </w:t>
      </w:r>
      <w:r w:rsidR="00B663C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А.Б. Смирнов</w:t>
      </w:r>
    </w:p>
    <w:p w:rsidR="001827FE" w:rsidRDefault="001827FE" w:rsidP="00D1495A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7FE" w:rsidRPr="00BA08AF" w:rsidRDefault="001827FE" w:rsidP="00D1495A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EE7" w:rsidRPr="00BA08AF" w:rsidRDefault="00385EE7" w:rsidP="00D1495A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5EE7" w:rsidRPr="00BA08AF" w:rsidSect="005F02E0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8A" w:rsidRDefault="00A7168A" w:rsidP="00D1495A">
      <w:pPr>
        <w:spacing w:after="0" w:line="240" w:lineRule="auto"/>
      </w:pPr>
      <w:r>
        <w:separator/>
      </w:r>
    </w:p>
  </w:endnote>
  <w:endnote w:type="continuationSeparator" w:id="0">
    <w:p w:rsidR="00A7168A" w:rsidRDefault="00A7168A" w:rsidP="00D1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8A" w:rsidRDefault="00A7168A" w:rsidP="00D1495A">
      <w:pPr>
        <w:spacing w:after="0" w:line="240" w:lineRule="auto"/>
      </w:pPr>
      <w:r>
        <w:separator/>
      </w:r>
    </w:p>
  </w:footnote>
  <w:footnote w:type="continuationSeparator" w:id="0">
    <w:p w:rsidR="00A7168A" w:rsidRDefault="00A7168A" w:rsidP="00D1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0532"/>
      <w:docPartObj>
        <w:docPartGallery w:val="Page Numbers (Top of Page)"/>
        <w:docPartUnique/>
      </w:docPartObj>
    </w:sdtPr>
    <w:sdtContent>
      <w:p w:rsidR="005F02E0" w:rsidRDefault="005F02E0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7168A" w:rsidRDefault="00A716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1A1D"/>
    <w:multiLevelType w:val="hybridMultilevel"/>
    <w:tmpl w:val="85F20C0E"/>
    <w:lvl w:ilvl="0" w:tplc="C1B4C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F85"/>
    <w:rsid w:val="00000BBA"/>
    <w:rsid w:val="00143F5A"/>
    <w:rsid w:val="001827FE"/>
    <w:rsid w:val="001A64D6"/>
    <w:rsid w:val="001D3DE5"/>
    <w:rsid w:val="001F1F85"/>
    <w:rsid w:val="002050BA"/>
    <w:rsid w:val="0024781C"/>
    <w:rsid w:val="00254601"/>
    <w:rsid w:val="002A57F6"/>
    <w:rsid w:val="002F0441"/>
    <w:rsid w:val="00354033"/>
    <w:rsid w:val="00356F9E"/>
    <w:rsid w:val="00385EE7"/>
    <w:rsid w:val="004A4A6C"/>
    <w:rsid w:val="004C10C3"/>
    <w:rsid w:val="004F4C56"/>
    <w:rsid w:val="005D140F"/>
    <w:rsid w:val="005F02E0"/>
    <w:rsid w:val="00601545"/>
    <w:rsid w:val="00652238"/>
    <w:rsid w:val="00653100"/>
    <w:rsid w:val="006D3B62"/>
    <w:rsid w:val="0075610B"/>
    <w:rsid w:val="007B05EF"/>
    <w:rsid w:val="00831ED2"/>
    <w:rsid w:val="009321A7"/>
    <w:rsid w:val="009F55E9"/>
    <w:rsid w:val="00A17F4F"/>
    <w:rsid w:val="00A7002E"/>
    <w:rsid w:val="00A7168A"/>
    <w:rsid w:val="00AD4DEA"/>
    <w:rsid w:val="00B22257"/>
    <w:rsid w:val="00B56A37"/>
    <w:rsid w:val="00B663C1"/>
    <w:rsid w:val="00BA08AF"/>
    <w:rsid w:val="00D1495A"/>
    <w:rsid w:val="00ED11A1"/>
    <w:rsid w:val="00EF65BE"/>
    <w:rsid w:val="00F142A2"/>
    <w:rsid w:val="00F4508A"/>
    <w:rsid w:val="00F5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1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95A"/>
  </w:style>
  <w:style w:type="paragraph" w:styleId="a8">
    <w:name w:val="footer"/>
    <w:basedOn w:val="a"/>
    <w:link w:val="a9"/>
    <w:uiPriority w:val="99"/>
    <w:semiHidden/>
    <w:unhideWhenUsed/>
    <w:rsid w:val="00D14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4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Sazonov_S</dc:creator>
  <cp:lastModifiedBy>uharova_m</cp:lastModifiedBy>
  <cp:revision>2</cp:revision>
  <cp:lastPrinted>2023-07-05T09:01:00Z</cp:lastPrinted>
  <dcterms:created xsi:type="dcterms:W3CDTF">2023-07-05T09:02:00Z</dcterms:created>
  <dcterms:modified xsi:type="dcterms:W3CDTF">2023-07-05T09:02:00Z</dcterms:modified>
</cp:coreProperties>
</file>