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28" w:rsidRPr="00E56FBA" w:rsidRDefault="00435428" w:rsidP="00435428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 w:rsidRPr="00E56FBA">
        <w:rPr>
          <w:b/>
          <w:sz w:val="28"/>
          <w:szCs w:val="28"/>
        </w:rPr>
        <w:t>Справочная информация</w:t>
      </w:r>
    </w:p>
    <w:p w:rsidR="00435428" w:rsidRDefault="00435428" w:rsidP="00673BF3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</w:p>
    <w:p w:rsidR="00435428" w:rsidRDefault="00435428" w:rsidP="00E445D0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445D0" w:rsidRPr="00864C04">
        <w:rPr>
          <w:b/>
          <w:sz w:val="28"/>
          <w:szCs w:val="28"/>
        </w:rPr>
        <w:t>ест</w:t>
      </w:r>
      <w:r>
        <w:rPr>
          <w:b/>
          <w:sz w:val="28"/>
          <w:szCs w:val="28"/>
        </w:rPr>
        <w:t>онахождение</w:t>
      </w:r>
      <w:r w:rsidR="00E445D0" w:rsidRPr="00864C04">
        <w:rPr>
          <w:b/>
          <w:sz w:val="28"/>
          <w:szCs w:val="28"/>
        </w:rPr>
        <w:t xml:space="preserve"> и график</w:t>
      </w:r>
      <w:r>
        <w:rPr>
          <w:b/>
          <w:sz w:val="28"/>
          <w:szCs w:val="28"/>
        </w:rPr>
        <w:t xml:space="preserve"> работы </w:t>
      </w:r>
    </w:p>
    <w:p w:rsidR="00CE2955" w:rsidRDefault="00CE2955" w:rsidP="00435428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E445D0" w:rsidRPr="00864C04">
        <w:rPr>
          <w:b/>
          <w:sz w:val="28"/>
          <w:szCs w:val="28"/>
        </w:rPr>
        <w:t>омитета</w:t>
      </w:r>
      <w:r w:rsidR="00AE75AD">
        <w:rPr>
          <w:b/>
          <w:sz w:val="28"/>
          <w:szCs w:val="28"/>
        </w:rPr>
        <w:t xml:space="preserve"> </w:t>
      </w:r>
      <w:r w:rsidR="00DC74B0">
        <w:rPr>
          <w:b/>
          <w:sz w:val="28"/>
          <w:szCs w:val="28"/>
        </w:rPr>
        <w:t xml:space="preserve">природных ресурсов </w:t>
      </w:r>
      <w:r>
        <w:rPr>
          <w:b/>
          <w:sz w:val="28"/>
          <w:szCs w:val="28"/>
        </w:rPr>
        <w:t>Курской области (далее Комитет)</w:t>
      </w:r>
      <w:r w:rsidR="00E445D0" w:rsidRPr="00864C04">
        <w:rPr>
          <w:b/>
          <w:sz w:val="28"/>
          <w:szCs w:val="28"/>
        </w:rPr>
        <w:t>,</w:t>
      </w:r>
    </w:p>
    <w:p w:rsidR="00E445D0" w:rsidRPr="00864C04" w:rsidRDefault="00E445D0" w:rsidP="00435428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>способы получения информации</w:t>
      </w:r>
    </w:p>
    <w:p w:rsidR="00E445D0" w:rsidRPr="00864C04" w:rsidRDefault="00E445D0" w:rsidP="00E445D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603B7" w:rsidRPr="00864C04" w:rsidRDefault="005603B7" w:rsidP="005603B7">
      <w:pPr>
        <w:ind w:firstLine="709"/>
        <w:jc w:val="both"/>
        <w:rPr>
          <w:sz w:val="28"/>
          <w:szCs w:val="28"/>
        </w:rPr>
      </w:pPr>
      <w:r w:rsidRPr="00864C04">
        <w:rPr>
          <w:sz w:val="28"/>
          <w:szCs w:val="28"/>
        </w:rPr>
        <w:t xml:space="preserve">Комитет </w:t>
      </w:r>
      <w:r>
        <w:rPr>
          <w:sz w:val="28"/>
          <w:szCs w:val="28"/>
        </w:rPr>
        <w:t xml:space="preserve">природных ресурсов Курской области (далее - комитет) </w:t>
      </w:r>
      <w:r w:rsidRPr="00864C04">
        <w:rPr>
          <w:sz w:val="28"/>
          <w:szCs w:val="28"/>
        </w:rPr>
        <w:t xml:space="preserve">расположен по адресу: </w:t>
      </w:r>
      <w:r w:rsidRPr="00E4284D">
        <w:rPr>
          <w:sz w:val="28"/>
          <w:szCs w:val="28"/>
        </w:rPr>
        <w:t>305023, г. К</w:t>
      </w:r>
      <w:r>
        <w:rPr>
          <w:sz w:val="28"/>
          <w:szCs w:val="28"/>
        </w:rPr>
        <w:t xml:space="preserve">урск, ул. </w:t>
      </w:r>
      <w:r w:rsidR="00DC74B0">
        <w:rPr>
          <w:sz w:val="28"/>
          <w:szCs w:val="28"/>
        </w:rPr>
        <w:t>Школьная, д. 5</w:t>
      </w:r>
      <w:r>
        <w:rPr>
          <w:sz w:val="28"/>
          <w:szCs w:val="28"/>
        </w:rPr>
        <w:t>0</w:t>
      </w:r>
      <w:r w:rsidRPr="00864C04">
        <w:rPr>
          <w:sz w:val="28"/>
          <w:szCs w:val="28"/>
        </w:rPr>
        <w:t>.</w:t>
      </w:r>
    </w:p>
    <w:p w:rsidR="005603B7" w:rsidRDefault="005603B7" w:rsidP="00560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к</w:t>
      </w:r>
      <w:r w:rsidRPr="00435428">
        <w:rPr>
          <w:sz w:val="28"/>
          <w:szCs w:val="28"/>
        </w:rPr>
        <w:t>омитета, график личного приема заявителей размещается в  информационно - телекоммуникационной сети «Интернет» на официальном сайте Комитета и на информационном стенде.</w:t>
      </w:r>
    </w:p>
    <w:p w:rsidR="005603B7" w:rsidRPr="00864C04" w:rsidRDefault="005603B7" w:rsidP="005603B7">
      <w:pPr>
        <w:ind w:firstLine="709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График работы Комитета:</w:t>
      </w:r>
    </w:p>
    <w:p w:rsidR="005603B7" w:rsidRPr="00864C04" w:rsidRDefault="005603B7" w:rsidP="005603B7">
      <w:pPr>
        <w:tabs>
          <w:tab w:val="left" w:pos="709"/>
        </w:tabs>
        <w:ind w:right="-87" w:firstLine="709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рабочие дни: понедельник, вторник, среда, четверг, пятница.</w:t>
      </w:r>
    </w:p>
    <w:p w:rsidR="005603B7" w:rsidRPr="00864C04" w:rsidRDefault="005603B7" w:rsidP="005603B7">
      <w:pPr>
        <w:tabs>
          <w:tab w:val="left" w:pos="709"/>
        </w:tabs>
        <w:ind w:right="-87" w:firstLine="709"/>
        <w:jc w:val="both"/>
        <w:rPr>
          <w:sz w:val="28"/>
          <w:szCs w:val="28"/>
        </w:rPr>
      </w:pPr>
      <w:r w:rsidRPr="00864C04">
        <w:rPr>
          <w:sz w:val="28"/>
          <w:szCs w:val="28"/>
        </w:rPr>
        <w:t xml:space="preserve">Часы работы: </w:t>
      </w:r>
      <w:r>
        <w:rPr>
          <w:sz w:val="28"/>
          <w:szCs w:val="28"/>
        </w:rPr>
        <w:t>ежедневно с</w:t>
      </w:r>
      <w:r w:rsidRPr="00864C04">
        <w:rPr>
          <w:sz w:val="28"/>
          <w:szCs w:val="28"/>
        </w:rPr>
        <w:t xml:space="preserve"> 9-00 до 18-00, </w:t>
      </w:r>
      <w:r>
        <w:rPr>
          <w:sz w:val="28"/>
          <w:szCs w:val="28"/>
        </w:rPr>
        <w:t>суббота, воскресенье выходной</w:t>
      </w:r>
      <w:r w:rsidRPr="00864C04">
        <w:rPr>
          <w:sz w:val="28"/>
          <w:szCs w:val="28"/>
        </w:rPr>
        <w:t xml:space="preserve">, перерыв с 13-00 до </w:t>
      </w:r>
      <w:r>
        <w:rPr>
          <w:sz w:val="28"/>
          <w:szCs w:val="28"/>
        </w:rPr>
        <w:t>14-00</w:t>
      </w:r>
      <w:r w:rsidRPr="00864C04">
        <w:rPr>
          <w:sz w:val="28"/>
          <w:szCs w:val="28"/>
        </w:rPr>
        <w:t>.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местонахождении</w:t>
      </w:r>
      <w:r w:rsidRPr="00864C04">
        <w:rPr>
          <w:rFonts w:ascii="Times New Roman" w:hAnsi="Times New Roman" w:cs="Times New Roman"/>
          <w:sz w:val="28"/>
          <w:szCs w:val="28"/>
        </w:rPr>
        <w:t xml:space="preserve"> и графике работы Комитета предоставляется заявителю: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по телефону;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7F684C">
        <w:rPr>
          <w:rFonts w:ascii="Times New Roman" w:hAnsi="Times New Roman" w:cs="Times New Roman"/>
          <w:sz w:val="28"/>
          <w:szCs w:val="28"/>
        </w:rPr>
        <w:t>:</w:t>
      </w:r>
      <w:r w:rsidRPr="00E4284D">
        <w:rPr>
          <w:rFonts w:ascii="Times New Roman" w:hAnsi="Times New Roman" w:cs="Times New Roman"/>
          <w:sz w:val="28"/>
          <w:szCs w:val="28"/>
        </w:rPr>
        <w:t>ecolog46@rkursk.ru</w:t>
      </w:r>
      <w:r w:rsidRPr="00864C04">
        <w:rPr>
          <w:rFonts w:ascii="Times New Roman" w:hAnsi="Times New Roman" w:cs="Times New Roman"/>
          <w:sz w:val="28"/>
          <w:szCs w:val="28"/>
        </w:rPr>
        <w:t>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на информационных стендах Комитета;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на официальном сайте в информационно-телек</w:t>
      </w:r>
      <w:r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 </w:t>
      </w:r>
      <w:r w:rsidRPr="00864C04">
        <w:rPr>
          <w:rFonts w:ascii="Times New Roman" w:hAnsi="Times New Roman" w:cs="Times New Roman"/>
          <w:sz w:val="28"/>
          <w:szCs w:val="28"/>
        </w:rPr>
        <w:t xml:space="preserve">Администрации Курской 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области, </w:t>
      </w:r>
      <w:hyperlink r:id="rId4" w:history="1"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://</w:t>
        </w:r>
        <w:proofErr w:type="spellStart"/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adm</w:t>
        </w:r>
        <w:proofErr w:type="spellEnd"/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rkursk</w:t>
        </w:r>
        <w:proofErr w:type="spellEnd"/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864C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природных ресурсов Курской области:</w:t>
      </w:r>
      <w:r w:rsidRPr="00E4284D">
        <w:rPr>
          <w:rFonts w:ascii="Times New Roman" w:hAnsi="Times New Roman" w:cs="Times New Roman"/>
          <w:color w:val="000000"/>
          <w:sz w:val="28"/>
          <w:szCs w:val="28"/>
        </w:rPr>
        <w:t>http://ecolog46.ru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C04">
        <w:rPr>
          <w:rFonts w:ascii="Times New Roman" w:hAnsi="Times New Roman" w:cs="Times New Roman"/>
          <w:color w:val="000000"/>
          <w:sz w:val="28"/>
          <w:szCs w:val="28"/>
        </w:rPr>
        <w:t>в федеральной государс</w:t>
      </w:r>
      <w:r>
        <w:rPr>
          <w:rFonts w:ascii="Times New Roman" w:hAnsi="Times New Roman" w:cs="Times New Roman"/>
          <w:color w:val="000000"/>
          <w:sz w:val="28"/>
          <w:szCs w:val="28"/>
        </w:rPr>
        <w:t>твенной информационной системе «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и муниципальных услуг (функций)»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5" w:history="1"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http://www.gosuslugi.ru</w:t>
        </w:r>
      </w:hyperlink>
      <w:r w:rsidRPr="00864C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03B7" w:rsidRPr="00864C04" w:rsidRDefault="005603B7" w:rsidP="005603B7">
      <w:pPr>
        <w:ind w:firstLine="709"/>
        <w:jc w:val="both"/>
        <w:rPr>
          <w:sz w:val="28"/>
          <w:szCs w:val="28"/>
        </w:rPr>
      </w:pPr>
    </w:p>
    <w:p w:rsidR="00E445D0" w:rsidRPr="00864C04" w:rsidRDefault="00E445D0" w:rsidP="00E445D0">
      <w:pPr>
        <w:tabs>
          <w:tab w:val="left" w:pos="540"/>
        </w:tabs>
        <w:ind w:right="-2"/>
        <w:jc w:val="center"/>
        <w:rPr>
          <w:b/>
          <w:bCs/>
          <w:sz w:val="28"/>
          <w:szCs w:val="28"/>
        </w:rPr>
      </w:pPr>
      <w:r w:rsidRPr="00864C04">
        <w:rPr>
          <w:b/>
          <w:bCs/>
          <w:sz w:val="28"/>
          <w:szCs w:val="28"/>
        </w:rPr>
        <w:t>Справочные телефоны структурных подразделений</w:t>
      </w:r>
    </w:p>
    <w:p w:rsidR="00E445D0" w:rsidRPr="00864C04" w:rsidRDefault="00E445D0" w:rsidP="00E445D0">
      <w:pPr>
        <w:tabs>
          <w:tab w:val="left" w:pos="540"/>
        </w:tabs>
        <w:ind w:right="-2"/>
        <w:jc w:val="center"/>
        <w:rPr>
          <w:b/>
          <w:bCs/>
          <w:sz w:val="28"/>
          <w:szCs w:val="28"/>
        </w:rPr>
      </w:pPr>
      <w:r w:rsidRPr="00864C04">
        <w:rPr>
          <w:b/>
          <w:bCs/>
          <w:sz w:val="28"/>
          <w:szCs w:val="28"/>
        </w:rPr>
        <w:t>Комитета, предоставляющих  государственную услугу</w:t>
      </w:r>
    </w:p>
    <w:p w:rsidR="00E445D0" w:rsidRPr="00864C04" w:rsidRDefault="00E445D0" w:rsidP="00E445D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5603B7" w:rsidRPr="00864C04" w:rsidRDefault="005603B7" w:rsidP="005603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Справочные телефоны Комитета:</w:t>
      </w:r>
    </w:p>
    <w:p w:rsidR="005603B7" w:rsidRDefault="005603B7" w:rsidP="00560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приемная:  8 (4712) </w:t>
      </w:r>
      <w:r w:rsidR="00DC74B0">
        <w:rPr>
          <w:sz w:val="28"/>
          <w:szCs w:val="28"/>
        </w:rPr>
        <w:t>53-23-05</w:t>
      </w:r>
      <w:r w:rsidRPr="00864C04">
        <w:rPr>
          <w:sz w:val="28"/>
          <w:szCs w:val="28"/>
        </w:rPr>
        <w:t>,</w:t>
      </w:r>
    </w:p>
    <w:p w:rsidR="005603B7" w:rsidRPr="00864C04" w:rsidRDefault="005603B7" w:rsidP="00560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охотничьего </w:t>
      </w:r>
      <w:r w:rsidR="00202BEB">
        <w:rPr>
          <w:sz w:val="28"/>
          <w:szCs w:val="28"/>
        </w:rPr>
        <w:t>контроля (</w:t>
      </w:r>
      <w:r>
        <w:rPr>
          <w:sz w:val="28"/>
          <w:szCs w:val="28"/>
        </w:rPr>
        <w:t>надзора</w:t>
      </w:r>
      <w:r w:rsidR="00202BEB">
        <w:rPr>
          <w:sz w:val="28"/>
          <w:szCs w:val="28"/>
        </w:rPr>
        <w:t>)</w:t>
      </w:r>
      <w:bookmarkStart w:id="0" w:name="_GoBack"/>
      <w:bookmarkEnd w:id="0"/>
      <w:r w:rsidR="004357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(4712) </w:t>
      </w:r>
      <w:r w:rsidRPr="00864C04">
        <w:rPr>
          <w:sz w:val="28"/>
          <w:szCs w:val="28"/>
        </w:rPr>
        <w:t>53-00-24.</w:t>
      </w:r>
    </w:p>
    <w:p w:rsidR="005603B7" w:rsidRPr="00864C04" w:rsidRDefault="005603B7" w:rsidP="005603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45D0" w:rsidRPr="00864C04" w:rsidRDefault="00E445D0" w:rsidP="00E445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>Адрес официального сайта Комитета, участвующего в предоставлении государственной услуги, в сети Интернет, содержащий информацию о предоставлении государственной услуги и услуг, которые являются необходимыми и обязательными для предоставления государственной услуги, адрес электронной почты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</w:p>
    <w:p w:rsidR="005603B7" w:rsidRPr="00864C04" w:rsidRDefault="005603B7" w:rsidP="005603B7">
      <w:pPr>
        <w:tabs>
          <w:tab w:val="left" w:pos="567"/>
        </w:tabs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</w:t>
      </w:r>
      <w:r w:rsidRPr="00864C04">
        <w:rPr>
          <w:color w:val="000000"/>
          <w:sz w:val="28"/>
          <w:szCs w:val="28"/>
        </w:rPr>
        <w:t xml:space="preserve"> официальном сайте комитета </w:t>
      </w:r>
      <w:r>
        <w:rPr>
          <w:color w:val="000000"/>
          <w:sz w:val="28"/>
          <w:szCs w:val="28"/>
        </w:rPr>
        <w:t>природных ресурсов Курской области:</w:t>
      </w:r>
      <w:r w:rsidRPr="00E4284D">
        <w:rPr>
          <w:color w:val="000000"/>
          <w:sz w:val="28"/>
          <w:szCs w:val="28"/>
        </w:rPr>
        <w:t>http://ecolog46.ru</w:t>
      </w:r>
      <w:r>
        <w:rPr>
          <w:bCs/>
          <w:sz w:val="28"/>
          <w:szCs w:val="28"/>
        </w:rPr>
        <w:t xml:space="preserve"> и </w:t>
      </w:r>
      <w:r w:rsidRPr="00864C04">
        <w:rPr>
          <w:bCs/>
          <w:sz w:val="28"/>
          <w:szCs w:val="28"/>
        </w:rPr>
        <w:t>официальном сайт</w:t>
      </w:r>
      <w:r>
        <w:rPr>
          <w:bCs/>
          <w:sz w:val="28"/>
          <w:szCs w:val="28"/>
        </w:rPr>
        <w:t>е Администрации Курской области:</w:t>
      </w:r>
      <w:r w:rsidRPr="00864C04">
        <w:rPr>
          <w:sz w:val="28"/>
          <w:szCs w:val="28"/>
        </w:rPr>
        <w:t xml:space="preserve"> http://adm.rkursk.ruразмещается информация о месторасположении, </w:t>
      </w:r>
      <w:r w:rsidRPr="00864C04">
        <w:rPr>
          <w:sz w:val="28"/>
          <w:szCs w:val="28"/>
        </w:rPr>
        <w:lastRenderedPageBreak/>
        <w:t>графике работы, контактных номерах телефонов, адресах электронной почты Комитета.</w:t>
      </w:r>
    </w:p>
    <w:p w:rsidR="005603B7" w:rsidRPr="00864C04" w:rsidRDefault="005603B7" w:rsidP="005603B7">
      <w:pPr>
        <w:tabs>
          <w:tab w:val="left" w:pos="709"/>
        </w:tabs>
        <w:ind w:right="-87" w:firstLine="709"/>
        <w:rPr>
          <w:color w:val="000000"/>
          <w:sz w:val="28"/>
          <w:szCs w:val="28"/>
        </w:rPr>
      </w:pPr>
      <w:r w:rsidRPr="00864C04">
        <w:rPr>
          <w:sz w:val="28"/>
          <w:szCs w:val="28"/>
        </w:rPr>
        <w:t xml:space="preserve">Адрес электронной </w:t>
      </w:r>
      <w:r w:rsidRPr="00864C04">
        <w:rPr>
          <w:color w:val="000000"/>
          <w:sz w:val="28"/>
          <w:szCs w:val="28"/>
        </w:rPr>
        <w:t xml:space="preserve">почты Комитета: </w:t>
      </w:r>
      <w:r w:rsidRPr="00E4284D">
        <w:rPr>
          <w:sz w:val="28"/>
          <w:szCs w:val="28"/>
        </w:rPr>
        <w:t>ecolog46@rkursk.ru</w:t>
      </w:r>
      <w:r w:rsidRPr="00864C04">
        <w:rPr>
          <w:color w:val="000000"/>
          <w:sz w:val="28"/>
          <w:szCs w:val="28"/>
        </w:rPr>
        <w:t xml:space="preserve">. </w:t>
      </w:r>
    </w:p>
    <w:p w:rsidR="005603B7" w:rsidRPr="00864C04" w:rsidRDefault="005603B7" w:rsidP="005603B7">
      <w:pPr>
        <w:tabs>
          <w:tab w:val="left" w:pos="567"/>
        </w:tabs>
        <w:ind w:right="-2" w:firstLine="709"/>
        <w:jc w:val="both"/>
        <w:rPr>
          <w:color w:val="000000"/>
          <w:sz w:val="28"/>
          <w:szCs w:val="28"/>
        </w:rPr>
      </w:pPr>
    </w:p>
    <w:p w:rsidR="00E445D0" w:rsidRPr="00864C04" w:rsidRDefault="00E445D0" w:rsidP="00E445D0">
      <w:pPr>
        <w:tabs>
          <w:tab w:val="left" w:pos="567"/>
        </w:tabs>
        <w:ind w:right="-2" w:firstLine="709"/>
        <w:jc w:val="both"/>
        <w:rPr>
          <w:color w:val="000000"/>
          <w:sz w:val="28"/>
          <w:szCs w:val="28"/>
        </w:rPr>
      </w:pP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Порядок получения информации заявителями по вопросам 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предоставления государственной услуги и услуг, которые являются необходимыми и обязательными для предоставления услуги, сведений 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>о ходе предоставления указанных услуг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Информация по вопросам предоставления государственной услуги, в том числе о ходе предоставления государственной услуги, предоставляется в устной (лично и (или) по телефону) и (или) письменной форме, а также по электронной почте.</w:t>
      </w: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При устном обращении заявителей (лично или по телефону) специалист Комитета, обеспечивающий исполнение государственной услуги, дает устный ответ.</w:t>
      </w:r>
      <w:r w:rsidRPr="00864C04">
        <w:rPr>
          <w:color w:val="000000"/>
          <w:sz w:val="28"/>
          <w:szCs w:val="28"/>
        </w:rPr>
        <w:t xml:space="preserve"> Время телефонного разговора не должно превышать 10 минут.</w:t>
      </w: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Если для подготовки ответа требуется дополнительная информация от заявителя, специалист Комитета предлагает заявителю направить в Комитет письменное обращение, ответ на которое представляется в письменной форме.</w:t>
      </w: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При письменном обращении ответ направляется заявителю в течение 30 календарных дней со дня регистрации письменного обращения.</w:t>
      </w: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color w:val="000000"/>
          <w:sz w:val="28"/>
          <w:szCs w:val="28"/>
        </w:rPr>
        <w:t>По электронной почте ответ заявителю направляется в течение 5 рабочих дней со дня получения обращения.</w:t>
      </w: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Через федеральную государственную информационную систему «Единый портал государственных и муниципальных услуг (функций)», региональную информационную систему «Портал государственных и муниципальных услуг Курской области» информация не предоставляется.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При личном обращении заявителя за консультацией по вопросам предоставления государственной услуги в Комитет, специалист выдает заявителю список документов, необходимых для предоставления государственной услуги, в том числе бланк заявления о предоставлении государственной услуги для заполнения. Консультация при обращении заявителя по месту нахождения Комитета не должна превышать 10 минут.</w:t>
      </w:r>
    </w:p>
    <w:p w:rsidR="00E445D0" w:rsidRPr="00864C04" w:rsidRDefault="00E445D0" w:rsidP="00E445D0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>Порядок, форма и место размещения  указанной в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>настоящем подпункте информации, в том числе на стендах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 в местах предоставления государственной услуги и услуг,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 которые являются необходимыми и обязательными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 для предоставления услуги, а также на официальных сайтах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 органов исполнительной власти  Курской области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</w:p>
    <w:p w:rsidR="00E445D0" w:rsidRPr="00864C04" w:rsidRDefault="00E445D0" w:rsidP="00E445D0">
      <w:pPr>
        <w:ind w:right="-87" w:firstLine="748"/>
        <w:jc w:val="both"/>
        <w:rPr>
          <w:sz w:val="28"/>
          <w:szCs w:val="28"/>
        </w:rPr>
      </w:pPr>
      <w:r w:rsidRPr="00864C04">
        <w:rPr>
          <w:sz w:val="28"/>
          <w:szCs w:val="28"/>
        </w:rPr>
        <w:lastRenderedPageBreak/>
        <w:t>На информационных стендах Комитета размещается следующая информация:</w:t>
      </w:r>
    </w:p>
    <w:p w:rsidR="00E445D0" w:rsidRPr="00864C04" w:rsidRDefault="00E445D0" w:rsidP="00E445D0">
      <w:pPr>
        <w:ind w:right="-87" w:firstLine="748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текст настоящего Административного регламента с приложениями;</w:t>
      </w:r>
    </w:p>
    <w:p w:rsidR="00E445D0" w:rsidRPr="00864C04" w:rsidRDefault="00E445D0" w:rsidP="00E445D0">
      <w:pPr>
        <w:ind w:right="-87" w:firstLine="748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перечень документов, необходимых для предоставления государственной услуги;</w:t>
      </w:r>
    </w:p>
    <w:p w:rsidR="00E445D0" w:rsidRPr="00864C04" w:rsidRDefault="00E445D0" w:rsidP="00E445D0">
      <w:pPr>
        <w:ind w:right="-87" w:firstLine="748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образцы оформления документов, необходимых для предоставления государственной услуги;</w:t>
      </w:r>
    </w:p>
    <w:p w:rsidR="00E445D0" w:rsidRPr="00864C04" w:rsidRDefault="00E445D0" w:rsidP="00E445D0">
      <w:pPr>
        <w:pStyle w:val="2"/>
        <w:tabs>
          <w:tab w:val="left" w:pos="144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864C04">
        <w:rPr>
          <w:rFonts w:ascii="Times New Roman" w:hAnsi="Times New Roman" w:cs="Times New Roman"/>
          <w:b w:val="0"/>
          <w:i w:val="0"/>
          <w:color w:val="000000"/>
        </w:rPr>
        <w:t>досудебный (внесудебный) порядок обжалования решений и действий (бездействия) Комитета, предоставляющего государственную услугу,</w:t>
      </w:r>
      <w:r w:rsidRPr="00864C04">
        <w:rPr>
          <w:rFonts w:ascii="Times New Roman" w:hAnsi="Times New Roman" w:cs="Times New Roman"/>
          <w:b w:val="0"/>
          <w:i w:val="0"/>
        </w:rPr>
        <w:t xml:space="preserve"> а также их должностных лиц;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сведения, необходимые для заполнения платежных поручений на уплату государственной пошлины.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(функций)», </w:t>
      </w:r>
      <w:hyperlink r:id="rId6" w:history="1"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http://www.gosuslugi.ru</w:t>
        </w:r>
      </w:hyperlink>
      <w:r w:rsidRPr="00864C0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64C04">
        <w:rPr>
          <w:rFonts w:ascii="Times New Roman" w:hAnsi="Times New Roman" w:cs="Times New Roman"/>
          <w:sz w:val="28"/>
          <w:szCs w:val="28"/>
        </w:rPr>
        <w:t>размещается следующая информация: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наименование и адрес места нахождения Комитета;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по порядку предоставления государственной услуги;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адрес электронной почты Комитета.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В информаци</w:t>
      </w:r>
      <w:r w:rsidR="007F684C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864C04">
        <w:rPr>
          <w:rFonts w:ascii="Times New Roman" w:hAnsi="Times New Roman" w:cs="Times New Roman"/>
          <w:sz w:val="28"/>
          <w:szCs w:val="28"/>
        </w:rPr>
        <w:t xml:space="preserve"> на официальном сайте Комитета размещаются следующие информационные материалы: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 xml:space="preserve">наименование и адрес места нахождения 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>Комитета</w:t>
      </w:r>
      <w:r w:rsidRPr="00864C04">
        <w:rPr>
          <w:rFonts w:ascii="Times New Roman" w:hAnsi="Times New Roman" w:cs="Times New Roman"/>
          <w:sz w:val="28"/>
          <w:szCs w:val="28"/>
        </w:rPr>
        <w:t>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по порядку предоставления государственной услуги;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адрес электронной почты Комитета;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текст Административного регламента  с приложениями.</w:t>
      </w:r>
    </w:p>
    <w:p w:rsidR="005E7585" w:rsidRDefault="005E7585"/>
    <w:sectPr w:rsidR="005E7585" w:rsidSect="005E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445D0"/>
    <w:rsid w:val="0013543A"/>
    <w:rsid w:val="00202BEB"/>
    <w:rsid w:val="00435428"/>
    <w:rsid w:val="0043576B"/>
    <w:rsid w:val="00497C83"/>
    <w:rsid w:val="005603B7"/>
    <w:rsid w:val="005E332E"/>
    <w:rsid w:val="005E7585"/>
    <w:rsid w:val="00673BF3"/>
    <w:rsid w:val="007022A7"/>
    <w:rsid w:val="007F684C"/>
    <w:rsid w:val="00833703"/>
    <w:rsid w:val="009D28CC"/>
    <w:rsid w:val="00AB2E07"/>
    <w:rsid w:val="00AE75AD"/>
    <w:rsid w:val="00AF7536"/>
    <w:rsid w:val="00B2387E"/>
    <w:rsid w:val="00BD6906"/>
    <w:rsid w:val="00C510D9"/>
    <w:rsid w:val="00CE2955"/>
    <w:rsid w:val="00DC74B0"/>
    <w:rsid w:val="00E445D0"/>
    <w:rsid w:val="00E56FBA"/>
    <w:rsid w:val="00F01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445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5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E445D0"/>
    <w:rPr>
      <w:color w:val="0000FF"/>
      <w:u w:val="single"/>
    </w:rPr>
  </w:style>
  <w:style w:type="paragraph" w:customStyle="1" w:styleId="ConsPlusNormal">
    <w:name w:val="ConsPlusNormal"/>
    <w:rsid w:val="00E445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435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hyperlink" Target="http://adm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Низамеев</cp:lastModifiedBy>
  <cp:revision>16</cp:revision>
  <dcterms:created xsi:type="dcterms:W3CDTF">2018-10-22T12:35:00Z</dcterms:created>
  <dcterms:modified xsi:type="dcterms:W3CDTF">2022-08-09T12:17:00Z</dcterms:modified>
</cp:coreProperties>
</file>