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20" w:rsidRDefault="00040620" w:rsidP="0004062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расходах федерального бюджета, областного бюджета, бюджетов государственных 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внебюджетных фондов, местных бюджетов и внебюджетных источников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целей государственной программы в 20</w:t>
      </w:r>
      <w:r w:rsidR="003222B8">
        <w:rPr>
          <w:rFonts w:ascii="Times New Roman" w:hAnsi="Times New Roman" w:cs="Times New Roman"/>
          <w:sz w:val="28"/>
          <w:szCs w:val="28"/>
        </w:rPr>
        <w:t>2</w:t>
      </w:r>
      <w:r w:rsidR="00AD65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40620" w:rsidRDefault="00383C09" w:rsidP="00383C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p w:rsidR="005C1CD7" w:rsidRPr="00F7243E" w:rsidRDefault="005C1CD7" w:rsidP="00F724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743" w:type="dxa"/>
        <w:tblInd w:w="108" w:type="dxa"/>
        <w:tblLook w:val="04A0" w:firstRow="1" w:lastRow="0" w:firstColumn="1" w:lastColumn="0" w:noHBand="0" w:noVBand="1"/>
      </w:tblPr>
      <w:tblGrid>
        <w:gridCol w:w="2223"/>
        <w:gridCol w:w="7133"/>
        <w:gridCol w:w="2370"/>
        <w:gridCol w:w="1397"/>
        <w:gridCol w:w="1620"/>
      </w:tblGrid>
      <w:tr w:rsidR="00040620" w:rsidTr="00CA2757">
        <w:trPr>
          <w:tblHeader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705A34" w:rsidRDefault="000406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Статус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A747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государственной программы, подпрограммы государственной программы,</w:t>
            </w:r>
            <w:r w:rsidR="00A7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структурного элемента под</w:t>
            </w:r>
            <w:r w:rsidR="00181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A7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1F0231">
            <w:pPr>
              <w:ind w:left="8"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ресурсного          обеспечения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</w:p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расходов*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Фактические</w:t>
            </w:r>
          </w:p>
          <w:p w:rsidR="00040620" w:rsidRDefault="00EB7281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040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асходы</w:t>
            </w:r>
          </w:p>
          <w:p w:rsidR="0004083C" w:rsidRDefault="00EB7281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(кассовое исполнение)</w:t>
            </w:r>
          </w:p>
        </w:tc>
      </w:tr>
      <w:tr w:rsidR="00040620" w:rsidTr="00CA2757">
        <w:trPr>
          <w:tblHeader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jc w:val="center"/>
            </w:pPr>
            <w:r>
              <w:t>1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jc w:val="center"/>
            </w:pPr>
            <w: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jc w:val="center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jc w:val="center"/>
            </w:pPr>
            <w:r>
              <w:t>5</w:t>
            </w:r>
          </w:p>
        </w:tc>
      </w:tr>
      <w:tr w:rsidR="00040620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5" w:rsidRDefault="00705885" w:rsidP="00D04CF0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 w:rsidP="00D04CF0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 w:rsidP="00D04CF0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 w:rsidP="00D04CF0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 w:rsidP="00D04CF0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620" w:rsidRPr="00D63C89" w:rsidRDefault="00040620" w:rsidP="00D04CF0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5" w:rsidRDefault="007058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885" w:rsidRDefault="007058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620" w:rsidRPr="00D63C89" w:rsidRDefault="00040620" w:rsidP="005A05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«Профилактика правонарушений 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D63C89" w:rsidRDefault="000406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85" w:rsidRDefault="001504C2" w:rsidP="00DF6B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547912</w:t>
            </w:r>
            <w:r w:rsidR="00EE56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761</w:t>
            </w:r>
            <w:r w:rsidR="00EE56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E5685" w:rsidRPr="00D63C89" w:rsidRDefault="00EE5685" w:rsidP="00DF6B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Pr="00D63C89" w:rsidRDefault="001504C2" w:rsidP="006504E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541827,8</w:t>
            </w:r>
            <w:r w:rsidR="006504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57</w:t>
            </w:r>
          </w:p>
        </w:tc>
      </w:tr>
      <w:tr w:rsidR="00040620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383C09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12AF3" w:rsidRDefault="00C56E6F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6F" w:rsidRPr="0010030C" w:rsidRDefault="00C56E6F" w:rsidP="000B61A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0030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547912,761 </w:t>
            </w:r>
          </w:p>
          <w:p w:rsidR="00C56E6F" w:rsidRPr="0010030C" w:rsidRDefault="00C56E6F" w:rsidP="000B61A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6F" w:rsidRPr="0010030C" w:rsidRDefault="00C56E6F" w:rsidP="006504E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0030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541827,8</w:t>
            </w:r>
            <w:r w:rsidR="006504E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57</w:t>
            </w:r>
          </w:p>
        </w:tc>
      </w:tr>
      <w:tr w:rsidR="00C56E6F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383C09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6F" w:rsidRDefault="00C56E6F" w:rsidP="00D04C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 w:rsidP="00D04C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 w:rsidP="00D04C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 w:rsidP="00D04C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 w:rsidP="00D04C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 w:rsidP="00D04C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Pr="00D63C89" w:rsidRDefault="00C56E6F" w:rsidP="00D04C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6F" w:rsidRDefault="00C56E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Default="00C56E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E6F" w:rsidRPr="00D63C89" w:rsidRDefault="00C56E6F" w:rsidP="005A05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«Комплексные меры по профилактике  правонарушений и обеспечению общественного порядка на территории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6F" w:rsidRPr="00D63C89" w:rsidRDefault="00C56E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6F" w:rsidRPr="00DE2F51" w:rsidRDefault="00C56E6F" w:rsidP="00D652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6521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6102</w:t>
            </w:r>
            <w:r w:rsidRPr="00DE2F5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D6521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6F" w:rsidRPr="00123EE4" w:rsidRDefault="00C56E6F" w:rsidP="006504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E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D6521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832</w:t>
            </w:r>
            <w:r w:rsidRPr="00123E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D6521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="006504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C56E6F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6F" w:rsidRDefault="00C56E6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D65219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12AF3" w:rsidRDefault="00D65219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9" w:rsidRPr="003F1CB1" w:rsidRDefault="00D65219" w:rsidP="000B61A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F1CB1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16102,340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9" w:rsidRPr="003F1CB1" w:rsidRDefault="00D65219" w:rsidP="006504ED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F1C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15832,28</w:t>
            </w:r>
            <w:r w:rsidR="006504E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65219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7B12C5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 мероприятие 1.1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219" w:rsidRPr="00D63C89" w:rsidRDefault="00D6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219" w:rsidRPr="00D63C89" w:rsidRDefault="00D65219" w:rsidP="00922E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22E2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обеспечение защиты жизни, здоровья и собственности граждан,</w:t>
            </w:r>
            <w:r w:rsidR="00922E2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bookmarkStart w:id="0" w:name="_GoBack"/>
            <w:bookmarkEnd w:id="0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ривлечение граждан к участию в охране общественного порядка»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D63C89" w:rsidRDefault="00D652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DE2F51" w:rsidRDefault="000B61A6" w:rsidP="000B61A6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899</w:t>
            </w:r>
            <w:r w:rsidR="00D65219" w:rsidRPr="00DE2F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9" w:rsidRPr="00817D13" w:rsidRDefault="00012DC4" w:rsidP="00706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</w:t>
            </w:r>
            <w:r w:rsidR="00D65219" w:rsidRPr="00817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D65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65219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0B61A6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  <w:r w:rsidR="000B61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9" w:rsidRDefault="00D652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012DC4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12AF3" w:rsidRDefault="00012DC4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4" w:rsidRPr="00CC6F5F" w:rsidRDefault="00012DC4" w:rsidP="00A930B4">
            <w:pPr>
              <w:jc w:val="center"/>
              <w:rPr>
                <w:b/>
                <w:i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899,500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C4" w:rsidRPr="00CC6F5F" w:rsidRDefault="00012DC4" w:rsidP="00706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630,03</w:t>
            </w:r>
            <w:r w:rsidR="007065D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012DC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Pr="00D63C89" w:rsidRDefault="00012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C4" w:rsidRDefault="00012DC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Default="00012DC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DC4" w:rsidRPr="00D63C89" w:rsidRDefault="00012DC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«Обеспечение деятельности административных комиссий 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12AF3" w:rsidRDefault="00012D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B05037" w:rsidRDefault="00012DC4" w:rsidP="00B04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04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2121</w:t>
            </w: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B04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C4" w:rsidRPr="001B44DF" w:rsidRDefault="00B04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12121,550</w:t>
            </w:r>
          </w:p>
        </w:tc>
      </w:tr>
      <w:tr w:rsidR="00012DC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C4" w:rsidRDefault="00012D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7B12C5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CC6F5F" w:rsidRDefault="00B601A4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12121,600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A4" w:rsidRPr="00CC6F5F" w:rsidRDefault="00B601A4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12121,550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DF33F9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63C89" w:rsidRDefault="00B601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1.3</w:t>
            </w:r>
          </w:p>
          <w:p w:rsidR="00B601A4" w:rsidRPr="00D63C89" w:rsidRDefault="00B601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63C89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«Оказание бесплатной юридической помощи лицам, нуждающимся в социальной поддержке и социальной защите»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B05037" w:rsidRDefault="00B601A4" w:rsidP="007B1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3081,240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477958" w:rsidRDefault="00B601A4" w:rsidP="00B60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3080</w:t>
            </w:r>
            <w:r w:rsidRPr="004779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4779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7B12C5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7B12C5" w:rsidRDefault="00B601A4" w:rsidP="003A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3081,240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CC6F5F" w:rsidRDefault="004A4737" w:rsidP="00EA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3080,700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государственные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63C89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1.4</w:t>
            </w: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63C89" w:rsidRDefault="00B601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мероприятий по социальной адаптации лиц, отбывающих уголовное наказание, не связанное с лишением свободы, и  </w:t>
            </w:r>
            <w:proofErr w:type="spellStart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 лиц, освободившихся из мест лишения свободы,  в том числе по привлечению к этой работе  социально ориентированных некоммерческих организаций, осуществляющих деятельность в данной сфере»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D63C89" w:rsidRDefault="00B601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B05037" w:rsidRDefault="00B601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B05037" w:rsidRDefault="00B601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rPr>
          <w:trHeight w:val="573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B601A4" w:rsidRDefault="00B601A4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0C506D">
        <w:trPr>
          <w:trHeight w:val="166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441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A4C1B" w:rsidRDefault="00B601A4" w:rsidP="002441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1.5</w:t>
            </w: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Pr="00DA4C1B" w:rsidRDefault="00B601A4" w:rsidP="00182A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hAnsi="Times New Roman" w:cs="Times New Roman"/>
              </w:rPr>
              <w:t>«Осуществл</w:t>
            </w:r>
            <w:r>
              <w:rPr>
                <w:rFonts w:ascii="Times New Roman" w:hAnsi="Times New Roman" w:cs="Times New Roman"/>
              </w:rPr>
              <w:t>е</w:t>
            </w:r>
            <w:r w:rsidRPr="00DA4C1B">
              <w:rPr>
                <w:rFonts w:ascii="Times New Roman" w:hAnsi="Times New Roman" w:cs="Times New Roman"/>
              </w:rPr>
              <w:t>ние мероприятий, направленных на противодействие алкоголизации населения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D63C89" w:rsidRDefault="00B601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B05037" w:rsidRDefault="00B601A4" w:rsidP="00383C09">
            <w:pPr>
              <w:jc w:val="center"/>
              <w:rPr>
                <w:b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B05037" w:rsidRDefault="00B601A4" w:rsidP="00383C09">
            <w:pPr>
              <w:jc w:val="center"/>
              <w:rPr>
                <w:b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B601A4" w:rsidTr="000C506D">
        <w:trPr>
          <w:trHeight w:val="166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0C506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12AF3" w:rsidRDefault="00B601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12AF3" w:rsidRDefault="00B601A4" w:rsidP="00383C09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12AF3" w:rsidRDefault="00B601A4" w:rsidP="00383C09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</w:tr>
      <w:tr w:rsidR="00B601A4" w:rsidTr="000C506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0C506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0C506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0C506D">
        <w:trPr>
          <w:trHeight w:val="381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E3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383C0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A4C1B" w:rsidRDefault="00B60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A4C1B" w:rsidRDefault="00B601A4" w:rsidP="005A05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«Создание  условий для комплексной реабилитации и </w:t>
            </w:r>
            <w:proofErr w:type="spellStart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лиц, потребляющих наркотические средства и психотропные вещества в немедицинских целях»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D63C89" w:rsidRDefault="00B601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7C7235" w:rsidRDefault="004A47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163,605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A4" w:rsidRPr="009E6E8C" w:rsidRDefault="004A4737" w:rsidP="00706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156,7</w:t>
            </w:r>
            <w:r w:rsidR="00706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B601A4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A930B4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12AF3" w:rsidRDefault="004A4737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37" w:rsidRPr="00CC6F5F" w:rsidRDefault="004A4737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163,605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7" w:rsidRPr="00CC6F5F" w:rsidRDefault="004A4737" w:rsidP="00706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156,7</w:t>
            </w:r>
            <w:r w:rsidR="007065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79</w:t>
            </w:r>
          </w:p>
        </w:tc>
      </w:tr>
      <w:tr w:rsidR="004A473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7" w:rsidRPr="00DA4C1B" w:rsidRDefault="004A4737">
            <w:pPr>
              <w:autoSpaceDE w:val="0"/>
              <w:autoSpaceDN w:val="0"/>
              <w:adjustRightInd w:val="0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autoSpaceDE w:val="0"/>
              <w:autoSpaceDN w:val="0"/>
              <w:adjustRightInd w:val="0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autoSpaceDE w:val="0"/>
              <w:autoSpaceDN w:val="0"/>
              <w:adjustRightInd w:val="0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autoSpaceDE w:val="0"/>
              <w:autoSpaceDN w:val="0"/>
              <w:adjustRightInd w:val="0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autoSpaceDE w:val="0"/>
              <w:autoSpaceDN w:val="0"/>
              <w:adjustRightInd w:val="0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autoSpaceDE w:val="0"/>
              <w:autoSpaceDN w:val="0"/>
              <w:adjustRightInd w:val="0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</w:t>
            </w:r>
          </w:p>
          <w:p w:rsidR="004A4737" w:rsidRPr="00DA4C1B" w:rsidRDefault="004A473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37" w:rsidRPr="00DA4C1B" w:rsidRDefault="004A47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737" w:rsidRPr="00DA4C1B" w:rsidRDefault="004A47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«Проведение областных массовых мероприятий, направленных на формирование здорового образа жизни, антинаркотических профилактических акций и других форм работы с молодежью»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63C89" w:rsidRDefault="004A47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63C89" w:rsidRDefault="00856AF0" w:rsidP="00856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4A4737"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8456ED" w:rsidRDefault="00856AF0" w:rsidP="00706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="004A4737" w:rsidRPr="008456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706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4A473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A4C1B" w:rsidRDefault="004A473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A4C1B" w:rsidRDefault="004A47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0C1B4A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12AF3" w:rsidRDefault="000C1B4A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CC6F5F" w:rsidRDefault="000C1B4A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36,105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CC6F5F" w:rsidRDefault="000C1B4A" w:rsidP="007065D2">
            <w:pPr>
              <w:jc w:val="center"/>
              <w:rPr>
                <w:b/>
                <w:i/>
                <w:sz w:val="20"/>
                <w:szCs w:val="20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29,6</w:t>
            </w:r>
            <w:r w:rsidR="007065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06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RPr="000F68B6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B4A" w:rsidRPr="00DA4C1B" w:rsidRDefault="000C1B4A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2.2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«Повышение уровня знаний населения региона о вреде наркотиков, профилактике наркомании, в том числе через средства массовой информации»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63C89" w:rsidRDefault="000C1B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63C89" w:rsidRDefault="000C1B4A" w:rsidP="000C1B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0F68B6" w:rsidRDefault="000C1B4A" w:rsidP="000C1B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Pr="000F68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0C1B4A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12AF3" w:rsidRDefault="000C1B4A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CC6F5F" w:rsidRDefault="000C1B4A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CC6F5F" w:rsidRDefault="000C1B4A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80,000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2.3</w:t>
            </w:r>
          </w:p>
          <w:p w:rsidR="000C1B4A" w:rsidRPr="00DA4C1B" w:rsidRDefault="000C1B4A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B4A" w:rsidRPr="00DA4C1B" w:rsidRDefault="000C1B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«Организация социальной реабилитации и </w:t>
            </w:r>
            <w:proofErr w:type="spellStart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лиц, потребляющих наркотические средства и психотропные вещества в немедицинских целях»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63C89" w:rsidRDefault="000C1B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A4352" w:rsidRDefault="000C1B4A" w:rsidP="005D5B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D5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9A4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D5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B4A" w:rsidRPr="008D20AE" w:rsidRDefault="000C1B4A" w:rsidP="00706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D5B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8D2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D5B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706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C1B4A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B4A" w:rsidRDefault="000C1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906D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12AF3" w:rsidRDefault="00906D57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CC6F5F" w:rsidRDefault="00906D57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47,500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7" w:rsidRPr="00CC6F5F" w:rsidRDefault="00906D57" w:rsidP="00706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47,17</w:t>
            </w:r>
            <w:r w:rsidR="007065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7" w:rsidRPr="004F683F" w:rsidRDefault="00906D57" w:rsidP="00D04CF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 w:rsidP="00D04CF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 w:rsidP="00D04CF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 w:rsidP="00D04CF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 w:rsidP="00D04C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3</w:t>
            </w:r>
          </w:p>
          <w:p w:rsidR="00906D57" w:rsidRPr="004F683F" w:rsidRDefault="00906D5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 w:rsidP="005A05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>«Предупреждение безнадзорности,   беспризорности, правонарушений и антиобщественных действий несовершеннолетних»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D63C89" w:rsidRDefault="00906D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57" w:rsidRPr="00CC6F5F" w:rsidRDefault="00A930B4" w:rsidP="004B49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B49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31431</w:t>
            </w:r>
            <w:r w:rsidRPr="00CC6F5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B49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57" w:rsidRPr="00CC6F5F" w:rsidRDefault="00A930B4" w:rsidP="007065D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34F00" w:rsidRPr="00CC6F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25623</w:t>
            </w:r>
            <w:r w:rsidRPr="00CC6F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706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57" w:rsidRDefault="00906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0121E3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12AF3" w:rsidRDefault="00906D57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7" w:rsidRPr="009A4352" w:rsidRDefault="00D4114C" w:rsidP="0019469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531431,816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7" w:rsidRPr="00756CD0" w:rsidRDefault="00E34F00" w:rsidP="007065D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525623</w:t>
            </w:r>
            <w:r w:rsidRPr="00756CD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 w:rsidR="007065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797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3.1</w:t>
            </w:r>
          </w:p>
          <w:p w:rsidR="00906D57" w:rsidRPr="004F683F" w:rsidRDefault="00906D5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6D57" w:rsidRPr="004F683F" w:rsidRDefault="00906D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>«Создание и обеспечение деятельности муниципальных комиссий по делам несовершеннолетних и защите их прав»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D63C89" w:rsidRDefault="00906D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D63C89" w:rsidRDefault="00906D57" w:rsidP="00C16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67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5861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C167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552B08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15861,000</w:t>
            </w:r>
          </w:p>
        </w:tc>
      </w:tr>
      <w:tr w:rsidR="00906D57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0121E3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5C" w:rsidRPr="00CC6F5F" w:rsidRDefault="00C1675C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15861,000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5C" w:rsidRPr="00CC6F5F" w:rsidRDefault="00C1675C" w:rsidP="00A930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15861,000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3.2</w:t>
            </w:r>
          </w:p>
          <w:p w:rsidR="00C1675C" w:rsidRPr="0062074D" w:rsidRDefault="00C1675C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 оказание помощи семьям с детьми, находящимся в трудной жизненной ситуации и нуждающимся в социальной поддержке»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3.3</w:t>
            </w:r>
          </w:p>
          <w:p w:rsidR="00C1675C" w:rsidRPr="0062074D" w:rsidRDefault="00C1675C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 w:rsidP="001A3D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«Оказание правовой, социальной, психолого-педагогической, медицинской и иной помощи несовершеннолетним,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3.4</w:t>
            </w:r>
          </w:p>
          <w:p w:rsidR="00C1675C" w:rsidRPr="0062074D" w:rsidRDefault="00C1675C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«Реализация дополнительных гарантий занятости молодых граждан 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1E6F06" w:rsidP="001E6F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1675C"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1675C"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395C75" w:rsidRDefault="001E6F06" w:rsidP="001E6F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1675C" w:rsidRPr="00395C7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</w:tr>
      <w:tr w:rsidR="00C1675C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1E6F06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912AF3" w:rsidRDefault="001E6F06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D63C89" w:rsidRDefault="001E6F06" w:rsidP="00A930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395C75" w:rsidRDefault="001E6F06" w:rsidP="00A930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395C7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3.5</w:t>
            </w:r>
          </w:p>
          <w:p w:rsidR="001E6F06" w:rsidRPr="0062074D" w:rsidRDefault="001E6F06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«Обеспечение перевозки несовершеннолетних, самовольно ушедших из семей, детских домов, школ-интернатов, специальных учебно-воспитательных  и иных учреждений»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D63C89" w:rsidRDefault="001E6F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7C7235" w:rsidRDefault="001E6F06" w:rsidP="003D14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7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10,375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06" w:rsidRPr="00CC6F5F" w:rsidRDefault="001E6F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06" w:rsidRDefault="001E6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912AF3" w:rsidRDefault="001E6F06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912AF3" w:rsidRDefault="001E6F06">
            <w:pPr>
              <w:jc w:val="center"/>
              <w:rPr>
                <w:b/>
                <w:i/>
              </w:rPr>
            </w:pPr>
            <w:r w:rsidRPr="003D148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10,375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555518" w:rsidRDefault="001E6F06">
            <w:pPr>
              <w:jc w:val="center"/>
              <w:rPr>
                <w:b/>
                <w:i/>
              </w:rPr>
            </w:pPr>
            <w:r w:rsidRPr="0055551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06" w:rsidRDefault="001E6F0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Default="001E6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06" w:rsidRDefault="001E6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6F06" w:rsidRDefault="001E6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FC232A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3.6</w:t>
            </w:r>
          </w:p>
          <w:p w:rsidR="001E6F06" w:rsidRPr="0062074D" w:rsidRDefault="001E6F06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06" w:rsidRPr="0062074D" w:rsidRDefault="001E6F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E6F06" w:rsidRPr="0062074D" w:rsidRDefault="001E6F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E6F06" w:rsidRPr="0062074D" w:rsidRDefault="001E6F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E6F06" w:rsidRPr="0062074D" w:rsidRDefault="001E6F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E6F06" w:rsidRPr="0062074D" w:rsidRDefault="001E6F0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hAnsi="Times New Roman" w:cs="Times New Roman"/>
                <w:color w:val="000000"/>
              </w:rPr>
              <w:t>«Обеспечение деятельности  областных  государственных специализированных учреждений для несовершеннолетних, нуждающихся в социальной реабилитации,  и государственных учреждений социальной помощи семье и детям»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D63C89" w:rsidRDefault="001E6F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06" w:rsidRPr="00FC232A" w:rsidRDefault="00E9087A" w:rsidP="00E908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515560</w:t>
            </w:r>
            <w:r w:rsidR="001E6F06" w:rsidRPr="00FC23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06" w:rsidRPr="00A20942" w:rsidRDefault="00E9087A" w:rsidP="00A039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509762,</w:t>
            </w:r>
            <w:r w:rsidR="00A039A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797</w:t>
            </w:r>
          </w:p>
        </w:tc>
      </w:tr>
      <w:tr w:rsidR="001E6F06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06" w:rsidRDefault="001E6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RPr="00A20942" w:rsidTr="000121E3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912AF3" w:rsidRDefault="000E48B0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0" w:rsidRPr="00CC6F5F" w:rsidRDefault="000E48B0" w:rsidP="00A930B4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515560,441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0" w:rsidRPr="00CC6F5F" w:rsidRDefault="000E48B0" w:rsidP="00A039A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509762,</w:t>
            </w:r>
            <w:r w:rsidR="00A039A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797</w:t>
            </w:r>
          </w:p>
        </w:tc>
      </w:tr>
      <w:tr w:rsidR="000E48B0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D04C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Tr="00CA2757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CA2757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62074D" w:rsidRDefault="002A72A5" w:rsidP="00CA27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4</w:t>
            </w:r>
          </w:p>
          <w:p w:rsidR="002A72A5" w:rsidRPr="0062074D" w:rsidRDefault="002A72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62074D" w:rsidRDefault="002A72A5" w:rsidP="00CE027F">
            <w:pPr>
              <w:jc w:val="center"/>
              <w:rPr>
                <w:rFonts w:ascii="Times New Roman" w:hAnsi="Times New Roman" w:cs="Times New Roman"/>
              </w:rPr>
            </w:pPr>
            <w:r w:rsidRPr="0062074D">
              <w:rPr>
                <w:rFonts w:ascii="Times New Roman" w:hAnsi="Times New Roman" w:cs="Times New Roman"/>
              </w:rPr>
              <w:t>«Противодействие терроризму и экстремизму»</w:t>
            </w:r>
          </w:p>
          <w:p w:rsidR="002A72A5" w:rsidRPr="0062074D" w:rsidRDefault="002A72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D63C89" w:rsidRDefault="002A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EF26F6" w:rsidRDefault="002A72A5" w:rsidP="00A930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EF26F6" w:rsidRDefault="002A72A5" w:rsidP="00A930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215,000</w:t>
            </w:r>
          </w:p>
        </w:tc>
      </w:tr>
      <w:tr w:rsidR="002A72A5" w:rsidTr="00CA2757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CA2757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912AF3" w:rsidRDefault="002A72A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912AF3" w:rsidRDefault="002A72A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215,000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D45D3A" w:rsidRDefault="002A72A5" w:rsidP="002A72A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215</w:t>
            </w:r>
            <w:r w:rsidRPr="00D45D3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000</w:t>
            </w:r>
          </w:p>
        </w:tc>
      </w:tr>
      <w:tr w:rsidR="002A72A5" w:rsidTr="00CA2757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CA2757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CA2757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2F11C5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F11C5">
        <w:tc>
          <w:tcPr>
            <w:tcW w:w="2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B26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735E3" w:rsidRPr="00AB6BF7" w:rsidRDefault="008735E3" w:rsidP="00B26B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6BF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AB6BF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4.1</w:t>
            </w:r>
          </w:p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>«Проведение профилактической и информационно-пропагандистской работы»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EF26F6" w:rsidRDefault="008735E3" w:rsidP="00A930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EF26F6" w:rsidRDefault="008735E3" w:rsidP="00A930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215,000</w:t>
            </w:r>
          </w:p>
        </w:tc>
      </w:tr>
      <w:tr w:rsidR="008735E3" w:rsidTr="002F11C5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F11C5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CC6F5F" w:rsidRDefault="008735E3" w:rsidP="00A930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215,000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CC6F5F" w:rsidRDefault="008735E3" w:rsidP="00A930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215,000</w:t>
            </w:r>
          </w:p>
        </w:tc>
      </w:tr>
      <w:tr w:rsidR="008735E3" w:rsidTr="002F11C5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F11C5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F11C5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F11C5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B977CA">
        <w:tc>
          <w:tcPr>
            <w:tcW w:w="2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4A40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6BF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AB6BF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4.2</w:t>
            </w:r>
          </w:p>
          <w:p w:rsidR="008735E3" w:rsidRPr="00AB6BF7" w:rsidRDefault="008735E3" w:rsidP="002F11C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747548">
            <w:pPr>
              <w:jc w:val="both"/>
              <w:rPr>
                <w:rFonts w:ascii="Times New Roman" w:hAnsi="Times New Roman" w:cs="Times New Roman"/>
              </w:rPr>
            </w:pPr>
          </w:p>
          <w:p w:rsidR="008735E3" w:rsidRPr="00AB6BF7" w:rsidRDefault="008735E3" w:rsidP="00747548">
            <w:pPr>
              <w:jc w:val="both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>«Проведение мониторинга политических, социально-экономических и иных процессов, оказывающих влияние на ситуацию в области противодействия терроризму»</w:t>
            </w:r>
          </w:p>
          <w:p w:rsidR="008735E3" w:rsidRPr="00AB6BF7" w:rsidRDefault="008735E3" w:rsidP="00373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 w:rsidP="000C50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 w:rsidP="000C50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B977CA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B977CA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 w:rsidP="000C50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 w:rsidP="000C50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B977CA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B977CA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B977CA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CA2757"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0C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</w:tbl>
    <w:p w:rsidR="002F11C5" w:rsidRDefault="002F11C5" w:rsidP="000406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40620" w:rsidRPr="001536C8" w:rsidRDefault="00CE027F" w:rsidP="000406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="00040620">
        <w:rPr>
          <w:rFonts w:ascii="Times New Roman" w:hAnsi="Times New Roman" w:cs="Times New Roman"/>
          <w:sz w:val="32"/>
          <w:szCs w:val="32"/>
        </w:rPr>
        <w:t xml:space="preserve"> </w:t>
      </w:r>
      <w:r w:rsidR="00040620">
        <w:rPr>
          <w:rFonts w:ascii="Times New Roman" w:hAnsi="Times New Roman" w:cs="Times New Roman"/>
          <w:sz w:val="24"/>
          <w:szCs w:val="24"/>
        </w:rPr>
        <w:t>в графе</w:t>
      </w:r>
      <w:r w:rsidR="00040620">
        <w:rPr>
          <w:rFonts w:ascii="Times New Roman" w:hAnsi="Times New Roman" w:cs="Times New Roman"/>
          <w:sz w:val="32"/>
          <w:szCs w:val="32"/>
        </w:rPr>
        <w:t xml:space="preserve"> </w:t>
      </w:r>
      <w:r w:rsidR="00040620">
        <w:rPr>
          <w:rFonts w:ascii="Times New Roman" w:hAnsi="Times New Roman" w:cs="Times New Roman"/>
          <w:sz w:val="24"/>
          <w:szCs w:val="24"/>
        </w:rPr>
        <w:t>указано финансирование, предусмотренное госпрограммой на 20</w:t>
      </w:r>
      <w:r w:rsidR="00470C27">
        <w:rPr>
          <w:rFonts w:ascii="Times New Roman" w:hAnsi="Times New Roman" w:cs="Times New Roman"/>
          <w:sz w:val="24"/>
          <w:szCs w:val="24"/>
        </w:rPr>
        <w:t>2</w:t>
      </w:r>
      <w:r w:rsidR="001536C8">
        <w:rPr>
          <w:rFonts w:ascii="Times New Roman" w:hAnsi="Times New Roman" w:cs="Times New Roman"/>
          <w:sz w:val="24"/>
          <w:szCs w:val="24"/>
        </w:rPr>
        <w:t>1</w:t>
      </w:r>
      <w:r w:rsidR="00040620">
        <w:rPr>
          <w:rFonts w:ascii="Times New Roman" w:hAnsi="Times New Roman" w:cs="Times New Roman"/>
          <w:sz w:val="24"/>
          <w:szCs w:val="24"/>
        </w:rPr>
        <w:t xml:space="preserve"> год </w:t>
      </w:r>
      <w:r w:rsidR="00040620" w:rsidRPr="001536C8">
        <w:rPr>
          <w:rFonts w:ascii="Times New Roman" w:hAnsi="Times New Roman" w:cs="Times New Roman"/>
          <w:i/>
          <w:sz w:val="24"/>
          <w:szCs w:val="24"/>
        </w:rPr>
        <w:t xml:space="preserve">(постановление Администрации Курской области от </w:t>
      </w:r>
      <w:r w:rsidR="00BB1692">
        <w:rPr>
          <w:rFonts w:ascii="Times New Roman" w:hAnsi="Times New Roman" w:cs="Times New Roman"/>
          <w:i/>
          <w:sz w:val="24"/>
          <w:szCs w:val="24"/>
        </w:rPr>
        <w:t>27</w:t>
      </w:r>
      <w:r w:rsidR="00555518" w:rsidRPr="001536C8">
        <w:rPr>
          <w:rFonts w:ascii="Times New Roman" w:hAnsi="Times New Roman" w:cs="Times New Roman"/>
          <w:i/>
          <w:sz w:val="24"/>
          <w:szCs w:val="24"/>
        </w:rPr>
        <w:t>.12.20</w:t>
      </w:r>
      <w:r w:rsidR="00470C27" w:rsidRPr="001536C8">
        <w:rPr>
          <w:rFonts w:ascii="Times New Roman" w:hAnsi="Times New Roman" w:cs="Times New Roman"/>
          <w:i/>
          <w:sz w:val="24"/>
          <w:szCs w:val="24"/>
        </w:rPr>
        <w:t>2</w:t>
      </w:r>
      <w:r w:rsidR="00BB1692">
        <w:rPr>
          <w:rFonts w:ascii="Times New Roman" w:hAnsi="Times New Roman" w:cs="Times New Roman"/>
          <w:i/>
          <w:sz w:val="24"/>
          <w:szCs w:val="24"/>
        </w:rPr>
        <w:t>1</w:t>
      </w:r>
      <w:r w:rsidR="00040620" w:rsidRPr="001536C8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470C27" w:rsidRPr="001536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0620" w:rsidRPr="001536C8">
        <w:rPr>
          <w:rFonts w:ascii="Times New Roman" w:hAnsi="Times New Roman" w:cs="Times New Roman"/>
          <w:i/>
          <w:sz w:val="24"/>
          <w:szCs w:val="24"/>
        </w:rPr>
        <w:t>1</w:t>
      </w:r>
      <w:r w:rsidR="00891E6A" w:rsidRPr="001536C8">
        <w:rPr>
          <w:rFonts w:ascii="Times New Roman" w:hAnsi="Times New Roman" w:cs="Times New Roman"/>
          <w:i/>
          <w:sz w:val="24"/>
          <w:szCs w:val="24"/>
        </w:rPr>
        <w:t>4</w:t>
      </w:r>
      <w:r w:rsidR="00BB1692">
        <w:rPr>
          <w:rFonts w:ascii="Times New Roman" w:hAnsi="Times New Roman" w:cs="Times New Roman"/>
          <w:i/>
          <w:sz w:val="24"/>
          <w:szCs w:val="24"/>
        </w:rPr>
        <w:t>67</w:t>
      </w:r>
      <w:r w:rsidR="00040620" w:rsidRPr="001536C8">
        <w:rPr>
          <w:rFonts w:ascii="Times New Roman" w:hAnsi="Times New Roman" w:cs="Times New Roman"/>
          <w:i/>
          <w:sz w:val="24"/>
          <w:szCs w:val="24"/>
        </w:rPr>
        <w:t>-па)</w:t>
      </w:r>
    </w:p>
    <w:p w:rsidR="000C506D" w:rsidRPr="001536C8" w:rsidRDefault="000C506D">
      <w:pPr>
        <w:rPr>
          <w:i/>
        </w:rPr>
      </w:pPr>
    </w:p>
    <w:sectPr w:rsidR="000C506D" w:rsidRPr="001536C8" w:rsidSect="00027F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A7"/>
    <w:rsid w:val="000121E3"/>
    <w:rsid w:val="00012DC4"/>
    <w:rsid w:val="00027F9E"/>
    <w:rsid w:val="00040620"/>
    <w:rsid w:val="0004083C"/>
    <w:rsid w:val="000B61A6"/>
    <w:rsid w:val="000C1B4A"/>
    <w:rsid w:val="000C506D"/>
    <w:rsid w:val="000C5406"/>
    <w:rsid w:val="000E146F"/>
    <w:rsid w:val="000E48B0"/>
    <w:rsid w:val="000F5104"/>
    <w:rsid w:val="000F68B6"/>
    <w:rsid w:val="0010030C"/>
    <w:rsid w:val="001134D9"/>
    <w:rsid w:val="00121804"/>
    <w:rsid w:val="00123EE4"/>
    <w:rsid w:val="0013014D"/>
    <w:rsid w:val="0013399C"/>
    <w:rsid w:val="001504C2"/>
    <w:rsid w:val="001536C8"/>
    <w:rsid w:val="00163048"/>
    <w:rsid w:val="0018153F"/>
    <w:rsid w:val="00181D33"/>
    <w:rsid w:val="00182AA6"/>
    <w:rsid w:val="00187E7A"/>
    <w:rsid w:val="00194699"/>
    <w:rsid w:val="001A3DB9"/>
    <w:rsid w:val="001B44DF"/>
    <w:rsid w:val="001C07DF"/>
    <w:rsid w:val="001C46BA"/>
    <w:rsid w:val="001E3A4A"/>
    <w:rsid w:val="001E6F06"/>
    <w:rsid w:val="001F0231"/>
    <w:rsid w:val="00233389"/>
    <w:rsid w:val="00244141"/>
    <w:rsid w:val="00254AF8"/>
    <w:rsid w:val="002A72A5"/>
    <w:rsid w:val="002E1B0C"/>
    <w:rsid w:val="002F11C5"/>
    <w:rsid w:val="002F36AC"/>
    <w:rsid w:val="003222B8"/>
    <w:rsid w:val="00323167"/>
    <w:rsid w:val="0036124A"/>
    <w:rsid w:val="003731F8"/>
    <w:rsid w:val="00382364"/>
    <w:rsid w:val="00383C09"/>
    <w:rsid w:val="00395C75"/>
    <w:rsid w:val="003A37FE"/>
    <w:rsid w:val="003B2DF1"/>
    <w:rsid w:val="003D148D"/>
    <w:rsid w:val="003D5A8D"/>
    <w:rsid w:val="003F1CB1"/>
    <w:rsid w:val="00470C27"/>
    <w:rsid w:val="00472436"/>
    <w:rsid w:val="004733D0"/>
    <w:rsid w:val="00477958"/>
    <w:rsid w:val="00484D1E"/>
    <w:rsid w:val="004A22B8"/>
    <w:rsid w:val="004A40D5"/>
    <w:rsid w:val="004A4737"/>
    <w:rsid w:val="004B498F"/>
    <w:rsid w:val="004F683F"/>
    <w:rsid w:val="00522030"/>
    <w:rsid w:val="0053154E"/>
    <w:rsid w:val="00537054"/>
    <w:rsid w:val="00541EC6"/>
    <w:rsid w:val="00552B08"/>
    <w:rsid w:val="00553D7A"/>
    <w:rsid w:val="00555518"/>
    <w:rsid w:val="00591098"/>
    <w:rsid w:val="00591207"/>
    <w:rsid w:val="005A0588"/>
    <w:rsid w:val="005B38A8"/>
    <w:rsid w:val="005C1CD7"/>
    <w:rsid w:val="005D5B63"/>
    <w:rsid w:val="0061359A"/>
    <w:rsid w:val="00613621"/>
    <w:rsid w:val="0062074D"/>
    <w:rsid w:val="006504ED"/>
    <w:rsid w:val="00705885"/>
    <w:rsid w:val="00705A34"/>
    <w:rsid w:val="007065D2"/>
    <w:rsid w:val="00747548"/>
    <w:rsid w:val="00756CD0"/>
    <w:rsid w:val="007672CB"/>
    <w:rsid w:val="00772604"/>
    <w:rsid w:val="00776BC9"/>
    <w:rsid w:val="007B12C5"/>
    <w:rsid w:val="007B1B29"/>
    <w:rsid w:val="007C7235"/>
    <w:rsid w:val="007F4822"/>
    <w:rsid w:val="00817D13"/>
    <w:rsid w:val="00830E25"/>
    <w:rsid w:val="008456ED"/>
    <w:rsid w:val="00850268"/>
    <w:rsid w:val="008552EA"/>
    <w:rsid w:val="00856AF0"/>
    <w:rsid w:val="008735E3"/>
    <w:rsid w:val="00891E6A"/>
    <w:rsid w:val="008B6087"/>
    <w:rsid w:val="008D20AE"/>
    <w:rsid w:val="00906D57"/>
    <w:rsid w:val="00912AF3"/>
    <w:rsid w:val="00922E26"/>
    <w:rsid w:val="0092781C"/>
    <w:rsid w:val="00934E69"/>
    <w:rsid w:val="00981C4C"/>
    <w:rsid w:val="009A4352"/>
    <w:rsid w:val="009B26E3"/>
    <w:rsid w:val="009B6FAD"/>
    <w:rsid w:val="009C5124"/>
    <w:rsid w:val="009D17E0"/>
    <w:rsid w:val="009E320B"/>
    <w:rsid w:val="009E5915"/>
    <w:rsid w:val="009E6E8C"/>
    <w:rsid w:val="00A039A9"/>
    <w:rsid w:val="00A20942"/>
    <w:rsid w:val="00A73105"/>
    <w:rsid w:val="00A74738"/>
    <w:rsid w:val="00A930B4"/>
    <w:rsid w:val="00AB6BF7"/>
    <w:rsid w:val="00AD656B"/>
    <w:rsid w:val="00B044FB"/>
    <w:rsid w:val="00B05037"/>
    <w:rsid w:val="00B26B6D"/>
    <w:rsid w:val="00B601A4"/>
    <w:rsid w:val="00B86400"/>
    <w:rsid w:val="00B9218D"/>
    <w:rsid w:val="00B977CA"/>
    <w:rsid w:val="00BA1D55"/>
    <w:rsid w:val="00BA2852"/>
    <w:rsid w:val="00BB1692"/>
    <w:rsid w:val="00BC6FF7"/>
    <w:rsid w:val="00C010F1"/>
    <w:rsid w:val="00C1675C"/>
    <w:rsid w:val="00C207A7"/>
    <w:rsid w:val="00C216FD"/>
    <w:rsid w:val="00C56E6F"/>
    <w:rsid w:val="00C83398"/>
    <w:rsid w:val="00C86A71"/>
    <w:rsid w:val="00C93FD5"/>
    <w:rsid w:val="00CA2757"/>
    <w:rsid w:val="00CC6F5F"/>
    <w:rsid w:val="00CE027F"/>
    <w:rsid w:val="00D04CF0"/>
    <w:rsid w:val="00D320B9"/>
    <w:rsid w:val="00D40D06"/>
    <w:rsid w:val="00D4114C"/>
    <w:rsid w:val="00D45D3A"/>
    <w:rsid w:val="00D63C89"/>
    <w:rsid w:val="00D65219"/>
    <w:rsid w:val="00D86DBD"/>
    <w:rsid w:val="00DA4C1B"/>
    <w:rsid w:val="00DB6277"/>
    <w:rsid w:val="00DE2F51"/>
    <w:rsid w:val="00DE6BF5"/>
    <w:rsid w:val="00DE7FD7"/>
    <w:rsid w:val="00DF33F9"/>
    <w:rsid w:val="00DF6BB0"/>
    <w:rsid w:val="00E34F00"/>
    <w:rsid w:val="00E34FEE"/>
    <w:rsid w:val="00E5036A"/>
    <w:rsid w:val="00E9087A"/>
    <w:rsid w:val="00EA1B43"/>
    <w:rsid w:val="00EB6397"/>
    <w:rsid w:val="00EB7281"/>
    <w:rsid w:val="00EE5685"/>
    <w:rsid w:val="00EF26F6"/>
    <w:rsid w:val="00F11971"/>
    <w:rsid w:val="00F4565B"/>
    <w:rsid w:val="00F7243E"/>
    <w:rsid w:val="00F86D45"/>
    <w:rsid w:val="00FA06DA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191</cp:revision>
  <cp:lastPrinted>2019-09-05T13:38:00Z</cp:lastPrinted>
  <dcterms:created xsi:type="dcterms:W3CDTF">2018-11-29T07:58:00Z</dcterms:created>
  <dcterms:modified xsi:type="dcterms:W3CDTF">2022-04-27T11:12:00Z</dcterms:modified>
</cp:coreProperties>
</file>