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26" w:rsidRDefault="006F1D26" w:rsidP="006F1D26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6F1D26">
        <w:rPr>
          <w:b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</w:t>
      </w:r>
      <w:r w:rsidR="00CD08CC" w:rsidRPr="00B95B55">
        <w:rPr>
          <w:b/>
          <w:sz w:val="28"/>
          <w:szCs w:val="28"/>
        </w:rPr>
        <w:t>по организации сопровождения при содействии занятости инвалидов</w:t>
      </w:r>
    </w:p>
    <w:p w:rsidR="0039243E" w:rsidRPr="006F1D26" w:rsidRDefault="0039243E" w:rsidP="006F1D26">
      <w:pPr>
        <w:spacing w:after="0"/>
        <w:jc w:val="center"/>
        <w:rPr>
          <w:b/>
          <w:sz w:val="28"/>
          <w:szCs w:val="28"/>
        </w:rPr>
      </w:pPr>
    </w:p>
    <w:p w:rsidR="00EC04AF" w:rsidRPr="00E96BF1" w:rsidRDefault="00EC04AF" w:rsidP="00EC04AF">
      <w:pPr>
        <w:spacing w:after="0"/>
        <w:ind w:firstLine="709"/>
        <w:rPr>
          <w:sz w:val="28"/>
          <w:szCs w:val="28"/>
        </w:rPr>
      </w:pPr>
      <w:r w:rsidRPr="00E96BF1">
        <w:rPr>
          <w:sz w:val="28"/>
          <w:szCs w:val="28"/>
        </w:rPr>
        <w:t>Отношения, возникающие в связи с предоставлением государственной услуги, регулируются следующими нормативными правовыми актами:</w:t>
      </w:r>
    </w:p>
    <w:p w:rsidR="00EC04AF" w:rsidRPr="00E96BF1" w:rsidRDefault="00EC04AF" w:rsidP="00EC04AF">
      <w:pPr>
        <w:pStyle w:val="a6"/>
        <w:spacing w:after="0"/>
        <w:ind w:firstLine="709"/>
        <w:rPr>
          <w:sz w:val="28"/>
          <w:szCs w:val="28"/>
        </w:rPr>
      </w:pPr>
      <w:r w:rsidRPr="00E96BF1">
        <w:rPr>
          <w:sz w:val="28"/>
          <w:szCs w:val="28"/>
        </w:rPr>
        <w:t>Конституцией Российской Федерации («Российская газета», 25.12.1993 , №237);</w:t>
      </w:r>
    </w:p>
    <w:p w:rsidR="00EC04AF" w:rsidRPr="00E96BF1" w:rsidRDefault="00C82011" w:rsidP="00EC04AF">
      <w:pPr>
        <w:spacing w:after="0"/>
        <w:ind w:firstLine="709"/>
        <w:rPr>
          <w:color w:val="000000"/>
          <w:sz w:val="28"/>
          <w:szCs w:val="28"/>
        </w:rPr>
      </w:pPr>
      <w:hyperlink r:id="rId7" w:history="1">
        <w:r w:rsidR="00EC04AF" w:rsidRPr="00E96BF1">
          <w:rPr>
            <w:color w:val="000000"/>
            <w:sz w:val="28"/>
            <w:szCs w:val="28"/>
          </w:rPr>
          <w:t>Закон</w:t>
        </w:r>
      </w:hyperlink>
      <w:r w:rsidR="00EC04AF" w:rsidRPr="00E96BF1">
        <w:rPr>
          <w:color w:val="000000"/>
          <w:sz w:val="28"/>
          <w:szCs w:val="28"/>
        </w:rPr>
        <w:t>ом Российской Федерации от 19.04.1991  №1032-1 «О занятости населения в Российской Федерации» («Ведомости Съезда народных депутатов РСФСР и Верховного Совета РСФСР», 1991, №18,    ст. 565);</w:t>
      </w:r>
    </w:p>
    <w:p w:rsidR="00EC04AF" w:rsidRPr="00E96BF1" w:rsidRDefault="00EC04AF" w:rsidP="00EC04AF">
      <w:pPr>
        <w:spacing w:after="0"/>
        <w:ind w:firstLine="709"/>
        <w:rPr>
          <w:sz w:val="28"/>
          <w:szCs w:val="28"/>
        </w:rPr>
      </w:pPr>
      <w:r w:rsidRPr="00E96BF1">
        <w:rPr>
          <w:sz w:val="28"/>
          <w:szCs w:val="28"/>
        </w:rPr>
        <w:t>Трудовым кодексом Российской Федерации от 30.12.2001  №197-ФЗ («Собрание законодательства Российской Федерации», 2002, №1 (ч.1), ст.3);</w:t>
      </w:r>
    </w:p>
    <w:p w:rsidR="00EC04AF" w:rsidRPr="00E96BF1" w:rsidRDefault="00EC04AF" w:rsidP="00EC04AF">
      <w:pPr>
        <w:spacing w:after="0"/>
        <w:ind w:firstLine="709"/>
        <w:rPr>
          <w:sz w:val="28"/>
          <w:szCs w:val="28"/>
        </w:rPr>
      </w:pPr>
      <w:r w:rsidRPr="00E96BF1">
        <w:rPr>
          <w:sz w:val="28"/>
          <w:szCs w:val="28"/>
        </w:rPr>
        <w:t>Федеральным законом от 27.07.2010  №210-ФЗ «Об организации предоставления государственных и муниципальных услуг» («Собрание законодательства Российской Федерации», 2010, №31, ст.4179);</w:t>
      </w:r>
    </w:p>
    <w:p w:rsidR="00EC04AF" w:rsidRPr="00E96BF1" w:rsidRDefault="00EC04AF" w:rsidP="00EC04AF">
      <w:pPr>
        <w:spacing w:after="0"/>
        <w:ind w:firstLine="709"/>
        <w:rPr>
          <w:sz w:val="28"/>
          <w:szCs w:val="28"/>
        </w:rPr>
      </w:pPr>
      <w:r w:rsidRPr="00E96BF1">
        <w:rPr>
          <w:sz w:val="28"/>
          <w:szCs w:val="28"/>
        </w:rPr>
        <w:t>Федеральным законом от 24.11.1995  №181-ФЗ «О социальной защите инвалидов в Российской Федерации» («Собрание законодательства Российской Федерации», 1995, №48, ст. 4563);</w:t>
      </w:r>
    </w:p>
    <w:p w:rsidR="00EC04AF" w:rsidRPr="00E96BF1" w:rsidRDefault="00EC04AF" w:rsidP="00EC04AF">
      <w:pPr>
        <w:spacing w:after="0"/>
        <w:ind w:firstLine="709"/>
        <w:rPr>
          <w:sz w:val="28"/>
          <w:szCs w:val="28"/>
        </w:rPr>
      </w:pPr>
      <w:r w:rsidRPr="00E96BF1">
        <w:rPr>
          <w:sz w:val="28"/>
          <w:szCs w:val="28"/>
        </w:rPr>
        <w:t>Федеральным законом от 24.06.1999  №120-ФЗ «Об основах системы профилактики безнадзорности и правонарушений несовершеннолетних» («Собрание законодательства Российской Федерации», 1999, №26, ст.3177);</w:t>
      </w:r>
    </w:p>
    <w:p w:rsidR="00EC04AF" w:rsidRPr="00E96BF1" w:rsidRDefault="00EC04AF" w:rsidP="00EC04AF">
      <w:pPr>
        <w:spacing w:after="0"/>
        <w:ind w:firstLine="709"/>
        <w:rPr>
          <w:sz w:val="28"/>
          <w:szCs w:val="28"/>
        </w:rPr>
      </w:pPr>
      <w:r w:rsidRPr="00E96BF1">
        <w:rPr>
          <w:sz w:val="28"/>
          <w:szCs w:val="28"/>
        </w:rPr>
        <w:t>Федеральным законом от 06.042011  №63-ФЗ «Об электронной подписи» («Собрание законодательства Российской Федерации», 2011, №15, ст.2036);</w:t>
      </w:r>
    </w:p>
    <w:p w:rsidR="00EC04AF" w:rsidRPr="00E96BF1" w:rsidRDefault="00EC04AF" w:rsidP="00EC04AF">
      <w:pPr>
        <w:autoSpaceDE w:val="0"/>
        <w:autoSpaceDN w:val="0"/>
        <w:adjustRightInd w:val="0"/>
        <w:spacing w:after="0"/>
        <w:ind w:firstLine="709"/>
        <w:rPr>
          <w:rFonts w:eastAsia="Calibri"/>
          <w:sz w:val="28"/>
          <w:szCs w:val="28"/>
        </w:rPr>
      </w:pPr>
      <w:r w:rsidRPr="00E96BF1">
        <w:rPr>
          <w:sz w:val="28"/>
          <w:szCs w:val="28"/>
        </w:rPr>
        <w:t xml:space="preserve">Федеральным законом от </w:t>
      </w:r>
      <w:r w:rsidRPr="00E96BF1">
        <w:rPr>
          <w:rFonts w:eastAsia="Calibri"/>
          <w:sz w:val="28"/>
          <w:szCs w:val="28"/>
        </w:rPr>
        <w:t xml:space="preserve">27.07.2006 </w:t>
      </w:r>
      <w:r w:rsidRPr="00E96BF1">
        <w:rPr>
          <w:sz w:val="28"/>
          <w:szCs w:val="28"/>
        </w:rPr>
        <w:t xml:space="preserve"> №152-ФЗ «О персональных данных» («</w:t>
      </w:r>
      <w:r w:rsidRPr="00E96BF1">
        <w:rPr>
          <w:rFonts w:eastAsia="Calibri"/>
          <w:sz w:val="28"/>
          <w:szCs w:val="28"/>
        </w:rPr>
        <w:t>Собрание законодательства Российской Федерации», 31.07.2006, №31 (1 ч.), ст. 3451);</w:t>
      </w:r>
    </w:p>
    <w:p w:rsidR="00EC04AF" w:rsidRPr="00E96BF1" w:rsidRDefault="00EC04AF" w:rsidP="00EC04AF">
      <w:pPr>
        <w:spacing w:after="0"/>
        <w:ind w:firstLine="567"/>
        <w:rPr>
          <w:bCs/>
          <w:color w:val="000000"/>
          <w:sz w:val="28"/>
          <w:szCs w:val="28"/>
          <w:shd w:val="clear" w:color="auto" w:fill="FFFFFF"/>
        </w:rPr>
      </w:pPr>
      <w:r w:rsidRPr="00E96BF1">
        <w:rPr>
          <w:sz w:val="28"/>
          <w:szCs w:val="28"/>
        </w:rPr>
        <w:t>Федеральным законом от 01.12.2014 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Pr="00E96BF1">
        <w:rPr>
          <w:bCs/>
          <w:color w:val="000000"/>
          <w:sz w:val="28"/>
          <w:szCs w:val="28"/>
          <w:shd w:val="clear" w:color="auto" w:fill="FFFFFF"/>
        </w:rPr>
        <w:t xml:space="preserve"> (Собрание законодательства Российской Федерации, 2014, №49, ч. VI, ст. 6928);</w:t>
      </w:r>
    </w:p>
    <w:p w:rsidR="00EC04AF" w:rsidRPr="00E96BF1" w:rsidRDefault="00EC04AF" w:rsidP="00EC04A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BF1">
        <w:rPr>
          <w:sz w:val="28"/>
          <w:szCs w:val="28"/>
        </w:rPr>
        <w:t xml:space="preserve">Постановлением Правительства Российской Федерации от 08.09 2010  №697 «О единой системе межведомственного электронного взаимодействия» </w:t>
      </w:r>
      <w:r w:rsidRPr="00E96BF1">
        <w:rPr>
          <w:rFonts w:eastAsia="Calibri"/>
          <w:sz w:val="28"/>
          <w:szCs w:val="28"/>
        </w:rPr>
        <w:t xml:space="preserve">(«Собрание законодательства Российской Федерации», </w:t>
      </w:r>
      <w:r w:rsidRPr="00E96BF1">
        <w:rPr>
          <w:sz w:val="28"/>
          <w:szCs w:val="28"/>
        </w:rPr>
        <w:t>20.09.2010, №38, ст. 4823);</w:t>
      </w:r>
    </w:p>
    <w:p w:rsidR="00EC04AF" w:rsidRPr="00E96BF1" w:rsidRDefault="00EC04AF" w:rsidP="00EC04AF">
      <w:pPr>
        <w:autoSpaceDE w:val="0"/>
        <w:autoSpaceDN w:val="0"/>
        <w:adjustRightInd w:val="0"/>
        <w:spacing w:after="0"/>
        <w:ind w:firstLine="709"/>
        <w:rPr>
          <w:rFonts w:eastAsia="Calibri"/>
          <w:sz w:val="28"/>
          <w:szCs w:val="28"/>
        </w:rPr>
      </w:pPr>
      <w:r w:rsidRPr="00E96BF1">
        <w:rPr>
          <w:rFonts w:eastAsia="Calibri"/>
          <w:sz w:val="28"/>
          <w:szCs w:val="28"/>
        </w:rPr>
        <w:t>Постановлением Правительства РФ от 26.03.2016 №236 «О требованиях к предоставлению в электронной форме государственных и муниципальных услуг» («Российская газета», 08.04.2016, №75);</w:t>
      </w:r>
    </w:p>
    <w:p w:rsidR="00EC04AF" w:rsidRPr="00E96BF1" w:rsidRDefault="00EC04AF" w:rsidP="00EC04AF">
      <w:pPr>
        <w:autoSpaceDE w:val="0"/>
        <w:autoSpaceDN w:val="0"/>
        <w:adjustRightInd w:val="0"/>
        <w:spacing w:after="0"/>
        <w:ind w:firstLine="709"/>
        <w:rPr>
          <w:rFonts w:eastAsia="Calibri"/>
          <w:sz w:val="28"/>
          <w:szCs w:val="28"/>
        </w:rPr>
      </w:pPr>
      <w:r w:rsidRPr="00E96BF1">
        <w:rPr>
          <w:rFonts w:eastAsia="Calibri"/>
          <w:sz w:val="28"/>
          <w:szCs w:val="28"/>
        </w:rPr>
        <w:lastRenderedPageBreak/>
        <w:t>Приказом Минздравсоцразвития РФ от 08.11.2010  №972н «О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сведений» (зарегистрирован Министерством юстиции Российской Федерации 20.12.2010  №19273)  («Российская газета», 02.02.2011, № 20, http://www.minzdravsoc.ru/docs/mzsr/orders/1162);</w:t>
      </w:r>
    </w:p>
    <w:p w:rsidR="00EC04AF" w:rsidRPr="00E96BF1" w:rsidRDefault="00EC04AF" w:rsidP="00EC04AF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E96BF1">
        <w:rPr>
          <w:sz w:val="28"/>
          <w:szCs w:val="28"/>
        </w:rPr>
        <w:t xml:space="preserve">Приказом Министерства труда и социальной защиты Российской Федерации от 03.08.2018 №518н «Об утверждении федерального государственного стандарта государственной услуги по организации сопровождения при содействии занятости инвалидов» </w:t>
      </w:r>
      <w:r w:rsidRPr="00E96BF1">
        <w:rPr>
          <w:rFonts w:eastAsia="Calibri"/>
          <w:sz w:val="28"/>
          <w:szCs w:val="28"/>
        </w:rPr>
        <w:t>(</w:t>
      </w:r>
      <w:r w:rsidRPr="00E96BF1">
        <w:rPr>
          <w:sz w:val="28"/>
          <w:szCs w:val="28"/>
        </w:rPr>
        <w:t>зарегистрирован Министерством юстиции Российской Федерации 22.8.2018  №51969,</w:t>
      </w:r>
      <w:r w:rsidRPr="00E96BF1">
        <w:rPr>
          <w:rFonts w:eastAsia="Calibri"/>
          <w:sz w:val="28"/>
          <w:szCs w:val="28"/>
        </w:rPr>
        <w:t>)</w:t>
      </w:r>
      <w:r w:rsidRPr="00E96BF1">
        <w:rPr>
          <w:sz w:val="28"/>
          <w:szCs w:val="28"/>
        </w:rPr>
        <w:t>;</w:t>
      </w:r>
    </w:p>
    <w:p w:rsidR="00EC04AF" w:rsidRPr="00E96BF1" w:rsidRDefault="00EC04AF" w:rsidP="00EC04AF">
      <w:pPr>
        <w:autoSpaceDE w:val="0"/>
        <w:autoSpaceDN w:val="0"/>
        <w:adjustRightInd w:val="0"/>
        <w:spacing w:after="0"/>
        <w:ind w:firstLine="709"/>
        <w:rPr>
          <w:rFonts w:eastAsia="Calibri"/>
          <w:sz w:val="28"/>
          <w:szCs w:val="28"/>
        </w:rPr>
      </w:pPr>
      <w:r w:rsidRPr="00E96BF1">
        <w:rPr>
          <w:rFonts w:eastAsia="Calibri"/>
          <w:sz w:val="28"/>
          <w:szCs w:val="28"/>
        </w:rPr>
        <w:t xml:space="preserve">Постановлением Администрации Курской области от 19.12.2012              №1100-па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 (Официальный сайт Администрации Курской области </w:t>
      </w:r>
      <w:hyperlink r:id="rId8" w:history="1">
        <w:r w:rsidRPr="00E96BF1">
          <w:rPr>
            <w:rStyle w:val="a5"/>
            <w:rFonts w:eastAsia="Calibri"/>
            <w:sz w:val="28"/>
            <w:szCs w:val="28"/>
            <w:lang w:bidi="en-US"/>
          </w:rPr>
          <w:t>http</w:t>
        </w:r>
        <w:r w:rsidRPr="00E96BF1">
          <w:rPr>
            <w:rStyle w:val="a5"/>
            <w:rFonts w:eastAsia="Calibri"/>
            <w:sz w:val="28"/>
            <w:szCs w:val="28"/>
          </w:rPr>
          <w:t>://</w:t>
        </w:r>
        <w:r w:rsidRPr="00E96BF1">
          <w:rPr>
            <w:rStyle w:val="a5"/>
            <w:rFonts w:eastAsia="Calibri"/>
            <w:sz w:val="28"/>
            <w:szCs w:val="28"/>
            <w:lang w:bidi="en-US"/>
          </w:rPr>
          <w:t>adm</w:t>
        </w:r>
        <w:r w:rsidRPr="00E96BF1">
          <w:rPr>
            <w:rStyle w:val="a5"/>
            <w:rFonts w:eastAsia="Calibri"/>
            <w:sz w:val="28"/>
            <w:szCs w:val="28"/>
          </w:rPr>
          <w:t>.</w:t>
        </w:r>
        <w:r w:rsidRPr="00E96BF1">
          <w:rPr>
            <w:rStyle w:val="a5"/>
            <w:rFonts w:eastAsia="Calibri"/>
            <w:sz w:val="28"/>
            <w:szCs w:val="28"/>
            <w:lang w:bidi="en-US"/>
          </w:rPr>
          <w:t>rkursk</w:t>
        </w:r>
        <w:r w:rsidRPr="00E96BF1">
          <w:rPr>
            <w:rStyle w:val="a5"/>
            <w:rFonts w:eastAsia="Calibri"/>
            <w:sz w:val="28"/>
            <w:szCs w:val="28"/>
          </w:rPr>
          <w:t>.</w:t>
        </w:r>
        <w:r w:rsidRPr="00E96BF1">
          <w:rPr>
            <w:rStyle w:val="a5"/>
            <w:rFonts w:eastAsia="Calibri"/>
            <w:sz w:val="28"/>
            <w:szCs w:val="28"/>
            <w:lang w:bidi="en-US"/>
          </w:rPr>
          <w:t>ru</w:t>
        </w:r>
      </w:hyperlink>
      <w:r w:rsidRPr="00E96BF1">
        <w:rPr>
          <w:rFonts w:eastAsia="Calibri"/>
          <w:sz w:val="28"/>
          <w:szCs w:val="28"/>
        </w:rPr>
        <w:t>, 20.12.2012, «Курская правда», №154, 25.12.2012 (опубликован без Положения));</w:t>
      </w:r>
    </w:p>
    <w:p w:rsidR="00EC04AF" w:rsidRPr="00E96BF1" w:rsidRDefault="00EC04AF" w:rsidP="00EC04AF">
      <w:pPr>
        <w:spacing w:after="0"/>
        <w:ind w:firstLine="709"/>
        <w:rPr>
          <w:sz w:val="28"/>
          <w:szCs w:val="28"/>
        </w:rPr>
      </w:pPr>
      <w:r w:rsidRPr="00E96BF1">
        <w:rPr>
          <w:sz w:val="28"/>
          <w:szCs w:val="28"/>
        </w:rPr>
        <w:t>Постановлением Администрации Курской области от 29.09.2011            №473-па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(газета «Курская правда», 08.10.2011, №120);</w:t>
      </w:r>
    </w:p>
    <w:p w:rsidR="00EC04AF" w:rsidRPr="00E96BF1" w:rsidRDefault="00EC04AF" w:rsidP="00EC04A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96BF1">
        <w:rPr>
          <w:sz w:val="28"/>
          <w:szCs w:val="28"/>
        </w:rPr>
        <w:t>Постановлением Администрации Курской области от 24.10.2011             №530-па «О системе межведомственного электронного взаимодействия Курской области по предоставлению государственных и муниципальных услуг (функций) в электронной форме» (газета «Курская правда», 01.11.2011, №130-131);</w:t>
      </w:r>
    </w:p>
    <w:p w:rsidR="00EC04AF" w:rsidRPr="00E96BF1" w:rsidRDefault="00EC04AF" w:rsidP="00EC04AF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E96BF1">
        <w:rPr>
          <w:rFonts w:eastAsia="Calibri"/>
          <w:sz w:val="28"/>
          <w:szCs w:val="28"/>
        </w:rPr>
        <w:t>Постановлением Администрации Курской области от 13.07.2016 №507-па «О перечне услуг, для которых предусмотрена возможность предоставления их в электронной форме» «Курская правда», 19.07.2016,  №86)</w:t>
      </w:r>
      <w:r w:rsidRPr="00E96BF1">
        <w:rPr>
          <w:sz w:val="28"/>
          <w:szCs w:val="28"/>
        </w:rPr>
        <w:t>.</w:t>
      </w:r>
    </w:p>
    <w:p w:rsidR="00EC04AF" w:rsidRPr="00E96BF1" w:rsidRDefault="00EC04AF" w:rsidP="00EC04AF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E96BF1">
        <w:rPr>
          <w:sz w:val="28"/>
          <w:szCs w:val="28"/>
        </w:rPr>
        <w:t>Распоряжением Администрации Курской области от 22.03.2012                № 202-ра (ред. от 10.02.2017) «Об утверждении перечня государственных услуг, предоставление которых организуется в областном бюджетном учреждении «Многофункциональный центр по предоставлению государственных и муниципальных услуг» («Курская правда», №34, 31.03.2012 (опубликован без перечня)).</w:t>
      </w:r>
    </w:p>
    <w:p w:rsidR="00EC04AF" w:rsidRPr="00E96BF1" w:rsidRDefault="00EC04AF" w:rsidP="00EC04AF">
      <w:pPr>
        <w:tabs>
          <w:tab w:val="left" w:pos="0"/>
        </w:tabs>
        <w:spacing w:after="0"/>
        <w:ind w:firstLine="709"/>
        <w:jc w:val="center"/>
        <w:rPr>
          <w:sz w:val="28"/>
          <w:szCs w:val="28"/>
        </w:rPr>
      </w:pPr>
    </w:p>
    <w:p w:rsidR="00EC04AF" w:rsidRDefault="00EC04AF" w:rsidP="00EC04AF"/>
    <w:p w:rsidR="00EF148C" w:rsidRDefault="00EF148C" w:rsidP="00EC04AF">
      <w:pPr>
        <w:spacing w:after="0"/>
        <w:ind w:firstLine="709"/>
      </w:pPr>
    </w:p>
    <w:sectPr w:rsidR="00EF148C" w:rsidSect="00E62ECE">
      <w:headerReference w:type="default" r:id="rId9"/>
      <w:pgSz w:w="11906" w:h="16838" w:code="9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11" w:rsidRDefault="00C82011" w:rsidP="00514347">
      <w:pPr>
        <w:spacing w:after="0"/>
      </w:pPr>
      <w:r>
        <w:separator/>
      </w:r>
    </w:p>
  </w:endnote>
  <w:endnote w:type="continuationSeparator" w:id="0">
    <w:p w:rsidR="00C82011" w:rsidRDefault="00C82011" w:rsidP="005143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11" w:rsidRDefault="00C82011" w:rsidP="00514347">
      <w:pPr>
        <w:spacing w:after="0"/>
      </w:pPr>
      <w:r>
        <w:separator/>
      </w:r>
    </w:p>
  </w:footnote>
  <w:footnote w:type="continuationSeparator" w:id="0">
    <w:p w:rsidR="00C82011" w:rsidRDefault="00C82011" w:rsidP="005143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69" w:rsidRDefault="00307971" w:rsidP="00E11B70">
    <w:pPr>
      <w:pStyle w:val="a3"/>
      <w:jc w:val="center"/>
    </w:pPr>
    <w:r>
      <w:fldChar w:fldCharType="begin"/>
    </w:r>
    <w:r w:rsidR="005855FA">
      <w:instrText xml:space="preserve"> PAGE   \* MERGEFORMAT </w:instrText>
    </w:r>
    <w:r>
      <w:fldChar w:fldCharType="separate"/>
    </w:r>
    <w:r w:rsidR="00CE099B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FA"/>
    <w:rsid w:val="00067BD4"/>
    <w:rsid w:val="000C7EEF"/>
    <w:rsid w:val="000E0B6E"/>
    <w:rsid w:val="00216E5F"/>
    <w:rsid w:val="00242815"/>
    <w:rsid w:val="00307971"/>
    <w:rsid w:val="00340201"/>
    <w:rsid w:val="0039243E"/>
    <w:rsid w:val="004F5907"/>
    <w:rsid w:val="00514347"/>
    <w:rsid w:val="005304BF"/>
    <w:rsid w:val="005619B2"/>
    <w:rsid w:val="005855FA"/>
    <w:rsid w:val="005E109F"/>
    <w:rsid w:val="006F1D26"/>
    <w:rsid w:val="007B7341"/>
    <w:rsid w:val="008228FA"/>
    <w:rsid w:val="00885CD5"/>
    <w:rsid w:val="00943940"/>
    <w:rsid w:val="00A40A9B"/>
    <w:rsid w:val="00AB5CF4"/>
    <w:rsid w:val="00C82011"/>
    <w:rsid w:val="00CD08CC"/>
    <w:rsid w:val="00CE099B"/>
    <w:rsid w:val="00DB6207"/>
    <w:rsid w:val="00EC04AF"/>
    <w:rsid w:val="00EF148C"/>
    <w:rsid w:val="00F5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F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5F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855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5855FA"/>
    <w:rPr>
      <w:color w:val="0000FF"/>
      <w:u w:val="single"/>
    </w:rPr>
  </w:style>
  <w:style w:type="paragraph" w:styleId="a6">
    <w:name w:val="Normal (Web)"/>
    <w:basedOn w:val="a"/>
    <w:unhideWhenUsed/>
    <w:rsid w:val="00585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F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5F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855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5855FA"/>
    <w:rPr>
      <w:color w:val="0000FF"/>
      <w:u w:val="single"/>
    </w:rPr>
  </w:style>
  <w:style w:type="paragraph" w:styleId="a6">
    <w:name w:val="Normal (Web)"/>
    <w:basedOn w:val="a"/>
    <w:unhideWhenUsed/>
    <w:rsid w:val="00585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E5B799DADAB479AA45FD68E8AF5F92DBD44FCFB8F9505DB0687E796294D9EF30946823EAC62C70T3E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ezubkova</dc:creator>
  <cp:lastModifiedBy>Винцкевич Валерий Александрович</cp:lastModifiedBy>
  <cp:revision>2</cp:revision>
  <dcterms:created xsi:type="dcterms:W3CDTF">2020-08-06T06:32:00Z</dcterms:created>
  <dcterms:modified xsi:type="dcterms:W3CDTF">2020-08-06T06:32:00Z</dcterms:modified>
</cp:coreProperties>
</file>