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page" w:tblpX="676" w:tblpY="443"/>
        <w:tblW w:w="10881" w:type="dxa"/>
        <w:tblLook w:val="04A0"/>
      </w:tblPr>
      <w:tblGrid>
        <w:gridCol w:w="959"/>
        <w:gridCol w:w="689"/>
        <w:gridCol w:w="2571"/>
        <w:gridCol w:w="236"/>
        <w:gridCol w:w="236"/>
        <w:gridCol w:w="55"/>
        <w:gridCol w:w="1179"/>
        <w:gridCol w:w="4956"/>
      </w:tblGrid>
      <w:tr w:rsidR="00C61ABC" w:rsidRPr="00C61ABC" w:rsidTr="00C61ABC">
        <w:trPr>
          <w:trHeight w:val="375"/>
        </w:trPr>
        <w:tc>
          <w:tcPr>
            <w:tcW w:w="108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1ABC" w:rsidRPr="00C61ABC" w:rsidRDefault="00C61ABC" w:rsidP="00C61A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8"/>
                <w:lang w:eastAsia="ru-RU"/>
              </w:rPr>
            </w:pPr>
            <w:r w:rsidRPr="00C61ABC">
              <w:rPr>
                <w:rFonts w:ascii="Calibri" w:eastAsia="Times New Roman" w:hAnsi="Calibri" w:cs="Calibri"/>
                <w:b/>
                <w:bCs/>
                <w:sz w:val="24"/>
                <w:szCs w:val="28"/>
                <w:lang w:eastAsia="ru-RU"/>
              </w:rPr>
              <w:t>Информация о количестве и характере обращений граждан</w:t>
            </w:r>
          </w:p>
        </w:tc>
      </w:tr>
      <w:tr w:rsidR="00C61ABC" w:rsidRPr="00C61ABC" w:rsidTr="00C61ABC">
        <w:trPr>
          <w:trHeight w:val="375"/>
        </w:trPr>
        <w:tc>
          <w:tcPr>
            <w:tcW w:w="108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1ABC" w:rsidRPr="00C61ABC" w:rsidRDefault="00C61ABC" w:rsidP="00C61ABC">
            <w:pPr>
              <w:tabs>
                <w:tab w:val="left" w:pos="11214"/>
              </w:tabs>
              <w:spacing w:after="0" w:line="240" w:lineRule="auto"/>
              <w:ind w:left="142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8"/>
                <w:lang w:eastAsia="ru-RU"/>
              </w:rPr>
            </w:pPr>
            <w:r w:rsidRPr="00C61ABC">
              <w:rPr>
                <w:rFonts w:ascii="Calibri" w:eastAsia="Times New Roman" w:hAnsi="Calibri" w:cs="Calibri"/>
                <w:b/>
                <w:bCs/>
                <w:sz w:val="24"/>
                <w:szCs w:val="28"/>
                <w:lang w:eastAsia="ru-RU"/>
              </w:rPr>
              <w:t>поступивших с 01.02.2025 по 28.02.2025</w:t>
            </w:r>
          </w:p>
        </w:tc>
      </w:tr>
      <w:tr w:rsidR="00C61ABC" w:rsidRPr="00C61ABC" w:rsidTr="00C61ABC">
        <w:trPr>
          <w:trHeight w:val="300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</w:pP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</w:pPr>
          </w:p>
        </w:tc>
        <w:tc>
          <w:tcPr>
            <w:tcW w:w="61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ABC" w:rsidRPr="00C61ABC" w:rsidRDefault="00C61ABC" w:rsidP="00C61A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</w:pPr>
          </w:p>
        </w:tc>
      </w:tr>
      <w:tr w:rsidR="00C61ABC" w:rsidRPr="00C61ABC" w:rsidTr="00C61ABC">
        <w:trPr>
          <w:trHeight w:val="300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</w:pP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</w:pPr>
          </w:p>
        </w:tc>
        <w:tc>
          <w:tcPr>
            <w:tcW w:w="61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</w:pPr>
          </w:p>
        </w:tc>
      </w:tr>
      <w:tr w:rsidR="00C61ABC" w:rsidRPr="00C61ABC" w:rsidTr="00C61ABC">
        <w:trPr>
          <w:trHeight w:val="300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</w:pP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</w:pPr>
          </w:p>
        </w:tc>
        <w:tc>
          <w:tcPr>
            <w:tcW w:w="61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ABC" w:rsidRPr="00C61ABC" w:rsidRDefault="00C61ABC" w:rsidP="00C61ABC">
            <w:pPr>
              <w:spacing w:after="0" w:line="240" w:lineRule="auto"/>
              <w:ind w:left="-296" w:right="2834" w:hanging="580"/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</w:pPr>
          </w:p>
        </w:tc>
      </w:tr>
      <w:tr w:rsidR="00C61ABC" w:rsidRPr="00C61ABC" w:rsidTr="00C61ABC">
        <w:trPr>
          <w:trHeight w:val="600"/>
        </w:trPr>
        <w:tc>
          <w:tcPr>
            <w:tcW w:w="47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ABC" w:rsidRPr="00C61ABC" w:rsidRDefault="00C61ABC" w:rsidP="00C61A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</w:pPr>
            <w:r w:rsidRPr="00C61ABC"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  <w:t>Показатель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ABC" w:rsidRPr="00C61ABC" w:rsidRDefault="00C61ABC" w:rsidP="00C61A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</w:pPr>
            <w:r w:rsidRPr="00C61ABC"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  <w:t>Текущий отчетный период</w:t>
            </w:r>
          </w:p>
        </w:tc>
        <w:tc>
          <w:tcPr>
            <w:tcW w:w="4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ABC" w:rsidRPr="00C61ABC" w:rsidRDefault="00C61ABC" w:rsidP="00C61A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</w:pPr>
            <w:r w:rsidRPr="00C61ABC"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  <w:t>Прошлый отчетный период</w:t>
            </w:r>
          </w:p>
        </w:tc>
      </w:tr>
      <w:tr w:rsidR="00C61ABC" w:rsidRPr="00C61ABC" w:rsidTr="00C61ABC">
        <w:trPr>
          <w:trHeight w:val="300"/>
        </w:trPr>
        <w:tc>
          <w:tcPr>
            <w:tcW w:w="47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lang w:eastAsia="ru-RU"/>
              </w:rPr>
            </w:pPr>
            <w:r w:rsidRPr="00C61ABC">
              <w:rPr>
                <w:rFonts w:ascii="Calibri" w:eastAsia="Times New Roman" w:hAnsi="Calibri" w:cs="Calibri"/>
                <w:b/>
                <w:bCs/>
                <w:sz w:val="24"/>
                <w:lang w:eastAsia="ru-RU"/>
              </w:rPr>
              <w:t>Поступило всего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lang w:eastAsia="ru-RU"/>
              </w:rPr>
            </w:pPr>
            <w:r w:rsidRPr="00C61ABC">
              <w:rPr>
                <w:rFonts w:ascii="Calibri" w:eastAsia="Times New Roman" w:hAnsi="Calibri" w:cs="Calibri"/>
                <w:b/>
                <w:bCs/>
                <w:sz w:val="24"/>
                <w:lang w:eastAsia="ru-RU"/>
              </w:rPr>
              <w:t>466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lang w:eastAsia="ru-RU"/>
              </w:rPr>
            </w:pPr>
            <w:r w:rsidRPr="00C61ABC">
              <w:rPr>
                <w:rFonts w:ascii="Calibri" w:eastAsia="Times New Roman" w:hAnsi="Calibri" w:cs="Calibri"/>
                <w:b/>
                <w:bCs/>
                <w:sz w:val="24"/>
                <w:lang w:eastAsia="ru-RU"/>
              </w:rPr>
              <w:t>340</w:t>
            </w:r>
          </w:p>
        </w:tc>
      </w:tr>
      <w:tr w:rsidR="00C61ABC" w:rsidRPr="00C61ABC" w:rsidTr="00C61ABC">
        <w:trPr>
          <w:trHeight w:val="300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</w:pP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</w:pPr>
          </w:p>
        </w:tc>
        <w:tc>
          <w:tcPr>
            <w:tcW w:w="61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</w:pPr>
          </w:p>
        </w:tc>
      </w:tr>
      <w:tr w:rsidR="00C61ABC" w:rsidRPr="00C61ABC" w:rsidTr="00C61ABC">
        <w:trPr>
          <w:trHeight w:val="300"/>
        </w:trPr>
        <w:tc>
          <w:tcPr>
            <w:tcW w:w="108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C61ABC" w:rsidRPr="00C61ABC" w:rsidRDefault="00C61ABC" w:rsidP="00C61A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</w:pPr>
            <w:r w:rsidRPr="00C61ABC"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  <w:t>По виду обращения</w:t>
            </w:r>
          </w:p>
        </w:tc>
      </w:tr>
      <w:tr w:rsidR="00C61ABC" w:rsidRPr="00C61ABC" w:rsidTr="00C61ABC">
        <w:trPr>
          <w:trHeight w:val="300"/>
        </w:trPr>
        <w:tc>
          <w:tcPr>
            <w:tcW w:w="47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lang w:eastAsia="ru-RU"/>
              </w:rPr>
            </w:pPr>
            <w:r w:rsidRPr="00C61ABC">
              <w:rPr>
                <w:rFonts w:ascii="Calibri" w:eastAsia="Times New Roman" w:hAnsi="Calibri" w:cs="Calibri"/>
                <w:b/>
                <w:bCs/>
                <w:sz w:val="24"/>
                <w:lang w:eastAsia="ru-RU"/>
              </w:rPr>
              <w:t>Всего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lang w:eastAsia="ru-RU"/>
              </w:rPr>
            </w:pPr>
            <w:r w:rsidRPr="00C61ABC">
              <w:rPr>
                <w:rFonts w:ascii="Calibri" w:eastAsia="Times New Roman" w:hAnsi="Calibri" w:cs="Calibri"/>
                <w:b/>
                <w:bCs/>
                <w:sz w:val="24"/>
                <w:lang w:eastAsia="ru-RU"/>
              </w:rPr>
              <w:t>466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lang w:eastAsia="ru-RU"/>
              </w:rPr>
            </w:pPr>
            <w:r w:rsidRPr="00C61ABC">
              <w:rPr>
                <w:rFonts w:ascii="Calibri" w:eastAsia="Times New Roman" w:hAnsi="Calibri" w:cs="Calibri"/>
                <w:b/>
                <w:bCs/>
                <w:sz w:val="24"/>
                <w:lang w:eastAsia="ru-RU"/>
              </w:rPr>
              <w:t>340</w:t>
            </w:r>
          </w:p>
        </w:tc>
      </w:tr>
      <w:tr w:rsidR="00C61ABC" w:rsidRPr="00C61ABC" w:rsidTr="00C61ABC">
        <w:trPr>
          <w:trHeight w:val="30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</w:pPr>
            <w:r w:rsidRPr="00C61ABC"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  <w:t> </w:t>
            </w:r>
          </w:p>
        </w:tc>
        <w:tc>
          <w:tcPr>
            <w:tcW w:w="37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lang w:eastAsia="ru-RU"/>
              </w:rPr>
            </w:pPr>
            <w:r w:rsidRPr="00C61ABC">
              <w:rPr>
                <w:rFonts w:ascii="Calibri" w:eastAsia="Times New Roman" w:hAnsi="Calibri" w:cs="Calibri"/>
                <w:b/>
                <w:bCs/>
                <w:sz w:val="24"/>
                <w:lang w:eastAsia="ru-RU"/>
              </w:rPr>
              <w:t>Письменное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lang w:eastAsia="ru-RU"/>
              </w:rPr>
            </w:pPr>
            <w:r w:rsidRPr="00C61ABC">
              <w:rPr>
                <w:rFonts w:ascii="Calibri" w:eastAsia="Times New Roman" w:hAnsi="Calibri" w:cs="Calibri"/>
                <w:b/>
                <w:bCs/>
                <w:sz w:val="24"/>
                <w:lang w:eastAsia="ru-RU"/>
              </w:rPr>
              <w:t>407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lang w:eastAsia="ru-RU"/>
              </w:rPr>
            </w:pPr>
            <w:r w:rsidRPr="00C61ABC">
              <w:rPr>
                <w:rFonts w:ascii="Calibri" w:eastAsia="Times New Roman" w:hAnsi="Calibri" w:cs="Calibri"/>
                <w:b/>
                <w:bCs/>
                <w:sz w:val="24"/>
                <w:lang w:eastAsia="ru-RU"/>
              </w:rPr>
              <w:t>293</w:t>
            </w:r>
          </w:p>
        </w:tc>
      </w:tr>
      <w:tr w:rsidR="00C61ABC" w:rsidRPr="00C61ABC" w:rsidTr="00C61ABC">
        <w:trPr>
          <w:trHeight w:val="30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</w:pPr>
            <w:r w:rsidRPr="00C61ABC"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</w:pPr>
            <w:r w:rsidRPr="00C61ABC"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  <w:t> </w:t>
            </w:r>
          </w:p>
        </w:tc>
        <w:tc>
          <w:tcPr>
            <w:tcW w:w="30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eastAsia="ru-RU"/>
              </w:rPr>
            </w:pPr>
            <w:r w:rsidRPr="00C61ABC">
              <w:rPr>
                <w:rFonts w:ascii="Calibri" w:eastAsia="Times New Roman" w:hAnsi="Calibri" w:cs="Calibri"/>
                <w:sz w:val="24"/>
                <w:lang w:eastAsia="ru-RU"/>
              </w:rPr>
              <w:t>с сайта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eastAsia="ru-RU"/>
              </w:rPr>
            </w:pPr>
            <w:r w:rsidRPr="00C61ABC">
              <w:rPr>
                <w:rFonts w:ascii="Calibri" w:eastAsia="Times New Roman" w:hAnsi="Calibri" w:cs="Calibri"/>
                <w:sz w:val="24"/>
                <w:lang w:eastAsia="ru-RU"/>
              </w:rPr>
              <w:t>125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eastAsia="ru-RU"/>
              </w:rPr>
            </w:pPr>
            <w:r w:rsidRPr="00C61ABC">
              <w:rPr>
                <w:rFonts w:ascii="Calibri" w:eastAsia="Times New Roman" w:hAnsi="Calibri" w:cs="Calibri"/>
                <w:sz w:val="24"/>
                <w:lang w:eastAsia="ru-RU"/>
              </w:rPr>
              <w:t>122</w:t>
            </w:r>
          </w:p>
        </w:tc>
      </w:tr>
      <w:tr w:rsidR="00C61ABC" w:rsidRPr="00C61ABC" w:rsidTr="00C61ABC">
        <w:trPr>
          <w:trHeight w:val="30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</w:pPr>
            <w:r w:rsidRPr="00C61ABC"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</w:pPr>
            <w:r w:rsidRPr="00C61ABC"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  <w:t> </w:t>
            </w:r>
          </w:p>
        </w:tc>
        <w:tc>
          <w:tcPr>
            <w:tcW w:w="30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eastAsia="ru-RU"/>
              </w:rPr>
            </w:pPr>
            <w:proofErr w:type="spellStart"/>
            <w:r w:rsidRPr="00C61ABC">
              <w:rPr>
                <w:rFonts w:ascii="Calibri" w:eastAsia="Times New Roman" w:hAnsi="Calibri" w:cs="Calibri"/>
                <w:sz w:val="24"/>
                <w:lang w:eastAsia="ru-RU"/>
              </w:rPr>
              <w:t>онлайн</w:t>
            </w:r>
            <w:proofErr w:type="spellEnd"/>
            <w:r w:rsidRPr="00C61ABC">
              <w:rPr>
                <w:rFonts w:ascii="Calibri" w:eastAsia="Times New Roman" w:hAnsi="Calibri" w:cs="Calibri"/>
                <w:sz w:val="24"/>
                <w:lang w:eastAsia="ru-RU"/>
              </w:rPr>
              <w:t xml:space="preserve"> запись на прием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eastAsia="ru-RU"/>
              </w:rPr>
            </w:pPr>
            <w:r w:rsidRPr="00C61ABC">
              <w:rPr>
                <w:rFonts w:ascii="Calibri" w:eastAsia="Times New Roman" w:hAnsi="Calibri" w:cs="Calibri"/>
                <w:sz w:val="24"/>
                <w:lang w:eastAsia="ru-RU"/>
              </w:rPr>
              <w:t>0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eastAsia="ru-RU"/>
              </w:rPr>
            </w:pPr>
            <w:r w:rsidRPr="00C61ABC">
              <w:rPr>
                <w:rFonts w:ascii="Calibri" w:eastAsia="Times New Roman" w:hAnsi="Calibri" w:cs="Calibri"/>
                <w:sz w:val="24"/>
                <w:lang w:eastAsia="ru-RU"/>
              </w:rPr>
              <w:t>1</w:t>
            </w:r>
          </w:p>
        </w:tc>
      </w:tr>
      <w:tr w:rsidR="00C61ABC" w:rsidRPr="00C61ABC" w:rsidTr="00C61ABC">
        <w:trPr>
          <w:trHeight w:val="30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</w:pPr>
            <w:r w:rsidRPr="00C61ABC"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</w:pPr>
            <w:r w:rsidRPr="00C61ABC"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  <w:t> </w:t>
            </w:r>
          </w:p>
        </w:tc>
        <w:tc>
          <w:tcPr>
            <w:tcW w:w="30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eastAsia="ru-RU"/>
              </w:rPr>
            </w:pPr>
            <w:r w:rsidRPr="00C61ABC">
              <w:rPr>
                <w:rFonts w:ascii="Calibri" w:eastAsia="Times New Roman" w:hAnsi="Calibri" w:cs="Calibri"/>
                <w:sz w:val="24"/>
                <w:lang w:eastAsia="ru-RU"/>
              </w:rPr>
              <w:t>письмо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eastAsia="ru-RU"/>
              </w:rPr>
            </w:pPr>
            <w:r w:rsidRPr="00C61ABC">
              <w:rPr>
                <w:rFonts w:ascii="Calibri" w:eastAsia="Times New Roman" w:hAnsi="Calibri" w:cs="Calibri"/>
                <w:sz w:val="24"/>
                <w:lang w:eastAsia="ru-RU"/>
              </w:rPr>
              <w:t>133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eastAsia="ru-RU"/>
              </w:rPr>
            </w:pPr>
            <w:r w:rsidRPr="00C61ABC">
              <w:rPr>
                <w:rFonts w:ascii="Calibri" w:eastAsia="Times New Roman" w:hAnsi="Calibri" w:cs="Calibri"/>
                <w:sz w:val="24"/>
                <w:lang w:eastAsia="ru-RU"/>
              </w:rPr>
              <w:t>75</w:t>
            </w:r>
          </w:p>
        </w:tc>
      </w:tr>
      <w:tr w:rsidR="00C61ABC" w:rsidRPr="00C61ABC" w:rsidTr="00C61ABC">
        <w:trPr>
          <w:trHeight w:val="30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</w:pPr>
            <w:r w:rsidRPr="00C61ABC"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</w:pPr>
            <w:r w:rsidRPr="00C61ABC"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  <w:t> </w:t>
            </w:r>
          </w:p>
        </w:tc>
        <w:tc>
          <w:tcPr>
            <w:tcW w:w="30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eastAsia="ru-RU"/>
              </w:rPr>
            </w:pPr>
            <w:r w:rsidRPr="00C61ABC">
              <w:rPr>
                <w:rFonts w:ascii="Calibri" w:eastAsia="Times New Roman" w:hAnsi="Calibri" w:cs="Calibri"/>
                <w:sz w:val="24"/>
                <w:lang w:eastAsia="ru-RU"/>
              </w:rPr>
              <w:t>депутатское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eastAsia="ru-RU"/>
              </w:rPr>
            </w:pPr>
            <w:r w:rsidRPr="00C61ABC">
              <w:rPr>
                <w:rFonts w:ascii="Calibri" w:eastAsia="Times New Roman" w:hAnsi="Calibri" w:cs="Calibri"/>
                <w:sz w:val="24"/>
                <w:lang w:eastAsia="ru-RU"/>
              </w:rPr>
              <w:t>5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eastAsia="ru-RU"/>
              </w:rPr>
            </w:pPr>
            <w:r w:rsidRPr="00C61ABC">
              <w:rPr>
                <w:rFonts w:ascii="Calibri" w:eastAsia="Times New Roman" w:hAnsi="Calibri" w:cs="Calibri"/>
                <w:sz w:val="24"/>
                <w:lang w:eastAsia="ru-RU"/>
              </w:rPr>
              <w:t>8</w:t>
            </w:r>
          </w:p>
        </w:tc>
      </w:tr>
      <w:tr w:rsidR="00C61ABC" w:rsidRPr="00C61ABC" w:rsidTr="00C61ABC">
        <w:trPr>
          <w:trHeight w:val="30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</w:pPr>
            <w:r w:rsidRPr="00C61ABC"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</w:pPr>
            <w:r w:rsidRPr="00C61ABC"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  <w:t> </w:t>
            </w:r>
          </w:p>
        </w:tc>
        <w:tc>
          <w:tcPr>
            <w:tcW w:w="30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eastAsia="ru-RU"/>
              </w:rPr>
            </w:pPr>
            <w:r w:rsidRPr="00C61ABC">
              <w:rPr>
                <w:rFonts w:ascii="Calibri" w:eastAsia="Times New Roman" w:hAnsi="Calibri" w:cs="Calibri"/>
                <w:sz w:val="24"/>
                <w:lang w:eastAsia="ru-RU"/>
              </w:rPr>
              <w:t>личное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eastAsia="ru-RU"/>
              </w:rPr>
            </w:pPr>
            <w:r w:rsidRPr="00C61ABC">
              <w:rPr>
                <w:rFonts w:ascii="Calibri" w:eastAsia="Times New Roman" w:hAnsi="Calibri" w:cs="Calibri"/>
                <w:sz w:val="24"/>
                <w:lang w:eastAsia="ru-RU"/>
              </w:rPr>
              <w:t>2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eastAsia="ru-RU"/>
              </w:rPr>
            </w:pPr>
            <w:r w:rsidRPr="00C61ABC">
              <w:rPr>
                <w:rFonts w:ascii="Calibri" w:eastAsia="Times New Roman" w:hAnsi="Calibri" w:cs="Calibri"/>
                <w:sz w:val="24"/>
                <w:lang w:eastAsia="ru-RU"/>
              </w:rPr>
              <w:t>0</w:t>
            </w:r>
          </w:p>
        </w:tc>
      </w:tr>
      <w:tr w:rsidR="00C61ABC" w:rsidRPr="00C61ABC" w:rsidTr="00C61ABC">
        <w:trPr>
          <w:trHeight w:val="30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</w:pPr>
            <w:r w:rsidRPr="00C61ABC"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</w:pPr>
            <w:r w:rsidRPr="00C61ABC"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  <w:t> </w:t>
            </w:r>
          </w:p>
        </w:tc>
        <w:tc>
          <w:tcPr>
            <w:tcW w:w="30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eastAsia="ru-RU"/>
              </w:rPr>
            </w:pPr>
            <w:r w:rsidRPr="00C61ABC">
              <w:rPr>
                <w:rFonts w:ascii="Calibri" w:eastAsia="Times New Roman" w:hAnsi="Calibri" w:cs="Calibri"/>
                <w:sz w:val="24"/>
                <w:lang w:eastAsia="ru-RU"/>
              </w:rPr>
              <w:t>МЭДО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eastAsia="ru-RU"/>
              </w:rPr>
            </w:pPr>
            <w:r w:rsidRPr="00C61ABC">
              <w:rPr>
                <w:rFonts w:ascii="Calibri" w:eastAsia="Times New Roman" w:hAnsi="Calibri" w:cs="Calibri"/>
                <w:sz w:val="24"/>
                <w:lang w:eastAsia="ru-RU"/>
              </w:rPr>
              <w:t>94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eastAsia="ru-RU"/>
              </w:rPr>
            </w:pPr>
            <w:r w:rsidRPr="00C61ABC">
              <w:rPr>
                <w:rFonts w:ascii="Calibri" w:eastAsia="Times New Roman" w:hAnsi="Calibri" w:cs="Calibri"/>
                <w:sz w:val="24"/>
                <w:lang w:eastAsia="ru-RU"/>
              </w:rPr>
              <w:t>18</w:t>
            </w:r>
          </w:p>
        </w:tc>
      </w:tr>
      <w:tr w:rsidR="00C61ABC" w:rsidRPr="00C61ABC" w:rsidTr="00C61ABC">
        <w:trPr>
          <w:trHeight w:val="30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</w:pPr>
            <w:r w:rsidRPr="00C61ABC"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</w:pPr>
            <w:r w:rsidRPr="00C61ABC"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  <w:t> </w:t>
            </w:r>
          </w:p>
        </w:tc>
        <w:tc>
          <w:tcPr>
            <w:tcW w:w="30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eastAsia="ru-RU"/>
              </w:rPr>
            </w:pPr>
            <w:r w:rsidRPr="00C61ABC">
              <w:rPr>
                <w:rFonts w:ascii="Calibri" w:eastAsia="Times New Roman" w:hAnsi="Calibri" w:cs="Calibri"/>
                <w:sz w:val="24"/>
                <w:lang w:eastAsia="ru-RU"/>
              </w:rPr>
              <w:t>по электронной почте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eastAsia="ru-RU"/>
              </w:rPr>
            </w:pPr>
            <w:r w:rsidRPr="00C61ABC">
              <w:rPr>
                <w:rFonts w:ascii="Calibri" w:eastAsia="Times New Roman" w:hAnsi="Calibri" w:cs="Calibri"/>
                <w:sz w:val="24"/>
                <w:lang w:eastAsia="ru-RU"/>
              </w:rPr>
              <w:t>48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eastAsia="ru-RU"/>
              </w:rPr>
            </w:pPr>
            <w:r w:rsidRPr="00C61ABC">
              <w:rPr>
                <w:rFonts w:ascii="Calibri" w:eastAsia="Times New Roman" w:hAnsi="Calibri" w:cs="Calibri"/>
                <w:sz w:val="24"/>
                <w:lang w:eastAsia="ru-RU"/>
              </w:rPr>
              <w:t>69</w:t>
            </w:r>
          </w:p>
        </w:tc>
      </w:tr>
      <w:tr w:rsidR="00C61ABC" w:rsidRPr="00C61ABC" w:rsidTr="00C61ABC">
        <w:trPr>
          <w:trHeight w:val="30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</w:pPr>
            <w:r w:rsidRPr="00C61ABC"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  <w:t> </w:t>
            </w:r>
          </w:p>
        </w:tc>
        <w:tc>
          <w:tcPr>
            <w:tcW w:w="37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lang w:eastAsia="ru-RU"/>
              </w:rPr>
            </w:pPr>
            <w:r w:rsidRPr="00C61ABC">
              <w:rPr>
                <w:rFonts w:ascii="Calibri" w:eastAsia="Times New Roman" w:hAnsi="Calibri" w:cs="Calibri"/>
                <w:b/>
                <w:bCs/>
                <w:sz w:val="24"/>
                <w:lang w:eastAsia="ru-RU"/>
              </w:rPr>
              <w:t>Устное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lang w:eastAsia="ru-RU"/>
              </w:rPr>
            </w:pPr>
            <w:r w:rsidRPr="00C61ABC">
              <w:rPr>
                <w:rFonts w:ascii="Calibri" w:eastAsia="Times New Roman" w:hAnsi="Calibri" w:cs="Calibri"/>
                <w:b/>
                <w:bCs/>
                <w:sz w:val="24"/>
                <w:lang w:eastAsia="ru-RU"/>
              </w:rPr>
              <w:t>59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lang w:eastAsia="ru-RU"/>
              </w:rPr>
            </w:pPr>
            <w:r w:rsidRPr="00C61ABC">
              <w:rPr>
                <w:rFonts w:ascii="Calibri" w:eastAsia="Times New Roman" w:hAnsi="Calibri" w:cs="Calibri"/>
                <w:b/>
                <w:bCs/>
                <w:sz w:val="24"/>
                <w:lang w:eastAsia="ru-RU"/>
              </w:rPr>
              <w:t>47</w:t>
            </w:r>
          </w:p>
        </w:tc>
      </w:tr>
      <w:tr w:rsidR="00C61ABC" w:rsidRPr="00C61ABC" w:rsidTr="00C61ABC">
        <w:trPr>
          <w:trHeight w:val="30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</w:pPr>
            <w:r w:rsidRPr="00C61ABC"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</w:pPr>
            <w:r w:rsidRPr="00C61ABC"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  <w:t> </w:t>
            </w:r>
          </w:p>
        </w:tc>
        <w:tc>
          <w:tcPr>
            <w:tcW w:w="30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eastAsia="ru-RU"/>
              </w:rPr>
            </w:pPr>
            <w:r w:rsidRPr="00C61ABC">
              <w:rPr>
                <w:rFonts w:ascii="Calibri" w:eastAsia="Times New Roman" w:hAnsi="Calibri" w:cs="Calibri"/>
                <w:sz w:val="24"/>
                <w:lang w:eastAsia="ru-RU"/>
              </w:rPr>
              <w:t>на личном приеме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eastAsia="ru-RU"/>
              </w:rPr>
            </w:pPr>
            <w:r w:rsidRPr="00C61ABC">
              <w:rPr>
                <w:rFonts w:ascii="Calibri" w:eastAsia="Times New Roman" w:hAnsi="Calibri" w:cs="Calibri"/>
                <w:sz w:val="24"/>
                <w:lang w:eastAsia="ru-RU"/>
              </w:rPr>
              <w:t>24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eastAsia="ru-RU"/>
              </w:rPr>
            </w:pPr>
            <w:r w:rsidRPr="00C61ABC">
              <w:rPr>
                <w:rFonts w:ascii="Calibri" w:eastAsia="Times New Roman" w:hAnsi="Calibri" w:cs="Calibri"/>
                <w:sz w:val="24"/>
                <w:lang w:eastAsia="ru-RU"/>
              </w:rPr>
              <w:t>9</w:t>
            </w:r>
          </w:p>
        </w:tc>
      </w:tr>
      <w:tr w:rsidR="00C61ABC" w:rsidRPr="00C61ABC" w:rsidTr="00C61ABC">
        <w:trPr>
          <w:trHeight w:val="30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</w:pPr>
            <w:r w:rsidRPr="00C61ABC"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</w:pPr>
            <w:r w:rsidRPr="00C61ABC"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  <w:t> </w:t>
            </w:r>
          </w:p>
        </w:tc>
        <w:tc>
          <w:tcPr>
            <w:tcW w:w="30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eastAsia="ru-RU"/>
              </w:rPr>
            </w:pPr>
            <w:r w:rsidRPr="00C61ABC">
              <w:rPr>
                <w:rFonts w:ascii="Calibri" w:eastAsia="Times New Roman" w:hAnsi="Calibri" w:cs="Calibri"/>
                <w:sz w:val="24"/>
                <w:lang w:eastAsia="ru-RU"/>
              </w:rPr>
              <w:t>управление по работе с обращениями граждан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eastAsia="ru-RU"/>
              </w:rPr>
            </w:pPr>
            <w:r w:rsidRPr="00C61ABC">
              <w:rPr>
                <w:rFonts w:ascii="Calibri" w:eastAsia="Times New Roman" w:hAnsi="Calibri" w:cs="Calibri"/>
                <w:sz w:val="24"/>
                <w:lang w:eastAsia="ru-RU"/>
              </w:rPr>
              <w:t>13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eastAsia="ru-RU"/>
              </w:rPr>
            </w:pPr>
            <w:r w:rsidRPr="00C61ABC">
              <w:rPr>
                <w:rFonts w:ascii="Calibri" w:eastAsia="Times New Roman" w:hAnsi="Calibri" w:cs="Calibri"/>
                <w:sz w:val="24"/>
                <w:lang w:eastAsia="ru-RU"/>
              </w:rPr>
              <w:t>8</w:t>
            </w:r>
          </w:p>
        </w:tc>
      </w:tr>
      <w:tr w:rsidR="00C61ABC" w:rsidRPr="00C61ABC" w:rsidTr="00C61ABC">
        <w:trPr>
          <w:trHeight w:val="30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</w:pPr>
            <w:r w:rsidRPr="00C61ABC"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</w:pPr>
            <w:r w:rsidRPr="00C61ABC"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  <w:t> </w:t>
            </w:r>
          </w:p>
        </w:tc>
        <w:tc>
          <w:tcPr>
            <w:tcW w:w="30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eastAsia="ru-RU"/>
              </w:rPr>
            </w:pPr>
            <w:r w:rsidRPr="00C61ABC">
              <w:rPr>
                <w:rFonts w:ascii="Calibri" w:eastAsia="Times New Roman" w:hAnsi="Calibri" w:cs="Calibri"/>
                <w:sz w:val="24"/>
                <w:lang w:eastAsia="ru-RU"/>
              </w:rPr>
              <w:t>по телефону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eastAsia="ru-RU"/>
              </w:rPr>
            </w:pPr>
            <w:r w:rsidRPr="00C61ABC">
              <w:rPr>
                <w:rFonts w:ascii="Calibri" w:eastAsia="Times New Roman" w:hAnsi="Calibri" w:cs="Calibri"/>
                <w:sz w:val="24"/>
                <w:lang w:eastAsia="ru-RU"/>
              </w:rPr>
              <w:t>22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eastAsia="ru-RU"/>
              </w:rPr>
            </w:pPr>
            <w:r w:rsidRPr="00C61ABC">
              <w:rPr>
                <w:rFonts w:ascii="Calibri" w:eastAsia="Times New Roman" w:hAnsi="Calibri" w:cs="Calibri"/>
                <w:sz w:val="24"/>
                <w:lang w:eastAsia="ru-RU"/>
              </w:rPr>
              <w:t>8</w:t>
            </w:r>
          </w:p>
        </w:tc>
      </w:tr>
      <w:tr w:rsidR="00C61ABC" w:rsidRPr="00C61ABC" w:rsidTr="00C61ABC">
        <w:trPr>
          <w:trHeight w:val="30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</w:pPr>
            <w:r w:rsidRPr="00C61ABC"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</w:pPr>
            <w:r w:rsidRPr="00C61ABC"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  <w:t> </w:t>
            </w:r>
          </w:p>
        </w:tc>
        <w:tc>
          <w:tcPr>
            <w:tcW w:w="30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eastAsia="ru-RU"/>
              </w:rPr>
            </w:pPr>
            <w:r w:rsidRPr="00C61ABC">
              <w:rPr>
                <w:rFonts w:ascii="Calibri" w:eastAsia="Times New Roman" w:hAnsi="Calibri" w:cs="Calibri"/>
                <w:sz w:val="24"/>
                <w:lang w:eastAsia="ru-RU"/>
              </w:rPr>
              <w:t>Прямая линия Губернатора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eastAsia="ru-RU"/>
              </w:rPr>
            </w:pPr>
            <w:r w:rsidRPr="00C61ABC">
              <w:rPr>
                <w:rFonts w:ascii="Calibri" w:eastAsia="Times New Roman" w:hAnsi="Calibri" w:cs="Calibri"/>
                <w:sz w:val="24"/>
                <w:lang w:eastAsia="ru-RU"/>
              </w:rPr>
              <w:t>0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eastAsia="ru-RU"/>
              </w:rPr>
            </w:pPr>
            <w:r w:rsidRPr="00C61ABC">
              <w:rPr>
                <w:rFonts w:ascii="Calibri" w:eastAsia="Times New Roman" w:hAnsi="Calibri" w:cs="Calibri"/>
                <w:sz w:val="24"/>
                <w:lang w:eastAsia="ru-RU"/>
              </w:rPr>
              <w:t>22</w:t>
            </w:r>
          </w:p>
        </w:tc>
      </w:tr>
      <w:tr w:rsidR="00C61ABC" w:rsidRPr="00C61ABC" w:rsidTr="00C61ABC">
        <w:trPr>
          <w:trHeight w:val="300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</w:pP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</w:pPr>
          </w:p>
        </w:tc>
        <w:tc>
          <w:tcPr>
            <w:tcW w:w="61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</w:pPr>
          </w:p>
        </w:tc>
      </w:tr>
      <w:tr w:rsidR="00C61ABC" w:rsidRPr="00C61ABC" w:rsidTr="00C61ABC">
        <w:trPr>
          <w:trHeight w:val="300"/>
        </w:trPr>
        <w:tc>
          <w:tcPr>
            <w:tcW w:w="108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C61ABC" w:rsidRPr="00C61ABC" w:rsidRDefault="00C61ABC" w:rsidP="00C61A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</w:pPr>
            <w:r w:rsidRPr="00C61ABC"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  <w:t>По типу обращения</w:t>
            </w:r>
          </w:p>
        </w:tc>
      </w:tr>
      <w:tr w:rsidR="00C61ABC" w:rsidRPr="00C61ABC" w:rsidTr="00C61ABC">
        <w:trPr>
          <w:trHeight w:val="300"/>
        </w:trPr>
        <w:tc>
          <w:tcPr>
            <w:tcW w:w="47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lang w:eastAsia="ru-RU"/>
              </w:rPr>
            </w:pPr>
            <w:r w:rsidRPr="00C61ABC">
              <w:rPr>
                <w:rFonts w:ascii="Calibri" w:eastAsia="Times New Roman" w:hAnsi="Calibri" w:cs="Calibri"/>
                <w:b/>
                <w:bCs/>
                <w:sz w:val="24"/>
                <w:lang w:eastAsia="ru-RU"/>
              </w:rPr>
              <w:t>Всего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lang w:eastAsia="ru-RU"/>
              </w:rPr>
            </w:pPr>
            <w:r w:rsidRPr="00C61ABC">
              <w:rPr>
                <w:rFonts w:ascii="Calibri" w:eastAsia="Times New Roman" w:hAnsi="Calibri" w:cs="Calibri"/>
                <w:b/>
                <w:bCs/>
                <w:sz w:val="24"/>
                <w:lang w:eastAsia="ru-RU"/>
              </w:rPr>
              <w:t>466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lang w:eastAsia="ru-RU"/>
              </w:rPr>
            </w:pPr>
            <w:r w:rsidRPr="00C61ABC">
              <w:rPr>
                <w:rFonts w:ascii="Calibri" w:eastAsia="Times New Roman" w:hAnsi="Calibri" w:cs="Calibri"/>
                <w:b/>
                <w:bCs/>
                <w:sz w:val="24"/>
                <w:lang w:eastAsia="ru-RU"/>
              </w:rPr>
              <w:t>340</w:t>
            </w:r>
          </w:p>
        </w:tc>
      </w:tr>
      <w:tr w:rsidR="00C61ABC" w:rsidRPr="00C61ABC" w:rsidTr="00C61ABC">
        <w:trPr>
          <w:trHeight w:val="30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</w:pPr>
            <w:r w:rsidRPr="00C61ABC"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  <w:t> </w:t>
            </w:r>
          </w:p>
        </w:tc>
        <w:tc>
          <w:tcPr>
            <w:tcW w:w="37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lang w:eastAsia="ru-RU"/>
              </w:rPr>
            </w:pPr>
            <w:r w:rsidRPr="00C61ABC">
              <w:rPr>
                <w:rFonts w:ascii="Calibri" w:eastAsia="Times New Roman" w:hAnsi="Calibri" w:cs="Calibri"/>
                <w:b/>
                <w:bCs/>
                <w:sz w:val="24"/>
                <w:lang w:eastAsia="ru-RU"/>
              </w:rPr>
              <w:t>Заявление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lang w:eastAsia="ru-RU"/>
              </w:rPr>
            </w:pPr>
            <w:r w:rsidRPr="00C61ABC">
              <w:rPr>
                <w:rFonts w:ascii="Calibri" w:eastAsia="Times New Roman" w:hAnsi="Calibri" w:cs="Calibri"/>
                <w:b/>
                <w:bCs/>
                <w:sz w:val="24"/>
                <w:lang w:eastAsia="ru-RU"/>
              </w:rPr>
              <w:t>445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lang w:eastAsia="ru-RU"/>
              </w:rPr>
            </w:pPr>
            <w:r w:rsidRPr="00C61ABC">
              <w:rPr>
                <w:rFonts w:ascii="Calibri" w:eastAsia="Times New Roman" w:hAnsi="Calibri" w:cs="Calibri"/>
                <w:b/>
                <w:bCs/>
                <w:sz w:val="24"/>
                <w:lang w:eastAsia="ru-RU"/>
              </w:rPr>
              <w:t>308</w:t>
            </w:r>
          </w:p>
        </w:tc>
      </w:tr>
      <w:tr w:rsidR="00C61ABC" w:rsidRPr="00C61ABC" w:rsidTr="00C61ABC">
        <w:trPr>
          <w:trHeight w:val="30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</w:pPr>
            <w:r w:rsidRPr="00C61ABC"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</w:pPr>
            <w:r w:rsidRPr="00C61ABC"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  <w:t> </w:t>
            </w:r>
          </w:p>
        </w:tc>
        <w:tc>
          <w:tcPr>
            <w:tcW w:w="30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eastAsia="ru-RU"/>
              </w:rPr>
            </w:pPr>
            <w:r w:rsidRPr="00C61ABC">
              <w:rPr>
                <w:rFonts w:ascii="Calibri" w:eastAsia="Times New Roman" w:hAnsi="Calibri" w:cs="Calibri"/>
                <w:sz w:val="24"/>
                <w:lang w:eastAsia="ru-RU"/>
              </w:rPr>
              <w:t>З11.Просьба гражданина о содействии в реализации его конституционных прав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eastAsia="ru-RU"/>
              </w:rPr>
            </w:pPr>
            <w:r w:rsidRPr="00C61ABC">
              <w:rPr>
                <w:rFonts w:ascii="Calibri" w:eastAsia="Times New Roman" w:hAnsi="Calibri" w:cs="Calibri"/>
                <w:sz w:val="24"/>
                <w:lang w:eastAsia="ru-RU"/>
              </w:rPr>
              <w:t>406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eastAsia="ru-RU"/>
              </w:rPr>
            </w:pPr>
            <w:r w:rsidRPr="00C61ABC">
              <w:rPr>
                <w:rFonts w:ascii="Calibri" w:eastAsia="Times New Roman" w:hAnsi="Calibri" w:cs="Calibri"/>
                <w:sz w:val="24"/>
                <w:lang w:eastAsia="ru-RU"/>
              </w:rPr>
              <w:t>284</w:t>
            </w:r>
          </w:p>
        </w:tc>
      </w:tr>
      <w:tr w:rsidR="00C61ABC" w:rsidRPr="00C61ABC" w:rsidTr="00C61ABC">
        <w:trPr>
          <w:trHeight w:val="30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</w:pPr>
            <w:r w:rsidRPr="00C61ABC"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</w:pPr>
            <w:r w:rsidRPr="00C61ABC"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  <w:t> </w:t>
            </w:r>
          </w:p>
        </w:tc>
        <w:tc>
          <w:tcPr>
            <w:tcW w:w="30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eastAsia="ru-RU"/>
              </w:rPr>
            </w:pPr>
            <w:r w:rsidRPr="00C61ABC">
              <w:rPr>
                <w:rFonts w:ascii="Calibri" w:eastAsia="Times New Roman" w:hAnsi="Calibri" w:cs="Calibri"/>
                <w:sz w:val="24"/>
                <w:lang w:eastAsia="ru-RU"/>
              </w:rPr>
              <w:t>З13.Просьба гражданина о содействии в реализации конституционных прав других лиц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eastAsia="ru-RU"/>
              </w:rPr>
            </w:pPr>
            <w:r w:rsidRPr="00C61ABC">
              <w:rPr>
                <w:rFonts w:ascii="Calibri" w:eastAsia="Times New Roman" w:hAnsi="Calibri" w:cs="Calibri"/>
                <w:sz w:val="24"/>
                <w:lang w:eastAsia="ru-RU"/>
              </w:rPr>
              <w:t>37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eastAsia="ru-RU"/>
              </w:rPr>
            </w:pPr>
            <w:r w:rsidRPr="00C61ABC">
              <w:rPr>
                <w:rFonts w:ascii="Calibri" w:eastAsia="Times New Roman" w:hAnsi="Calibri" w:cs="Calibri"/>
                <w:sz w:val="24"/>
                <w:lang w:eastAsia="ru-RU"/>
              </w:rPr>
              <w:t>25</w:t>
            </w:r>
          </w:p>
        </w:tc>
      </w:tr>
      <w:tr w:rsidR="00C61ABC" w:rsidRPr="00C61ABC" w:rsidTr="00C61ABC">
        <w:trPr>
          <w:trHeight w:val="30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</w:pPr>
            <w:r w:rsidRPr="00C61ABC"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</w:pPr>
            <w:r w:rsidRPr="00C61ABC"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  <w:t> </w:t>
            </w:r>
          </w:p>
        </w:tc>
        <w:tc>
          <w:tcPr>
            <w:tcW w:w="30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eastAsia="ru-RU"/>
              </w:rPr>
            </w:pPr>
            <w:r w:rsidRPr="00C61ABC">
              <w:rPr>
                <w:rFonts w:ascii="Calibri" w:eastAsia="Times New Roman" w:hAnsi="Calibri" w:cs="Calibri"/>
                <w:sz w:val="24"/>
                <w:lang w:eastAsia="ru-RU"/>
              </w:rPr>
              <w:t>З21.Сообщение гражданина о нарушении законов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eastAsia="ru-RU"/>
              </w:rPr>
            </w:pPr>
            <w:r w:rsidRPr="00C61ABC">
              <w:rPr>
                <w:rFonts w:ascii="Calibri" w:eastAsia="Times New Roman" w:hAnsi="Calibri" w:cs="Calibri"/>
                <w:sz w:val="24"/>
                <w:lang w:eastAsia="ru-RU"/>
              </w:rPr>
              <w:t>1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eastAsia="ru-RU"/>
              </w:rPr>
            </w:pPr>
            <w:r w:rsidRPr="00C61ABC">
              <w:rPr>
                <w:rFonts w:ascii="Calibri" w:eastAsia="Times New Roman" w:hAnsi="Calibri" w:cs="Calibri"/>
                <w:sz w:val="24"/>
                <w:lang w:eastAsia="ru-RU"/>
              </w:rPr>
              <w:t>2</w:t>
            </w:r>
          </w:p>
        </w:tc>
      </w:tr>
      <w:tr w:rsidR="00C61ABC" w:rsidRPr="00C61ABC" w:rsidTr="00C61ABC">
        <w:trPr>
          <w:trHeight w:val="30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</w:pPr>
            <w:r w:rsidRPr="00C61ABC"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</w:pPr>
            <w:r w:rsidRPr="00C61ABC"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  <w:t> </w:t>
            </w:r>
          </w:p>
        </w:tc>
        <w:tc>
          <w:tcPr>
            <w:tcW w:w="30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eastAsia="ru-RU"/>
              </w:rPr>
            </w:pPr>
            <w:r w:rsidRPr="00C61ABC">
              <w:rPr>
                <w:rFonts w:ascii="Calibri" w:eastAsia="Times New Roman" w:hAnsi="Calibri" w:cs="Calibri"/>
                <w:sz w:val="24"/>
                <w:lang w:eastAsia="ru-RU"/>
              </w:rPr>
              <w:t>З23.Сообщение гражданина о недостатках в работе государственных органов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eastAsia="ru-RU"/>
              </w:rPr>
            </w:pPr>
            <w:r w:rsidRPr="00C61ABC">
              <w:rPr>
                <w:rFonts w:ascii="Calibri" w:eastAsia="Times New Roman" w:hAnsi="Calibri" w:cs="Calibri"/>
                <w:sz w:val="24"/>
                <w:lang w:eastAsia="ru-RU"/>
              </w:rPr>
              <w:t>6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eastAsia="ru-RU"/>
              </w:rPr>
            </w:pPr>
            <w:r w:rsidRPr="00C61ABC">
              <w:rPr>
                <w:rFonts w:ascii="Calibri" w:eastAsia="Times New Roman" w:hAnsi="Calibri" w:cs="Calibri"/>
                <w:sz w:val="24"/>
                <w:lang w:eastAsia="ru-RU"/>
              </w:rPr>
              <w:t>6</w:t>
            </w:r>
          </w:p>
        </w:tc>
      </w:tr>
      <w:tr w:rsidR="00C61ABC" w:rsidRPr="00C61ABC" w:rsidTr="00C61ABC">
        <w:trPr>
          <w:trHeight w:val="30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</w:pPr>
            <w:r w:rsidRPr="00C61ABC"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</w:pPr>
            <w:r w:rsidRPr="00C61ABC"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  <w:t> </w:t>
            </w:r>
          </w:p>
        </w:tc>
        <w:tc>
          <w:tcPr>
            <w:tcW w:w="30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eastAsia="ru-RU"/>
              </w:rPr>
            </w:pPr>
            <w:r w:rsidRPr="00C61ABC">
              <w:rPr>
                <w:rFonts w:ascii="Calibri" w:eastAsia="Times New Roman" w:hAnsi="Calibri" w:cs="Calibri"/>
                <w:sz w:val="24"/>
                <w:lang w:eastAsia="ru-RU"/>
              </w:rPr>
              <w:t>З25.Сообщение гражданина о недостатках в работе должностных лиц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eastAsia="ru-RU"/>
              </w:rPr>
            </w:pPr>
            <w:r w:rsidRPr="00C61ABC">
              <w:rPr>
                <w:rFonts w:ascii="Calibri" w:eastAsia="Times New Roman" w:hAnsi="Calibri" w:cs="Calibri"/>
                <w:sz w:val="24"/>
                <w:lang w:eastAsia="ru-RU"/>
              </w:rPr>
              <w:t>12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eastAsia="ru-RU"/>
              </w:rPr>
            </w:pPr>
            <w:r w:rsidRPr="00C61ABC">
              <w:rPr>
                <w:rFonts w:ascii="Calibri" w:eastAsia="Times New Roman" w:hAnsi="Calibri" w:cs="Calibri"/>
                <w:sz w:val="24"/>
                <w:lang w:eastAsia="ru-RU"/>
              </w:rPr>
              <w:t>8</w:t>
            </w:r>
          </w:p>
        </w:tc>
      </w:tr>
      <w:tr w:rsidR="00C61ABC" w:rsidRPr="00C61ABC" w:rsidTr="00C61ABC">
        <w:trPr>
          <w:trHeight w:val="30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</w:pPr>
            <w:r w:rsidRPr="00C61ABC"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  <w:lastRenderedPageBreak/>
              <w:t> </w:t>
            </w:r>
          </w:p>
        </w:tc>
        <w:tc>
          <w:tcPr>
            <w:tcW w:w="37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lang w:eastAsia="ru-RU"/>
              </w:rPr>
            </w:pPr>
            <w:r w:rsidRPr="00C61ABC">
              <w:rPr>
                <w:rFonts w:ascii="Calibri" w:eastAsia="Times New Roman" w:hAnsi="Calibri" w:cs="Calibri"/>
                <w:b/>
                <w:bCs/>
                <w:sz w:val="24"/>
                <w:lang w:eastAsia="ru-RU"/>
              </w:rPr>
              <w:t>Жалоба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lang w:eastAsia="ru-RU"/>
              </w:rPr>
            </w:pPr>
            <w:r w:rsidRPr="00C61ABC">
              <w:rPr>
                <w:rFonts w:ascii="Calibri" w:eastAsia="Times New Roman" w:hAnsi="Calibri" w:cs="Calibri"/>
                <w:b/>
                <w:bCs/>
                <w:sz w:val="24"/>
                <w:lang w:eastAsia="ru-RU"/>
              </w:rPr>
              <w:t>1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lang w:eastAsia="ru-RU"/>
              </w:rPr>
            </w:pPr>
            <w:r w:rsidRPr="00C61ABC">
              <w:rPr>
                <w:rFonts w:ascii="Calibri" w:eastAsia="Times New Roman" w:hAnsi="Calibri" w:cs="Calibri"/>
                <w:b/>
                <w:bCs/>
                <w:sz w:val="24"/>
                <w:lang w:eastAsia="ru-RU"/>
              </w:rPr>
              <w:t>2</w:t>
            </w:r>
          </w:p>
        </w:tc>
      </w:tr>
      <w:tr w:rsidR="00C61ABC" w:rsidRPr="00C61ABC" w:rsidTr="00C61ABC">
        <w:trPr>
          <w:trHeight w:val="30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</w:pPr>
            <w:r w:rsidRPr="00C61ABC"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</w:pPr>
            <w:r w:rsidRPr="00C61ABC"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  <w:t> </w:t>
            </w:r>
          </w:p>
        </w:tc>
        <w:tc>
          <w:tcPr>
            <w:tcW w:w="30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eastAsia="ru-RU"/>
              </w:rPr>
            </w:pPr>
            <w:r w:rsidRPr="00C61ABC">
              <w:rPr>
                <w:rFonts w:ascii="Calibri" w:eastAsia="Times New Roman" w:hAnsi="Calibri" w:cs="Calibri"/>
                <w:sz w:val="24"/>
                <w:lang w:eastAsia="ru-RU"/>
              </w:rPr>
              <w:t>Ж11.Просьба гражданина о восстановлении или защите его нарушенных прав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eastAsia="ru-RU"/>
              </w:rPr>
            </w:pPr>
            <w:r w:rsidRPr="00C61ABC">
              <w:rPr>
                <w:rFonts w:ascii="Calibri" w:eastAsia="Times New Roman" w:hAnsi="Calibri" w:cs="Calibri"/>
                <w:sz w:val="24"/>
                <w:lang w:eastAsia="ru-RU"/>
              </w:rPr>
              <w:t>11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eastAsia="ru-RU"/>
              </w:rPr>
            </w:pPr>
            <w:r w:rsidRPr="00C61ABC">
              <w:rPr>
                <w:rFonts w:ascii="Calibri" w:eastAsia="Times New Roman" w:hAnsi="Calibri" w:cs="Calibri"/>
                <w:sz w:val="24"/>
                <w:lang w:eastAsia="ru-RU"/>
              </w:rPr>
              <w:t>21</w:t>
            </w:r>
          </w:p>
        </w:tc>
      </w:tr>
      <w:tr w:rsidR="00C61ABC" w:rsidRPr="00C61ABC" w:rsidTr="00C61ABC">
        <w:trPr>
          <w:trHeight w:val="30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</w:pPr>
            <w:r w:rsidRPr="00C61ABC"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</w:pPr>
            <w:r w:rsidRPr="00C61ABC"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  <w:t> </w:t>
            </w:r>
          </w:p>
        </w:tc>
        <w:tc>
          <w:tcPr>
            <w:tcW w:w="30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eastAsia="ru-RU"/>
              </w:rPr>
            </w:pPr>
            <w:r w:rsidRPr="00C61ABC">
              <w:rPr>
                <w:rFonts w:ascii="Calibri" w:eastAsia="Times New Roman" w:hAnsi="Calibri" w:cs="Calibri"/>
                <w:sz w:val="24"/>
                <w:lang w:eastAsia="ru-RU"/>
              </w:rPr>
              <w:t>Ж13.Просьба гражданина о восстановлении или защите его нарушенных законных интересов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eastAsia="ru-RU"/>
              </w:rPr>
            </w:pPr>
            <w:r w:rsidRPr="00C61ABC">
              <w:rPr>
                <w:rFonts w:ascii="Calibri" w:eastAsia="Times New Roman" w:hAnsi="Calibri" w:cs="Calibri"/>
                <w:sz w:val="24"/>
                <w:lang w:eastAsia="ru-RU"/>
              </w:rPr>
              <w:t>1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eastAsia="ru-RU"/>
              </w:rPr>
            </w:pPr>
            <w:r w:rsidRPr="00C61ABC">
              <w:rPr>
                <w:rFonts w:ascii="Calibri" w:eastAsia="Times New Roman" w:hAnsi="Calibri" w:cs="Calibri"/>
                <w:sz w:val="24"/>
                <w:lang w:eastAsia="ru-RU"/>
              </w:rPr>
              <w:t>1</w:t>
            </w:r>
          </w:p>
        </w:tc>
      </w:tr>
      <w:tr w:rsidR="00C61ABC" w:rsidRPr="00C61ABC" w:rsidTr="00C61ABC">
        <w:trPr>
          <w:trHeight w:val="30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</w:pPr>
            <w:r w:rsidRPr="00C61ABC"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</w:pPr>
            <w:r w:rsidRPr="00C61ABC"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  <w:t> </w:t>
            </w:r>
          </w:p>
        </w:tc>
        <w:tc>
          <w:tcPr>
            <w:tcW w:w="30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eastAsia="ru-RU"/>
              </w:rPr>
            </w:pPr>
            <w:r w:rsidRPr="00C61ABC">
              <w:rPr>
                <w:rFonts w:ascii="Calibri" w:eastAsia="Times New Roman" w:hAnsi="Calibri" w:cs="Calibri"/>
                <w:sz w:val="24"/>
                <w:lang w:eastAsia="ru-RU"/>
              </w:rPr>
              <w:t>Ж14.Просьба гражданина о восстановлении или защите нарушенных прав других лиц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eastAsia="ru-RU"/>
              </w:rPr>
            </w:pPr>
            <w:r w:rsidRPr="00C61ABC">
              <w:rPr>
                <w:rFonts w:ascii="Calibri" w:eastAsia="Times New Roman" w:hAnsi="Calibri" w:cs="Calibri"/>
                <w:sz w:val="24"/>
                <w:lang w:eastAsia="ru-RU"/>
              </w:rPr>
              <w:t>1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eastAsia="ru-RU"/>
              </w:rPr>
            </w:pPr>
            <w:r w:rsidRPr="00C61ABC">
              <w:rPr>
                <w:rFonts w:ascii="Calibri" w:eastAsia="Times New Roman" w:hAnsi="Calibri" w:cs="Calibri"/>
                <w:sz w:val="24"/>
                <w:lang w:eastAsia="ru-RU"/>
              </w:rPr>
              <w:t>2</w:t>
            </w:r>
          </w:p>
        </w:tc>
      </w:tr>
      <w:tr w:rsidR="00C61ABC" w:rsidRPr="00C61ABC" w:rsidTr="00C61ABC">
        <w:trPr>
          <w:trHeight w:val="30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</w:pPr>
            <w:r w:rsidRPr="00C61ABC"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  <w:t> </w:t>
            </w:r>
          </w:p>
        </w:tc>
        <w:tc>
          <w:tcPr>
            <w:tcW w:w="37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lang w:eastAsia="ru-RU"/>
              </w:rPr>
            </w:pPr>
            <w:r w:rsidRPr="00C61ABC">
              <w:rPr>
                <w:rFonts w:ascii="Calibri" w:eastAsia="Times New Roman" w:hAnsi="Calibri" w:cs="Calibri"/>
                <w:b/>
                <w:bCs/>
                <w:sz w:val="24"/>
                <w:lang w:eastAsia="ru-RU"/>
              </w:rPr>
              <w:t>Предложение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lang w:eastAsia="ru-RU"/>
              </w:rPr>
            </w:pPr>
            <w:r w:rsidRPr="00C61ABC">
              <w:rPr>
                <w:rFonts w:ascii="Calibri" w:eastAsia="Times New Roman" w:hAnsi="Calibri" w:cs="Calibri"/>
                <w:b/>
                <w:bCs/>
                <w:sz w:val="24"/>
                <w:lang w:eastAsia="ru-RU"/>
              </w:rPr>
              <w:t>1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lang w:eastAsia="ru-RU"/>
              </w:rPr>
            </w:pPr>
            <w:r w:rsidRPr="00C61ABC">
              <w:rPr>
                <w:rFonts w:ascii="Calibri" w:eastAsia="Times New Roman" w:hAnsi="Calibri" w:cs="Calibri"/>
                <w:b/>
                <w:bCs/>
                <w:sz w:val="24"/>
                <w:lang w:eastAsia="ru-RU"/>
              </w:rPr>
              <w:t>1</w:t>
            </w:r>
          </w:p>
        </w:tc>
      </w:tr>
      <w:tr w:rsidR="00C61ABC" w:rsidRPr="00C61ABC" w:rsidTr="00C61ABC">
        <w:trPr>
          <w:trHeight w:val="30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</w:pPr>
            <w:r w:rsidRPr="00C61ABC"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  <w:t> </w:t>
            </w:r>
          </w:p>
        </w:tc>
        <w:tc>
          <w:tcPr>
            <w:tcW w:w="37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lang w:eastAsia="ru-RU"/>
              </w:rPr>
            </w:pPr>
            <w:r w:rsidRPr="00C61ABC">
              <w:rPr>
                <w:rFonts w:ascii="Calibri" w:eastAsia="Times New Roman" w:hAnsi="Calibri" w:cs="Calibri"/>
                <w:b/>
                <w:bCs/>
                <w:sz w:val="24"/>
                <w:lang w:eastAsia="ru-RU"/>
              </w:rPr>
              <w:t>Не обращение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lang w:eastAsia="ru-RU"/>
              </w:rPr>
            </w:pPr>
            <w:r w:rsidRPr="00C61ABC">
              <w:rPr>
                <w:rFonts w:ascii="Calibri" w:eastAsia="Times New Roman" w:hAnsi="Calibri" w:cs="Calibri"/>
                <w:b/>
                <w:bCs/>
                <w:sz w:val="24"/>
                <w:lang w:eastAsia="ru-RU"/>
              </w:rPr>
              <w:t>20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lang w:eastAsia="ru-RU"/>
              </w:rPr>
            </w:pPr>
            <w:r w:rsidRPr="00C61ABC">
              <w:rPr>
                <w:rFonts w:ascii="Calibri" w:eastAsia="Times New Roman" w:hAnsi="Calibri" w:cs="Calibri"/>
                <w:b/>
                <w:bCs/>
                <w:sz w:val="24"/>
                <w:lang w:eastAsia="ru-RU"/>
              </w:rPr>
              <w:t>30</w:t>
            </w:r>
          </w:p>
        </w:tc>
      </w:tr>
      <w:tr w:rsidR="00C61ABC" w:rsidRPr="00C61ABC" w:rsidTr="00C61ABC">
        <w:trPr>
          <w:trHeight w:val="300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</w:pP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</w:pPr>
          </w:p>
        </w:tc>
        <w:tc>
          <w:tcPr>
            <w:tcW w:w="61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</w:pPr>
          </w:p>
        </w:tc>
      </w:tr>
      <w:tr w:rsidR="00C61ABC" w:rsidRPr="00C61ABC" w:rsidTr="00C61ABC">
        <w:trPr>
          <w:trHeight w:val="300"/>
        </w:trPr>
        <w:tc>
          <w:tcPr>
            <w:tcW w:w="108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C61ABC" w:rsidRPr="00C61ABC" w:rsidRDefault="00C61ABC" w:rsidP="00C61A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</w:pPr>
            <w:r w:rsidRPr="00C61ABC"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  <w:t>По типу заявителя</w:t>
            </w:r>
          </w:p>
        </w:tc>
      </w:tr>
      <w:tr w:rsidR="00C61ABC" w:rsidRPr="00C61ABC" w:rsidTr="00C61ABC">
        <w:trPr>
          <w:trHeight w:val="300"/>
        </w:trPr>
        <w:tc>
          <w:tcPr>
            <w:tcW w:w="47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lang w:eastAsia="ru-RU"/>
              </w:rPr>
            </w:pPr>
            <w:r w:rsidRPr="00C61ABC">
              <w:rPr>
                <w:rFonts w:ascii="Calibri" w:eastAsia="Times New Roman" w:hAnsi="Calibri" w:cs="Calibri"/>
                <w:b/>
                <w:bCs/>
                <w:sz w:val="24"/>
                <w:lang w:eastAsia="ru-RU"/>
              </w:rPr>
              <w:t>Всего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lang w:eastAsia="ru-RU"/>
              </w:rPr>
            </w:pPr>
            <w:r w:rsidRPr="00C61ABC">
              <w:rPr>
                <w:rFonts w:ascii="Calibri" w:eastAsia="Times New Roman" w:hAnsi="Calibri" w:cs="Calibri"/>
                <w:b/>
                <w:bCs/>
                <w:sz w:val="24"/>
                <w:lang w:eastAsia="ru-RU"/>
              </w:rPr>
              <w:t>466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lang w:eastAsia="ru-RU"/>
              </w:rPr>
            </w:pPr>
            <w:r w:rsidRPr="00C61ABC">
              <w:rPr>
                <w:rFonts w:ascii="Calibri" w:eastAsia="Times New Roman" w:hAnsi="Calibri" w:cs="Calibri"/>
                <w:b/>
                <w:bCs/>
                <w:sz w:val="24"/>
                <w:lang w:eastAsia="ru-RU"/>
              </w:rPr>
              <w:t>340</w:t>
            </w:r>
          </w:p>
        </w:tc>
      </w:tr>
      <w:tr w:rsidR="00C61ABC" w:rsidRPr="00C61ABC" w:rsidTr="00C61ABC">
        <w:trPr>
          <w:trHeight w:val="30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</w:pPr>
            <w:r w:rsidRPr="00C61ABC"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  <w:t> </w:t>
            </w:r>
          </w:p>
        </w:tc>
        <w:tc>
          <w:tcPr>
            <w:tcW w:w="37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eastAsia="ru-RU"/>
              </w:rPr>
            </w:pPr>
            <w:r w:rsidRPr="00C61ABC">
              <w:rPr>
                <w:rFonts w:ascii="Calibri" w:eastAsia="Times New Roman" w:hAnsi="Calibri" w:cs="Calibri"/>
                <w:sz w:val="24"/>
                <w:lang w:eastAsia="ru-RU"/>
              </w:rPr>
              <w:t>именное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eastAsia="ru-RU"/>
              </w:rPr>
            </w:pPr>
            <w:r w:rsidRPr="00C61ABC">
              <w:rPr>
                <w:rFonts w:ascii="Calibri" w:eastAsia="Times New Roman" w:hAnsi="Calibri" w:cs="Calibri"/>
                <w:sz w:val="24"/>
                <w:lang w:eastAsia="ru-RU"/>
              </w:rPr>
              <w:t>443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eastAsia="ru-RU"/>
              </w:rPr>
            </w:pPr>
            <w:r w:rsidRPr="00C61ABC">
              <w:rPr>
                <w:rFonts w:ascii="Calibri" w:eastAsia="Times New Roman" w:hAnsi="Calibri" w:cs="Calibri"/>
                <w:sz w:val="24"/>
                <w:lang w:eastAsia="ru-RU"/>
              </w:rPr>
              <w:t>309</w:t>
            </w:r>
          </w:p>
        </w:tc>
      </w:tr>
      <w:tr w:rsidR="00C61ABC" w:rsidRPr="00C61ABC" w:rsidTr="00C61ABC">
        <w:trPr>
          <w:trHeight w:val="30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</w:pPr>
            <w:r w:rsidRPr="00C61ABC"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  <w:t> </w:t>
            </w:r>
          </w:p>
        </w:tc>
        <w:tc>
          <w:tcPr>
            <w:tcW w:w="37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eastAsia="ru-RU"/>
              </w:rPr>
            </w:pPr>
            <w:r w:rsidRPr="00C61ABC">
              <w:rPr>
                <w:rFonts w:ascii="Calibri" w:eastAsia="Times New Roman" w:hAnsi="Calibri" w:cs="Calibri"/>
                <w:sz w:val="24"/>
                <w:lang w:eastAsia="ru-RU"/>
              </w:rPr>
              <w:t>коллективное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eastAsia="ru-RU"/>
              </w:rPr>
            </w:pPr>
            <w:r w:rsidRPr="00C61ABC">
              <w:rPr>
                <w:rFonts w:ascii="Calibri" w:eastAsia="Times New Roman" w:hAnsi="Calibri" w:cs="Calibri"/>
                <w:sz w:val="24"/>
                <w:lang w:eastAsia="ru-RU"/>
              </w:rPr>
              <w:t>18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eastAsia="ru-RU"/>
              </w:rPr>
            </w:pPr>
            <w:r w:rsidRPr="00C61ABC">
              <w:rPr>
                <w:rFonts w:ascii="Calibri" w:eastAsia="Times New Roman" w:hAnsi="Calibri" w:cs="Calibri"/>
                <w:sz w:val="24"/>
                <w:lang w:eastAsia="ru-RU"/>
              </w:rPr>
              <w:t>15</w:t>
            </w:r>
          </w:p>
        </w:tc>
      </w:tr>
      <w:tr w:rsidR="00C61ABC" w:rsidRPr="00C61ABC" w:rsidTr="00C61ABC">
        <w:trPr>
          <w:trHeight w:val="30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</w:pPr>
            <w:r w:rsidRPr="00C61ABC"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  <w:t> </w:t>
            </w:r>
          </w:p>
        </w:tc>
        <w:tc>
          <w:tcPr>
            <w:tcW w:w="37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eastAsia="ru-RU"/>
              </w:rPr>
            </w:pPr>
            <w:r w:rsidRPr="00C61ABC">
              <w:rPr>
                <w:rFonts w:ascii="Calibri" w:eastAsia="Times New Roman" w:hAnsi="Calibri" w:cs="Calibri"/>
                <w:sz w:val="24"/>
                <w:lang w:eastAsia="ru-RU"/>
              </w:rPr>
              <w:t>организация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eastAsia="ru-RU"/>
              </w:rPr>
            </w:pPr>
            <w:r w:rsidRPr="00C61ABC">
              <w:rPr>
                <w:rFonts w:ascii="Calibri" w:eastAsia="Times New Roman" w:hAnsi="Calibri" w:cs="Calibri"/>
                <w:sz w:val="24"/>
                <w:lang w:eastAsia="ru-RU"/>
              </w:rPr>
              <w:t>2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eastAsia="ru-RU"/>
              </w:rPr>
            </w:pPr>
            <w:r w:rsidRPr="00C61ABC">
              <w:rPr>
                <w:rFonts w:ascii="Calibri" w:eastAsia="Times New Roman" w:hAnsi="Calibri" w:cs="Calibri"/>
                <w:sz w:val="24"/>
                <w:lang w:eastAsia="ru-RU"/>
              </w:rPr>
              <w:t>1</w:t>
            </w:r>
          </w:p>
        </w:tc>
      </w:tr>
      <w:tr w:rsidR="00C61ABC" w:rsidRPr="00C61ABC" w:rsidTr="00C61ABC">
        <w:trPr>
          <w:trHeight w:val="30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</w:pPr>
            <w:r w:rsidRPr="00C61ABC"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  <w:t> </w:t>
            </w:r>
          </w:p>
        </w:tc>
        <w:tc>
          <w:tcPr>
            <w:tcW w:w="37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eastAsia="ru-RU"/>
              </w:rPr>
            </w:pPr>
            <w:r w:rsidRPr="00C61ABC">
              <w:rPr>
                <w:rFonts w:ascii="Calibri" w:eastAsia="Times New Roman" w:hAnsi="Calibri" w:cs="Calibri"/>
                <w:sz w:val="24"/>
                <w:lang w:eastAsia="ru-RU"/>
              </w:rPr>
              <w:t>без подписи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eastAsia="ru-RU"/>
              </w:rPr>
            </w:pPr>
            <w:r w:rsidRPr="00C61ABC">
              <w:rPr>
                <w:rFonts w:ascii="Calibri" w:eastAsia="Times New Roman" w:hAnsi="Calibri" w:cs="Calibri"/>
                <w:sz w:val="24"/>
                <w:lang w:eastAsia="ru-RU"/>
              </w:rPr>
              <w:t>3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eastAsia="ru-RU"/>
              </w:rPr>
            </w:pPr>
            <w:r w:rsidRPr="00C61ABC">
              <w:rPr>
                <w:rFonts w:ascii="Calibri" w:eastAsia="Times New Roman" w:hAnsi="Calibri" w:cs="Calibri"/>
                <w:sz w:val="24"/>
                <w:lang w:eastAsia="ru-RU"/>
              </w:rPr>
              <w:t>15</w:t>
            </w:r>
          </w:p>
        </w:tc>
      </w:tr>
      <w:tr w:rsidR="00C61ABC" w:rsidRPr="00C61ABC" w:rsidTr="00C61ABC">
        <w:trPr>
          <w:trHeight w:val="300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</w:pP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</w:pPr>
          </w:p>
        </w:tc>
        <w:tc>
          <w:tcPr>
            <w:tcW w:w="61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</w:pPr>
          </w:p>
        </w:tc>
      </w:tr>
      <w:tr w:rsidR="00C61ABC" w:rsidRPr="00C61ABC" w:rsidTr="00C61ABC">
        <w:trPr>
          <w:trHeight w:val="300"/>
        </w:trPr>
        <w:tc>
          <w:tcPr>
            <w:tcW w:w="108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C61ABC" w:rsidRPr="00C61ABC" w:rsidRDefault="00C61ABC" w:rsidP="00C61A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</w:pPr>
            <w:r w:rsidRPr="00C61ABC"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  <w:t>По частоте обращения</w:t>
            </w:r>
          </w:p>
        </w:tc>
      </w:tr>
      <w:tr w:rsidR="00C61ABC" w:rsidRPr="00C61ABC" w:rsidTr="00C61ABC">
        <w:trPr>
          <w:trHeight w:val="300"/>
        </w:trPr>
        <w:tc>
          <w:tcPr>
            <w:tcW w:w="47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lang w:eastAsia="ru-RU"/>
              </w:rPr>
            </w:pPr>
            <w:r w:rsidRPr="00C61ABC">
              <w:rPr>
                <w:rFonts w:ascii="Calibri" w:eastAsia="Times New Roman" w:hAnsi="Calibri" w:cs="Calibri"/>
                <w:b/>
                <w:bCs/>
                <w:sz w:val="24"/>
                <w:lang w:eastAsia="ru-RU"/>
              </w:rPr>
              <w:t>Всего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lang w:eastAsia="ru-RU"/>
              </w:rPr>
            </w:pPr>
            <w:r w:rsidRPr="00C61ABC">
              <w:rPr>
                <w:rFonts w:ascii="Calibri" w:eastAsia="Times New Roman" w:hAnsi="Calibri" w:cs="Calibri"/>
                <w:b/>
                <w:bCs/>
                <w:sz w:val="24"/>
                <w:lang w:eastAsia="ru-RU"/>
              </w:rPr>
              <w:t>466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lang w:eastAsia="ru-RU"/>
              </w:rPr>
            </w:pPr>
            <w:r w:rsidRPr="00C61ABC">
              <w:rPr>
                <w:rFonts w:ascii="Calibri" w:eastAsia="Times New Roman" w:hAnsi="Calibri" w:cs="Calibri"/>
                <w:b/>
                <w:bCs/>
                <w:sz w:val="24"/>
                <w:lang w:eastAsia="ru-RU"/>
              </w:rPr>
              <w:t>340</w:t>
            </w:r>
          </w:p>
        </w:tc>
      </w:tr>
      <w:tr w:rsidR="00C61ABC" w:rsidRPr="00C61ABC" w:rsidTr="00C61ABC">
        <w:trPr>
          <w:trHeight w:val="30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</w:pPr>
            <w:r w:rsidRPr="00C61ABC"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  <w:t> </w:t>
            </w:r>
          </w:p>
        </w:tc>
        <w:tc>
          <w:tcPr>
            <w:tcW w:w="37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eastAsia="ru-RU"/>
              </w:rPr>
            </w:pPr>
            <w:r w:rsidRPr="00C61ABC">
              <w:rPr>
                <w:rFonts w:ascii="Calibri" w:eastAsia="Times New Roman" w:hAnsi="Calibri" w:cs="Calibri"/>
                <w:sz w:val="24"/>
                <w:lang w:eastAsia="ru-RU"/>
              </w:rPr>
              <w:t>первичное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eastAsia="ru-RU"/>
              </w:rPr>
            </w:pPr>
            <w:r w:rsidRPr="00C61ABC">
              <w:rPr>
                <w:rFonts w:ascii="Calibri" w:eastAsia="Times New Roman" w:hAnsi="Calibri" w:cs="Calibri"/>
                <w:sz w:val="24"/>
                <w:lang w:eastAsia="ru-RU"/>
              </w:rPr>
              <w:t>441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eastAsia="ru-RU"/>
              </w:rPr>
            </w:pPr>
            <w:r w:rsidRPr="00C61ABC">
              <w:rPr>
                <w:rFonts w:ascii="Calibri" w:eastAsia="Times New Roman" w:hAnsi="Calibri" w:cs="Calibri"/>
                <w:sz w:val="24"/>
                <w:lang w:eastAsia="ru-RU"/>
              </w:rPr>
              <w:t>323</w:t>
            </w:r>
          </w:p>
        </w:tc>
      </w:tr>
      <w:tr w:rsidR="00C61ABC" w:rsidRPr="00C61ABC" w:rsidTr="00C61ABC">
        <w:trPr>
          <w:trHeight w:val="30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</w:pPr>
            <w:r w:rsidRPr="00C61ABC"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  <w:t> </w:t>
            </w:r>
          </w:p>
        </w:tc>
        <w:tc>
          <w:tcPr>
            <w:tcW w:w="37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eastAsia="ru-RU"/>
              </w:rPr>
            </w:pPr>
            <w:r w:rsidRPr="00C61ABC">
              <w:rPr>
                <w:rFonts w:ascii="Calibri" w:eastAsia="Times New Roman" w:hAnsi="Calibri" w:cs="Calibri"/>
                <w:sz w:val="24"/>
                <w:lang w:eastAsia="ru-RU"/>
              </w:rPr>
              <w:t>повторное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eastAsia="ru-RU"/>
              </w:rPr>
            </w:pPr>
            <w:r w:rsidRPr="00C61ABC">
              <w:rPr>
                <w:rFonts w:ascii="Calibri" w:eastAsia="Times New Roman" w:hAnsi="Calibri" w:cs="Calibri"/>
                <w:sz w:val="24"/>
                <w:lang w:eastAsia="ru-RU"/>
              </w:rPr>
              <w:t>24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eastAsia="ru-RU"/>
              </w:rPr>
            </w:pPr>
            <w:r w:rsidRPr="00C61ABC">
              <w:rPr>
                <w:rFonts w:ascii="Calibri" w:eastAsia="Times New Roman" w:hAnsi="Calibri" w:cs="Calibri"/>
                <w:sz w:val="24"/>
                <w:lang w:eastAsia="ru-RU"/>
              </w:rPr>
              <w:t>17</w:t>
            </w:r>
          </w:p>
        </w:tc>
      </w:tr>
      <w:tr w:rsidR="00C61ABC" w:rsidRPr="00C61ABC" w:rsidTr="00C61ABC">
        <w:trPr>
          <w:trHeight w:val="30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</w:pPr>
            <w:r w:rsidRPr="00C61ABC"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  <w:t> </w:t>
            </w:r>
          </w:p>
        </w:tc>
        <w:tc>
          <w:tcPr>
            <w:tcW w:w="37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eastAsia="ru-RU"/>
              </w:rPr>
            </w:pPr>
            <w:r w:rsidRPr="00C61ABC">
              <w:rPr>
                <w:rFonts w:ascii="Calibri" w:eastAsia="Times New Roman" w:hAnsi="Calibri" w:cs="Calibri"/>
                <w:sz w:val="24"/>
                <w:lang w:eastAsia="ru-RU"/>
              </w:rPr>
              <w:t>многократное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eastAsia="ru-RU"/>
              </w:rPr>
            </w:pPr>
            <w:r w:rsidRPr="00C61ABC">
              <w:rPr>
                <w:rFonts w:ascii="Calibri" w:eastAsia="Times New Roman" w:hAnsi="Calibri" w:cs="Calibri"/>
                <w:sz w:val="24"/>
                <w:lang w:eastAsia="ru-RU"/>
              </w:rPr>
              <w:t>1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eastAsia="ru-RU"/>
              </w:rPr>
            </w:pPr>
            <w:r w:rsidRPr="00C61ABC">
              <w:rPr>
                <w:rFonts w:ascii="Calibri" w:eastAsia="Times New Roman" w:hAnsi="Calibri" w:cs="Calibri"/>
                <w:sz w:val="24"/>
                <w:lang w:eastAsia="ru-RU"/>
              </w:rPr>
              <w:t>0</w:t>
            </w:r>
          </w:p>
        </w:tc>
      </w:tr>
      <w:tr w:rsidR="00C61ABC" w:rsidRPr="00C61ABC" w:rsidTr="00C61ABC">
        <w:trPr>
          <w:trHeight w:val="300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</w:pP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</w:pPr>
          </w:p>
        </w:tc>
        <w:tc>
          <w:tcPr>
            <w:tcW w:w="61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</w:pPr>
          </w:p>
        </w:tc>
      </w:tr>
      <w:tr w:rsidR="00C61ABC" w:rsidRPr="00C61ABC" w:rsidTr="00C61ABC">
        <w:trPr>
          <w:trHeight w:val="300"/>
        </w:trPr>
        <w:tc>
          <w:tcPr>
            <w:tcW w:w="108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C61ABC" w:rsidRPr="00C61ABC" w:rsidRDefault="00C61ABC" w:rsidP="00C61A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</w:pPr>
            <w:r w:rsidRPr="00C61ABC"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  <w:t>По типу автора</w:t>
            </w:r>
          </w:p>
        </w:tc>
      </w:tr>
      <w:tr w:rsidR="00C61ABC" w:rsidRPr="00C61ABC" w:rsidTr="00C61ABC">
        <w:trPr>
          <w:trHeight w:val="300"/>
        </w:trPr>
        <w:tc>
          <w:tcPr>
            <w:tcW w:w="47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lang w:eastAsia="ru-RU"/>
              </w:rPr>
            </w:pPr>
            <w:r w:rsidRPr="00C61ABC">
              <w:rPr>
                <w:rFonts w:ascii="Calibri" w:eastAsia="Times New Roman" w:hAnsi="Calibri" w:cs="Calibri"/>
                <w:b/>
                <w:bCs/>
                <w:sz w:val="24"/>
                <w:lang w:eastAsia="ru-RU"/>
              </w:rPr>
              <w:t>Всего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lang w:eastAsia="ru-RU"/>
              </w:rPr>
            </w:pPr>
            <w:r w:rsidRPr="00C61ABC">
              <w:rPr>
                <w:rFonts w:ascii="Calibri" w:eastAsia="Times New Roman" w:hAnsi="Calibri" w:cs="Calibri"/>
                <w:b/>
                <w:bCs/>
                <w:sz w:val="24"/>
                <w:lang w:eastAsia="ru-RU"/>
              </w:rPr>
              <w:t>466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lang w:eastAsia="ru-RU"/>
              </w:rPr>
            </w:pPr>
            <w:r w:rsidRPr="00C61ABC">
              <w:rPr>
                <w:rFonts w:ascii="Calibri" w:eastAsia="Times New Roman" w:hAnsi="Calibri" w:cs="Calibri"/>
                <w:b/>
                <w:bCs/>
                <w:sz w:val="24"/>
                <w:lang w:eastAsia="ru-RU"/>
              </w:rPr>
              <w:t>340</w:t>
            </w:r>
          </w:p>
        </w:tc>
      </w:tr>
      <w:tr w:rsidR="00C61ABC" w:rsidRPr="00C61ABC" w:rsidTr="00C61ABC">
        <w:trPr>
          <w:trHeight w:val="30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</w:pPr>
            <w:r w:rsidRPr="00C61ABC"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  <w:t> </w:t>
            </w:r>
          </w:p>
        </w:tc>
        <w:tc>
          <w:tcPr>
            <w:tcW w:w="37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eastAsia="ru-RU"/>
              </w:rPr>
            </w:pPr>
            <w:r w:rsidRPr="00C61ABC">
              <w:rPr>
                <w:rFonts w:ascii="Calibri" w:eastAsia="Times New Roman" w:hAnsi="Calibri" w:cs="Calibri"/>
                <w:sz w:val="24"/>
                <w:lang w:eastAsia="ru-RU"/>
              </w:rPr>
              <w:t>не установлено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eastAsia="ru-RU"/>
              </w:rPr>
            </w:pPr>
            <w:r w:rsidRPr="00C61ABC">
              <w:rPr>
                <w:rFonts w:ascii="Calibri" w:eastAsia="Times New Roman" w:hAnsi="Calibri" w:cs="Calibri"/>
                <w:sz w:val="24"/>
                <w:lang w:eastAsia="ru-RU"/>
              </w:rPr>
              <w:t>0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eastAsia="ru-RU"/>
              </w:rPr>
            </w:pPr>
            <w:r w:rsidRPr="00C61ABC">
              <w:rPr>
                <w:rFonts w:ascii="Calibri" w:eastAsia="Times New Roman" w:hAnsi="Calibri" w:cs="Calibri"/>
                <w:sz w:val="24"/>
                <w:lang w:eastAsia="ru-RU"/>
              </w:rPr>
              <w:t>2</w:t>
            </w:r>
          </w:p>
        </w:tc>
      </w:tr>
      <w:tr w:rsidR="00C61ABC" w:rsidRPr="00C61ABC" w:rsidTr="00C61ABC">
        <w:trPr>
          <w:trHeight w:val="30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</w:pPr>
            <w:r w:rsidRPr="00C61ABC"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  <w:t> </w:t>
            </w:r>
          </w:p>
        </w:tc>
        <w:tc>
          <w:tcPr>
            <w:tcW w:w="37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eastAsia="ru-RU"/>
              </w:rPr>
            </w:pPr>
            <w:r w:rsidRPr="00C61ABC">
              <w:rPr>
                <w:rFonts w:ascii="Calibri" w:eastAsia="Times New Roman" w:hAnsi="Calibri" w:cs="Calibri"/>
                <w:sz w:val="24"/>
                <w:lang w:eastAsia="ru-RU"/>
              </w:rPr>
              <w:t>от заявителя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eastAsia="ru-RU"/>
              </w:rPr>
            </w:pPr>
            <w:r w:rsidRPr="00C61ABC">
              <w:rPr>
                <w:rFonts w:ascii="Calibri" w:eastAsia="Times New Roman" w:hAnsi="Calibri" w:cs="Calibri"/>
                <w:sz w:val="24"/>
                <w:lang w:eastAsia="ru-RU"/>
              </w:rPr>
              <w:t>226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eastAsia="ru-RU"/>
              </w:rPr>
            </w:pPr>
            <w:r w:rsidRPr="00C61ABC">
              <w:rPr>
                <w:rFonts w:ascii="Calibri" w:eastAsia="Times New Roman" w:hAnsi="Calibri" w:cs="Calibri"/>
                <w:sz w:val="24"/>
                <w:lang w:eastAsia="ru-RU"/>
              </w:rPr>
              <w:t>132</w:t>
            </w:r>
          </w:p>
        </w:tc>
      </w:tr>
      <w:tr w:rsidR="00C61ABC" w:rsidRPr="00C61ABC" w:rsidTr="00C61ABC">
        <w:trPr>
          <w:trHeight w:val="30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</w:pPr>
            <w:r w:rsidRPr="00C61ABC"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  <w:t> </w:t>
            </w:r>
          </w:p>
        </w:tc>
        <w:tc>
          <w:tcPr>
            <w:tcW w:w="37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eastAsia="ru-RU"/>
              </w:rPr>
            </w:pPr>
            <w:r w:rsidRPr="00C61ABC">
              <w:rPr>
                <w:rFonts w:ascii="Calibri" w:eastAsia="Times New Roman" w:hAnsi="Calibri" w:cs="Calibri"/>
                <w:sz w:val="24"/>
                <w:lang w:eastAsia="ru-RU"/>
              </w:rPr>
              <w:t>Органы местного самоуправления Курской области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eastAsia="ru-RU"/>
              </w:rPr>
            </w:pPr>
            <w:r w:rsidRPr="00C61ABC">
              <w:rPr>
                <w:rFonts w:ascii="Calibri" w:eastAsia="Times New Roman" w:hAnsi="Calibri" w:cs="Calibri"/>
                <w:sz w:val="24"/>
                <w:lang w:eastAsia="ru-RU"/>
              </w:rPr>
              <w:t>0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eastAsia="ru-RU"/>
              </w:rPr>
            </w:pPr>
            <w:r w:rsidRPr="00C61ABC">
              <w:rPr>
                <w:rFonts w:ascii="Calibri" w:eastAsia="Times New Roman" w:hAnsi="Calibri" w:cs="Calibri"/>
                <w:sz w:val="24"/>
                <w:lang w:eastAsia="ru-RU"/>
              </w:rPr>
              <w:t>1</w:t>
            </w:r>
          </w:p>
        </w:tc>
      </w:tr>
      <w:tr w:rsidR="00C61ABC" w:rsidRPr="00C61ABC" w:rsidTr="00C61ABC">
        <w:trPr>
          <w:trHeight w:val="30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</w:pPr>
            <w:r w:rsidRPr="00C61ABC"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  <w:t> </w:t>
            </w:r>
          </w:p>
        </w:tc>
        <w:tc>
          <w:tcPr>
            <w:tcW w:w="37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eastAsia="ru-RU"/>
              </w:rPr>
            </w:pPr>
            <w:r w:rsidRPr="00C61ABC">
              <w:rPr>
                <w:rFonts w:ascii="Calibri" w:eastAsia="Times New Roman" w:hAnsi="Calibri" w:cs="Calibri"/>
                <w:sz w:val="24"/>
                <w:lang w:eastAsia="ru-RU"/>
              </w:rPr>
              <w:t>Администрация Президента РФ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eastAsia="ru-RU"/>
              </w:rPr>
            </w:pPr>
            <w:r w:rsidRPr="00C61ABC">
              <w:rPr>
                <w:rFonts w:ascii="Calibri" w:eastAsia="Times New Roman" w:hAnsi="Calibri" w:cs="Calibri"/>
                <w:sz w:val="24"/>
                <w:lang w:eastAsia="ru-RU"/>
              </w:rPr>
              <w:t>166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eastAsia="ru-RU"/>
              </w:rPr>
            </w:pPr>
            <w:r w:rsidRPr="00C61ABC">
              <w:rPr>
                <w:rFonts w:ascii="Calibri" w:eastAsia="Times New Roman" w:hAnsi="Calibri" w:cs="Calibri"/>
                <w:sz w:val="24"/>
                <w:lang w:eastAsia="ru-RU"/>
              </w:rPr>
              <w:t>115</w:t>
            </w:r>
          </w:p>
        </w:tc>
      </w:tr>
      <w:tr w:rsidR="00C61ABC" w:rsidRPr="00C61ABC" w:rsidTr="00C61ABC">
        <w:trPr>
          <w:trHeight w:val="30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</w:pPr>
            <w:r w:rsidRPr="00C61ABC"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  <w:t> </w:t>
            </w:r>
          </w:p>
        </w:tc>
        <w:tc>
          <w:tcPr>
            <w:tcW w:w="37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eastAsia="ru-RU"/>
              </w:rPr>
            </w:pPr>
            <w:r w:rsidRPr="00C61ABC">
              <w:rPr>
                <w:rFonts w:ascii="Calibri" w:eastAsia="Times New Roman" w:hAnsi="Calibri" w:cs="Calibri"/>
                <w:sz w:val="24"/>
                <w:lang w:eastAsia="ru-RU"/>
              </w:rPr>
              <w:t>Аппарат Правительства РФ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eastAsia="ru-RU"/>
              </w:rPr>
            </w:pPr>
            <w:r w:rsidRPr="00C61ABC">
              <w:rPr>
                <w:rFonts w:ascii="Calibri" w:eastAsia="Times New Roman" w:hAnsi="Calibri" w:cs="Calibri"/>
                <w:sz w:val="24"/>
                <w:lang w:eastAsia="ru-RU"/>
              </w:rPr>
              <w:t>6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eastAsia="ru-RU"/>
              </w:rPr>
            </w:pPr>
            <w:r w:rsidRPr="00C61ABC">
              <w:rPr>
                <w:rFonts w:ascii="Calibri" w:eastAsia="Times New Roman" w:hAnsi="Calibri" w:cs="Calibri"/>
                <w:sz w:val="24"/>
                <w:lang w:eastAsia="ru-RU"/>
              </w:rPr>
              <w:t>7</w:t>
            </w:r>
          </w:p>
        </w:tc>
      </w:tr>
      <w:tr w:rsidR="00C61ABC" w:rsidRPr="00C61ABC" w:rsidTr="00C61ABC">
        <w:trPr>
          <w:trHeight w:val="30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</w:pPr>
            <w:r w:rsidRPr="00C61ABC"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  <w:t> </w:t>
            </w:r>
          </w:p>
        </w:tc>
        <w:tc>
          <w:tcPr>
            <w:tcW w:w="37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eastAsia="ru-RU"/>
              </w:rPr>
            </w:pPr>
            <w:r w:rsidRPr="00C61ABC">
              <w:rPr>
                <w:rFonts w:ascii="Calibri" w:eastAsia="Times New Roman" w:hAnsi="Calibri" w:cs="Calibri"/>
                <w:sz w:val="24"/>
                <w:lang w:eastAsia="ru-RU"/>
              </w:rPr>
              <w:t>Государственная дума РФ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eastAsia="ru-RU"/>
              </w:rPr>
            </w:pPr>
            <w:r w:rsidRPr="00C61ABC">
              <w:rPr>
                <w:rFonts w:ascii="Calibri" w:eastAsia="Times New Roman" w:hAnsi="Calibri" w:cs="Calibri"/>
                <w:sz w:val="24"/>
                <w:lang w:eastAsia="ru-RU"/>
              </w:rPr>
              <w:t>4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eastAsia="ru-RU"/>
              </w:rPr>
            </w:pPr>
            <w:r w:rsidRPr="00C61ABC">
              <w:rPr>
                <w:rFonts w:ascii="Calibri" w:eastAsia="Times New Roman" w:hAnsi="Calibri" w:cs="Calibri"/>
                <w:sz w:val="24"/>
                <w:lang w:eastAsia="ru-RU"/>
              </w:rPr>
              <w:t>2</w:t>
            </w:r>
          </w:p>
        </w:tc>
      </w:tr>
      <w:tr w:rsidR="00C61ABC" w:rsidRPr="00C61ABC" w:rsidTr="00C61ABC">
        <w:trPr>
          <w:trHeight w:val="30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</w:pPr>
            <w:r w:rsidRPr="00C61ABC"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  <w:t> </w:t>
            </w:r>
          </w:p>
        </w:tc>
        <w:tc>
          <w:tcPr>
            <w:tcW w:w="37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eastAsia="ru-RU"/>
              </w:rPr>
            </w:pPr>
            <w:r w:rsidRPr="00C61ABC">
              <w:rPr>
                <w:rFonts w:ascii="Calibri" w:eastAsia="Times New Roman" w:hAnsi="Calibri" w:cs="Calibri"/>
                <w:sz w:val="24"/>
                <w:lang w:eastAsia="ru-RU"/>
              </w:rPr>
              <w:t>Аппарат Совета Федерации РФ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eastAsia="ru-RU"/>
              </w:rPr>
            </w:pPr>
            <w:r w:rsidRPr="00C61ABC">
              <w:rPr>
                <w:rFonts w:ascii="Calibri" w:eastAsia="Times New Roman" w:hAnsi="Calibri" w:cs="Calibri"/>
                <w:sz w:val="24"/>
                <w:lang w:eastAsia="ru-RU"/>
              </w:rPr>
              <w:t>0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eastAsia="ru-RU"/>
              </w:rPr>
            </w:pPr>
            <w:r w:rsidRPr="00C61ABC">
              <w:rPr>
                <w:rFonts w:ascii="Calibri" w:eastAsia="Times New Roman" w:hAnsi="Calibri" w:cs="Calibri"/>
                <w:sz w:val="24"/>
                <w:lang w:eastAsia="ru-RU"/>
              </w:rPr>
              <w:t>2</w:t>
            </w:r>
          </w:p>
        </w:tc>
      </w:tr>
      <w:tr w:rsidR="00C61ABC" w:rsidRPr="00C61ABC" w:rsidTr="00C61ABC">
        <w:trPr>
          <w:trHeight w:val="30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</w:pPr>
            <w:r w:rsidRPr="00C61ABC"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  <w:t> </w:t>
            </w:r>
          </w:p>
        </w:tc>
        <w:tc>
          <w:tcPr>
            <w:tcW w:w="37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eastAsia="ru-RU"/>
              </w:rPr>
            </w:pPr>
            <w:r w:rsidRPr="00C61ABC">
              <w:rPr>
                <w:rFonts w:ascii="Calibri" w:eastAsia="Times New Roman" w:hAnsi="Calibri" w:cs="Calibri"/>
                <w:sz w:val="24"/>
                <w:lang w:eastAsia="ru-RU"/>
              </w:rPr>
              <w:t>Министерство обороны РФ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eastAsia="ru-RU"/>
              </w:rPr>
            </w:pPr>
            <w:r w:rsidRPr="00C61ABC">
              <w:rPr>
                <w:rFonts w:ascii="Calibri" w:eastAsia="Times New Roman" w:hAnsi="Calibri" w:cs="Calibri"/>
                <w:sz w:val="24"/>
                <w:lang w:eastAsia="ru-RU"/>
              </w:rPr>
              <w:t>2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eastAsia="ru-RU"/>
              </w:rPr>
            </w:pPr>
            <w:r w:rsidRPr="00C61ABC">
              <w:rPr>
                <w:rFonts w:ascii="Calibri" w:eastAsia="Times New Roman" w:hAnsi="Calibri" w:cs="Calibri"/>
                <w:sz w:val="24"/>
                <w:lang w:eastAsia="ru-RU"/>
              </w:rPr>
              <w:t>8</w:t>
            </w:r>
          </w:p>
        </w:tc>
      </w:tr>
      <w:tr w:rsidR="00C61ABC" w:rsidRPr="00C61ABC" w:rsidTr="00C61ABC">
        <w:trPr>
          <w:trHeight w:val="30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</w:pPr>
            <w:r w:rsidRPr="00C61ABC"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  <w:t> </w:t>
            </w:r>
          </w:p>
        </w:tc>
        <w:tc>
          <w:tcPr>
            <w:tcW w:w="37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eastAsia="ru-RU"/>
              </w:rPr>
            </w:pPr>
            <w:r w:rsidRPr="00C61ABC">
              <w:rPr>
                <w:rFonts w:ascii="Calibri" w:eastAsia="Times New Roman" w:hAnsi="Calibri" w:cs="Calibri"/>
                <w:sz w:val="24"/>
                <w:lang w:eastAsia="ru-RU"/>
              </w:rPr>
              <w:t>Министерство здравоохранения РФ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eastAsia="ru-RU"/>
              </w:rPr>
            </w:pPr>
            <w:r w:rsidRPr="00C61ABC">
              <w:rPr>
                <w:rFonts w:ascii="Calibri" w:eastAsia="Times New Roman" w:hAnsi="Calibri" w:cs="Calibri"/>
                <w:sz w:val="24"/>
                <w:lang w:eastAsia="ru-RU"/>
              </w:rPr>
              <w:t>0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eastAsia="ru-RU"/>
              </w:rPr>
            </w:pPr>
            <w:r w:rsidRPr="00C61ABC">
              <w:rPr>
                <w:rFonts w:ascii="Calibri" w:eastAsia="Times New Roman" w:hAnsi="Calibri" w:cs="Calibri"/>
                <w:sz w:val="24"/>
                <w:lang w:eastAsia="ru-RU"/>
              </w:rPr>
              <w:t>1</w:t>
            </w:r>
          </w:p>
        </w:tc>
      </w:tr>
      <w:tr w:rsidR="00C61ABC" w:rsidRPr="00C61ABC" w:rsidTr="00C61ABC">
        <w:trPr>
          <w:trHeight w:val="30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</w:pPr>
            <w:r w:rsidRPr="00C61ABC"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  <w:t> </w:t>
            </w:r>
          </w:p>
        </w:tc>
        <w:tc>
          <w:tcPr>
            <w:tcW w:w="37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eastAsia="ru-RU"/>
              </w:rPr>
            </w:pPr>
            <w:r w:rsidRPr="00C61ABC">
              <w:rPr>
                <w:rFonts w:ascii="Calibri" w:eastAsia="Times New Roman" w:hAnsi="Calibri" w:cs="Calibri"/>
                <w:sz w:val="24"/>
                <w:lang w:eastAsia="ru-RU"/>
              </w:rPr>
              <w:t>Министерство труда и социальной защиты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eastAsia="ru-RU"/>
              </w:rPr>
            </w:pPr>
            <w:r w:rsidRPr="00C61ABC">
              <w:rPr>
                <w:rFonts w:ascii="Calibri" w:eastAsia="Times New Roman" w:hAnsi="Calibri" w:cs="Calibri"/>
                <w:sz w:val="24"/>
                <w:lang w:eastAsia="ru-RU"/>
              </w:rPr>
              <w:t>3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eastAsia="ru-RU"/>
              </w:rPr>
            </w:pPr>
            <w:r w:rsidRPr="00C61ABC">
              <w:rPr>
                <w:rFonts w:ascii="Calibri" w:eastAsia="Times New Roman" w:hAnsi="Calibri" w:cs="Calibri"/>
                <w:sz w:val="24"/>
                <w:lang w:eastAsia="ru-RU"/>
              </w:rPr>
              <w:t>0</w:t>
            </w:r>
          </w:p>
        </w:tc>
      </w:tr>
      <w:tr w:rsidR="00C61ABC" w:rsidRPr="00C61ABC" w:rsidTr="00C61ABC">
        <w:trPr>
          <w:trHeight w:val="30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</w:pPr>
            <w:r w:rsidRPr="00C61ABC"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  <w:t> </w:t>
            </w:r>
          </w:p>
        </w:tc>
        <w:tc>
          <w:tcPr>
            <w:tcW w:w="37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eastAsia="ru-RU"/>
              </w:rPr>
            </w:pPr>
            <w:r w:rsidRPr="00C61ABC">
              <w:rPr>
                <w:rFonts w:ascii="Calibri" w:eastAsia="Times New Roman" w:hAnsi="Calibri" w:cs="Calibri"/>
                <w:sz w:val="24"/>
                <w:lang w:eastAsia="ru-RU"/>
              </w:rPr>
              <w:t>Минстрой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eastAsia="ru-RU"/>
              </w:rPr>
            </w:pPr>
            <w:r w:rsidRPr="00C61ABC">
              <w:rPr>
                <w:rFonts w:ascii="Calibri" w:eastAsia="Times New Roman" w:hAnsi="Calibri" w:cs="Calibri"/>
                <w:sz w:val="24"/>
                <w:lang w:eastAsia="ru-RU"/>
              </w:rPr>
              <w:t>2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eastAsia="ru-RU"/>
              </w:rPr>
            </w:pPr>
            <w:r w:rsidRPr="00C61ABC">
              <w:rPr>
                <w:rFonts w:ascii="Calibri" w:eastAsia="Times New Roman" w:hAnsi="Calibri" w:cs="Calibri"/>
                <w:sz w:val="24"/>
                <w:lang w:eastAsia="ru-RU"/>
              </w:rPr>
              <w:t>9</w:t>
            </w:r>
          </w:p>
        </w:tc>
      </w:tr>
      <w:tr w:rsidR="00C61ABC" w:rsidRPr="00C61ABC" w:rsidTr="00C61ABC">
        <w:trPr>
          <w:trHeight w:val="30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</w:pPr>
            <w:r w:rsidRPr="00C61ABC"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  <w:t> </w:t>
            </w:r>
          </w:p>
        </w:tc>
        <w:tc>
          <w:tcPr>
            <w:tcW w:w="37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eastAsia="ru-RU"/>
              </w:rPr>
            </w:pPr>
            <w:r w:rsidRPr="00C61ABC">
              <w:rPr>
                <w:rFonts w:ascii="Calibri" w:eastAsia="Times New Roman" w:hAnsi="Calibri" w:cs="Calibri"/>
                <w:sz w:val="24"/>
                <w:lang w:eastAsia="ru-RU"/>
              </w:rPr>
              <w:t>Министерство транспорта РФ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eastAsia="ru-RU"/>
              </w:rPr>
            </w:pPr>
            <w:r w:rsidRPr="00C61ABC">
              <w:rPr>
                <w:rFonts w:ascii="Calibri" w:eastAsia="Times New Roman" w:hAnsi="Calibri" w:cs="Calibri"/>
                <w:sz w:val="24"/>
                <w:lang w:eastAsia="ru-RU"/>
              </w:rPr>
              <w:t>0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eastAsia="ru-RU"/>
              </w:rPr>
            </w:pPr>
            <w:r w:rsidRPr="00C61ABC">
              <w:rPr>
                <w:rFonts w:ascii="Calibri" w:eastAsia="Times New Roman" w:hAnsi="Calibri" w:cs="Calibri"/>
                <w:sz w:val="24"/>
                <w:lang w:eastAsia="ru-RU"/>
              </w:rPr>
              <w:t>1</w:t>
            </w:r>
          </w:p>
        </w:tc>
      </w:tr>
      <w:tr w:rsidR="00C61ABC" w:rsidRPr="00C61ABC" w:rsidTr="00C61ABC">
        <w:trPr>
          <w:trHeight w:val="30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</w:pPr>
            <w:r w:rsidRPr="00C61ABC"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  <w:t> </w:t>
            </w:r>
          </w:p>
        </w:tc>
        <w:tc>
          <w:tcPr>
            <w:tcW w:w="37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eastAsia="ru-RU"/>
              </w:rPr>
            </w:pPr>
            <w:r w:rsidRPr="00C61ABC">
              <w:rPr>
                <w:rFonts w:ascii="Calibri" w:eastAsia="Times New Roman" w:hAnsi="Calibri" w:cs="Calibri"/>
                <w:sz w:val="24"/>
                <w:lang w:eastAsia="ru-RU"/>
              </w:rPr>
              <w:t>Пенсионный фонд РФ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eastAsia="ru-RU"/>
              </w:rPr>
            </w:pPr>
            <w:r w:rsidRPr="00C61ABC">
              <w:rPr>
                <w:rFonts w:ascii="Calibri" w:eastAsia="Times New Roman" w:hAnsi="Calibri" w:cs="Calibri"/>
                <w:sz w:val="24"/>
                <w:lang w:eastAsia="ru-RU"/>
              </w:rPr>
              <w:t>11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eastAsia="ru-RU"/>
              </w:rPr>
            </w:pPr>
            <w:r w:rsidRPr="00C61ABC">
              <w:rPr>
                <w:rFonts w:ascii="Calibri" w:eastAsia="Times New Roman" w:hAnsi="Calibri" w:cs="Calibri"/>
                <w:sz w:val="24"/>
                <w:lang w:eastAsia="ru-RU"/>
              </w:rPr>
              <w:t>0</w:t>
            </w:r>
          </w:p>
        </w:tc>
      </w:tr>
      <w:tr w:rsidR="00C61ABC" w:rsidRPr="00C61ABC" w:rsidTr="00C61ABC">
        <w:trPr>
          <w:trHeight w:val="30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</w:pPr>
            <w:r w:rsidRPr="00C61ABC"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  <w:t> </w:t>
            </w:r>
          </w:p>
        </w:tc>
        <w:tc>
          <w:tcPr>
            <w:tcW w:w="37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eastAsia="ru-RU"/>
              </w:rPr>
            </w:pPr>
            <w:r w:rsidRPr="00C61ABC">
              <w:rPr>
                <w:rFonts w:ascii="Calibri" w:eastAsia="Times New Roman" w:hAnsi="Calibri" w:cs="Calibri"/>
                <w:sz w:val="24"/>
                <w:lang w:eastAsia="ru-RU"/>
              </w:rPr>
              <w:t>Курская областная дума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eastAsia="ru-RU"/>
              </w:rPr>
            </w:pPr>
            <w:r w:rsidRPr="00C61ABC">
              <w:rPr>
                <w:rFonts w:ascii="Calibri" w:eastAsia="Times New Roman" w:hAnsi="Calibri" w:cs="Calibri"/>
                <w:sz w:val="24"/>
                <w:lang w:eastAsia="ru-RU"/>
              </w:rPr>
              <w:t>1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eastAsia="ru-RU"/>
              </w:rPr>
            </w:pPr>
            <w:r w:rsidRPr="00C61ABC">
              <w:rPr>
                <w:rFonts w:ascii="Calibri" w:eastAsia="Times New Roman" w:hAnsi="Calibri" w:cs="Calibri"/>
                <w:sz w:val="24"/>
                <w:lang w:eastAsia="ru-RU"/>
              </w:rPr>
              <w:t>2</w:t>
            </w:r>
          </w:p>
        </w:tc>
      </w:tr>
      <w:tr w:rsidR="00C61ABC" w:rsidRPr="00C61ABC" w:rsidTr="00C61ABC">
        <w:trPr>
          <w:trHeight w:val="30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</w:pPr>
            <w:r w:rsidRPr="00C61ABC"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  <w:lastRenderedPageBreak/>
              <w:t> </w:t>
            </w:r>
          </w:p>
        </w:tc>
        <w:tc>
          <w:tcPr>
            <w:tcW w:w="37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eastAsia="ru-RU"/>
              </w:rPr>
            </w:pPr>
            <w:r w:rsidRPr="00C61ABC">
              <w:rPr>
                <w:rFonts w:ascii="Calibri" w:eastAsia="Times New Roman" w:hAnsi="Calibri" w:cs="Calibri"/>
                <w:sz w:val="24"/>
                <w:lang w:eastAsia="ru-RU"/>
              </w:rPr>
              <w:t>Уполномоченный по правам человека в РФ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eastAsia="ru-RU"/>
              </w:rPr>
            </w:pPr>
            <w:r w:rsidRPr="00C61ABC">
              <w:rPr>
                <w:rFonts w:ascii="Calibri" w:eastAsia="Times New Roman" w:hAnsi="Calibri" w:cs="Calibri"/>
                <w:sz w:val="24"/>
                <w:lang w:eastAsia="ru-RU"/>
              </w:rPr>
              <w:t>1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eastAsia="ru-RU"/>
              </w:rPr>
            </w:pPr>
            <w:r w:rsidRPr="00C61ABC">
              <w:rPr>
                <w:rFonts w:ascii="Calibri" w:eastAsia="Times New Roman" w:hAnsi="Calibri" w:cs="Calibri"/>
                <w:sz w:val="24"/>
                <w:lang w:eastAsia="ru-RU"/>
              </w:rPr>
              <w:t>3</w:t>
            </w:r>
          </w:p>
        </w:tc>
      </w:tr>
      <w:tr w:rsidR="00C61ABC" w:rsidRPr="00C61ABC" w:rsidTr="00C61ABC">
        <w:trPr>
          <w:trHeight w:val="30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</w:pPr>
            <w:r w:rsidRPr="00C61ABC"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  <w:t> </w:t>
            </w:r>
          </w:p>
        </w:tc>
        <w:tc>
          <w:tcPr>
            <w:tcW w:w="37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eastAsia="ru-RU"/>
              </w:rPr>
            </w:pPr>
            <w:r w:rsidRPr="00C61ABC">
              <w:rPr>
                <w:rFonts w:ascii="Calibri" w:eastAsia="Times New Roman" w:hAnsi="Calibri" w:cs="Calibri"/>
                <w:sz w:val="24"/>
                <w:lang w:eastAsia="ru-RU"/>
              </w:rPr>
              <w:t>Уполномоченный по правам человека в Курской области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eastAsia="ru-RU"/>
              </w:rPr>
            </w:pPr>
            <w:r w:rsidRPr="00C61ABC">
              <w:rPr>
                <w:rFonts w:ascii="Calibri" w:eastAsia="Times New Roman" w:hAnsi="Calibri" w:cs="Calibri"/>
                <w:sz w:val="24"/>
                <w:lang w:eastAsia="ru-RU"/>
              </w:rPr>
              <w:t>2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eastAsia="ru-RU"/>
              </w:rPr>
            </w:pPr>
            <w:r w:rsidRPr="00C61ABC">
              <w:rPr>
                <w:rFonts w:ascii="Calibri" w:eastAsia="Times New Roman" w:hAnsi="Calibri" w:cs="Calibri"/>
                <w:sz w:val="24"/>
                <w:lang w:eastAsia="ru-RU"/>
              </w:rPr>
              <w:t>2</w:t>
            </w:r>
          </w:p>
        </w:tc>
      </w:tr>
      <w:tr w:rsidR="00C61ABC" w:rsidRPr="00C61ABC" w:rsidTr="00C61ABC">
        <w:trPr>
          <w:trHeight w:val="30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</w:pPr>
            <w:r w:rsidRPr="00C61ABC"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  <w:t> </w:t>
            </w:r>
          </w:p>
        </w:tc>
        <w:tc>
          <w:tcPr>
            <w:tcW w:w="37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eastAsia="ru-RU"/>
              </w:rPr>
            </w:pPr>
            <w:r w:rsidRPr="00C61ABC">
              <w:rPr>
                <w:rFonts w:ascii="Calibri" w:eastAsia="Times New Roman" w:hAnsi="Calibri" w:cs="Calibri"/>
                <w:sz w:val="24"/>
                <w:lang w:eastAsia="ru-RU"/>
              </w:rPr>
              <w:t>Общественная палата РФ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eastAsia="ru-RU"/>
              </w:rPr>
            </w:pPr>
            <w:r w:rsidRPr="00C61ABC">
              <w:rPr>
                <w:rFonts w:ascii="Calibri" w:eastAsia="Times New Roman" w:hAnsi="Calibri" w:cs="Calibri"/>
                <w:sz w:val="24"/>
                <w:lang w:eastAsia="ru-RU"/>
              </w:rPr>
              <w:t>1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eastAsia="ru-RU"/>
              </w:rPr>
            </w:pPr>
            <w:r w:rsidRPr="00C61ABC">
              <w:rPr>
                <w:rFonts w:ascii="Calibri" w:eastAsia="Times New Roman" w:hAnsi="Calibri" w:cs="Calibri"/>
                <w:sz w:val="24"/>
                <w:lang w:eastAsia="ru-RU"/>
              </w:rPr>
              <w:t>0</w:t>
            </w:r>
          </w:p>
        </w:tc>
      </w:tr>
      <w:tr w:rsidR="00C61ABC" w:rsidRPr="00C61ABC" w:rsidTr="00C61ABC">
        <w:trPr>
          <w:trHeight w:val="30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</w:pPr>
            <w:r w:rsidRPr="00C61ABC"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  <w:t> </w:t>
            </w:r>
          </w:p>
        </w:tc>
        <w:tc>
          <w:tcPr>
            <w:tcW w:w="37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eastAsia="ru-RU"/>
              </w:rPr>
            </w:pPr>
            <w:r w:rsidRPr="00C61ABC">
              <w:rPr>
                <w:rFonts w:ascii="Calibri" w:eastAsia="Times New Roman" w:hAnsi="Calibri" w:cs="Calibri"/>
                <w:sz w:val="24"/>
                <w:lang w:eastAsia="ru-RU"/>
              </w:rPr>
              <w:t>Субъекты РФ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eastAsia="ru-RU"/>
              </w:rPr>
            </w:pPr>
            <w:r w:rsidRPr="00C61ABC">
              <w:rPr>
                <w:rFonts w:ascii="Calibri" w:eastAsia="Times New Roman" w:hAnsi="Calibri" w:cs="Calibri"/>
                <w:sz w:val="24"/>
                <w:lang w:eastAsia="ru-RU"/>
              </w:rPr>
              <w:t>3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eastAsia="ru-RU"/>
              </w:rPr>
            </w:pPr>
            <w:r w:rsidRPr="00C61ABC">
              <w:rPr>
                <w:rFonts w:ascii="Calibri" w:eastAsia="Times New Roman" w:hAnsi="Calibri" w:cs="Calibri"/>
                <w:sz w:val="24"/>
                <w:lang w:eastAsia="ru-RU"/>
              </w:rPr>
              <w:t>0</w:t>
            </w:r>
          </w:p>
        </w:tc>
      </w:tr>
      <w:tr w:rsidR="00C61ABC" w:rsidRPr="00C61ABC" w:rsidTr="00C61ABC">
        <w:trPr>
          <w:trHeight w:val="30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</w:pPr>
            <w:r w:rsidRPr="00C61ABC"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  <w:t> </w:t>
            </w:r>
          </w:p>
        </w:tc>
        <w:tc>
          <w:tcPr>
            <w:tcW w:w="37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eastAsia="ru-RU"/>
              </w:rPr>
            </w:pPr>
            <w:r w:rsidRPr="00C61ABC">
              <w:rPr>
                <w:rFonts w:ascii="Calibri" w:eastAsia="Times New Roman" w:hAnsi="Calibri" w:cs="Calibri"/>
                <w:sz w:val="24"/>
                <w:lang w:eastAsia="ru-RU"/>
              </w:rPr>
              <w:t>Приемная Д. А. Медведева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eastAsia="ru-RU"/>
              </w:rPr>
            </w:pPr>
            <w:r w:rsidRPr="00C61ABC">
              <w:rPr>
                <w:rFonts w:ascii="Calibri" w:eastAsia="Times New Roman" w:hAnsi="Calibri" w:cs="Calibri"/>
                <w:sz w:val="24"/>
                <w:lang w:eastAsia="ru-RU"/>
              </w:rPr>
              <w:t>0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eastAsia="ru-RU"/>
              </w:rPr>
            </w:pPr>
            <w:r w:rsidRPr="00C61ABC">
              <w:rPr>
                <w:rFonts w:ascii="Calibri" w:eastAsia="Times New Roman" w:hAnsi="Calibri" w:cs="Calibri"/>
                <w:sz w:val="24"/>
                <w:lang w:eastAsia="ru-RU"/>
              </w:rPr>
              <w:t>1</w:t>
            </w:r>
          </w:p>
        </w:tc>
      </w:tr>
      <w:tr w:rsidR="00C61ABC" w:rsidRPr="00C61ABC" w:rsidTr="00C61ABC">
        <w:trPr>
          <w:trHeight w:val="30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</w:pPr>
            <w:r w:rsidRPr="00C61ABC"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  <w:t> </w:t>
            </w:r>
          </w:p>
        </w:tc>
        <w:tc>
          <w:tcPr>
            <w:tcW w:w="37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eastAsia="ru-RU"/>
              </w:rPr>
            </w:pPr>
            <w:r w:rsidRPr="00C61ABC">
              <w:rPr>
                <w:rFonts w:ascii="Calibri" w:eastAsia="Times New Roman" w:hAnsi="Calibri" w:cs="Calibri"/>
                <w:sz w:val="24"/>
                <w:lang w:eastAsia="ru-RU"/>
              </w:rPr>
              <w:t>Приемная В. В. Путина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eastAsia="ru-RU"/>
              </w:rPr>
            </w:pPr>
            <w:r w:rsidRPr="00C61ABC">
              <w:rPr>
                <w:rFonts w:ascii="Calibri" w:eastAsia="Times New Roman" w:hAnsi="Calibri" w:cs="Calibri"/>
                <w:sz w:val="24"/>
                <w:lang w:eastAsia="ru-RU"/>
              </w:rPr>
              <w:t>2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eastAsia="ru-RU"/>
              </w:rPr>
            </w:pPr>
            <w:r w:rsidRPr="00C61ABC">
              <w:rPr>
                <w:rFonts w:ascii="Calibri" w:eastAsia="Times New Roman" w:hAnsi="Calibri" w:cs="Calibri"/>
                <w:sz w:val="24"/>
                <w:lang w:eastAsia="ru-RU"/>
              </w:rPr>
              <w:t>2</w:t>
            </w:r>
          </w:p>
        </w:tc>
      </w:tr>
      <w:tr w:rsidR="00C61ABC" w:rsidRPr="00C61ABC" w:rsidTr="00C61ABC">
        <w:trPr>
          <w:trHeight w:val="30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</w:pPr>
            <w:r w:rsidRPr="00C61ABC"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  <w:t> </w:t>
            </w:r>
          </w:p>
        </w:tc>
        <w:tc>
          <w:tcPr>
            <w:tcW w:w="37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eastAsia="ru-RU"/>
              </w:rPr>
            </w:pPr>
            <w:r w:rsidRPr="00C61ABC">
              <w:rPr>
                <w:rFonts w:ascii="Calibri" w:eastAsia="Times New Roman" w:hAnsi="Calibri" w:cs="Calibri"/>
                <w:sz w:val="24"/>
                <w:lang w:eastAsia="ru-RU"/>
              </w:rPr>
              <w:t>Депутат Курской областной Думы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eastAsia="ru-RU"/>
              </w:rPr>
            </w:pPr>
            <w:r w:rsidRPr="00C61ABC">
              <w:rPr>
                <w:rFonts w:ascii="Calibri" w:eastAsia="Times New Roman" w:hAnsi="Calibri" w:cs="Calibri"/>
                <w:sz w:val="24"/>
                <w:lang w:eastAsia="ru-RU"/>
              </w:rPr>
              <w:t>5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eastAsia="ru-RU"/>
              </w:rPr>
            </w:pPr>
            <w:r w:rsidRPr="00C61ABC">
              <w:rPr>
                <w:rFonts w:ascii="Calibri" w:eastAsia="Times New Roman" w:hAnsi="Calibri" w:cs="Calibri"/>
                <w:sz w:val="24"/>
                <w:lang w:eastAsia="ru-RU"/>
              </w:rPr>
              <w:t>2</w:t>
            </w:r>
          </w:p>
        </w:tc>
      </w:tr>
      <w:tr w:rsidR="00C61ABC" w:rsidRPr="00C61ABC" w:rsidTr="00C61ABC">
        <w:trPr>
          <w:trHeight w:val="30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</w:pPr>
            <w:r w:rsidRPr="00C61ABC"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  <w:t> </w:t>
            </w:r>
          </w:p>
        </w:tc>
        <w:tc>
          <w:tcPr>
            <w:tcW w:w="37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eastAsia="ru-RU"/>
              </w:rPr>
            </w:pPr>
            <w:r w:rsidRPr="00C61ABC">
              <w:rPr>
                <w:rFonts w:ascii="Calibri" w:eastAsia="Times New Roman" w:hAnsi="Calibri" w:cs="Calibri"/>
                <w:sz w:val="24"/>
                <w:lang w:eastAsia="ru-RU"/>
              </w:rPr>
              <w:t>другое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eastAsia="ru-RU"/>
              </w:rPr>
            </w:pPr>
            <w:r w:rsidRPr="00C61ABC">
              <w:rPr>
                <w:rFonts w:ascii="Calibri" w:eastAsia="Times New Roman" w:hAnsi="Calibri" w:cs="Calibri"/>
                <w:sz w:val="24"/>
                <w:lang w:eastAsia="ru-RU"/>
              </w:rPr>
              <w:t>3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eastAsia="ru-RU"/>
              </w:rPr>
            </w:pPr>
            <w:r w:rsidRPr="00C61ABC">
              <w:rPr>
                <w:rFonts w:ascii="Calibri" w:eastAsia="Times New Roman" w:hAnsi="Calibri" w:cs="Calibri"/>
                <w:sz w:val="24"/>
                <w:lang w:eastAsia="ru-RU"/>
              </w:rPr>
              <w:t>9</w:t>
            </w:r>
          </w:p>
        </w:tc>
      </w:tr>
      <w:tr w:rsidR="00C61ABC" w:rsidRPr="00C61ABC" w:rsidTr="00C61ABC">
        <w:trPr>
          <w:trHeight w:val="30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</w:pPr>
            <w:r w:rsidRPr="00C61ABC"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  <w:t> </w:t>
            </w:r>
          </w:p>
        </w:tc>
        <w:tc>
          <w:tcPr>
            <w:tcW w:w="37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eastAsia="ru-RU"/>
              </w:rPr>
            </w:pPr>
            <w:r w:rsidRPr="00C61ABC">
              <w:rPr>
                <w:rFonts w:ascii="Calibri" w:eastAsia="Times New Roman" w:hAnsi="Calibri" w:cs="Calibri"/>
                <w:sz w:val="24"/>
                <w:lang w:eastAsia="ru-RU"/>
              </w:rPr>
              <w:t>Депутат Государственной Думы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eastAsia="ru-RU"/>
              </w:rPr>
            </w:pPr>
            <w:r w:rsidRPr="00C61ABC">
              <w:rPr>
                <w:rFonts w:ascii="Calibri" w:eastAsia="Times New Roman" w:hAnsi="Calibri" w:cs="Calibri"/>
                <w:sz w:val="24"/>
                <w:lang w:eastAsia="ru-RU"/>
              </w:rPr>
              <w:t>6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eastAsia="ru-RU"/>
              </w:rPr>
            </w:pPr>
            <w:r w:rsidRPr="00C61ABC">
              <w:rPr>
                <w:rFonts w:ascii="Calibri" w:eastAsia="Times New Roman" w:hAnsi="Calibri" w:cs="Calibri"/>
                <w:sz w:val="24"/>
                <w:lang w:eastAsia="ru-RU"/>
              </w:rPr>
              <w:t>5</w:t>
            </w:r>
          </w:p>
        </w:tc>
      </w:tr>
      <w:tr w:rsidR="00C61ABC" w:rsidRPr="00C61ABC" w:rsidTr="00C61ABC">
        <w:trPr>
          <w:trHeight w:val="30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</w:pPr>
            <w:r w:rsidRPr="00C61ABC"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  <w:t> </w:t>
            </w:r>
          </w:p>
        </w:tc>
        <w:tc>
          <w:tcPr>
            <w:tcW w:w="37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eastAsia="ru-RU"/>
              </w:rPr>
            </w:pPr>
            <w:r w:rsidRPr="00C61ABC">
              <w:rPr>
                <w:rFonts w:ascii="Calibri" w:eastAsia="Times New Roman" w:hAnsi="Calibri" w:cs="Calibri"/>
                <w:sz w:val="24"/>
                <w:lang w:eastAsia="ru-RU"/>
              </w:rPr>
              <w:t>Следственное управление Следственного комитета России по Курской области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eastAsia="ru-RU"/>
              </w:rPr>
            </w:pPr>
            <w:r w:rsidRPr="00C61ABC">
              <w:rPr>
                <w:rFonts w:ascii="Calibri" w:eastAsia="Times New Roman" w:hAnsi="Calibri" w:cs="Calibri"/>
                <w:sz w:val="24"/>
                <w:lang w:eastAsia="ru-RU"/>
              </w:rPr>
              <w:t>4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eastAsia="ru-RU"/>
              </w:rPr>
            </w:pPr>
            <w:r w:rsidRPr="00C61ABC">
              <w:rPr>
                <w:rFonts w:ascii="Calibri" w:eastAsia="Times New Roman" w:hAnsi="Calibri" w:cs="Calibri"/>
                <w:sz w:val="24"/>
                <w:lang w:eastAsia="ru-RU"/>
              </w:rPr>
              <w:t>1</w:t>
            </w:r>
          </w:p>
        </w:tc>
      </w:tr>
      <w:tr w:rsidR="00C61ABC" w:rsidRPr="00C61ABC" w:rsidTr="00C61ABC">
        <w:trPr>
          <w:trHeight w:val="30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</w:pPr>
            <w:r w:rsidRPr="00C61ABC"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  <w:t> </w:t>
            </w:r>
          </w:p>
        </w:tc>
        <w:tc>
          <w:tcPr>
            <w:tcW w:w="37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eastAsia="ru-RU"/>
              </w:rPr>
            </w:pPr>
            <w:r w:rsidRPr="00C61ABC">
              <w:rPr>
                <w:rFonts w:ascii="Calibri" w:eastAsia="Times New Roman" w:hAnsi="Calibri" w:cs="Calibri"/>
                <w:sz w:val="24"/>
                <w:lang w:eastAsia="ru-RU"/>
              </w:rPr>
              <w:t>Прокуратура Курской области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eastAsia="ru-RU"/>
              </w:rPr>
            </w:pPr>
            <w:r w:rsidRPr="00C61ABC">
              <w:rPr>
                <w:rFonts w:ascii="Calibri" w:eastAsia="Times New Roman" w:hAnsi="Calibri" w:cs="Calibri"/>
                <w:sz w:val="24"/>
                <w:lang w:eastAsia="ru-RU"/>
              </w:rPr>
              <w:t>3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eastAsia="ru-RU"/>
              </w:rPr>
            </w:pPr>
            <w:r w:rsidRPr="00C61ABC">
              <w:rPr>
                <w:rFonts w:ascii="Calibri" w:eastAsia="Times New Roman" w:hAnsi="Calibri" w:cs="Calibri"/>
                <w:sz w:val="24"/>
                <w:lang w:eastAsia="ru-RU"/>
              </w:rPr>
              <w:t>2</w:t>
            </w:r>
          </w:p>
        </w:tc>
      </w:tr>
      <w:tr w:rsidR="00C61ABC" w:rsidRPr="00C61ABC" w:rsidTr="00C61ABC">
        <w:trPr>
          <w:trHeight w:val="30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</w:pPr>
            <w:r w:rsidRPr="00C61ABC"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  <w:t> </w:t>
            </w:r>
          </w:p>
        </w:tc>
        <w:tc>
          <w:tcPr>
            <w:tcW w:w="37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eastAsia="ru-RU"/>
              </w:rPr>
            </w:pPr>
            <w:r w:rsidRPr="00C61ABC">
              <w:rPr>
                <w:rFonts w:ascii="Calibri" w:eastAsia="Times New Roman" w:hAnsi="Calibri" w:cs="Calibri"/>
                <w:sz w:val="24"/>
                <w:lang w:eastAsia="ru-RU"/>
              </w:rPr>
              <w:t>Федеральные органы исполнительной власти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eastAsia="ru-RU"/>
              </w:rPr>
            </w:pPr>
            <w:r w:rsidRPr="00C61ABC">
              <w:rPr>
                <w:rFonts w:ascii="Calibri" w:eastAsia="Times New Roman" w:hAnsi="Calibri" w:cs="Calibri"/>
                <w:sz w:val="24"/>
                <w:lang w:eastAsia="ru-RU"/>
              </w:rPr>
              <w:t>15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eastAsia="ru-RU"/>
              </w:rPr>
            </w:pPr>
            <w:r w:rsidRPr="00C61ABC">
              <w:rPr>
                <w:rFonts w:ascii="Calibri" w:eastAsia="Times New Roman" w:hAnsi="Calibri" w:cs="Calibri"/>
                <w:sz w:val="24"/>
                <w:lang w:eastAsia="ru-RU"/>
              </w:rPr>
              <w:t>30</w:t>
            </w:r>
          </w:p>
        </w:tc>
      </w:tr>
      <w:tr w:rsidR="00C61ABC" w:rsidRPr="00C61ABC" w:rsidTr="00C61ABC">
        <w:trPr>
          <w:trHeight w:val="30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</w:pPr>
            <w:r w:rsidRPr="00C61ABC"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  <w:t> </w:t>
            </w:r>
          </w:p>
        </w:tc>
        <w:tc>
          <w:tcPr>
            <w:tcW w:w="37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eastAsia="ru-RU"/>
              </w:rPr>
            </w:pPr>
            <w:r w:rsidRPr="00C61ABC">
              <w:rPr>
                <w:rFonts w:ascii="Calibri" w:eastAsia="Times New Roman" w:hAnsi="Calibri" w:cs="Calibri"/>
                <w:sz w:val="24"/>
                <w:lang w:eastAsia="ru-RU"/>
              </w:rPr>
              <w:t>Органы исполнительной власти других субъектов Российской Федерации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eastAsia="ru-RU"/>
              </w:rPr>
            </w:pPr>
            <w:r w:rsidRPr="00C61ABC">
              <w:rPr>
                <w:rFonts w:ascii="Calibri" w:eastAsia="Times New Roman" w:hAnsi="Calibri" w:cs="Calibri"/>
                <w:sz w:val="24"/>
                <w:lang w:eastAsia="ru-RU"/>
              </w:rPr>
              <w:t>0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ABC" w:rsidRPr="00C61ABC" w:rsidRDefault="00C61ABC" w:rsidP="00C61ABC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eastAsia="ru-RU"/>
              </w:rPr>
            </w:pPr>
            <w:r w:rsidRPr="00C61ABC">
              <w:rPr>
                <w:rFonts w:ascii="Calibri" w:eastAsia="Times New Roman" w:hAnsi="Calibri" w:cs="Calibri"/>
                <w:sz w:val="24"/>
                <w:lang w:eastAsia="ru-RU"/>
              </w:rPr>
              <w:t>1</w:t>
            </w:r>
          </w:p>
        </w:tc>
      </w:tr>
    </w:tbl>
    <w:p w:rsidR="00526A13" w:rsidRDefault="00526A13"/>
    <w:sectPr w:rsidR="00526A13" w:rsidSect="00C61ABC">
      <w:pgSz w:w="11906" w:h="16838"/>
      <w:pgMar w:top="1134" w:right="311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C61ABC"/>
    <w:rsid w:val="00526A13"/>
    <w:rsid w:val="005C4FF5"/>
    <w:rsid w:val="00C61A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A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855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389</Words>
  <Characters>2219</Characters>
  <Application>Microsoft Office Word</Application>
  <DocSecurity>0</DocSecurity>
  <Lines>18</Lines>
  <Paragraphs>5</Paragraphs>
  <ScaleCrop>false</ScaleCrop>
  <Company/>
  <LinksUpToDate>false</LinksUpToDate>
  <CharactersWithSpaces>2603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galako_lv</dc:creator>
  <cp:keywords/>
  <dc:description/>
  <cp:lastModifiedBy>galako_lv</cp:lastModifiedBy>
  <cp:revision>2</cp:revision>
  <dcterms:created xsi:type="dcterms:W3CDTF">2025-03-31T07:21:00Z</dcterms:created>
  <dcterms:modified xsi:type="dcterms:W3CDTF">2025-03-31T07:23:00Z</dcterms:modified>
</cp:coreProperties>
</file>