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C86" w:rsidRDefault="004C37E2" w:rsidP="00DC03BC">
      <w:pPr>
        <w:spacing w:after="0" w:line="240" w:lineRule="auto"/>
        <w:ind w:left="483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r w:rsidR="00DC03BC">
        <w:rPr>
          <w:rFonts w:ascii="Times New Roman" w:eastAsia="Calibri" w:hAnsi="Times New Roman" w:cs="Times New Roman"/>
          <w:sz w:val="28"/>
          <w:szCs w:val="28"/>
        </w:rPr>
        <w:t>управления топливно-                                                                                                                                                                                                                      э</w:t>
      </w:r>
      <w:r w:rsidR="00DC03BC" w:rsidRPr="00DC03BC">
        <w:rPr>
          <w:rFonts w:ascii="Times New Roman" w:eastAsia="Calibri" w:hAnsi="Times New Roman" w:cs="Times New Roman"/>
          <w:sz w:val="28"/>
          <w:szCs w:val="28"/>
        </w:rPr>
        <w:t>нергетического комплекса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F321F" w:rsidRDefault="00840C86" w:rsidP="00DE5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r w:rsidR="00DE5C1C" w:rsidRPr="00DE5C1C">
        <w:rPr>
          <w:rFonts w:ascii="Times New Roman" w:eastAsia="Calibri" w:hAnsi="Times New Roman" w:cs="Times New Roman"/>
          <w:sz w:val="28"/>
          <w:szCs w:val="28"/>
        </w:rPr>
        <w:t xml:space="preserve"> комитета жилищно-коммунального </w:t>
      </w:r>
    </w:p>
    <w:p w:rsidR="00DE5C1C" w:rsidRPr="00DE5C1C" w:rsidRDefault="00EF321F" w:rsidP="00DE5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840C8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DE5C1C" w:rsidRPr="00DE5C1C">
        <w:rPr>
          <w:rFonts w:ascii="Times New Roman" w:eastAsia="Calibri" w:hAnsi="Times New Roman" w:cs="Times New Roman"/>
          <w:sz w:val="28"/>
          <w:szCs w:val="28"/>
        </w:rPr>
        <w:t xml:space="preserve">хозяйства и ТЭК </w:t>
      </w:r>
    </w:p>
    <w:p w:rsidR="00DE5C1C" w:rsidRPr="00DE5C1C" w:rsidRDefault="00DE5C1C" w:rsidP="00DE5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5C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Курской области</w:t>
      </w:r>
      <w:r w:rsidR="006A003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5C1C" w:rsidRPr="00DE5C1C" w:rsidRDefault="00DE5C1C" w:rsidP="00DE5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5C1C" w:rsidRPr="00DE5C1C" w:rsidRDefault="00DE5C1C" w:rsidP="00DE5C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5C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________________</w:t>
      </w:r>
      <w:r w:rsidR="008E3749">
        <w:rPr>
          <w:rFonts w:ascii="Times New Roman" w:eastAsia="Calibri" w:hAnsi="Times New Roman" w:cs="Times New Roman"/>
          <w:sz w:val="28"/>
          <w:szCs w:val="28"/>
        </w:rPr>
        <w:t>_</w:t>
      </w:r>
      <w:r w:rsidR="00622C8B">
        <w:rPr>
          <w:rFonts w:ascii="Times New Roman" w:eastAsia="Calibri" w:hAnsi="Times New Roman" w:cs="Times New Roman"/>
          <w:sz w:val="28"/>
          <w:szCs w:val="28"/>
        </w:rPr>
        <w:t>А</w:t>
      </w:r>
      <w:r w:rsidR="000B2846">
        <w:rPr>
          <w:rFonts w:ascii="Times New Roman" w:eastAsia="Calibri" w:hAnsi="Times New Roman" w:cs="Times New Roman"/>
          <w:sz w:val="28"/>
          <w:szCs w:val="28"/>
        </w:rPr>
        <w:t>.А.</w:t>
      </w:r>
      <w:r w:rsidR="008E3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2C8B">
        <w:rPr>
          <w:rFonts w:ascii="Times New Roman" w:eastAsia="Calibri" w:hAnsi="Times New Roman" w:cs="Times New Roman"/>
          <w:sz w:val="28"/>
          <w:szCs w:val="28"/>
        </w:rPr>
        <w:t>Сыров</w:t>
      </w:r>
    </w:p>
    <w:p w:rsidR="00DE5C1C" w:rsidRPr="00DE5C1C" w:rsidRDefault="00DE5C1C" w:rsidP="009C40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5C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="00276501">
        <w:rPr>
          <w:rFonts w:ascii="Times New Roman" w:eastAsia="Calibri" w:hAnsi="Times New Roman" w:cs="Times New Roman"/>
          <w:sz w:val="28"/>
          <w:szCs w:val="28"/>
        </w:rPr>
        <w:t xml:space="preserve">                              «</w:t>
      </w:r>
      <w:r w:rsidR="009F4578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765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5C1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76501">
        <w:rPr>
          <w:rFonts w:ascii="Times New Roman" w:eastAsia="Calibri" w:hAnsi="Times New Roman" w:cs="Times New Roman"/>
          <w:sz w:val="28"/>
          <w:szCs w:val="28"/>
        </w:rPr>
        <w:t xml:space="preserve">____________  </w:t>
      </w:r>
      <w:r w:rsidR="00D31F33">
        <w:rPr>
          <w:rFonts w:ascii="Times New Roman" w:eastAsia="Calibri" w:hAnsi="Times New Roman" w:cs="Times New Roman"/>
          <w:sz w:val="28"/>
          <w:szCs w:val="28"/>
        </w:rPr>
        <w:t>2022</w:t>
      </w:r>
      <w:r w:rsidR="000115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5C1C">
        <w:rPr>
          <w:rFonts w:ascii="Times New Roman" w:eastAsia="Calibri" w:hAnsi="Times New Roman" w:cs="Times New Roman"/>
          <w:sz w:val="28"/>
          <w:szCs w:val="28"/>
        </w:rPr>
        <w:t>года</w:t>
      </w:r>
    </w:p>
    <w:p w:rsidR="00DE5C1C" w:rsidRPr="00DE5C1C" w:rsidRDefault="00DE5C1C" w:rsidP="009C402A">
      <w:pPr>
        <w:spacing w:after="0" w:line="240" w:lineRule="auto"/>
        <w:rPr>
          <w:rFonts w:ascii="Calibri" w:eastAsia="Calibri" w:hAnsi="Calibri" w:cs="Times New Roman"/>
        </w:rPr>
      </w:pPr>
    </w:p>
    <w:p w:rsidR="00DE5C1C" w:rsidRPr="00DE5C1C" w:rsidRDefault="00DE5C1C" w:rsidP="009C402A">
      <w:pPr>
        <w:spacing w:after="0" w:line="240" w:lineRule="auto"/>
        <w:rPr>
          <w:rFonts w:ascii="Calibri" w:eastAsia="Calibri" w:hAnsi="Calibri" w:cs="Times New Roman"/>
        </w:rPr>
      </w:pPr>
    </w:p>
    <w:p w:rsidR="00DE5C1C" w:rsidRPr="00DE5C1C" w:rsidRDefault="00DE5C1C" w:rsidP="009C402A">
      <w:pPr>
        <w:spacing w:after="0" w:line="240" w:lineRule="auto"/>
        <w:rPr>
          <w:rFonts w:ascii="Calibri" w:eastAsia="Calibri" w:hAnsi="Calibri" w:cs="Times New Roman"/>
        </w:rPr>
      </w:pPr>
    </w:p>
    <w:p w:rsidR="00DE5C1C" w:rsidRPr="00DE5C1C" w:rsidRDefault="00DE5C1C" w:rsidP="009C402A">
      <w:pPr>
        <w:spacing w:after="0" w:line="240" w:lineRule="auto"/>
        <w:rPr>
          <w:rFonts w:ascii="Calibri" w:eastAsia="Calibri" w:hAnsi="Calibri" w:cs="Times New Roman"/>
        </w:rPr>
      </w:pPr>
    </w:p>
    <w:p w:rsidR="00DE5C1C" w:rsidRPr="00DE5C1C" w:rsidRDefault="00DE5C1C" w:rsidP="009C402A">
      <w:pPr>
        <w:spacing w:after="0" w:line="240" w:lineRule="auto"/>
        <w:rPr>
          <w:rFonts w:ascii="Calibri" w:eastAsia="Calibri" w:hAnsi="Calibri" w:cs="Times New Roman"/>
        </w:rPr>
      </w:pPr>
    </w:p>
    <w:p w:rsidR="00DE5C1C" w:rsidRPr="00DE5C1C" w:rsidRDefault="00DE5C1C" w:rsidP="009C402A">
      <w:pPr>
        <w:spacing w:after="0" w:line="240" w:lineRule="auto"/>
        <w:rPr>
          <w:rFonts w:ascii="Calibri" w:eastAsia="Calibri" w:hAnsi="Calibri" w:cs="Times New Roman"/>
        </w:rPr>
      </w:pPr>
    </w:p>
    <w:p w:rsidR="00DE5C1C" w:rsidRPr="00DE5C1C" w:rsidRDefault="00DE5C1C" w:rsidP="009C402A">
      <w:pPr>
        <w:spacing w:after="0" w:line="240" w:lineRule="auto"/>
        <w:rPr>
          <w:rFonts w:ascii="Calibri" w:eastAsia="Calibri" w:hAnsi="Calibri" w:cs="Times New Roman"/>
        </w:rPr>
      </w:pPr>
    </w:p>
    <w:p w:rsidR="00DE5C1C" w:rsidRPr="00DE5C1C" w:rsidRDefault="00DE5C1C" w:rsidP="009C40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E5C1C">
        <w:rPr>
          <w:rFonts w:ascii="Times New Roman" w:eastAsia="Calibri" w:hAnsi="Times New Roman" w:cs="Times New Roman"/>
          <w:b/>
          <w:sz w:val="36"/>
          <w:szCs w:val="36"/>
        </w:rPr>
        <w:t>Годовой отчет по реализации государственной программы Курской области «Повышение энергоэффективности  и развитие энергетики  в Курской области»</w:t>
      </w:r>
    </w:p>
    <w:p w:rsidR="00DE5C1C" w:rsidRPr="00DE5C1C" w:rsidRDefault="00DE5C1C" w:rsidP="009C402A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5C1C" w:rsidRPr="00DE5C1C" w:rsidRDefault="00DE5C1C" w:rsidP="009C402A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5C1C" w:rsidRPr="00DE5C1C" w:rsidRDefault="00DE5C1C" w:rsidP="009C402A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5C1C" w:rsidRPr="00DE5C1C" w:rsidRDefault="00DE5C1C" w:rsidP="009C402A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5C1C" w:rsidRPr="00DE5C1C" w:rsidRDefault="00DE5C1C" w:rsidP="009C402A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5C1C" w:rsidRPr="00DE5C1C" w:rsidRDefault="00DE5C1C" w:rsidP="009C40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5C1C">
        <w:rPr>
          <w:rFonts w:ascii="Times New Roman" w:eastAsia="Calibri" w:hAnsi="Times New Roman" w:cs="Times New Roman"/>
          <w:sz w:val="28"/>
          <w:szCs w:val="28"/>
        </w:rPr>
        <w:t>Ответственный исполнитель  программ</w:t>
      </w:r>
      <w:proofErr w:type="gramStart"/>
      <w:r w:rsidRPr="00DE5C1C">
        <w:rPr>
          <w:rFonts w:ascii="Times New Roman" w:eastAsia="Calibri" w:hAnsi="Times New Roman" w:cs="Times New Roman"/>
          <w:sz w:val="28"/>
          <w:szCs w:val="28"/>
        </w:rPr>
        <w:t>ы-</w:t>
      </w:r>
      <w:proofErr w:type="gramEnd"/>
      <w:r w:rsidR="009C402A" w:rsidRPr="009C40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402A" w:rsidRPr="00DE5C1C">
        <w:rPr>
          <w:rFonts w:ascii="Times New Roman" w:eastAsia="Calibri" w:hAnsi="Times New Roman" w:cs="Times New Roman"/>
          <w:sz w:val="28"/>
          <w:szCs w:val="28"/>
        </w:rPr>
        <w:t>комитет жилищно-</w:t>
      </w:r>
    </w:p>
    <w:p w:rsidR="00DE5C1C" w:rsidRPr="00DE5C1C" w:rsidRDefault="00DE5C1C" w:rsidP="009C40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5C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коммунального хозяйства и ТЭК </w:t>
      </w:r>
    </w:p>
    <w:p w:rsidR="00DE5C1C" w:rsidRPr="00DE5C1C" w:rsidRDefault="00DE5C1C" w:rsidP="009C40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5C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Курской области;</w:t>
      </w:r>
    </w:p>
    <w:p w:rsidR="00DE5C1C" w:rsidRPr="00DE5C1C" w:rsidRDefault="00DE5C1C" w:rsidP="009C40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5C1C" w:rsidRPr="00DE5C1C" w:rsidRDefault="00DE5C1C" w:rsidP="009C40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5C1C">
        <w:rPr>
          <w:rFonts w:ascii="Times New Roman" w:eastAsia="Calibri" w:hAnsi="Times New Roman" w:cs="Times New Roman"/>
          <w:sz w:val="28"/>
          <w:szCs w:val="28"/>
        </w:rPr>
        <w:t xml:space="preserve">Отчетная дата-                                               </w:t>
      </w:r>
      <w:r w:rsidR="00D31F33">
        <w:rPr>
          <w:rFonts w:ascii="Times New Roman" w:eastAsia="Calibri" w:hAnsi="Times New Roman" w:cs="Times New Roman"/>
          <w:sz w:val="28"/>
          <w:szCs w:val="28"/>
        </w:rPr>
        <w:t>2021</w:t>
      </w:r>
      <w:r w:rsidRPr="00DE5C1C">
        <w:rPr>
          <w:rFonts w:ascii="Times New Roman" w:eastAsia="Calibri" w:hAnsi="Times New Roman" w:cs="Times New Roman"/>
          <w:sz w:val="28"/>
          <w:szCs w:val="28"/>
        </w:rPr>
        <w:t xml:space="preserve"> год;</w:t>
      </w:r>
    </w:p>
    <w:p w:rsidR="00DE5C1C" w:rsidRPr="00DE5C1C" w:rsidRDefault="00DE5C1C" w:rsidP="009C40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5C1C" w:rsidRPr="00DE5C1C" w:rsidRDefault="00DE5C1C" w:rsidP="009C40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5C1C">
        <w:rPr>
          <w:rFonts w:ascii="Times New Roman" w:eastAsia="Calibri" w:hAnsi="Times New Roman" w:cs="Times New Roman"/>
          <w:sz w:val="28"/>
          <w:szCs w:val="28"/>
        </w:rPr>
        <w:t>Дата составления  отчет</w:t>
      </w:r>
      <w:proofErr w:type="gramStart"/>
      <w:r w:rsidRPr="00DE5C1C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DE5C1C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8D3293">
        <w:rPr>
          <w:rFonts w:ascii="Times New Roman" w:eastAsia="Calibri" w:hAnsi="Times New Roman" w:cs="Times New Roman"/>
          <w:sz w:val="28"/>
          <w:szCs w:val="28"/>
        </w:rPr>
        <w:t xml:space="preserve">февраль </w:t>
      </w:r>
      <w:r w:rsidR="00D31F33">
        <w:rPr>
          <w:rFonts w:ascii="Times New Roman" w:eastAsia="Calibri" w:hAnsi="Times New Roman" w:cs="Times New Roman"/>
          <w:sz w:val="28"/>
          <w:szCs w:val="28"/>
        </w:rPr>
        <w:t>2022</w:t>
      </w:r>
      <w:r w:rsidRPr="00DE5C1C">
        <w:rPr>
          <w:rFonts w:ascii="Times New Roman" w:eastAsia="Calibri" w:hAnsi="Times New Roman" w:cs="Times New Roman"/>
          <w:sz w:val="28"/>
          <w:szCs w:val="28"/>
        </w:rPr>
        <w:t xml:space="preserve"> года;</w:t>
      </w:r>
    </w:p>
    <w:p w:rsidR="00DE5C1C" w:rsidRPr="00DE5C1C" w:rsidRDefault="00DE5C1C" w:rsidP="009C40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C402A" w:rsidRDefault="00DE5C1C" w:rsidP="009C402A">
      <w:pPr>
        <w:spacing w:after="0" w:line="240" w:lineRule="auto"/>
        <w:ind w:left="4962" w:hanging="4962"/>
        <w:rPr>
          <w:rFonts w:ascii="Times New Roman" w:eastAsia="Calibri" w:hAnsi="Times New Roman" w:cs="Times New Roman"/>
          <w:sz w:val="28"/>
          <w:szCs w:val="28"/>
        </w:rPr>
      </w:pPr>
      <w:r w:rsidRPr="00DE5C1C">
        <w:rPr>
          <w:rFonts w:ascii="Times New Roman" w:eastAsia="Calibri" w:hAnsi="Times New Roman" w:cs="Times New Roman"/>
          <w:sz w:val="28"/>
          <w:szCs w:val="28"/>
        </w:rPr>
        <w:t xml:space="preserve">Исполнитель отчета-                                   </w:t>
      </w:r>
      <w:r w:rsidR="009C402A">
        <w:rPr>
          <w:rFonts w:ascii="Times New Roman" w:eastAsia="Calibri" w:hAnsi="Times New Roman" w:cs="Times New Roman"/>
          <w:sz w:val="28"/>
          <w:szCs w:val="28"/>
        </w:rPr>
        <w:t>з</w:t>
      </w:r>
      <w:r w:rsidR="00DF3498">
        <w:rPr>
          <w:rFonts w:ascii="Times New Roman" w:eastAsia="Calibri" w:hAnsi="Times New Roman" w:cs="Times New Roman"/>
          <w:sz w:val="28"/>
          <w:szCs w:val="28"/>
        </w:rPr>
        <w:t>аместитель директора</w:t>
      </w:r>
      <w:r w:rsidRPr="00DE5C1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C402A" w:rsidRDefault="009C402A" w:rsidP="009C402A">
      <w:pPr>
        <w:spacing w:after="0" w:line="240" w:lineRule="auto"/>
        <w:ind w:left="4962" w:hanging="496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  <w:r w:rsidR="003442C4">
        <w:rPr>
          <w:rFonts w:ascii="Times New Roman" w:eastAsia="Calibri" w:hAnsi="Times New Roman" w:cs="Times New Roman"/>
          <w:sz w:val="28"/>
          <w:szCs w:val="28"/>
        </w:rPr>
        <w:t>ОКУ «Инженерная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42C4">
        <w:rPr>
          <w:rFonts w:ascii="Times New Roman" w:eastAsia="Calibri" w:hAnsi="Times New Roman" w:cs="Times New Roman"/>
          <w:sz w:val="28"/>
          <w:szCs w:val="28"/>
        </w:rPr>
        <w:t xml:space="preserve">компания» комитета ЖКХ и ТЭК </w:t>
      </w:r>
    </w:p>
    <w:p w:rsidR="00DE5C1C" w:rsidRPr="00DE5C1C" w:rsidRDefault="009C402A" w:rsidP="009C402A">
      <w:pPr>
        <w:spacing w:after="0" w:line="240" w:lineRule="auto"/>
        <w:ind w:left="4962" w:hanging="496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  <w:r w:rsidR="003442C4">
        <w:rPr>
          <w:rFonts w:ascii="Times New Roman" w:eastAsia="Calibri" w:hAnsi="Times New Roman" w:cs="Times New Roman"/>
          <w:sz w:val="28"/>
          <w:szCs w:val="28"/>
        </w:rPr>
        <w:t>Курской области</w:t>
      </w:r>
    </w:p>
    <w:p w:rsidR="00DE5C1C" w:rsidRPr="00DE5C1C" w:rsidRDefault="00DE5C1C" w:rsidP="009C40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5C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______________</w:t>
      </w:r>
      <w:r w:rsidR="00EA03DC">
        <w:rPr>
          <w:rFonts w:ascii="Times New Roman" w:eastAsia="Calibri" w:hAnsi="Times New Roman" w:cs="Times New Roman"/>
          <w:sz w:val="28"/>
          <w:szCs w:val="28"/>
        </w:rPr>
        <w:t>А.М. Ларин</w:t>
      </w:r>
    </w:p>
    <w:p w:rsidR="00DE5C1C" w:rsidRPr="00DE5C1C" w:rsidRDefault="00DE5C1C" w:rsidP="009C40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5C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тел. 5</w:t>
      </w:r>
      <w:r w:rsidR="00160AA3">
        <w:rPr>
          <w:rFonts w:ascii="Times New Roman" w:eastAsia="Calibri" w:hAnsi="Times New Roman" w:cs="Times New Roman"/>
          <w:sz w:val="28"/>
          <w:szCs w:val="28"/>
        </w:rPr>
        <w:t>1-05-98</w:t>
      </w:r>
      <w:r w:rsidRPr="00DE5C1C">
        <w:rPr>
          <w:rFonts w:ascii="Times New Roman" w:eastAsia="Calibri" w:hAnsi="Times New Roman" w:cs="Times New Roman"/>
          <w:sz w:val="28"/>
          <w:szCs w:val="28"/>
        </w:rPr>
        <w:t>;   эл. адрес:</w:t>
      </w:r>
    </w:p>
    <w:p w:rsidR="00DE5C1C" w:rsidRPr="00DE5C1C" w:rsidRDefault="00DE5C1C" w:rsidP="009C40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5C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Pr="00DE5C1C">
        <w:rPr>
          <w:rFonts w:ascii="Times New Roman" w:eastAsia="Calibri" w:hAnsi="Times New Roman" w:cs="Times New Roman"/>
          <w:sz w:val="28"/>
          <w:szCs w:val="28"/>
          <w:lang w:val="en-US"/>
        </w:rPr>
        <w:t>kurskfond</w:t>
      </w:r>
      <w:proofErr w:type="spellEnd"/>
      <w:r w:rsidRPr="00DE5C1C">
        <w:rPr>
          <w:rFonts w:ascii="Times New Roman" w:eastAsia="Calibri" w:hAnsi="Times New Roman" w:cs="Times New Roman"/>
          <w:sz w:val="28"/>
          <w:szCs w:val="28"/>
        </w:rPr>
        <w:t>@</w:t>
      </w:r>
      <w:r w:rsidRPr="00DE5C1C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DE5C1C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DE5C1C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</w:p>
    <w:p w:rsidR="00DE5C1C" w:rsidRPr="00DE5C1C" w:rsidRDefault="00DE5C1C" w:rsidP="009C40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9C402A" w:rsidRDefault="009C402A" w:rsidP="00DE5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9C402A" w:rsidRDefault="009C402A" w:rsidP="00DE5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9C402A" w:rsidRDefault="009C402A" w:rsidP="00DE5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9C402A" w:rsidRDefault="009C402A" w:rsidP="00DE5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9C402A" w:rsidRPr="00DE5C1C" w:rsidRDefault="005E4054" w:rsidP="009C40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г. Курск 2022</w:t>
      </w:r>
      <w:r w:rsidR="00DE5C1C" w:rsidRPr="00DE5C1C">
        <w:rPr>
          <w:rFonts w:ascii="Times New Roman" w:eastAsia="Calibri" w:hAnsi="Times New Roman" w:cs="Times New Roman"/>
          <w:b/>
          <w:sz w:val="36"/>
          <w:szCs w:val="36"/>
        </w:rPr>
        <w:t xml:space="preserve"> год</w:t>
      </w:r>
    </w:p>
    <w:p w:rsidR="00DA213D" w:rsidRPr="00761743" w:rsidRDefault="00DA213D" w:rsidP="007A3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1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DA213D" w:rsidRPr="001D1B0F" w:rsidRDefault="00DA213D" w:rsidP="000957AA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1952EE" w:rsidRPr="001D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годовому отчету по эффективности</w:t>
      </w:r>
      <w:r w:rsidRPr="001D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государственной программы</w:t>
      </w:r>
      <w:r w:rsidR="003B5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</w:t>
      </w:r>
      <w:r w:rsidR="001952EE" w:rsidRPr="001D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«Повышение энергоэффективности и развитие </w:t>
      </w:r>
    </w:p>
    <w:p w:rsidR="00DA213D" w:rsidRPr="001D1B0F" w:rsidRDefault="00DA213D" w:rsidP="000957AA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энергетики</w:t>
      </w:r>
      <w:r w:rsidR="005E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Курской области» в 2021</w:t>
      </w:r>
      <w:r w:rsidR="00D67C72" w:rsidRPr="001D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</w:p>
    <w:p w:rsidR="00DA213D" w:rsidRDefault="00DA213D" w:rsidP="000957AA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13D" w:rsidRDefault="00AF78E7" w:rsidP="000957AA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F3052A" w:rsidRPr="00F305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F305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Конкретные результаты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реализации государственной программы,</w:t>
      </w:r>
      <w:r w:rsidR="00F305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достигнутые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отчетный год</w:t>
      </w:r>
    </w:p>
    <w:p w:rsidR="00AF78E7" w:rsidRDefault="00AF78E7" w:rsidP="000957AA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78E7" w:rsidRPr="003B0B77" w:rsidRDefault="00AF78E7" w:rsidP="00AF78E7">
      <w:pPr>
        <w:spacing w:after="0" w:line="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B0B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1.1 Основные результаты, достигнутые в отчетном году</w:t>
      </w:r>
    </w:p>
    <w:p w:rsidR="00522ACE" w:rsidRPr="00A100FB" w:rsidRDefault="00747D33" w:rsidP="00522ACE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E27ACB" w:rsidRPr="008445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Обеспечено снижение энергоемкости валового регионального продукта</w:t>
      </w:r>
      <w:r w:rsidR="00713B67" w:rsidRPr="008445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уровня </w:t>
      </w:r>
      <w:r w:rsidR="00884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84DDD" w:rsidRPr="00884D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D09E1">
        <w:rPr>
          <w:rFonts w:ascii="Times New Roman" w:eastAsia="Times New Roman" w:hAnsi="Times New Roman" w:cs="Times New Roman"/>
          <w:sz w:val="28"/>
          <w:szCs w:val="28"/>
          <w:lang w:eastAsia="ru-RU"/>
        </w:rPr>
        <w:t>0,0290</w:t>
      </w:r>
      <w:r w:rsidR="00884DDD" w:rsidRPr="00D70A4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713B67" w:rsidRPr="00D70A4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70A42" w:rsidRPr="00D70A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</w:t>
      </w:r>
      <w:r w:rsidR="00713B67" w:rsidRPr="00D70A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70A42" w:rsidRPr="00D70A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у.</w:t>
      </w:r>
      <w:r w:rsidR="00D70A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70A42" w:rsidRPr="00D70A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т./млн</w:t>
      </w:r>
      <w:r w:rsidR="00713B67" w:rsidRPr="00D70A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руб</w:t>
      </w:r>
      <w:r w:rsidR="00713B67" w:rsidRPr="008445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86821" w:rsidRPr="00844553">
        <w:rPr>
          <w:color w:val="000000" w:themeColor="text1"/>
        </w:rPr>
        <w:t xml:space="preserve"> </w:t>
      </w:r>
      <w:r w:rsidR="00102498">
        <w:rPr>
          <w:rFonts w:ascii="Times New Roman" w:hAnsi="Times New Roman" w:cs="Times New Roman"/>
          <w:color w:val="000000" w:themeColor="text1"/>
          <w:sz w:val="28"/>
          <w:szCs w:val="28"/>
        </w:rPr>
        <w:t>относительно 2020 г. (0,0293</w:t>
      </w:r>
      <w:r w:rsidR="00644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 у. </w:t>
      </w:r>
      <w:r w:rsidR="00A100FB">
        <w:rPr>
          <w:rFonts w:ascii="Times New Roman" w:hAnsi="Times New Roman" w:cs="Times New Roman"/>
          <w:color w:val="000000" w:themeColor="text1"/>
          <w:sz w:val="28"/>
          <w:szCs w:val="28"/>
        </w:rPr>
        <w:t>т.</w:t>
      </w:r>
      <w:r w:rsidR="00A100FB" w:rsidRPr="00A100FB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A10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млн. </w:t>
      </w:r>
      <w:proofErr w:type="spellStart"/>
      <w:r w:rsidR="00A100FB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="00A100F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proofErr w:type="gramEnd"/>
    </w:p>
    <w:p w:rsidR="00522ACE" w:rsidRDefault="00522ACE" w:rsidP="003F1361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F1361" w:rsidRDefault="003F1361" w:rsidP="003F1361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1.2 Фактические результаты реализации основных мероприятий</w:t>
      </w:r>
    </w:p>
    <w:p w:rsidR="003F1361" w:rsidRDefault="003F1361" w:rsidP="003F1361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C536A4" w:rsidRPr="00C536A4" w:rsidRDefault="00C536A4" w:rsidP="003C54E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36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Подпрограмма 1 «Энергосбережение и повышение энергетической эффективности в Курской области»</w:t>
      </w:r>
    </w:p>
    <w:p w:rsidR="00314713" w:rsidRPr="00407BD0" w:rsidRDefault="00314713" w:rsidP="003147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4713">
        <w:rPr>
          <w:rFonts w:ascii="Times New Roman" w:hAnsi="Times New Roman"/>
          <w:b/>
          <w:sz w:val="28"/>
          <w:szCs w:val="28"/>
        </w:rPr>
        <w:t>Основное мероприятие 1.3</w:t>
      </w:r>
      <w:r w:rsidRPr="00407BD0">
        <w:rPr>
          <w:rFonts w:ascii="Times New Roman" w:hAnsi="Times New Roman"/>
          <w:sz w:val="28"/>
          <w:szCs w:val="28"/>
        </w:rPr>
        <w:t xml:space="preserve"> «Мониторинг потребления энергетических ресурсов государственными учреждениями» </w:t>
      </w:r>
      <w:r>
        <w:rPr>
          <w:rFonts w:ascii="Times New Roman" w:hAnsi="Times New Roman"/>
          <w:sz w:val="28"/>
          <w:szCs w:val="28"/>
        </w:rPr>
        <w:t xml:space="preserve">позволило произвести </w:t>
      </w:r>
      <w:r w:rsidRPr="00407BD0">
        <w:rPr>
          <w:rFonts w:ascii="Times New Roman" w:hAnsi="Times New Roman"/>
          <w:sz w:val="28"/>
          <w:szCs w:val="28"/>
        </w:rPr>
        <w:t>сбор, обработку, анализ данных о потреблении энергетических ресурсов бюджетны</w:t>
      </w:r>
      <w:r>
        <w:rPr>
          <w:rFonts w:ascii="Times New Roman" w:hAnsi="Times New Roman"/>
          <w:sz w:val="28"/>
          <w:szCs w:val="28"/>
        </w:rPr>
        <w:t>ми учреждениями Курской области, выявить положительную динамику снижения удельных расходов энергетических ресурсов.</w:t>
      </w:r>
    </w:p>
    <w:p w:rsidR="00314713" w:rsidRPr="00407BD0" w:rsidRDefault="00314713" w:rsidP="003147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4713">
        <w:rPr>
          <w:rFonts w:ascii="Times New Roman" w:hAnsi="Times New Roman"/>
          <w:b/>
          <w:sz w:val="28"/>
          <w:szCs w:val="28"/>
        </w:rPr>
        <w:t xml:space="preserve">Основное мероприятие 1.4 </w:t>
      </w:r>
      <w:r w:rsidRPr="00407BD0">
        <w:rPr>
          <w:rFonts w:ascii="Times New Roman" w:hAnsi="Times New Roman"/>
          <w:sz w:val="28"/>
          <w:szCs w:val="28"/>
        </w:rPr>
        <w:t xml:space="preserve">«Мероприятия по оснащению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диспетчеризации» </w:t>
      </w:r>
      <w:r w:rsidR="00B4691E">
        <w:rPr>
          <w:rFonts w:ascii="Times New Roman" w:hAnsi="Times New Roman"/>
          <w:sz w:val="28"/>
          <w:szCs w:val="28"/>
        </w:rPr>
        <w:t xml:space="preserve">позволило осуществить установку/замену приборов учета </w:t>
      </w:r>
      <w:r w:rsidRPr="00407BD0">
        <w:rPr>
          <w:rFonts w:ascii="Times New Roman" w:hAnsi="Times New Roman"/>
          <w:sz w:val="28"/>
          <w:szCs w:val="28"/>
        </w:rPr>
        <w:t>используемых энергетич</w:t>
      </w:r>
      <w:r w:rsidR="00B4691E">
        <w:rPr>
          <w:rFonts w:ascii="Times New Roman" w:hAnsi="Times New Roman"/>
          <w:sz w:val="28"/>
          <w:szCs w:val="28"/>
        </w:rPr>
        <w:t xml:space="preserve">еских ресурсов в жилищном фонде, </w:t>
      </w:r>
      <w:r w:rsidRPr="00407BD0">
        <w:rPr>
          <w:rFonts w:ascii="Times New Roman" w:hAnsi="Times New Roman"/>
          <w:sz w:val="28"/>
          <w:szCs w:val="28"/>
        </w:rPr>
        <w:t>внедрение интеллектуальных приборов учета, автоматизированных систем и систем диспетчеризации.</w:t>
      </w:r>
    </w:p>
    <w:p w:rsidR="00314713" w:rsidRPr="00407BD0" w:rsidRDefault="00314713" w:rsidP="003147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691E">
        <w:rPr>
          <w:rFonts w:ascii="Times New Roman" w:hAnsi="Times New Roman"/>
          <w:b/>
          <w:sz w:val="28"/>
          <w:szCs w:val="28"/>
        </w:rPr>
        <w:t xml:space="preserve">Основное мероприятие 1.5 </w:t>
      </w:r>
      <w:r w:rsidRPr="00407BD0">
        <w:rPr>
          <w:rFonts w:ascii="Times New Roman" w:hAnsi="Times New Roman"/>
          <w:sz w:val="28"/>
          <w:szCs w:val="28"/>
        </w:rPr>
        <w:t xml:space="preserve">«Технические мероприятия по энергосбережению и повышению энергетической эффективности жилищного фонда» </w:t>
      </w:r>
      <w:r w:rsidR="0023512D">
        <w:rPr>
          <w:rFonts w:ascii="Times New Roman" w:hAnsi="Times New Roman"/>
          <w:sz w:val="28"/>
          <w:szCs w:val="28"/>
        </w:rPr>
        <w:t>обеспечили</w:t>
      </w:r>
      <w:r w:rsidR="00C71A5E">
        <w:rPr>
          <w:rFonts w:ascii="Times New Roman" w:hAnsi="Times New Roman"/>
          <w:sz w:val="28"/>
          <w:szCs w:val="28"/>
        </w:rPr>
        <w:t xml:space="preserve"> внедрение в жилом фонде Курской области энергосберегающих материалов и технологий, что позволило повысить тепловую защиту зданий и </w:t>
      </w:r>
      <w:r w:rsidR="005E44E6">
        <w:rPr>
          <w:rFonts w:ascii="Times New Roman" w:hAnsi="Times New Roman"/>
          <w:sz w:val="28"/>
          <w:szCs w:val="28"/>
        </w:rPr>
        <w:t>комфортные условия проживания.</w:t>
      </w:r>
    </w:p>
    <w:p w:rsidR="00FC1A5F" w:rsidRDefault="00314713" w:rsidP="003147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E0B27">
        <w:rPr>
          <w:rFonts w:ascii="Times New Roman" w:hAnsi="Times New Roman"/>
          <w:b/>
          <w:sz w:val="28"/>
          <w:szCs w:val="28"/>
        </w:rPr>
        <w:t>Основное мероприятие 1.6</w:t>
      </w:r>
      <w:r w:rsidRPr="00407BD0">
        <w:rPr>
          <w:rFonts w:ascii="Times New Roman" w:hAnsi="Times New Roman"/>
          <w:sz w:val="28"/>
          <w:szCs w:val="28"/>
        </w:rPr>
        <w:t xml:space="preserve"> «Мероприятия по энергосбережению и повышению</w:t>
      </w:r>
      <w:r w:rsidR="0023512D">
        <w:rPr>
          <w:rFonts w:ascii="Times New Roman" w:hAnsi="Times New Roman"/>
          <w:sz w:val="28"/>
          <w:szCs w:val="28"/>
        </w:rPr>
        <w:t xml:space="preserve"> энергетической эффективности в</w:t>
      </w:r>
      <w:r w:rsidRPr="00407BD0">
        <w:rPr>
          <w:rFonts w:ascii="Times New Roman" w:hAnsi="Times New Roman"/>
          <w:sz w:val="28"/>
          <w:szCs w:val="28"/>
        </w:rPr>
        <w:t xml:space="preserve"> промышленном производстве продукции, работ (услуг), составляющих основную долю потребления энергетических ресурсов на территории Курской области» </w:t>
      </w:r>
      <w:r w:rsidR="003F2AD2">
        <w:rPr>
          <w:rFonts w:ascii="Times New Roman" w:hAnsi="Times New Roman"/>
          <w:sz w:val="28"/>
          <w:szCs w:val="28"/>
        </w:rPr>
        <w:t xml:space="preserve">позволило путем </w:t>
      </w:r>
      <w:r w:rsidR="003F2AD2">
        <w:rPr>
          <w:rFonts w:ascii="Times New Roman" w:hAnsi="Times New Roman"/>
          <w:sz w:val="28"/>
          <w:szCs w:val="28"/>
        </w:rPr>
        <w:lastRenderedPageBreak/>
        <w:t xml:space="preserve">внедрения энергоэффективных технологий снизить энергоемкость выпускаемой продукции на крупных предприятиях Курской области </w:t>
      </w:r>
    </w:p>
    <w:p w:rsidR="003F2AD2" w:rsidRDefault="003F2AD2" w:rsidP="003147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(АО «</w:t>
      </w:r>
      <w:proofErr w:type="spellStart"/>
      <w:r>
        <w:rPr>
          <w:rFonts w:ascii="Times New Roman" w:hAnsi="Times New Roman"/>
          <w:sz w:val="28"/>
          <w:szCs w:val="28"/>
        </w:rPr>
        <w:t>Авиаавтоматика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им. В.В. Тарасова, ПАО «Фармстандарт-</w:t>
      </w:r>
      <w:proofErr w:type="spellStart"/>
      <w:r>
        <w:rPr>
          <w:rFonts w:ascii="Times New Roman" w:hAnsi="Times New Roman"/>
          <w:sz w:val="28"/>
          <w:szCs w:val="28"/>
        </w:rPr>
        <w:t>Лексредства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r w:rsidR="00FC1A5F">
        <w:rPr>
          <w:rFonts w:ascii="Times New Roman" w:hAnsi="Times New Roman"/>
          <w:sz w:val="28"/>
          <w:szCs w:val="28"/>
        </w:rPr>
        <w:t>П</w:t>
      </w:r>
      <w:r w:rsidRPr="003F2AD2">
        <w:rPr>
          <w:rFonts w:ascii="Times New Roman" w:hAnsi="Times New Roman"/>
          <w:sz w:val="28"/>
          <w:szCs w:val="28"/>
        </w:rPr>
        <w:t>АО «Михайловский ГОК»</w:t>
      </w:r>
      <w:r>
        <w:rPr>
          <w:rFonts w:ascii="Times New Roman" w:hAnsi="Times New Roman"/>
          <w:sz w:val="28"/>
          <w:szCs w:val="28"/>
        </w:rPr>
        <w:t>).</w:t>
      </w:r>
    </w:p>
    <w:p w:rsidR="00A435D4" w:rsidRPr="002B5B1E" w:rsidRDefault="00314713" w:rsidP="003147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F2AD2">
        <w:rPr>
          <w:rFonts w:ascii="Times New Roman" w:hAnsi="Times New Roman"/>
          <w:b/>
          <w:sz w:val="28"/>
          <w:szCs w:val="28"/>
        </w:rPr>
        <w:t>Основное мероприятие 1.7</w:t>
      </w:r>
      <w:r w:rsidRPr="00407BD0">
        <w:rPr>
          <w:rFonts w:ascii="Times New Roman" w:hAnsi="Times New Roman"/>
          <w:sz w:val="28"/>
          <w:szCs w:val="28"/>
        </w:rPr>
        <w:t xml:space="preserve"> «Мероприятия по модернизации оборудования, используемого для выработки тепловой энергии, передачи электрической и тепловой энергии, холодного водоснабжения и водоотведения, в том числе замене оборудования на оборудование с более высоким коэффициентом полезного действия, внедрению инновационных </w:t>
      </w:r>
      <w:r w:rsidR="00B35DAD">
        <w:rPr>
          <w:rFonts w:ascii="Times New Roman" w:hAnsi="Times New Roman"/>
          <w:sz w:val="28"/>
          <w:szCs w:val="28"/>
        </w:rPr>
        <w:t xml:space="preserve">технологий </w:t>
      </w:r>
      <w:r w:rsidRPr="00407BD0">
        <w:rPr>
          <w:rFonts w:ascii="Times New Roman" w:hAnsi="Times New Roman"/>
          <w:sz w:val="28"/>
          <w:szCs w:val="28"/>
        </w:rPr>
        <w:t xml:space="preserve">в целях повышения энергетической эффективности осуществления регулируемых видов деятельности» </w:t>
      </w:r>
      <w:r w:rsidR="002B5B1E" w:rsidRPr="002B5B1E">
        <w:rPr>
          <w:rFonts w:ascii="Times New Roman" w:hAnsi="Times New Roman"/>
          <w:sz w:val="28"/>
          <w:szCs w:val="28"/>
        </w:rPr>
        <w:t>частично позволило снизить потери в тепловых сетях, снизить потери воды и электрической энергии, улучшить эффективность работы систем жизнеобеспечения населения, однако, в связи с недостаточностью направляемых на финансирование мероприятия средств, показатели эффективности достигнуты не в полном объеме</w:t>
      </w:r>
      <w:r w:rsidR="002B5B1E">
        <w:rPr>
          <w:rFonts w:ascii="Times New Roman" w:hAnsi="Times New Roman"/>
          <w:sz w:val="28"/>
          <w:szCs w:val="28"/>
        </w:rPr>
        <w:t>.</w:t>
      </w:r>
    </w:p>
    <w:p w:rsidR="005B2B68" w:rsidRPr="00844553" w:rsidRDefault="00314713" w:rsidP="0031471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455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Основное мероприятие 1.8 </w:t>
      </w:r>
      <w:r w:rsidRPr="00844553">
        <w:rPr>
          <w:rFonts w:ascii="Times New Roman" w:hAnsi="Times New Roman"/>
          <w:color w:val="000000" w:themeColor="text1"/>
          <w:sz w:val="28"/>
          <w:szCs w:val="28"/>
        </w:rPr>
        <w:t xml:space="preserve">«Мероприятия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электрической энергией» </w:t>
      </w:r>
      <w:r w:rsidR="00844553">
        <w:rPr>
          <w:rFonts w:ascii="Times New Roman" w:hAnsi="Times New Roman"/>
          <w:color w:val="000000" w:themeColor="text1"/>
          <w:sz w:val="28"/>
          <w:szCs w:val="28"/>
        </w:rPr>
        <w:t>позволило повысить количество транспортных средств, использующих природный газ в виде топлива</w:t>
      </w:r>
      <w:r w:rsidR="00A82CB4" w:rsidRPr="0084455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4713" w:rsidRPr="00407BD0" w:rsidRDefault="00314713" w:rsidP="003147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CB4">
        <w:rPr>
          <w:rFonts w:ascii="Times New Roman" w:hAnsi="Times New Roman"/>
          <w:b/>
          <w:sz w:val="28"/>
          <w:szCs w:val="28"/>
        </w:rPr>
        <w:t xml:space="preserve">Основное мероприятие 1.9 </w:t>
      </w:r>
      <w:r w:rsidRPr="00407BD0">
        <w:rPr>
          <w:rFonts w:ascii="Times New Roman" w:hAnsi="Times New Roman"/>
          <w:sz w:val="28"/>
          <w:szCs w:val="28"/>
        </w:rPr>
        <w:t>«Мероприятия по информационной поддержке и пропаганде энергосбережения и повышения энергетической эффективности на территории Курской области»</w:t>
      </w:r>
      <w:r w:rsidR="00973AAD">
        <w:rPr>
          <w:rFonts w:ascii="Times New Roman" w:hAnsi="Times New Roman"/>
          <w:sz w:val="28"/>
          <w:szCs w:val="28"/>
        </w:rPr>
        <w:t xml:space="preserve"> позволило расширить информированность населения Курской области об энергоэффективных решениях в быту и на </w:t>
      </w:r>
      <w:r w:rsidR="00B35DAD">
        <w:rPr>
          <w:rFonts w:ascii="Times New Roman" w:hAnsi="Times New Roman"/>
          <w:sz w:val="28"/>
          <w:szCs w:val="28"/>
        </w:rPr>
        <w:t>производстве</w:t>
      </w:r>
      <w:r w:rsidR="00973AAD">
        <w:rPr>
          <w:rFonts w:ascii="Times New Roman" w:hAnsi="Times New Roman"/>
          <w:sz w:val="28"/>
          <w:szCs w:val="28"/>
        </w:rPr>
        <w:t>, наиболее эффективных мероприятиях и успешных инициативах в области энергосбережения.</w:t>
      </w:r>
      <w:r w:rsidRPr="00407BD0">
        <w:rPr>
          <w:rFonts w:ascii="Times New Roman" w:hAnsi="Times New Roman"/>
          <w:sz w:val="28"/>
          <w:szCs w:val="28"/>
        </w:rPr>
        <w:t xml:space="preserve"> </w:t>
      </w:r>
    </w:p>
    <w:p w:rsidR="00036C2B" w:rsidRDefault="00314713" w:rsidP="003147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6A19">
        <w:rPr>
          <w:rFonts w:ascii="Times New Roman" w:hAnsi="Times New Roman"/>
          <w:b/>
          <w:sz w:val="28"/>
          <w:szCs w:val="28"/>
        </w:rPr>
        <w:t xml:space="preserve">Основное мероприятие 1.10 </w:t>
      </w:r>
      <w:r w:rsidRPr="00407BD0">
        <w:rPr>
          <w:rFonts w:ascii="Times New Roman" w:hAnsi="Times New Roman"/>
          <w:sz w:val="28"/>
          <w:szCs w:val="28"/>
        </w:rPr>
        <w:t xml:space="preserve">«Реализация муниципальных программ энергосбережения и повышения энергетической эффективности» </w:t>
      </w:r>
      <w:r w:rsidR="00C631B0">
        <w:rPr>
          <w:rFonts w:ascii="Times New Roman" w:hAnsi="Times New Roman"/>
          <w:sz w:val="28"/>
          <w:szCs w:val="28"/>
        </w:rPr>
        <w:t xml:space="preserve">позволило </w:t>
      </w:r>
      <w:r w:rsidR="004410C6">
        <w:rPr>
          <w:rFonts w:ascii="Times New Roman" w:hAnsi="Times New Roman"/>
          <w:sz w:val="28"/>
          <w:szCs w:val="28"/>
        </w:rPr>
        <w:t xml:space="preserve">повысить </w:t>
      </w:r>
      <w:proofErr w:type="spellStart"/>
      <w:r w:rsidR="004410C6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="004410C6">
        <w:rPr>
          <w:rFonts w:ascii="Times New Roman" w:hAnsi="Times New Roman"/>
          <w:sz w:val="28"/>
          <w:szCs w:val="28"/>
        </w:rPr>
        <w:t xml:space="preserve"> муниципальных учреждений.</w:t>
      </w:r>
    </w:p>
    <w:p w:rsidR="00A06136" w:rsidRDefault="00CA6B23" w:rsidP="003147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Основное мероприятие 1.11 </w:t>
      </w:r>
      <w:r w:rsidRPr="008C0429">
        <w:rPr>
          <w:rFonts w:ascii="Times New Roman" w:hAnsi="Times New Roman"/>
          <w:sz w:val="28"/>
          <w:szCs w:val="28"/>
        </w:rPr>
        <w:t xml:space="preserve">«Развитие заправочной инфраструктуры </w:t>
      </w:r>
      <w:r w:rsidR="008C0429" w:rsidRPr="008C0429">
        <w:rPr>
          <w:rFonts w:ascii="Times New Roman" w:hAnsi="Times New Roman"/>
          <w:sz w:val="28"/>
          <w:szCs w:val="28"/>
        </w:rPr>
        <w:t>компримированного природного газа»</w:t>
      </w:r>
      <w:r w:rsidR="00614DFF" w:rsidRPr="00614DFF">
        <w:t xml:space="preserve"> </w:t>
      </w:r>
      <w:r w:rsidR="00614DFF" w:rsidRPr="00614DFF">
        <w:rPr>
          <w:rFonts w:ascii="Times New Roman" w:hAnsi="Times New Roman" w:cs="Times New Roman"/>
          <w:sz w:val="28"/>
          <w:szCs w:val="28"/>
        </w:rPr>
        <w:t>позволило</w:t>
      </w:r>
      <w:r w:rsidR="00614DFF">
        <w:rPr>
          <w:rFonts w:ascii="Times New Roman" w:hAnsi="Times New Roman" w:cs="Times New Roman"/>
          <w:sz w:val="28"/>
          <w:szCs w:val="28"/>
        </w:rPr>
        <w:t xml:space="preserve"> реализовать</w:t>
      </w:r>
      <w:r w:rsidR="00614DFF" w:rsidRPr="00614DFF">
        <w:rPr>
          <w:rFonts w:ascii="Times New Roman" w:hAnsi="Times New Roman"/>
          <w:sz w:val="28"/>
          <w:szCs w:val="28"/>
        </w:rPr>
        <w:t xml:space="preserve"> мероприятия по разработке региональной нормативной правовой базы в части предоставления субсидий из областного бюджета юридическим лицам и индивидуальным предпринимателям на мероприятия по развитию рынка газомоторного топлива в целях компенсации части затрат на выполнение работ по строительству объектов заправки транспортных средств </w:t>
      </w:r>
      <w:r w:rsidR="00614DFF" w:rsidRPr="00614DFF">
        <w:rPr>
          <w:rFonts w:ascii="Times New Roman" w:hAnsi="Times New Roman"/>
          <w:sz w:val="28"/>
          <w:szCs w:val="28"/>
        </w:rPr>
        <w:lastRenderedPageBreak/>
        <w:t>компримированным (сжатым) природным газом на территории Курской области.</w:t>
      </w:r>
      <w:r w:rsidR="008C0429">
        <w:rPr>
          <w:rFonts w:ascii="Times New Roman" w:hAnsi="Times New Roman"/>
          <w:sz w:val="28"/>
          <w:szCs w:val="28"/>
        </w:rPr>
        <w:t>.</w:t>
      </w:r>
      <w:proofErr w:type="gramEnd"/>
    </w:p>
    <w:p w:rsidR="00DC4CD1" w:rsidRPr="00DC4CD1" w:rsidRDefault="008C0429" w:rsidP="00DC4C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Основное мероприятие 1.12 </w:t>
      </w:r>
      <w:r>
        <w:rPr>
          <w:rFonts w:ascii="Times New Roman" w:hAnsi="Times New Roman"/>
          <w:sz w:val="28"/>
          <w:szCs w:val="28"/>
        </w:rPr>
        <w:t>«</w:t>
      </w:r>
      <w:r w:rsidR="00DC4CD1" w:rsidRPr="00DC4CD1">
        <w:rPr>
          <w:rFonts w:ascii="Times New Roman" w:hAnsi="Times New Roman"/>
          <w:sz w:val="28"/>
          <w:szCs w:val="28"/>
        </w:rPr>
        <w:t xml:space="preserve">Поддержка  переоборудования </w:t>
      </w:r>
    </w:p>
    <w:p w:rsidR="008C0429" w:rsidRPr="008C0429" w:rsidRDefault="00DC4CD1" w:rsidP="00DC4CD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4CD1">
        <w:rPr>
          <w:rFonts w:ascii="Times New Roman" w:hAnsi="Times New Roman"/>
          <w:sz w:val="28"/>
          <w:szCs w:val="28"/>
        </w:rPr>
        <w:t>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</w:r>
      <w:r w:rsidR="00EC4F84">
        <w:rPr>
          <w:rFonts w:ascii="Times New Roman" w:hAnsi="Times New Roman"/>
          <w:sz w:val="28"/>
          <w:szCs w:val="28"/>
        </w:rPr>
        <w:t xml:space="preserve">» позволило </w:t>
      </w:r>
      <w:r w:rsidR="00EC4F84">
        <w:rPr>
          <w:rFonts w:ascii="Times New Roman" w:eastAsia="Calibri" w:hAnsi="Times New Roman" w:cs="Times New Roman"/>
          <w:sz w:val="28"/>
          <w:szCs w:val="28"/>
          <w:lang w:eastAsia="ru-RU"/>
        </w:rPr>
        <w:t>провести</w:t>
      </w:r>
      <w:r w:rsidR="00EC4F84" w:rsidRPr="00813F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мероприятия по разработке региональной нормативной правовой базы в части предоставления субсидий  из областного бюджета юридическим лицам и индивидуальным предпринимателям на мероприятия по развити</w:t>
      </w:r>
      <w:r w:rsidR="00EC4F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 рынка газомоторного топлива </w:t>
      </w:r>
      <w:r w:rsidR="00EC4F84" w:rsidRPr="00813FC2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возмещения недополученных доходов на выполнение работ  по переоборудованию транспортных средств на использование природного газа</w:t>
      </w:r>
      <w:proofErr w:type="gramEnd"/>
      <w:r w:rsidR="00EC4F84" w:rsidRPr="00813F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(метана) в качестве моторного топлива на территории Курской области</w:t>
      </w:r>
      <w:r w:rsidR="00EC4F8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536A4" w:rsidRDefault="00C536A4" w:rsidP="003F1361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Подпрограмма 2 «Развитие и модернизация электроэнергетики Курской области»</w:t>
      </w:r>
      <w:r w:rsidR="00932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60A61" w:rsidRDefault="00D07849" w:rsidP="003F1361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Основное мероприятие 2.1</w:t>
      </w:r>
      <w:r w:rsidRPr="00D07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07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модернизации и новому строительству генерирующих мощностей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7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позволило избежать значительного у</w:t>
      </w:r>
      <w:r w:rsidR="002724C5" w:rsidRPr="0027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величени</w:t>
      </w:r>
      <w:r w:rsidR="0027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724C5" w:rsidRPr="0027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износа генерирующего оборудования, возрастание угрозы аварий и нарушения технологичского процесса</w:t>
      </w:r>
      <w:r w:rsidR="0027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7849" w:rsidRDefault="00D07849" w:rsidP="003F1361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Основное мероприятие 2.2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07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модернизации и новому строительству электросетевых объектов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позволило повысить</w:t>
      </w:r>
      <w:r w:rsidR="006B723C" w:rsidRPr="006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надежност</w:t>
      </w:r>
      <w:r w:rsidR="006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6B723C" w:rsidRPr="006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качеств</w:t>
      </w:r>
      <w:r w:rsidR="006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B723C" w:rsidRPr="006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обеспечения электрической энергией потребителей Курской области</w:t>
      </w:r>
      <w:r w:rsidR="006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</w:t>
      </w:r>
      <w:r w:rsidR="006B723C" w:rsidRPr="006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остановить значительный р</w:t>
      </w:r>
      <w:r w:rsidR="006B723C" w:rsidRPr="006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 тарифов на электрическую энергию</w:t>
      </w:r>
      <w:r w:rsidR="006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2C0F" w:rsidRDefault="00C86411" w:rsidP="00E22C0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Основное мероприятие 2.3</w:t>
      </w:r>
      <w:r w:rsidRPr="00C86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86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доступности энергетической инфраструктуры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22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позволило повысить</w:t>
      </w:r>
      <w:r w:rsidR="0082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2C0F" w:rsidRPr="00E22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</w:t>
      </w:r>
      <w:r w:rsidR="00E22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E22C0F" w:rsidRPr="00E22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энергетической инфраструктуры</w:t>
      </w:r>
      <w:r w:rsidR="00E22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части</w:t>
      </w:r>
      <w:r w:rsidR="00E22C0F" w:rsidRPr="00E22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уменьшени</w:t>
      </w:r>
      <w:r w:rsidR="00E22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22C0F" w:rsidRPr="00E22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количества этапов, необходимых для получения доступа к </w:t>
      </w:r>
      <w:r w:rsidR="00D33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электрическим сетям</w:t>
      </w:r>
      <w:r w:rsidR="00E22C0F" w:rsidRPr="00E22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2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E22C0F" w:rsidRPr="00E22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сокращени</w:t>
      </w:r>
      <w:r w:rsidR="00E22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22C0F" w:rsidRPr="00E22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срока подключения к энергосети.</w:t>
      </w:r>
    </w:p>
    <w:p w:rsidR="0014609E" w:rsidRPr="00E22C0F" w:rsidRDefault="0014609E" w:rsidP="00E22C0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0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Основное мероприятие 2.4</w:t>
      </w:r>
      <w:r w:rsidRPr="0014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«Совершенствование схемы энергоснабжения»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позволило</w:t>
      </w:r>
      <w:r w:rsidR="00AF3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разработать предложения по развитию сетевой инфраструктуры  и генерирующих мощностей, </w:t>
      </w:r>
      <w:r w:rsidR="00850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обеспечению удовлетворения долгосрочного спроса на электрическую энергию и мощность, формирование стабильных и благоприятных </w:t>
      </w:r>
      <w:r w:rsidR="00604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 для привлечения инвестиций в строительство объектов электроэнергетики.</w:t>
      </w:r>
    </w:p>
    <w:p w:rsidR="00C86411" w:rsidRDefault="00AA049B" w:rsidP="003F1361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Данные мероприятия способствуют </w:t>
      </w:r>
      <w:r w:rsidRPr="00901192">
        <w:rPr>
          <w:rFonts w:ascii="Times New Roman" w:hAnsi="Times New Roman"/>
          <w:sz w:val="28"/>
          <w:szCs w:val="28"/>
        </w:rPr>
        <w:t>переход</w:t>
      </w:r>
      <w:r>
        <w:rPr>
          <w:rFonts w:ascii="Times New Roman" w:hAnsi="Times New Roman"/>
          <w:sz w:val="28"/>
          <w:szCs w:val="28"/>
        </w:rPr>
        <w:t>у</w:t>
      </w:r>
      <w:r w:rsidRPr="00901192">
        <w:rPr>
          <w:rFonts w:ascii="Times New Roman" w:hAnsi="Times New Roman"/>
          <w:sz w:val="28"/>
          <w:szCs w:val="28"/>
        </w:rPr>
        <w:t xml:space="preserve"> на путь инновационного, энергоэффективного развития региональной электроэнергетики и улучшение экологической обстановки.</w:t>
      </w:r>
    </w:p>
    <w:p w:rsidR="00C86411" w:rsidRPr="003F1361" w:rsidRDefault="00C86411" w:rsidP="003F1361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5232" w:rsidRDefault="00F05232" w:rsidP="00264BBE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64BBE" w:rsidRDefault="00264BBE" w:rsidP="00264BBE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1.</w:t>
      </w:r>
      <w:r w:rsidR="003F13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Характеристика вклада основных результатов в решение задач и достижение целей государственной программы</w:t>
      </w:r>
    </w:p>
    <w:p w:rsidR="00F05232" w:rsidRPr="00F05232" w:rsidRDefault="00B17A44" w:rsidP="00264BBE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</w:r>
      <w:r w:rsidR="000F7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Достигнутые в 2021</w:t>
      </w:r>
      <w:r w:rsidR="00F05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результаты реализации государственной программы позволили:</w:t>
      </w:r>
    </w:p>
    <w:p w:rsidR="00F05232" w:rsidRDefault="00F05232" w:rsidP="00F05232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</w:t>
      </w:r>
      <w:r w:rsidR="00AF78F5" w:rsidRPr="00AF7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сить</w:t>
      </w:r>
      <w:r w:rsidR="00AF78F5" w:rsidRPr="00AF7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энергетическ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AF78F5" w:rsidRPr="00AF7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эффективность секторов экономики и бюджетной сферы Курской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268F4" w:rsidRDefault="003268F4" w:rsidP="00F05232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Pr="00644D10">
        <w:rPr>
          <w:rFonts w:ascii="Times New Roman" w:hAnsi="Times New Roman"/>
          <w:sz w:val="28"/>
          <w:szCs w:val="28"/>
        </w:rPr>
        <w:t>овы</w:t>
      </w:r>
      <w:r>
        <w:rPr>
          <w:rFonts w:ascii="Times New Roman" w:hAnsi="Times New Roman"/>
          <w:sz w:val="28"/>
          <w:szCs w:val="28"/>
        </w:rPr>
        <w:t>сить</w:t>
      </w:r>
      <w:r w:rsidRPr="00644D10">
        <w:rPr>
          <w:rFonts w:ascii="Times New Roman" w:hAnsi="Times New Roman"/>
          <w:sz w:val="28"/>
          <w:szCs w:val="28"/>
        </w:rPr>
        <w:t xml:space="preserve"> объем</w:t>
      </w:r>
      <w:r>
        <w:rPr>
          <w:rFonts w:ascii="Times New Roman" w:hAnsi="Times New Roman"/>
          <w:sz w:val="28"/>
          <w:szCs w:val="28"/>
        </w:rPr>
        <w:t>ы</w:t>
      </w:r>
      <w:r w:rsidRPr="00644D10">
        <w:rPr>
          <w:rFonts w:ascii="Times New Roman" w:hAnsi="Times New Roman"/>
          <w:sz w:val="28"/>
          <w:szCs w:val="28"/>
        </w:rPr>
        <w:t xml:space="preserve"> внедрения инновационных технологий для решения задач энергосбережения и повышения энергетической эффективности</w:t>
      </w:r>
      <w:r>
        <w:rPr>
          <w:rFonts w:ascii="Times New Roman" w:hAnsi="Times New Roman"/>
          <w:sz w:val="28"/>
          <w:szCs w:val="28"/>
        </w:rPr>
        <w:t>;</w:t>
      </w:r>
    </w:p>
    <w:p w:rsidR="00290402" w:rsidRDefault="00290402" w:rsidP="00F05232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 w:rsidR="004F6831">
        <w:rPr>
          <w:rFonts w:ascii="Times New Roman" w:hAnsi="Times New Roman"/>
          <w:sz w:val="28"/>
          <w:szCs w:val="28"/>
        </w:rPr>
        <w:t>перейти к м</w:t>
      </w:r>
      <w:r w:rsidR="004F6831" w:rsidRPr="004F6831">
        <w:rPr>
          <w:rFonts w:ascii="Times New Roman" w:hAnsi="Times New Roman"/>
          <w:sz w:val="28"/>
          <w:szCs w:val="28"/>
        </w:rPr>
        <w:t>асштабн</w:t>
      </w:r>
      <w:r w:rsidR="004F6831">
        <w:rPr>
          <w:rFonts w:ascii="Times New Roman" w:hAnsi="Times New Roman"/>
          <w:sz w:val="28"/>
          <w:szCs w:val="28"/>
        </w:rPr>
        <w:t>ой</w:t>
      </w:r>
      <w:r w:rsidR="004F6831" w:rsidRPr="004F6831">
        <w:rPr>
          <w:rFonts w:ascii="Times New Roman" w:hAnsi="Times New Roman"/>
          <w:sz w:val="28"/>
          <w:szCs w:val="28"/>
        </w:rPr>
        <w:t xml:space="preserve"> модернизаци</w:t>
      </w:r>
      <w:r w:rsidR="004F6831">
        <w:rPr>
          <w:rFonts w:ascii="Times New Roman" w:hAnsi="Times New Roman"/>
          <w:sz w:val="28"/>
          <w:szCs w:val="28"/>
        </w:rPr>
        <w:t>и</w:t>
      </w:r>
      <w:r w:rsidR="004F6831" w:rsidRPr="004F6831">
        <w:rPr>
          <w:rFonts w:ascii="Times New Roman" w:hAnsi="Times New Roman"/>
          <w:sz w:val="28"/>
          <w:szCs w:val="28"/>
        </w:rPr>
        <w:t xml:space="preserve"> электроэнергетики и перевод</w:t>
      </w:r>
      <w:r w:rsidR="004F6831">
        <w:rPr>
          <w:rFonts w:ascii="Times New Roman" w:hAnsi="Times New Roman"/>
          <w:sz w:val="28"/>
          <w:szCs w:val="28"/>
        </w:rPr>
        <w:t>у</w:t>
      </w:r>
      <w:r w:rsidR="004F6831" w:rsidRPr="004F6831">
        <w:rPr>
          <w:rFonts w:ascii="Times New Roman" w:hAnsi="Times New Roman"/>
          <w:sz w:val="28"/>
          <w:szCs w:val="28"/>
        </w:rPr>
        <w:t xml:space="preserve"> ее на новый технологический уровень</w:t>
      </w:r>
      <w:r w:rsidR="004F6831">
        <w:rPr>
          <w:rFonts w:ascii="Times New Roman" w:hAnsi="Times New Roman"/>
          <w:sz w:val="28"/>
          <w:szCs w:val="28"/>
        </w:rPr>
        <w:t>;</w:t>
      </w:r>
    </w:p>
    <w:p w:rsidR="00B17A44" w:rsidRDefault="00F05232" w:rsidP="00F05232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Pr="00644D10">
        <w:rPr>
          <w:rFonts w:ascii="Times New Roman" w:hAnsi="Times New Roman"/>
          <w:sz w:val="28"/>
          <w:szCs w:val="28"/>
        </w:rPr>
        <w:t>овы</w:t>
      </w:r>
      <w:r>
        <w:rPr>
          <w:rFonts w:ascii="Times New Roman" w:hAnsi="Times New Roman"/>
          <w:sz w:val="28"/>
          <w:szCs w:val="28"/>
        </w:rPr>
        <w:t>сить</w:t>
      </w:r>
      <w:r w:rsidRPr="00644D10">
        <w:rPr>
          <w:rFonts w:ascii="Times New Roman" w:hAnsi="Times New Roman"/>
          <w:sz w:val="28"/>
          <w:szCs w:val="28"/>
        </w:rPr>
        <w:t xml:space="preserve"> экономическ</w:t>
      </w:r>
      <w:r>
        <w:rPr>
          <w:rFonts w:ascii="Times New Roman" w:hAnsi="Times New Roman"/>
          <w:sz w:val="28"/>
          <w:szCs w:val="28"/>
        </w:rPr>
        <w:t>ую</w:t>
      </w:r>
      <w:r w:rsidRPr="00644D10">
        <w:rPr>
          <w:rFonts w:ascii="Times New Roman" w:hAnsi="Times New Roman"/>
          <w:sz w:val="28"/>
          <w:szCs w:val="28"/>
        </w:rPr>
        <w:t xml:space="preserve"> и энергетическ</w:t>
      </w:r>
      <w:r>
        <w:rPr>
          <w:rFonts w:ascii="Times New Roman" w:hAnsi="Times New Roman"/>
          <w:sz w:val="28"/>
          <w:szCs w:val="28"/>
        </w:rPr>
        <w:t>ую</w:t>
      </w:r>
      <w:r w:rsidRPr="00644D10">
        <w:rPr>
          <w:rFonts w:ascii="Times New Roman" w:hAnsi="Times New Roman"/>
          <w:sz w:val="28"/>
          <w:szCs w:val="28"/>
        </w:rPr>
        <w:t xml:space="preserve"> эффективност</w:t>
      </w:r>
      <w:r>
        <w:rPr>
          <w:rFonts w:ascii="Times New Roman" w:hAnsi="Times New Roman"/>
          <w:sz w:val="28"/>
          <w:szCs w:val="28"/>
        </w:rPr>
        <w:t>ь</w:t>
      </w:r>
      <w:r w:rsidRPr="00644D10">
        <w:rPr>
          <w:rFonts w:ascii="Times New Roman" w:hAnsi="Times New Roman"/>
          <w:sz w:val="28"/>
          <w:szCs w:val="28"/>
        </w:rPr>
        <w:t xml:space="preserve"> электроэнергетики</w:t>
      </w:r>
      <w:r>
        <w:rPr>
          <w:rFonts w:ascii="Times New Roman" w:hAnsi="Times New Roman"/>
          <w:sz w:val="28"/>
          <w:szCs w:val="28"/>
        </w:rPr>
        <w:t>;</w:t>
      </w:r>
    </w:p>
    <w:p w:rsidR="00F05232" w:rsidRDefault="00F05232" w:rsidP="00F05232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F05232">
        <w:rPr>
          <w:rFonts w:ascii="Times New Roman" w:hAnsi="Times New Roman"/>
          <w:sz w:val="28"/>
          <w:szCs w:val="28"/>
        </w:rPr>
        <w:t>овы</w:t>
      </w:r>
      <w:r>
        <w:rPr>
          <w:rFonts w:ascii="Times New Roman" w:hAnsi="Times New Roman"/>
          <w:sz w:val="28"/>
          <w:szCs w:val="28"/>
        </w:rPr>
        <w:t>сить</w:t>
      </w:r>
      <w:r w:rsidRPr="00F05232">
        <w:rPr>
          <w:rFonts w:ascii="Times New Roman" w:hAnsi="Times New Roman"/>
          <w:sz w:val="28"/>
          <w:szCs w:val="28"/>
        </w:rPr>
        <w:t xml:space="preserve"> надежност</w:t>
      </w:r>
      <w:r>
        <w:rPr>
          <w:rFonts w:ascii="Times New Roman" w:hAnsi="Times New Roman"/>
          <w:sz w:val="28"/>
          <w:szCs w:val="28"/>
        </w:rPr>
        <w:t>ь</w:t>
      </w:r>
      <w:r w:rsidRPr="00F05232">
        <w:rPr>
          <w:rFonts w:ascii="Times New Roman" w:hAnsi="Times New Roman"/>
          <w:sz w:val="28"/>
          <w:szCs w:val="28"/>
        </w:rPr>
        <w:t xml:space="preserve"> функционирования электроэнергетики</w:t>
      </w:r>
      <w:r w:rsidR="00D2085A">
        <w:rPr>
          <w:rFonts w:ascii="Times New Roman" w:hAnsi="Times New Roman"/>
          <w:sz w:val="28"/>
          <w:szCs w:val="28"/>
        </w:rPr>
        <w:t>;</w:t>
      </w:r>
    </w:p>
    <w:p w:rsidR="00D2085A" w:rsidRDefault="00D2085A" w:rsidP="00F05232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D2085A">
        <w:rPr>
          <w:rFonts w:ascii="Times New Roman" w:hAnsi="Times New Roman"/>
          <w:sz w:val="28"/>
          <w:szCs w:val="28"/>
        </w:rPr>
        <w:t>-развить информационное обеспечение мероприятий по энергосбережению и повышен</w:t>
      </w:r>
      <w:r>
        <w:rPr>
          <w:rFonts w:ascii="Times New Roman" w:hAnsi="Times New Roman"/>
          <w:sz w:val="28"/>
          <w:szCs w:val="28"/>
        </w:rPr>
        <w:t>ию энергетической эффективности.</w:t>
      </w:r>
    </w:p>
    <w:p w:rsidR="00F936FA" w:rsidRDefault="00F936FA" w:rsidP="00F05232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36FA" w:rsidRPr="00CA2AC8" w:rsidRDefault="00F936FA" w:rsidP="00F936FA">
      <w:pPr>
        <w:spacing w:after="0" w:line="20" w:lineRule="atLeast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CA2AC8">
        <w:rPr>
          <w:rFonts w:ascii="Times New Roman" w:hAnsi="Times New Roman"/>
          <w:b/>
          <w:i/>
          <w:color w:val="000000" w:themeColor="text1"/>
          <w:sz w:val="28"/>
          <w:szCs w:val="28"/>
        </w:rPr>
        <w:t>1.</w:t>
      </w:r>
      <w:r w:rsidR="0077718B" w:rsidRPr="00CA2AC8">
        <w:rPr>
          <w:rFonts w:ascii="Times New Roman" w:hAnsi="Times New Roman"/>
          <w:b/>
          <w:i/>
          <w:color w:val="000000" w:themeColor="text1"/>
          <w:sz w:val="28"/>
          <w:szCs w:val="28"/>
        </w:rPr>
        <w:t>4</w:t>
      </w:r>
      <w:r w:rsidRPr="00CA2AC8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Сведения о достижении значений целевых показателей государственной программы</w:t>
      </w:r>
    </w:p>
    <w:p w:rsidR="00376165" w:rsidRPr="00CA2AC8" w:rsidRDefault="00CA2AC8" w:rsidP="00697E8B">
      <w:pPr>
        <w:spacing w:after="0" w:line="2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2AC8">
        <w:rPr>
          <w:rFonts w:ascii="Times New Roman" w:hAnsi="Times New Roman"/>
          <w:color w:val="000000" w:themeColor="text1"/>
          <w:sz w:val="28"/>
          <w:szCs w:val="28"/>
        </w:rPr>
        <w:t xml:space="preserve">Часть значений целевых показателей не достигнута, однако наблюдается положительная динамика относительно их значений по итогам реализации </w:t>
      </w:r>
      <w:r w:rsidR="000F7FCA">
        <w:rPr>
          <w:rFonts w:ascii="Times New Roman" w:hAnsi="Times New Roman"/>
          <w:color w:val="000000" w:themeColor="text1"/>
          <w:sz w:val="28"/>
          <w:szCs w:val="28"/>
        </w:rPr>
        <w:t>государственной программы в 2021</w:t>
      </w:r>
      <w:r w:rsidRPr="00CA2AC8">
        <w:rPr>
          <w:rFonts w:ascii="Times New Roman" w:hAnsi="Times New Roman"/>
          <w:color w:val="000000" w:themeColor="text1"/>
          <w:sz w:val="28"/>
          <w:szCs w:val="28"/>
        </w:rPr>
        <w:t xml:space="preserve"> году</w:t>
      </w:r>
      <w:r w:rsidR="00CB5B4F" w:rsidRPr="00CA2AC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17875" w:rsidRPr="00CA2A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A2AC8">
        <w:rPr>
          <w:rFonts w:ascii="Times New Roman" w:hAnsi="Times New Roman"/>
          <w:color w:val="000000" w:themeColor="text1"/>
          <w:sz w:val="28"/>
          <w:szCs w:val="28"/>
        </w:rPr>
        <w:t xml:space="preserve">(Информация </w:t>
      </w:r>
      <w:r w:rsidR="00180718" w:rsidRPr="00CA2AC8">
        <w:rPr>
          <w:rFonts w:ascii="Times New Roman" w:hAnsi="Times New Roman"/>
          <w:color w:val="000000" w:themeColor="text1"/>
          <w:sz w:val="28"/>
          <w:szCs w:val="28"/>
        </w:rPr>
        <w:t>приведен</w:t>
      </w:r>
      <w:r w:rsidRPr="00CA2AC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80718" w:rsidRPr="00CA2AC8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A17875" w:rsidRPr="00CA2AC8">
        <w:rPr>
          <w:rFonts w:ascii="Times New Roman" w:hAnsi="Times New Roman"/>
          <w:color w:val="000000" w:themeColor="text1"/>
          <w:sz w:val="28"/>
          <w:szCs w:val="28"/>
        </w:rPr>
        <w:t>таблиц</w:t>
      </w:r>
      <w:r w:rsidR="00180718" w:rsidRPr="00CA2AC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17875" w:rsidRPr="00CA2AC8">
        <w:rPr>
          <w:rFonts w:ascii="Times New Roman" w:hAnsi="Times New Roman"/>
          <w:color w:val="000000" w:themeColor="text1"/>
          <w:sz w:val="28"/>
          <w:szCs w:val="28"/>
        </w:rPr>
        <w:t xml:space="preserve"> 12 – приложение№1)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76165" w:rsidRDefault="00376165" w:rsidP="00697E8B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165" w:rsidRDefault="00174CC4" w:rsidP="00174CC4">
      <w:pPr>
        <w:spacing w:after="0" w:line="20" w:lineRule="atLeast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</w:t>
      </w:r>
      <w:r w:rsidR="0077718B">
        <w:rPr>
          <w:rFonts w:ascii="Times New Roman" w:hAnsi="Times New Roman"/>
          <w:b/>
          <w:i/>
          <w:sz w:val="28"/>
          <w:szCs w:val="28"/>
        </w:rPr>
        <w:t>5</w:t>
      </w:r>
      <w:r>
        <w:rPr>
          <w:rFonts w:ascii="Times New Roman" w:hAnsi="Times New Roman"/>
          <w:b/>
          <w:i/>
          <w:sz w:val="28"/>
          <w:szCs w:val="28"/>
        </w:rPr>
        <w:t xml:space="preserve"> Сведения о достижении значений показателей (индикаторов) государственной программы, подпрограмм государственной программы, в разрезе муниципальных районов и городских округов Курской области</w:t>
      </w:r>
    </w:p>
    <w:p w:rsidR="00634864" w:rsidRDefault="00174CC4" w:rsidP="00174CC4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муниципальные районы и городские округа имеют разработанные программы энергосбережения</w:t>
      </w:r>
      <w:r w:rsidR="00634864">
        <w:rPr>
          <w:rFonts w:ascii="Times New Roman" w:hAnsi="Times New Roman"/>
          <w:sz w:val="28"/>
          <w:szCs w:val="28"/>
        </w:rPr>
        <w:t>.</w:t>
      </w:r>
      <w:r w:rsidR="00B579E6">
        <w:rPr>
          <w:rFonts w:ascii="Times New Roman" w:hAnsi="Times New Roman"/>
          <w:sz w:val="28"/>
          <w:szCs w:val="28"/>
        </w:rPr>
        <w:t xml:space="preserve"> </w:t>
      </w:r>
    </w:p>
    <w:p w:rsidR="00174CC4" w:rsidRPr="00174CC4" w:rsidRDefault="00634864" w:rsidP="00174CC4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B579E6">
        <w:rPr>
          <w:rFonts w:ascii="Times New Roman" w:hAnsi="Times New Roman"/>
          <w:sz w:val="28"/>
          <w:szCs w:val="28"/>
        </w:rPr>
        <w:t xml:space="preserve">тоги реализации </w:t>
      </w:r>
      <w:r>
        <w:rPr>
          <w:rFonts w:ascii="Times New Roman" w:hAnsi="Times New Roman"/>
          <w:sz w:val="28"/>
          <w:szCs w:val="28"/>
        </w:rPr>
        <w:t>муниципальных программ</w:t>
      </w:r>
      <w:r w:rsidR="00B579E6">
        <w:rPr>
          <w:rFonts w:ascii="Times New Roman" w:hAnsi="Times New Roman"/>
          <w:sz w:val="28"/>
          <w:szCs w:val="28"/>
        </w:rPr>
        <w:t xml:space="preserve"> отражены</w:t>
      </w:r>
      <w:r w:rsidR="003252A7">
        <w:rPr>
          <w:rFonts w:ascii="Times New Roman" w:hAnsi="Times New Roman"/>
          <w:sz w:val="28"/>
          <w:szCs w:val="28"/>
        </w:rPr>
        <w:t xml:space="preserve"> в том числе</w:t>
      </w:r>
      <w:r w:rsidR="00B579E6">
        <w:rPr>
          <w:rFonts w:ascii="Times New Roman" w:hAnsi="Times New Roman"/>
          <w:sz w:val="28"/>
          <w:szCs w:val="28"/>
        </w:rPr>
        <w:t xml:space="preserve"> в целевых показателях государственной программы Курской области</w:t>
      </w:r>
      <w:r w:rsidR="00767053">
        <w:rPr>
          <w:rFonts w:ascii="Times New Roman" w:hAnsi="Times New Roman"/>
          <w:sz w:val="28"/>
          <w:szCs w:val="28"/>
        </w:rPr>
        <w:t>.</w:t>
      </w:r>
    </w:p>
    <w:p w:rsidR="00697E8B" w:rsidRDefault="00697E8B" w:rsidP="00F936FA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FC178F" w:rsidRDefault="00FC178F" w:rsidP="00F936FA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1.</w:t>
      </w:r>
      <w:r w:rsidR="007771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43320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Запланированные, но не достигнутые результаты с указанием нереализованных или реализованных не в полной мере основных мероприятий и ведомственных целевых программ (в том числе ключевых мероприятий)</w:t>
      </w:r>
    </w:p>
    <w:p w:rsidR="002C0F44" w:rsidRPr="002270F1" w:rsidRDefault="008750B6" w:rsidP="00433201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7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итогам реализации</w:t>
      </w:r>
      <w:r w:rsidR="00376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7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государственной программы в 2021</w:t>
      </w:r>
      <w:r w:rsidRPr="00227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</w:t>
      </w:r>
      <w:r w:rsidR="0037540E" w:rsidRPr="00227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</w:t>
      </w:r>
      <w:r w:rsidRPr="00227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запланированные результаты </w:t>
      </w:r>
      <w:r w:rsidR="00254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достигнуты</w:t>
      </w:r>
      <w:r w:rsidR="0058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однако показатели по</w:t>
      </w:r>
      <w:r w:rsidR="005830B2" w:rsidRPr="0058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система</w:t>
      </w:r>
      <w:r w:rsidR="0058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5830B2" w:rsidRPr="0058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коммунальной инфраструктуры</w:t>
      </w:r>
      <w:r w:rsidR="00583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достигнуты частично, что говорит о недостаточном финансировании.</w:t>
      </w:r>
    </w:p>
    <w:p w:rsidR="002C0F44" w:rsidRDefault="002C0F44" w:rsidP="00433201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0F44" w:rsidRDefault="002C0F44" w:rsidP="002C0F44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1.</w:t>
      </w:r>
      <w:r w:rsidR="007771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Анализ факторов, повлиявших на ход реализации государственной программы</w:t>
      </w:r>
    </w:p>
    <w:p w:rsidR="00807E6F" w:rsidRDefault="00807E6F" w:rsidP="002C0F44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Факторами, повлиявшими на ход реализации государственной программы</w:t>
      </w:r>
      <w:r w:rsidR="0084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более высокими показателями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433201" w:rsidRPr="002436AF" w:rsidRDefault="00807E6F" w:rsidP="002C0F44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6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62E9B" w:rsidRPr="002436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возможности получения субсидий из федерального бюджета</w:t>
      </w:r>
      <w:r w:rsidR="0083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2021</w:t>
      </w:r>
      <w:r w:rsidR="00847ADA" w:rsidRPr="00243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862E9B" w:rsidRPr="00243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основных мероприятий государственной программы;</w:t>
      </w:r>
    </w:p>
    <w:p w:rsidR="00862E9B" w:rsidRDefault="00862E9B" w:rsidP="002C0F44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-недостаточное финансирование программ энергосбережения муниципальных районов и городских округов из-за отсутствия необходимых средств;</w:t>
      </w:r>
    </w:p>
    <w:p w:rsidR="00862E9B" w:rsidRPr="00433201" w:rsidRDefault="00862E9B" w:rsidP="002C0F44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8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недостаточный объем внебюджетного финансирования программ энергосбережения хозяйствующими субъектами Курской области из-за отсутствия свободных средств.</w:t>
      </w:r>
    </w:p>
    <w:p w:rsidR="009B7A03" w:rsidRDefault="009B7A03" w:rsidP="000957AA">
      <w:pPr>
        <w:spacing w:after="0" w:line="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2D78" w:rsidRDefault="008C2D78" w:rsidP="00F53CCC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C2D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1.</w:t>
      </w:r>
      <w:r w:rsidR="007771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</w:t>
      </w:r>
      <w:r w:rsidRPr="008C2D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Анализ фактических и вероятных последствий влияния указанных факторов на основные параметры государственной программы</w:t>
      </w:r>
    </w:p>
    <w:p w:rsidR="008C2D78" w:rsidRDefault="00E31267" w:rsidP="00E3126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необходимых для финансирования энергосберегающих мероприятий средств значительно усложняет</w:t>
      </w:r>
      <w:r w:rsidR="00876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="008F4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эффективности использования энергоносителей, не обеспечивает возможности проведения особо эффективных мероприятий, таких как:</w:t>
      </w:r>
    </w:p>
    <w:p w:rsidR="008F4270" w:rsidRDefault="008F4270" w:rsidP="00E3126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-реконструкция систем уличного освещения</w:t>
      </w:r>
      <w:r w:rsidR="0004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муниципальных районах и городских округах</w:t>
      </w:r>
      <w:r w:rsidR="00801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(трехкратное уменьшение электропотребления);</w:t>
      </w:r>
    </w:p>
    <w:p w:rsidR="00801307" w:rsidRDefault="00801307" w:rsidP="00E3126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8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реконструкция тепловых узлов </w:t>
      </w:r>
      <w:r w:rsidR="00C72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установкой автоматики регулирования потребления топливно-энергетических ресурсов</w:t>
      </w:r>
      <w:r w:rsidR="0068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95F2B" w:rsidRDefault="00395F2B" w:rsidP="00E3126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-внедрение новых энергосберегающих технологий</w:t>
      </w:r>
      <w:r w:rsidR="00A31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энергоэффективного оборудования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промышленности, транспорте, сельском хозяйстве.</w:t>
      </w:r>
    </w:p>
    <w:p w:rsidR="0033677A" w:rsidRDefault="0033677A" w:rsidP="00E3126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677A" w:rsidRDefault="009137C3" w:rsidP="009137C3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1.</w:t>
      </w:r>
      <w:r w:rsidR="007771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Результаты оценки эффективности реализации</w:t>
      </w:r>
      <w:r w:rsidR="00CF19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833B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государственной программы в 2021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году</w:t>
      </w:r>
    </w:p>
    <w:p w:rsidR="0020390D" w:rsidRPr="0020390D" w:rsidRDefault="0020390D" w:rsidP="009137C3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результатах проведения оценки эффективности реализации государственной программы Курской области «Повышение энергоэффективности и развитие энергетики в Курской области» приведена в приложении №</w:t>
      </w:r>
      <w:r w:rsidR="00B9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0847" w:rsidRPr="00870644" w:rsidRDefault="00C25D5F" w:rsidP="00BA084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0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Основными</w:t>
      </w:r>
      <w:r w:rsidR="005C4011" w:rsidRPr="00870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результатам</w:t>
      </w:r>
      <w:r w:rsidRPr="00870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5C4011" w:rsidRPr="00870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эффективности реализации государственной программы</w:t>
      </w:r>
      <w:r w:rsidR="00C516F1" w:rsidRPr="00870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являются</w:t>
      </w:r>
      <w:r w:rsidR="00BA0847" w:rsidRPr="00870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C4011" w:rsidRPr="00870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C2A1F" w:rsidRPr="00AB58FB" w:rsidRDefault="00FC2A1F" w:rsidP="00BA084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5C6" w:rsidRPr="00AB58FB" w:rsidRDefault="00AB58FB" w:rsidP="00BA084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-Э</w:t>
      </w:r>
      <w:r w:rsidR="0096754A" w:rsidRPr="00AB5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ффективность реализации подпрограмм:</w:t>
      </w:r>
    </w:p>
    <w:p w:rsidR="006C647D" w:rsidRPr="00AB58FB" w:rsidRDefault="006C647D" w:rsidP="006C647D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35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Подпрограмма 1 «Энергосбережение и повышение энергетической эффективности в Курской области» - </w:t>
      </w:r>
      <w:r w:rsidR="00806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1,01</w:t>
      </w:r>
      <w:bookmarkStart w:id="0" w:name="_GoBack"/>
      <w:bookmarkEnd w:id="0"/>
    </w:p>
    <w:p w:rsidR="007032AE" w:rsidRPr="00AB58FB" w:rsidRDefault="006C647D" w:rsidP="007032AE">
      <w:pPr>
        <w:spacing w:after="0" w:line="20" w:lineRule="atLeast"/>
        <w:ind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8F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Подпрограмма 2 «Развитие и модернизация электроэнергетики Курской области» - </w:t>
      </w:r>
      <w:r w:rsidR="00E7038C" w:rsidRPr="00AB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C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,00</w:t>
      </w:r>
    </w:p>
    <w:p w:rsidR="006C647D" w:rsidRPr="00DE2ABB" w:rsidRDefault="00E478FD" w:rsidP="00DE2ABB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5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-э</w:t>
      </w:r>
      <w:r w:rsidR="009C1D3A" w:rsidRPr="00AB5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ффективность реализации государственной программы</w:t>
      </w:r>
      <w:r w:rsidR="009C1D3A" w:rsidRPr="00AB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составила </w:t>
      </w:r>
      <w:r w:rsidR="00057A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0,99</w:t>
      </w:r>
      <w:r w:rsidR="009C1D3A" w:rsidRPr="00AB58F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C1D3A" w:rsidRPr="00AB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согласно методик</w:t>
      </w:r>
      <w:r w:rsidR="009D3E49" w:rsidRPr="00AB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C1D3A" w:rsidRPr="00AB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оценки </w:t>
      </w:r>
      <w:r w:rsidR="009C1D3A" w:rsidRPr="00AB5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признается</w:t>
      </w:r>
      <w:r w:rsidR="00DE2A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высокой</w:t>
      </w:r>
      <w:r w:rsidR="009C1D3A" w:rsidRPr="00AB5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C45C6" w:rsidRDefault="004C45C6" w:rsidP="00BA084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4685" w:rsidRDefault="00284685" w:rsidP="00B845F0">
      <w:pPr>
        <w:spacing w:after="0" w:line="2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6FF7" w:rsidRDefault="00B845F0" w:rsidP="00B845F0">
      <w:pPr>
        <w:spacing w:after="0" w:line="2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Описание результатов реализации ведомственных целевых </w:t>
      </w:r>
      <w:r w:rsidR="00650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программ, основн</w:t>
      </w:r>
      <w:r w:rsidR="00696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="00160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 мероприятий подпрограмм в 2021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году (в том числе контрольных событий программы)</w:t>
      </w:r>
    </w:p>
    <w:p w:rsidR="00C008B0" w:rsidRDefault="00C008B0" w:rsidP="00B845F0">
      <w:pPr>
        <w:spacing w:after="0" w:line="2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08B0" w:rsidRDefault="00C008B0" w:rsidP="00C008B0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2.1 Описание результатов реализации </w:t>
      </w:r>
      <w:r w:rsidRPr="00C008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ведомственных целевых программ, основных мероприятий </w:t>
      </w:r>
      <w:r w:rsidR="00E26F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подпрограмм в 2021</w:t>
      </w:r>
      <w:r w:rsidRPr="00C008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году (в том числе контрольных событий программы)</w:t>
      </w:r>
    </w:p>
    <w:p w:rsidR="00C008B0" w:rsidRPr="008341F7" w:rsidRDefault="00EE1270" w:rsidP="00C008B0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41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Подпрограмма 1 «Энергосбережение и повышение энергетической эффективности в Курской области»:</w:t>
      </w:r>
    </w:p>
    <w:p w:rsidR="00216E3E" w:rsidRDefault="0052644E" w:rsidP="005264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Основное мероприятие 1.3 </w:t>
      </w:r>
      <w:r w:rsidRPr="0052644E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«Мониторинг потребления энергетических ресурсов государственными учреждениями»</w:t>
      </w:r>
      <w:r w:rsidR="00216E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6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644E" w:rsidRDefault="00510AF5" w:rsidP="005264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реализации данного мероприятия отражены в</w:t>
      </w:r>
      <w:r w:rsidR="00507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 «</w:t>
      </w:r>
      <w:r w:rsidR="005075D7" w:rsidRPr="00AB2F8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показатели в области энергосбережения и повышения энергетической эффективности в государственном секторе</w:t>
      </w:r>
      <w:r w:rsidR="005075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5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1</w:t>
      </w:r>
      <w:r w:rsidR="00AB2F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4C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поставленные цели достигнуты.</w:t>
      </w:r>
    </w:p>
    <w:p w:rsidR="0052644E" w:rsidRDefault="0052644E" w:rsidP="00526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события  основного мероприятия  </w:t>
      </w:r>
      <w:r w:rsidRPr="00565874">
        <w:rPr>
          <w:rFonts w:ascii="Times New Roman" w:hAnsi="Times New Roman" w:cs="Times New Roman"/>
          <w:sz w:val="28"/>
          <w:szCs w:val="28"/>
        </w:rPr>
        <w:t>1.</w:t>
      </w:r>
      <w:r w:rsidR="00565874">
        <w:rPr>
          <w:rFonts w:ascii="Times New Roman" w:hAnsi="Times New Roman" w:cs="Times New Roman"/>
          <w:sz w:val="28"/>
          <w:szCs w:val="28"/>
        </w:rPr>
        <w:t>3</w:t>
      </w:r>
      <w:r w:rsidR="00E26F32">
        <w:rPr>
          <w:rFonts w:ascii="Times New Roman" w:hAnsi="Times New Roman" w:cs="Times New Roman"/>
          <w:sz w:val="28"/>
          <w:szCs w:val="28"/>
        </w:rPr>
        <w:t xml:space="preserve"> наступили 31.12.2021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52644E" w:rsidRDefault="0052644E" w:rsidP="005264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мероприятие 1.4</w:t>
      </w:r>
      <w:r w:rsidRPr="00526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«Мероприятия по оснащению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диспетчеризации»</w:t>
      </w:r>
      <w:r w:rsidR="009A5B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6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44B1" w:rsidRPr="0052644E" w:rsidRDefault="003E4CA8" w:rsidP="005264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мероприятие реализовывалось по следующим направлениям:</w:t>
      </w:r>
    </w:p>
    <w:p w:rsidR="0052644E" w:rsidRPr="0052644E" w:rsidRDefault="0052644E" w:rsidP="005264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4E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-установк</w:t>
      </w:r>
      <w:r w:rsidR="003E4C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6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приборов учета используемых энергетических ресурсов в жилищном фонде;</w:t>
      </w:r>
    </w:p>
    <w:p w:rsidR="0052644E" w:rsidRDefault="0052644E" w:rsidP="005264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4E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-внедрение интеллектуальных приборов учета, автоматизированных систем и систем диспетчеризации.</w:t>
      </w:r>
    </w:p>
    <w:p w:rsidR="003E4CA8" w:rsidRDefault="003E4CA8" w:rsidP="003E4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события  основного мероп</w:t>
      </w:r>
      <w:r w:rsidR="00565874">
        <w:rPr>
          <w:rFonts w:ascii="Times New Roman" w:hAnsi="Times New Roman" w:cs="Times New Roman"/>
          <w:sz w:val="28"/>
          <w:szCs w:val="28"/>
        </w:rPr>
        <w:t xml:space="preserve">риятия  </w:t>
      </w:r>
      <w:r w:rsidR="00565874" w:rsidRPr="00565874">
        <w:rPr>
          <w:rFonts w:ascii="Times New Roman" w:hAnsi="Times New Roman" w:cs="Times New Roman"/>
          <w:sz w:val="28"/>
          <w:szCs w:val="28"/>
        </w:rPr>
        <w:t>1.4</w:t>
      </w:r>
      <w:r w:rsidR="00E26F32">
        <w:rPr>
          <w:rFonts w:ascii="Times New Roman" w:hAnsi="Times New Roman" w:cs="Times New Roman"/>
          <w:sz w:val="28"/>
          <w:szCs w:val="28"/>
        </w:rPr>
        <w:t xml:space="preserve"> наступили 31.12.2021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52644E" w:rsidRDefault="0052644E" w:rsidP="005075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мероприятие 1.5</w:t>
      </w:r>
      <w:r w:rsidRPr="00526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«Технические мероприятия по энергосбережению и повышению энергетической эффект</w:t>
      </w:r>
      <w:r w:rsidR="005075D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ивности жилищного фонда».</w:t>
      </w:r>
    </w:p>
    <w:p w:rsidR="00167F47" w:rsidRDefault="00167F47" w:rsidP="005264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реализации данного мероприятия отражены в разделе «</w:t>
      </w:r>
      <w:r w:rsidRPr="00167F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показатели в области энергосбережения и повышения энергетической эффективности в жилищном фонде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приложения 1. Согласно предварительной оценки все цели достигнуты.</w:t>
      </w:r>
    </w:p>
    <w:p w:rsidR="007A1AC2" w:rsidRDefault="007A1AC2" w:rsidP="007A1A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события  основного мероп</w:t>
      </w:r>
      <w:r w:rsidR="00565874">
        <w:rPr>
          <w:rFonts w:ascii="Times New Roman" w:hAnsi="Times New Roman" w:cs="Times New Roman"/>
          <w:sz w:val="28"/>
          <w:szCs w:val="28"/>
        </w:rPr>
        <w:t>риятия  1.5</w:t>
      </w:r>
      <w:r w:rsidR="00E26F32">
        <w:rPr>
          <w:rFonts w:ascii="Times New Roman" w:hAnsi="Times New Roman" w:cs="Times New Roman"/>
          <w:sz w:val="28"/>
          <w:szCs w:val="28"/>
        </w:rPr>
        <w:t xml:space="preserve"> наступили 31.12.2021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52644E" w:rsidRPr="00792EA2" w:rsidRDefault="0052644E" w:rsidP="005264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мероприятие 1.6</w:t>
      </w:r>
      <w:r w:rsidRPr="0079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«Мероприятия по энергосбережению и повышению энергетической эффективности на промышленном производстве для производства продукции, работ (услуг), составляющих основную долю потребления энергетических ресурсов на территории Курской области»</w:t>
      </w:r>
      <w:r w:rsidR="00042453" w:rsidRPr="0079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453" w:rsidRPr="00792EA2" w:rsidRDefault="00042453" w:rsidP="005264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данного мероприятия позволила снизить энергоемкость крупных промышлен</w:t>
      </w:r>
      <w:r w:rsidR="009F703D" w:rsidRPr="0079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предприятий Курской области, итоговые значения которой приведены в разделе «Целевые показатели в области </w:t>
      </w:r>
      <w:r w:rsidR="009F703D" w:rsidRPr="00792E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энергосбережения и повышения энергетической эффективности в промышленности» приложения 1.</w:t>
      </w:r>
    </w:p>
    <w:p w:rsidR="009F703D" w:rsidRPr="00792EA2" w:rsidRDefault="00792EA2" w:rsidP="009F7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EA2">
        <w:rPr>
          <w:rFonts w:ascii="Times New Roman" w:hAnsi="Times New Roman" w:cs="Times New Roman"/>
          <w:sz w:val="28"/>
          <w:szCs w:val="28"/>
        </w:rPr>
        <w:t>Контрольные события  основного мероприятия  1.</w:t>
      </w:r>
      <w:r>
        <w:rPr>
          <w:rFonts w:ascii="Times New Roman" w:hAnsi="Times New Roman" w:cs="Times New Roman"/>
          <w:sz w:val="28"/>
          <w:szCs w:val="28"/>
        </w:rPr>
        <w:t>6</w:t>
      </w:r>
      <w:r w:rsidR="00E26F32">
        <w:rPr>
          <w:rFonts w:ascii="Times New Roman" w:hAnsi="Times New Roman" w:cs="Times New Roman"/>
          <w:sz w:val="28"/>
          <w:szCs w:val="28"/>
        </w:rPr>
        <w:t xml:space="preserve"> наступили 31.12.2021</w:t>
      </w:r>
      <w:r w:rsidRPr="00792EA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2644E" w:rsidRDefault="0052644E" w:rsidP="008F05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мероприятие 1.7</w:t>
      </w:r>
      <w:r w:rsidRPr="00526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«Мероприятия по модернизации оборудования, используемого для выработки тепловой энергии, передачи электрической и тепловой энергии, холодного водоснабжения и водоотведения, в том числе замене оборудования на оборудование с более высоким коэффициентом полезного действия, внедрению инновационных решений и технологий в целях повышения энергетической эффективности осуществления регулируемых видов деятельности»</w:t>
      </w:r>
      <w:r w:rsidR="008F0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6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1E65" w:rsidRPr="00C6455A" w:rsidRDefault="00332D2A" w:rsidP="001D1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55A">
        <w:rPr>
          <w:rFonts w:ascii="Times New Roman" w:hAnsi="Times New Roman" w:cs="Times New Roman"/>
          <w:sz w:val="28"/>
          <w:szCs w:val="28"/>
        </w:rPr>
        <w:t xml:space="preserve">Реализация данного комплекса мероприятий </w:t>
      </w:r>
      <w:r w:rsidR="001D1E65" w:rsidRPr="00C6455A">
        <w:rPr>
          <w:rFonts w:ascii="Times New Roman" w:hAnsi="Times New Roman" w:cs="Times New Roman"/>
          <w:sz w:val="28"/>
          <w:szCs w:val="28"/>
        </w:rPr>
        <w:t>позволила снизить удельные расходы на выработку, передачу энергетических ресурсов, итоговые значения приведены в разделе «Целевые показатели в области энергосбережения и повышения энергетической эффективности в системах коммунальной инфраструктуры» приложения 1.</w:t>
      </w:r>
    </w:p>
    <w:p w:rsidR="00C6455A" w:rsidRPr="00C6455A" w:rsidRDefault="00C6455A" w:rsidP="00C64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55A">
        <w:rPr>
          <w:rFonts w:ascii="Times New Roman" w:hAnsi="Times New Roman" w:cs="Times New Roman"/>
          <w:sz w:val="28"/>
          <w:szCs w:val="28"/>
        </w:rPr>
        <w:t>Контрольные события  основного мероприятия  1.</w:t>
      </w:r>
      <w:r w:rsidR="000F4765">
        <w:rPr>
          <w:rFonts w:ascii="Times New Roman" w:hAnsi="Times New Roman" w:cs="Times New Roman"/>
          <w:sz w:val="28"/>
          <w:szCs w:val="28"/>
        </w:rPr>
        <w:t>7</w:t>
      </w:r>
      <w:r w:rsidRPr="00C6455A">
        <w:rPr>
          <w:rFonts w:ascii="Times New Roman" w:hAnsi="Times New Roman" w:cs="Times New Roman"/>
          <w:sz w:val="28"/>
          <w:szCs w:val="28"/>
        </w:rPr>
        <w:t xml:space="preserve"> нас</w:t>
      </w:r>
      <w:r w:rsidR="00E26F32">
        <w:rPr>
          <w:rFonts w:ascii="Times New Roman" w:hAnsi="Times New Roman" w:cs="Times New Roman"/>
          <w:sz w:val="28"/>
          <w:szCs w:val="28"/>
        </w:rPr>
        <w:t>тупили 31.12.2021</w:t>
      </w:r>
      <w:r w:rsidRPr="00C6455A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52644E" w:rsidRPr="005E2991" w:rsidRDefault="0052644E" w:rsidP="0030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9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Основное мероприятие 1.8</w:t>
      </w:r>
      <w:r w:rsidRPr="005E29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«Мероприятия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электрической энергией»</w:t>
      </w:r>
      <w:r w:rsidR="00301AAB" w:rsidRPr="005E29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E29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032AE" w:rsidRPr="000F4765" w:rsidRDefault="000F4765" w:rsidP="00703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991">
        <w:rPr>
          <w:rFonts w:ascii="Times New Roman" w:hAnsi="Times New Roman" w:cs="Times New Roman"/>
          <w:sz w:val="28"/>
          <w:szCs w:val="28"/>
        </w:rPr>
        <w:t>Контрольные события  основного мероп</w:t>
      </w:r>
      <w:r w:rsidR="00E26F32">
        <w:rPr>
          <w:rFonts w:ascii="Times New Roman" w:hAnsi="Times New Roman" w:cs="Times New Roman"/>
          <w:sz w:val="28"/>
          <w:szCs w:val="28"/>
        </w:rPr>
        <w:t>риятия  1.8 наступили 31.12.2021</w:t>
      </w:r>
      <w:r w:rsidRPr="005E2991">
        <w:rPr>
          <w:rFonts w:ascii="Times New Roman" w:hAnsi="Times New Roman" w:cs="Times New Roman"/>
          <w:sz w:val="28"/>
          <w:szCs w:val="28"/>
        </w:rPr>
        <w:t xml:space="preserve"> г.</w:t>
      </w:r>
      <w:r w:rsidRPr="000F4765">
        <w:rPr>
          <w:rFonts w:ascii="Times New Roman" w:hAnsi="Times New Roman" w:cs="Times New Roman"/>
          <w:sz w:val="28"/>
          <w:szCs w:val="28"/>
        </w:rPr>
        <w:t xml:space="preserve"> </w:t>
      </w:r>
      <w:r w:rsidR="007032AE" w:rsidRPr="000F4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7DE" w:rsidRDefault="0052644E" w:rsidP="005264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мероприятие 1.9</w:t>
      </w:r>
      <w:r w:rsidRPr="00526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«Мероприятия по информационной поддержке и пропаганде энергосбережения и повышения энергетической эффективности</w:t>
      </w:r>
      <w:r w:rsidR="007F4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Курской области».</w:t>
      </w:r>
    </w:p>
    <w:p w:rsidR="007F47AD" w:rsidRDefault="007F47AD" w:rsidP="007F4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мероприятие позволило реализовать на территории Курской области </w:t>
      </w:r>
      <w:r w:rsidRPr="00407BD0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Pr="00407BD0">
        <w:rPr>
          <w:rFonts w:ascii="Times New Roman" w:hAnsi="Times New Roman"/>
          <w:sz w:val="28"/>
          <w:szCs w:val="28"/>
        </w:rPr>
        <w:t xml:space="preserve"> о стандарте по пропаганде энергосбережения и повышения энергоэффективности производства в Курской области, утвержденного постановлением Администрации Курской </w:t>
      </w:r>
      <w:r>
        <w:rPr>
          <w:rFonts w:ascii="Times New Roman" w:hAnsi="Times New Roman"/>
          <w:sz w:val="28"/>
          <w:szCs w:val="28"/>
        </w:rPr>
        <w:t xml:space="preserve">области от 18.04.2016 №233-па и обеспечить участие Курской области: </w:t>
      </w:r>
    </w:p>
    <w:p w:rsidR="007F47AD" w:rsidRDefault="002858A3" w:rsidP="007F4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23C6F">
        <w:rPr>
          <w:rFonts w:ascii="Times New Roman" w:hAnsi="Times New Roman"/>
          <w:sz w:val="28"/>
          <w:szCs w:val="28"/>
        </w:rPr>
        <w:t>шестом</w:t>
      </w:r>
      <w:r w:rsidR="007F47AD" w:rsidRPr="00AA7440">
        <w:rPr>
          <w:rFonts w:ascii="Times New Roman" w:hAnsi="Times New Roman"/>
          <w:sz w:val="28"/>
          <w:szCs w:val="28"/>
        </w:rPr>
        <w:t xml:space="preserve"> Всероссийском конкурсе средств массовой информации, пресс-служб компаний ТЭК и региональных администраций «МедиаТЭК»</w:t>
      </w:r>
      <w:r w:rsidR="007F47AD">
        <w:rPr>
          <w:rFonts w:ascii="Times New Roman" w:hAnsi="Times New Roman"/>
          <w:sz w:val="28"/>
          <w:szCs w:val="28"/>
        </w:rPr>
        <w:t>;</w:t>
      </w:r>
    </w:p>
    <w:p w:rsidR="007F47AD" w:rsidRDefault="00023C6F" w:rsidP="007F47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пятом</w:t>
      </w:r>
      <w:r w:rsidR="00CD141F">
        <w:rPr>
          <w:rFonts w:ascii="Times New Roman" w:hAnsi="Times New Roman"/>
          <w:sz w:val="28"/>
          <w:szCs w:val="28"/>
        </w:rPr>
        <w:t xml:space="preserve"> </w:t>
      </w:r>
      <w:r w:rsidR="007F47AD" w:rsidRPr="001574F9">
        <w:rPr>
          <w:rFonts w:ascii="Times New Roman" w:hAnsi="Times New Roman"/>
          <w:sz w:val="28"/>
          <w:szCs w:val="28"/>
        </w:rPr>
        <w:t>Всероссийско</w:t>
      </w:r>
      <w:r w:rsidR="007F47AD">
        <w:rPr>
          <w:rFonts w:ascii="Times New Roman" w:hAnsi="Times New Roman"/>
          <w:sz w:val="28"/>
          <w:szCs w:val="28"/>
        </w:rPr>
        <w:t>м</w:t>
      </w:r>
      <w:r w:rsidR="007F47AD" w:rsidRPr="001574F9">
        <w:rPr>
          <w:rFonts w:ascii="Times New Roman" w:hAnsi="Times New Roman"/>
          <w:sz w:val="28"/>
          <w:szCs w:val="28"/>
        </w:rPr>
        <w:t xml:space="preserve"> Фестивал</w:t>
      </w:r>
      <w:r w:rsidR="007F47AD">
        <w:rPr>
          <w:rFonts w:ascii="Times New Roman" w:hAnsi="Times New Roman"/>
          <w:sz w:val="28"/>
          <w:szCs w:val="28"/>
        </w:rPr>
        <w:t>е</w:t>
      </w:r>
      <w:r w:rsidR="007F47AD" w:rsidRPr="001574F9">
        <w:rPr>
          <w:rFonts w:ascii="Times New Roman" w:hAnsi="Times New Roman"/>
          <w:sz w:val="28"/>
          <w:szCs w:val="28"/>
        </w:rPr>
        <w:t xml:space="preserve"> энергосбережения «#ВместеЯрче»</w:t>
      </w:r>
      <w:r w:rsidR="007F47AD">
        <w:rPr>
          <w:rFonts w:ascii="Times New Roman" w:hAnsi="Times New Roman"/>
          <w:sz w:val="28"/>
          <w:szCs w:val="28"/>
        </w:rPr>
        <w:t>.</w:t>
      </w:r>
      <w:r w:rsidR="007F47AD" w:rsidRPr="00407BD0">
        <w:rPr>
          <w:rFonts w:ascii="Times New Roman" w:hAnsi="Times New Roman"/>
          <w:sz w:val="28"/>
          <w:szCs w:val="28"/>
        </w:rPr>
        <w:t xml:space="preserve">                </w:t>
      </w:r>
    </w:p>
    <w:p w:rsidR="007F47AD" w:rsidRDefault="007F47AD" w:rsidP="007F4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события  основного мероп</w:t>
      </w:r>
      <w:r w:rsidR="000E63F1">
        <w:rPr>
          <w:rFonts w:ascii="Times New Roman" w:hAnsi="Times New Roman" w:cs="Times New Roman"/>
          <w:sz w:val="28"/>
          <w:szCs w:val="28"/>
        </w:rPr>
        <w:t>риятия  1.9</w:t>
      </w:r>
      <w:r w:rsidR="005232BA">
        <w:rPr>
          <w:rFonts w:ascii="Times New Roman" w:hAnsi="Times New Roman" w:cs="Times New Roman"/>
          <w:sz w:val="28"/>
          <w:szCs w:val="28"/>
        </w:rPr>
        <w:t xml:space="preserve"> наступили 31.12.2021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BE0324" w:rsidRDefault="0052644E" w:rsidP="005264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Основное мероприятие 1.10 </w:t>
      </w:r>
      <w:r w:rsidRPr="0052644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муниципальных программ энергосбережения и повышения энергетической эффективности»</w:t>
      </w:r>
      <w:r w:rsidR="00BE03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0324" w:rsidRDefault="00BE0324" w:rsidP="005264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мероприятия в муниципальных образованиях выполнено:</w:t>
      </w:r>
    </w:p>
    <w:p w:rsidR="0052644E" w:rsidRPr="0052644E" w:rsidRDefault="0052644E" w:rsidP="005264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-проведение мероприятий по повышению энергетической эффективности объектов наружного освещения;</w:t>
      </w:r>
    </w:p>
    <w:p w:rsidR="0052644E" w:rsidRPr="0052644E" w:rsidRDefault="0052644E" w:rsidP="005264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-установку узлов коммерческого учёта ТЭР и воды, установку АСКУЭ (автоматизированных систем контроля и учёта энергоресурсов) в </w:t>
      </w:r>
      <w:proofErr w:type="spellStart"/>
      <w:r w:rsidRPr="0052644E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52644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разработку проектно-сметной документации (ПСД);</w:t>
      </w:r>
    </w:p>
    <w:p w:rsidR="0052644E" w:rsidRPr="0052644E" w:rsidRDefault="0052644E" w:rsidP="005264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-утепление ограждающих конструкций в </w:t>
      </w:r>
      <w:proofErr w:type="spellStart"/>
      <w:r w:rsidRPr="0052644E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526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утепление кровли и ниш у отопительных приборов, чердачных перекрытий, переходов и фасадов зданий, замену входных дверей, установка (замена) оконных блоков, в </w:t>
      </w:r>
      <w:proofErr w:type="spellStart"/>
      <w:r w:rsidRPr="0052644E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52644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разработку ПСД;</w:t>
      </w:r>
    </w:p>
    <w:p w:rsidR="0052644E" w:rsidRDefault="0052644E" w:rsidP="005264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4E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-внедрение энергосберегающих технологий и энергоэффективного оборудования в системах теплоснабжения, электроснабжения, водоснабжения и водоотведения, в т.ч. разработку ПСД.</w:t>
      </w:r>
    </w:p>
    <w:p w:rsidR="00BE0324" w:rsidRDefault="00BE0324" w:rsidP="00BE03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события  основного мероп</w:t>
      </w:r>
      <w:r w:rsidR="009507E1">
        <w:rPr>
          <w:rFonts w:ascii="Times New Roman" w:hAnsi="Times New Roman" w:cs="Times New Roman"/>
          <w:sz w:val="28"/>
          <w:szCs w:val="28"/>
        </w:rPr>
        <w:t>риятия  1.10</w:t>
      </w:r>
      <w:r w:rsidR="005232BA">
        <w:rPr>
          <w:rFonts w:ascii="Times New Roman" w:hAnsi="Times New Roman" w:cs="Times New Roman"/>
          <w:sz w:val="28"/>
          <w:szCs w:val="28"/>
        </w:rPr>
        <w:t xml:space="preserve"> наступили 31.12.2021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3488C" w:rsidRPr="00813FC2" w:rsidRDefault="0043488C" w:rsidP="004348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3F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Основное мероприятие 1.11 </w:t>
      </w:r>
      <w:r w:rsidRPr="00813FC2">
        <w:rPr>
          <w:rFonts w:ascii="Times New Roman" w:eastAsia="Calibri" w:hAnsi="Times New Roman" w:cs="Times New Roman"/>
          <w:sz w:val="28"/>
          <w:szCs w:val="28"/>
          <w:lang w:eastAsia="ru-RU"/>
        </w:rPr>
        <w:t>«Развитие заправочной инфраструктуры компримированного природного газа».</w:t>
      </w:r>
    </w:p>
    <w:p w:rsidR="0043488C" w:rsidRPr="00813FC2" w:rsidRDefault="0043488C" w:rsidP="0043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итогам 2021</w:t>
      </w:r>
      <w:r w:rsidRPr="00813F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проведены мероприятия по разработке региональной нормативной правовой базы в части предоставления субсидий из областного бюджета юридическим лицам и индивидуальным предпринимателям на мероприятия по развитию рынка газомоторного топлива в целях компенсации части затрат на выполнение работ по строительству объектов заправки транспортных средств компримированным (сжатым) природным газом на территории Курской области.</w:t>
      </w:r>
      <w:proofErr w:type="gramEnd"/>
    </w:p>
    <w:p w:rsidR="0043488C" w:rsidRPr="00813FC2" w:rsidRDefault="0043488C" w:rsidP="0043488C">
      <w:pPr>
        <w:widowControl w:val="0"/>
        <w:spacing w:after="0" w:line="240" w:lineRule="auto"/>
        <w:ind w:left="20" w:right="20"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 декабре 2021 года завершено строительство и введены в эксплуатацию автомобильные газонаполнительные компрессорные</w:t>
      </w:r>
      <w:r w:rsidRPr="00813FC2">
        <w:rPr>
          <w:rFonts w:ascii="Times New Roman" w:eastAsia="Times New Roman" w:hAnsi="Times New Roman" w:cs="Times New Roman"/>
          <w:iCs/>
          <w:sz w:val="28"/>
          <w:szCs w:val="28"/>
        </w:rPr>
        <w:t xml:space="preserve"> станц</w:t>
      </w:r>
      <w:proofErr w:type="gramStart"/>
      <w:r w:rsidRPr="00813FC2">
        <w:rPr>
          <w:rFonts w:ascii="Times New Roman" w:eastAsia="Times New Roman" w:hAnsi="Times New Roman" w:cs="Times New Roman"/>
          <w:iCs/>
          <w:sz w:val="28"/>
          <w:szCs w:val="28"/>
        </w:rPr>
        <w:t xml:space="preserve">ии </w:t>
      </w:r>
      <w:r w:rsidRPr="00573E53">
        <w:rPr>
          <w:rFonts w:ascii="Times New Roman" w:eastAsia="Times New Roman" w:hAnsi="Times New Roman" w:cs="Times New Roman"/>
          <w:iCs/>
          <w:sz w:val="28"/>
          <w:szCs w:val="28"/>
        </w:rPr>
        <w:t>ООО</w:t>
      </w:r>
      <w:proofErr w:type="gramEnd"/>
      <w:r w:rsidRPr="00573E5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Эльдекор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XXI плюс»</w:t>
      </w:r>
      <w:r w:rsidRPr="00573E5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3FC2">
        <w:rPr>
          <w:rFonts w:ascii="Times New Roman" w:eastAsia="Calibri" w:hAnsi="Times New Roman" w:cs="Times New Roman"/>
          <w:sz w:val="28"/>
          <w:szCs w:val="28"/>
        </w:rPr>
        <w:t>(</w:t>
      </w:r>
      <w:r w:rsidRPr="00573E53">
        <w:rPr>
          <w:rFonts w:ascii="Times New Roman" w:eastAsia="Calibri" w:hAnsi="Times New Roman" w:cs="Times New Roman"/>
          <w:sz w:val="28"/>
          <w:szCs w:val="28"/>
        </w:rPr>
        <w:t>Курская область,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3E53">
        <w:rPr>
          <w:rFonts w:ascii="Times New Roman" w:eastAsia="Calibri" w:hAnsi="Times New Roman" w:cs="Times New Roman"/>
          <w:sz w:val="28"/>
          <w:szCs w:val="28"/>
        </w:rPr>
        <w:t xml:space="preserve">Курск, ул. </w:t>
      </w:r>
      <w:r>
        <w:rPr>
          <w:rFonts w:ascii="Times New Roman" w:eastAsia="Calibri" w:hAnsi="Times New Roman" w:cs="Times New Roman"/>
          <w:sz w:val="28"/>
          <w:szCs w:val="28"/>
        </w:rPr>
        <w:t>50 лет Октября, 187</w:t>
      </w:r>
      <w:r w:rsidRPr="00573E53">
        <w:rPr>
          <w:rFonts w:ascii="Times New Roman" w:eastAsia="Calibri" w:hAnsi="Times New Roman" w:cs="Times New Roman"/>
          <w:sz w:val="28"/>
          <w:szCs w:val="28"/>
        </w:rPr>
        <w:t>Б</w:t>
      </w:r>
      <w:r w:rsidRPr="00813FC2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, ООО «КПГ-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ТрансГаз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(</w:t>
      </w:r>
      <w:r w:rsidRPr="00573E53">
        <w:rPr>
          <w:rFonts w:ascii="Times New Roman" w:eastAsia="Calibri" w:hAnsi="Times New Roman" w:cs="Times New Roman"/>
          <w:sz w:val="28"/>
          <w:szCs w:val="28"/>
        </w:rPr>
        <w:t xml:space="preserve">Курская область, Курчатовский район,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73E53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Pr="00573E53">
        <w:rPr>
          <w:rFonts w:ascii="Times New Roman" w:eastAsia="Calibri" w:hAnsi="Times New Roman" w:cs="Times New Roman"/>
          <w:sz w:val="28"/>
          <w:szCs w:val="28"/>
        </w:rPr>
        <w:t>Дичня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), АО «АМГ» (</w:t>
      </w:r>
      <w:r w:rsidRPr="00573E53">
        <w:rPr>
          <w:rFonts w:ascii="Times New Roman" w:eastAsia="Calibri" w:hAnsi="Times New Roman" w:cs="Times New Roman"/>
          <w:sz w:val="28"/>
          <w:szCs w:val="28"/>
        </w:rPr>
        <w:t>Курская область, г. Железногорск, район развилки автодоро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Тросна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-Калиновка и УЖДТ ОАО «МГОК»)</w:t>
      </w:r>
      <w:r w:rsidR="00A06BC0">
        <w:rPr>
          <w:rFonts w:ascii="Times New Roman" w:eastAsia="Calibri" w:hAnsi="Times New Roman" w:cs="Times New Roman"/>
          <w:sz w:val="28"/>
          <w:szCs w:val="28"/>
        </w:rPr>
        <w:t xml:space="preserve">. Построено 3 </w:t>
      </w:r>
      <w:r w:rsidR="00832B68" w:rsidRPr="00832B68">
        <w:rPr>
          <w:rFonts w:ascii="Times New Roman" w:eastAsia="Calibri" w:hAnsi="Times New Roman" w:cs="Times New Roman"/>
          <w:sz w:val="28"/>
          <w:szCs w:val="28"/>
        </w:rPr>
        <w:t>автомобильные газонаполнительные компрессорные станции</w:t>
      </w:r>
      <w:r w:rsidR="00832B68">
        <w:rPr>
          <w:rFonts w:ascii="Times New Roman" w:eastAsia="Calibri" w:hAnsi="Times New Roman" w:cs="Times New Roman"/>
          <w:sz w:val="28"/>
          <w:szCs w:val="28"/>
        </w:rPr>
        <w:t xml:space="preserve"> из 4 </w:t>
      </w:r>
      <w:proofErr w:type="gramStart"/>
      <w:r w:rsidR="00832B68">
        <w:rPr>
          <w:rFonts w:ascii="Times New Roman" w:eastAsia="Calibri" w:hAnsi="Times New Roman" w:cs="Times New Roman"/>
          <w:sz w:val="28"/>
          <w:szCs w:val="28"/>
        </w:rPr>
        <w:t>запланированных</w:t>
      </w:r>
      <w:proofErr w:type="gramEnd"/>
      <w:r w:rsidR="00832B68">
        <w:rPr>
          <w:rFonts w:ascii="Times New Roman" w:eastAsia="Calibri" w:hAnsi="Times New Roman" w:cs="Times New Roman"/>
          <w:sz w:val="28"/>
          <w:szCs w:val="28"/>
        </w:rPr>
        <w:t>.</w:t>
      </w:r>
      <w:r w:rsidR="003446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E91">
        <w:rPr>
          <w:rFonts w:ascii="Times New Roman" w:eastAsia="Calibri" w:hAnsi="Times New Roman" w:cs="Times New Roman"/>
          <w:sz w:val="28"/>
          <w:szCs w:val="28"/>
        </w:rPr>
        <w:t>(75 %)</w:t>
      </w:r>
    </w:p>
    <w:p w:rsidR="0043488C" w:rsidRPr="00813FC2" w:rsidRDefault="0043488C" w:rsidP="0043488C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3FC2">
        <w:rPr>
          <w:rFonts w:ascii="Times New Roman" w:eastAsia="Calibri" w:hAnsi="Times New Roman" w:cs="Times New Roman"/>
          <w:bCs/>
          <w:kern w:val="36"/>
          <w:sz w:val="28"/>
          <w:szCs w:val="28"/>
        </w:rPr>
        <w:tab/>
      </w:r>
      <w:r w:rsidRPr="00813FC2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Контрольное событие по основному мероприятию 1.11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наступило </w:t>
      </w:r>
      <w:r w:rsidRPr="00813FC2">
        <w:rPr>
          <w:rFonts w:ascii="Times New Roman" w:eastAsia="Times New Roman" w:hAnsi="Times New Roman" w:cs="Times New Roman"/>
          <w:iCs/>
          <w:sz w:val="28"/>
          <w:szCs w:val="28"/>
        </w:rPr>
        <w:t xml:space="preserve"> 31.12.2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021</w:t>
      </w:r>
      <w:r w:rsidRPr="00813FC2">
        <w:rPr>
          <w:rFonts w:ascii="Times New Roman" w:eastAsia="Times New Roman" w:hAnsi="Times New Roman" w:cs="Times New Roman"/>
          <w:iCs/>
          <w:sz w:val="28"/>
          <w:szCs w:val="28"/>
        </w:rPr>
        <w:t xml:space="preserve"> г.</w:t>
      </w:r>
    </w:p>
    <w:p w:rsidR="0043488C" w:rsidRPr="00813FC2" w:rsidRDefault="0043488C" w:rsidP="004348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3F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Основное мероприятие 1.12</w:t>
      </w:r>
      <w:r w:rsidRPr="00813F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«Поддержка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топлива».</w:t>
      </w:r>
    </w:p>
    <w:p w:rsidR="0043488C" w:rsidRPr="00813FC2" w:rsidRDefault="0043488C" w:rsidP="0043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 2021</w:t>
      </w:r>
      <w:r w:rsidRPr="00813F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проведены мероприятия по разработке региональной нормативной правовой базы в части предоставления субсидий  из областного бюджета юридическим лицам и индивидуальным предпринимателям на мероприятия по развитию рынка газомоторного топлива   в целях возмещения недополученных доходов на выполнение </w:t>
      </w:r>
      <w:r w:rsidRPr="00813FC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работ  по переоборудованию транспортных средств на использование природного газа (метана) в качестве моторного топлива на территории Курской области.</w:t>
      </w:r>
      <w:proofErr w:type="gramEnd"/>
    </w:p>
    <w:p w:rsidR="0043488C" w:rsidRPr="00813FC2" w:rsidRDefault="0043488C" w:rsidP="004348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2021</w:t>
      </w:r>
      <w:r w:rsidRPr="00813F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с использованием средств субсидии перевед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ено на природный газ (метан) 450 единиц</w:t>
      </w:r>
      <w:r w:rsidRPr="00813F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транспортных средств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(с учетом повышающих коэффициентов)</w:t>
      </w:r>
      <w:r w:rsidR="006A6E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 875 запланированных (51%).</w:t>
      </w:r>
    </w:p>
    <w:p w:rsidR="0043488C" w:rsidRPr="00813FC2" w:rsidRDefault="0043488C" w:rsidP="004348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FC2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Контрольное событие по основному мероприятию 1.12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наступило  31.12.2021</w:t>
      </w:r>
      <w:r w:rsidRPr="00813FC2">
        <w:rPr>
          <w:rFonts w:ascii="Times New Roman" w:eastAsia="Times New Roman" w:hAnsi="Times New Roman" w:cs="Times New Roman"/>
          <w:iCs/>
          <w:sz w:val="28"/>
          <w:szCs w:val="28"/>
        </w:rPr>
        <w:t xml:space="preserve"> г.</w:t>
      </w:r>
    </w:p>
    <w:p w:rsidR="00EE1270" w:rsidRDefault="00EE1270" w:rsidP="00466118">
      <w:pPr>
        <w:spacing w:after="0" w:line="2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044D" w:rsidRPr="00C008B0" w:rsidRDefault="0018044D" w:rsidP="00466118">
      <w:pPr>
        <w:spacing w:after="0" w:line="2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CF1" w:rsidRPr="00B65CF1" w:rsidRDefault="00B65CF1" w:rsidP="00B65C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5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Подпрограмма 2 «Развитие и модернизация электроэнергетики Курской области»:</w:t>
      </w:r>
    </w:p>
    <w:p w:rsidR="008653F3" w:rsidRDefault="008653F3" w:rsidP="008653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Основное мероприятие 2.1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«Содействие модернизации и новому строительству генерирующих мощностей»</w:t>
      </w:r>
    </w:p>
    <w:p w:rsidR="008653F3" w:rsidRDefault="00A86815" w:rsidP="00A86815">
      <w:pPr>
        <w:pStyle w:val="ad"/>
        <w:shd w:val="clear" w:color="auto" w:fill="auto"/>
        <w:spacing w:line="240" w:lineRule="auto"/>
        <w:ind w:left="20" w:right="20" w:firstLine="700"/>
        <w:rPr>
          <w:iCs/>
          <w:sz w:val="28"/>
          <w:szCs w:val="28"/>
        </w:rPr>
      </w:pPr>
      <w:r>
        <w:rPr>
          <w:iCs/>
          <w:sz w:val="28"/>
          <w:szCs w:val="28"/>
        </w:rPr>
        <w:t>Обновлена производственная база</w:t>
      </w:r>
      <w:r w:rsidR="00AE2FB6" w:rsidRPr="00AE2FB6">
        <w:rPr>
          <w:iCs/>
          <w:sz w:val="28"/>
          <w:szCs w:val="28"/>
        </w:rPr>
        <w:t xml:space="preserve"> электроэнергетики на базе отечественных (или лицензионных) передовых энергетических технологий с увеличением таких электростанций в структуре генерирующих мощностей и ввод новых ТЭС</w:t>
      </w:r>
      <w:r>
        <w:rPr>
          <w:iCs/>
          <w:sz w:val="28"/>
          <w:szCs w:val="28"/>
        </w:rPr>
        <w:t xml:space="preserve">. </w:t>
      </w:r>
    </w:p>
    <w:p w:rsidR="008653F3" w:rsidRDefault="003B10F7" w:rsidP="008653F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B10F7">
        <w:rPr>
          <w:rFonts w:ascii="Times New Roman" w:hAnsi="Times New Roman"/>
          <w:iCs/>
          <w:sz w:val="28"/>
          <w:szCs w:val="28"/>
        </w:rPr>
        <w:t>Контрольное событие по основному мероприят</w:t>
      </w:r>
      <w:r>
        <w:rPr>
          <w:rFonts w:ascii="Times New Roman" w:hAnsi="Times New Roman"/>
          <w:iCs/>
          <w:sz w:val="28"/>
          <w:szCs w:val="28"/>
        </w:rPr>
        <w:t>ию 2.1</w:t>
      </w:r>
      <w:r w:rsidRPr="003B10F7">
        <w:rPr>
          <w:rFonts w:ascii="Times New Roman" w:hAnsi="Times New Roman"/>
          <w:iCs/>
          <w:sz w:val="28"/>
          <w:szCs w:val="28"/>
        </w:rPr>
        <w:t xml:space="preserve"> наступило  31.12.2021 г.</w:t>
      </w:r>
    </w:p>
    <w:p w:rsidR="008653F3" w:rsidRDefault="008653F3" w:rsidP="008653F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Основное мероприятие 2.</w:t>
      </w:r>
      <w:r w:rsidRPr="0093154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931541">
        <w:rPr>
          <w:rFonts w:ascii="Times New Roman" w:hAnsi="Times New Roman"/>
          <w:iCs/>
          <w:sz w:val="28"/>
          <w:szCs w:val="28"/>
        </w:rPr>
        <w:t xml:space="preserve"> «Содействие модернизации и новому строительству электросетевых объектов»</w:t>
      </w:r>
    </w:p>
    <w:p w:rsidR="008653F3" w:rsidRDefault="008653F3" w:rsidP="008653F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 развитие электросетевого комплекса региона инвестировано 1314,466 </w:t>
      </w:r>
      <w:proofErr w:type="spellStart"/>
      <w:r>
        <w:rPr>
          <w:rFonts w:ascii="Times New Roman" w:hAnsi="Times New Roman"/>
          <w:iCs/>
          <w:sz w:val="28"/>
          <w:szCs w:val="28"/>
        </w:rPr>
        <w:t>млн</w:t>
      </w:r>
      <w:proofErr w:type="gramStart"/>
      <w:r>
        <w:rPr>
          <w:rFonts w:ascii="Times New Roman" w:hAnsi="Times New Roman"/>
          <w:iCs/>
          <w:sz w:val="28"/>
          <w:szCs w:val="28"/>
        </w:rPr>
        <w:t>.р</w:t>
      </w:r>
      <w:proofErr w:type="gramEnd"/>
      <w:r>
        <w:rPr>
          <w:rFonts w:ascii="Times New Roman" w:hAnsi="Times New Roman"/>
          <w:iCs/>
          <w:sz w:val="28"/>
          <w:szCs w:val="28"/>
        </w:rPr>
        <w:t>уб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(986,892 </w:t>
      </w:r>
      <w:proofErr w:type="spellStart"/>
      <w:r>
        <w:rPr>
          <w:rFonts w:ascii="Times New Roman" w:hAnsi="Times New Roman"/>
          <w:iCs/>
          <w:sz w:val="28"/>
          <w:szCs w:val="28"/>
        </w:rPr>
        <w:t>млн.руб</w:t>
      </w:r>
      <w:proofErr w:type="spellEnd"/>
      <w:r>
        <w:rPr>
          <w:rFonts w:ascii="Times New Roman" w:hAnsi="Times New Roman"/>
          <w:iCs/>
          <w:sz w:val="28"/>
          <w:szCs w:val="28"/>
        </w:rPr>
        <w:t>. (</w:t>
      </w:r>
      <w:proofErr w:type="spellStart"/>
      <w:r>
        <w:rPr>
          <w:rFonts w:ascii="Times New Roman" w:hAnsi="Times New Roman"/>
          <w:iCs/>
          <w:sz w:val="28"/>
          <w:szCs w:val="28"/>
        </w:rPr>
        <w:t>Россети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), 263,774  </w:t>
      </w:r>
      <w:proofErr w:type="spellStart"/>
      <w:r>
        <w:rPr>
          <w:rFonts w:ascii="Times New Roman" w:hAnsi="Times New Roman"/>
          <w:iCs/>
          <w:sz w:val="28"/>
          <w:szCs w:val="28"/>
        </w:rPr>
        <w:t>млн.руб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(КЭС), 51,07 </w:t>
      </w:r>
      <w:proofErr w:type="spellStart"/>
      <w:r>
        <w:rPr>
          <w:rFonts w:ascii="Times New Roman" w:hAnsi="Times New Roman"/>
          <w:iCs/>
          <w:sz w:val="28"/>
          <w:szCs w:val="28"/>
        </w:rPr>
        <w:t>млн.руб</w:t>
      </w:r>
      <w:proofErr w:type="spellEnd"/>
      <w:r>
        <w:rPr>
          <w:rFonts w:ascii="Times New Roman" w:hAnsi="Times New Roman"/>
          <w:iCs/>
          <w:sz w:val="28"/>
          <w:szCs w:val="28"/>
        </w:rPr>
        <w:t>. (</w:t>
      </w:r>
      <w:proofErr w:type="spellStart"/>
      <w:r>
        <w:rPr>
          <w:rFonts w:ascii="Times New Roman" w:hAnsi="Times New Roman"/>
          <w:iCs/>
          <w:sz w:val="28"/>
          <w:szCs w:val="28"/>
        </w:rPr>
        <w:t>КурскАтомЭнергоСбыт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), 7,99 </w:t>
      </w:r>
      <w:proofErr w:type="spellStart"/>
      <w:r>
        <w:rPr>
          <w:rFonts w:ascii="Times New Roman" w:hAnsi="Times New Roman"/>
          <w:iCs/>
          <w:sz w:val="28"/>
          <w:szCs w:val="28"/>
        </w:rPr>
        <w:t>млн.руб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(МЖД), 4,74 </w:t>
      </w:r>
      <w:proofErr w:type="spellStart"/>
      <w:r>
        <w:rPr>
          <w:rFonts w:ascii="Times New Roman" w:hAnsi="Times New Roman"/>
          <w:iCs/>
          <w:sz w:val="28"/>
          <w:szCs w:val="28"/>
        </w:rPr>
        <w:t>млн.руб</w:t>
      </w:r>
      <w:proofErr w:type="spellEnd"/>
      <w:r>
        <w:rPr>
          <w:rFonts w:ascii="Times New Roman" w:hAnsi="Times New Roman"/>
          <w:iCs/>
          <w:sz w:val="28"/>
          <w:szCs w:val="28"/>
        </w:rPr>
        <w:t>. (</w:t>
      </w:r>
      <w:proofErr w:type="spellStart"/>
      <w:r>
        <w:rPr>
          <w:rFonts w:ascii="Times New Roman" w:hAnsi="Times New Roman"/>
          <w:iCs/>
          <w:sz w:val="28"/>
          <w:szCs w:val="28"/>
        </w:rPr>
        <w:t>Оборонэнерго</w:t>
      </w:r>
      <w:proofErr w:type="spellEnd"/>
      <w:r>
        <w:rPr>
          <w:rFonts w:ascii="Times New Roman" w:hAnsi="Times New Roman"/>
          <w:iCs/>
          <w:sz w:val="28"/>
          <w:szCs w:val="28"/>
        </w:rPr>
        <w:t>).</w:t>
      </w:r>
    </w:p>
    <w:p w:rsidR="008653F3" w:rsidRDefault="008653F3" w:rsidP="008653F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Значительную часть инвестиционной программы филиала ПАО «</w:t>
      </w:r>
      <w:proofErr w:type="spellStart"/>
      <w:r>
        <w:rPr>
          <w:rFonts w:ascii="Times New Roman" w:hAnsi="Times New Roman"/>
          <w:iCs/>
          <w:sz w:val="28"/>
          <w:szCs w:val="28"/>
        </w:rPr>
        <w:t>Россети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Центр» - «Курскэнерго» в 2021 году составляют мероприятия, направленные на цифровую трансформацию электросетевого комплекса региона (</w:t>
      </w:r>
      <w:proofErr w:type="spellStart"/>
      <w:r>
        <w:rPr>
          <w:rFonts w:ascii="Times New Roman" w:hAnsi="Times New Roman"/>
          <w:iCs/>
          <w:sz w:val="28"/>
          <w:szCs w:val="28"/>
        </w:rPr>
        <w:t>цифровизация</w:t>
      </w:r>
      <w:proofErr w:type="spellEnd"/>
      <w:r>
        <w:rPr>
          <w:rFonts w:ascii="Times New Roman" w:hAnsi="Times New Roman"/>
          <w:iCs/>
          <w:sz w:val="28"/>
          <w:szCs w:val="28"/>
        </w:rPr>
        <w:t>).</w:t>
      </w:r>
    </w:p>
    <w:p w:rsidR="008653F3" w:rsidRDefault="008653F3" w:rsidP="008653F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АО «Курские электрические сети» проводит реконструкцию электросетевого хозяйства в соответствии с перспективным планом развития, предусматривающим кроме замены ветхих сетей, ликвидацию «узких мест» в схеме электроснабжения города, изменения ее конфигурации с целью повышения гибкости схемы и повышения надёжности электроснабжения потребителей.</w:t>
      </w:r>
    </w:p>
    <w:p w:rsidR="003B10F7" w:rsidRDefault="003B10F7" w:rsidP="008653F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B10F7">
        <w:rPr>
          <w:rFonts w:ascii="Times New Roman" w:hAnsi="Times New Roman"/>
          <w:iCs/>
          <w:sz w:val="28"/>
          <w:szCs w:val="28"/>
        </w:rPr>
        <w:t>Контрольное собы</w:t>
      </w:r>
      <w:r w:rsidR="00982D8B">
        <w:rPr>
          <w:rFonts w:ascii="Times New Roman" w:hAnsi="Times New Roman"/>
          <w:iCs/>
          <w:sz w:val="28"/>
          <w:szCs w:val="28"/>
        </w:rPr>
        <w:t>тие по основному мероприятию 2.2</w:t>
      </w:r>
      <w:r w:rsidRPr="003B10F7">
        <w:rPr>
          <w:rFonts w:ascii="Times New Roman" w:hAnsi="Times New Roman"/>
          <w:iCs/>
          <w:sz w:val="28"/>
          <w:szCs w:val="28"/>
        </w:rPr>
        <w:t xml:space="preserve"> наступило 31.12.2021 г.</w:t>
      </w:r>
    </w:p>
    <w:p w:rsidR="008653F3" w:rsidRDefault="00931541" w:rsidP="008653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Основное мероприятие 2.3</w:t>
      </w:r>
      <w:r w:rsidR="008653F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653F3">
        <w:rPr>
          <w:rFonts w:ascii="Times New Roman" w:hAnsi="Times New Roman"/>
          <w:color w:val="000000"/>
          <w:sz w:val="28"/>
          <w:szCs w:val="28"/>
        </w:rPr>
        <w:t>«Повышение доступности энергетической инфраструктуры»</w:t>
      </w:r>
    </w:p>
    <w:p w:rsidR="008653F3" w:rsidRDefault="008653F3" w:rsidP="008653F3">
      <w:pPr>
        <w:pStyle w:val="ad"/>
        <w:shd w:val="clear" w:color="auto" w:fill="auto"/>
        <w:spacing w:line="240" w:lineRule="auto"/>
        <w:ind w:left="20" w:right="20" w:firstLine="700"/>
        <w:rPr>
          <w:iCs/>
          <w:sz w:val="28"/>
          <w:szCs w:val="28"/>
        </w:rPr>
      </w:pPr>
      <w:r>
        <w:rPr>
          <w:iCs/>
          <w:sz w:val="28"/>
          <w:szCs w:val="28"/>
        </w:rPr>
        <w:t>Продолжаются работы по реализации дорожных карт внедрения лучших практик Национального рейтинга состояния инвестиционного климата в Курской области.</w:t>
      </w:r>
    </w:p>
    <w:p w:rsidR="008653F3" w:rsidRDefault="008653F3" w:rsidP="008653F3">
      <w:pPr>
        <w:pStyle w:val="ad"/>
        <w:shd w:val="clear" w:color="auto" w:fill="auto"/>
        <w:spacing w:line="240" w:lineRule="auto"/>
        <w:ind w:left="20" w:right="20" w:firstLine="700"/>
        <w:rPr>
          <w:iCs/>
          <w:sz w:val="28"/>
          <w:szCs w:val="28"/>
        </w:rPr>
      </w:pPr>
      <w:r>
        <w:rPr>
          <w:iCs/>
          <w:sz w:val="28"/>
          <w:szCs w:val="28"/>
        </w:rPr>
        <w:t>Реализация дорожных карт позволит сократить среднее время подключения к электросетям.</w:t>
      </w:r>
    </w:p>
    <w:p w:rsidR="008653F3" w:rsidRDefault="008653F3" w:rsidP="008653F3">
      <w:pPr>
        <w:pStyle w:val="ad"/>
        <w:shd w:val="clear" w:color="auto" w:fill="auto"/>
        <w:spacing w:line="240" w:lineRule="auto"/>
        <w:ind w:left="20" w:right="20" w:firstLine="700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Во всех районах области организованы центры обслуживания клиентов, позволяющие сократить затраты времени на оформление необходимых документов для осуществления технологического присоединения </w:t>
      </w:r>
      <w:proofErr w:type="spellStart"/>
      <w:r>
        <w:rPr>
          <w:iCs/>
          <w:sz w:val="28"/>
          <w:szCs w:val="28"/>
        </w:rPr>
        <w:t>энергопринимающих</w:t>
      </w:r>
      <w:proofErr w:type="spellEnd"/>
      <w:r>
        <w:rPr>
          <w:iCs/>
          <w:sz w:val="28"/>
          <w:szCs w:val="28"/>
        </w:rPr>
        <w:t xml:space="preserve"> устройств.</w:t>
      </w:r>
    </w:p>
    <w:p w:rsidR="008653F3" w:rsidRDefault="008653F3" w:rsidP="008653F3">
      <w:pPr>
        <w:pStyle w:val="ad"/>
        <w:shd w:val="clear" w:color="auto" w:fill="auto"/>
        <w:spacing w:line="240" w:lineRule="auto"/>
        <w:ind w:left="20" w:right="20" w:firstLine="70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Предельный срок подключения </w:t>
      </w:r>
      <w:proofErr w:type="spellStart"/>
      <w:r>
        <w:rPr>
          <w:iCs/>
          <w:sz w:val="28"/>
          <w:szCs w:val="28"/>
        </w:rPr>
        <w:t>энергопринимающих</w:t>
      </w:r>
      <w:proofErr w:type="spellEnd"/>
      <w:r>
        <w:rPr>
          <w:iCs/>
          <w:sz w:val="28"/>
          <w:szCs w:val="28"/>
        </w:rPr>
        <w:t xml:space="preserve"> устройств потребителей (150 кВт) </w:t>
      </w:r>
      <w:proofErr w:type="gramStart"/>
      <w:r>
        <w:rPr>
          <w:iCs/>
          <w:sz w:val="28"/>
          <w:szCs w:val="28"/>
        </w:rPr>
        <w:t>с даты поступления</w:t>
      </w:r>
      <w:proofErr w:type="gramEnd"/>
      <w:r>
        <w:rPr>
          <w:iCs/>
          <w:sz w:val="28"/>
          <w:szCs w:val="28"/>
        </w:rPr>
        <w:t xml:space="preserve"> заявки на технологическое присоединение к электрическим сетям до даты подписания акта о технологическом присоединении (в отношении сетевых компаний без доли государственного участия), по итогам 2021 года составил 85 дней.</w:t>
      </w:r>
    </w:p>
    <w:p w:rsidR="008653F3" w:rsidRDefault="008653F3" w:rsidP="008653F3">
      <w:pPr>
        <w:pStyle w:val="ad"/>
        <w:shd w:val="clear" w:color="auto" w:fill="auto"/>
        <w:spacing w:line="240" w:lineRule="auto"/>
        <w:ind w:left="20" w:right="20" w:firstLine="700"/>
        <w:rPr>
          <w:iCs/>
          <w:sz w:val="28"/>
          <w:szCs w:val="28"/>
        </w:rPr>
      </w:pPr>
      <w:r>
        <w:rPr>
          <w:iCs/>
          <w:sz w:val="28"/>
          <w:szCs w:val="28"/>
        </w:rPr>
        <w:t>Для потребителей, в том числе индивидуальных предпринимателей, с объёмом потребляемой электроэнергии до 15 кВт, установлена плата за технологическое присоединение в размере 550 рублей, что способствует развитию предпринимательской деятельности в области.</w:t>
      </w:r>
    </w:p>
    <w:p w:rsidR="00432E64" w:rsidRDefault="008653F3" w:rsidP="008653F3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iCs/>
          <w:sz w:val="28"/>
          <w:szCs w:val="28"/>
        </w:rPr>
        <w:t>Контрольное событие по основному мероприятию 2.3 наступило 31.12.2021 г.</w:t>
      </w:r>
    </w:p>
    <w:p w:rsidR="0015216F" w:rsidRDefault="0015216F" w:rsidP="001C7B6E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4BC" w:rsidRDefault="000244BC" w:rsidP="001C7B6E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216F" w:rsidRDefault="005545AC" w:rsidP="0015216F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7C4A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реализации  мер государственного регулирования</w:t>
      </w:r>
    </w:p>
    <w:p w:rsidR="005B6003" w:rsidRDefault="005B6003" w:rsidP="0015216F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5E7C" w:rsidRDefault="001172E1" w:rsidP="001C7B6E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государственного регулирования экономического характер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сфере реализации государственной программы</w:t>
      </w:r>
      <w:r w:rsidRPr="00117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предусматриваются.</w:t>
      </w:r>
    </w:p>
    <w:p w:rsidR="000244BC" w:rsidRDefault="000244BC" w:rsidP="00637F72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4BC" w:rsidRDefault="002E592F" w:rsidP="00E914BC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Сведения об использовании бюджетных ассигнований областного бюджета и иных средств на реализацию мероприятий государственной программы в разрезе подпрограмм, реализ</w:t>
      </w:r>
      <w:r w:rsidR="001A41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080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ция которых предусмотрена в 2021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году</w:t>
      </w:r>
    </w:p>
    <w:p w:rsidR="005B6003" w:rsidRDefault="005B6003" w:rsidP="00E914BC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18CD" w:rsidRDefault="005565F3" w:rsidP="005565F3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5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18CD" w:rsidRPr="00D418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Данные о кассовых расходах областного бюджета, бюджетов государственных внебюджетных фондов, местных бюджетов, федерального бюджета и фактических расходах внебюджетных источников</w:t>
      </w:r>
    </w:p>
    <w:p w:rsidR="00C60D1F" w:rsidRPr="005D4B6E" w:rsidRDefault="00D00C61" w:rsidP="00C6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D4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реализации </w:t>
      </w:r>
      <w:r w:rsidR="000801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государственной программы в 2021</w:t>
      </w:r>
      <w:r w:rsidR="00B063E4" w:rsidRPr="005D4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средства областного, а так же федерального</w:t>
      </w:r>
      <w:r w:rsidRPr="005D4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бюджета предусмотрены </w:t>
      </w:r>
      <w:r w:rsidR="009E6A01" w:rsidRPr="005D4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DD5CE9" w:rsidRPr="005D4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сновным</w:t>
      </w:r>
      <w:r w:rsidR="001A41FB" w:rsidRPr="005D4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3D5115" w:rsidRPr="005D4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мероприятиями </w:t>
      </w:r>
      <w:r w:rsidR="009E6A01" w:rsidRPr="005D4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5115" w:rsidRPr="005D4B6E">
        <w:rPr>
          <w:rFonts w:ascii="Times New Roman" w:eastAsia="Calibri" w:hAnsi="Times New Roman" w:cs="Times New Roman"/>
          <w:sz w:val="28"/>
          <w:szCs w:val="28"/>
          <w:lang w:eastAsia="ru-RU"/>
        </w:rPr>
        <w:t>1.11</w:t>
      </w:r>
      <w:r w:rsidR="003D5115" w:rsidRPr="005D4B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3D5115" w:rsidRPr="005D4B6E">
        <w:rPr>
          <w:rFonts w:ascii="Times New Roman" w:eastAsia="Calibri" w:hAnsi="Times New Roman" w:cs="Times New Roman"/>
          <w:sz w:val="28"/>
          <w:szCs w:val="28"/>
          <w:lang w:eastAsia="ru-RU"/>
        </w:rPr>
        <w:t>«Развитие заправочной инфраструктуры компри</w:t>
      </w:r>
      <w:r w:rsidR="00914CCF" w:rsidRPr="005D4B6E">
        <w:rPr>
          <w:rFonts w:ascii="Times New Roman" w:eastAsia="Calibri" w:hAnsi="Times New Roman" w:cs="Times New Roman"/>
          <w:sz w:val="28"/>
          <w:szCs w:val="28"/>
          <w:lang w:eastAsia="ru-RU"/>
        </w:rPr>
        <w:t>мированного природного газа»</w:t>
      </w:r>
      <w:r w:rsidR="00C60D1F" w:rsidRPr="005D4B6E">
        <w:rPr>
          <w:rFonts w:ascii="Times New Roman" w:eastAsia="Calibri" w:hAnsi="Times New Roman" w:cs="Times New Roman"/>
          <w:sz w:val="28"/>
          <w:szCs w:val="28"/>
          <w:lang w:eastAsia="ru-RU"/>
        </w:rPr>
        <w:t>, а так же 1.12 «Поддержка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топлива».</w:t>
      </w:r>
      <w:proofErr w:type="gramEnd"/>
    </w:p>
    <w:p w:rsidR="00687F2A" w:rsidRPr="005D4B6E" w:rsidRDefault="009E6A01" w:rsidP="00C60D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4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687F2A" w:rsidRPr="005D4B6E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заправочной инфраструктуры компримированного природного газа</w:t>
      </w:r>
      <w:r w:rsidR="00687F2A" w:rsidRPr="005D4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D5CE9" w:rsidRPr="005D4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осуществляется </w:t>
      </w:r>
      <w:r w:rsidR="00687F2A" w:rsidRPr="005D4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путем </w:t>
      </w:r>
      <w:r w:rsidR="00687F2A" w:rsidRPr="005D4B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разработки региональной нормативной правовой базы в части предоставления субсидий из областного бюджета юридическим лицам и индивидуальным предпринимателям на мероприятия по развитию рынка газомоторного топлива в целях компенсации части затрат на выполнение работ по строительству объектов заправки транспортных средств </w:t>
      </w:r>
      <w:r w:rsidR="00687F2A" w:rsidRPr="005D4B6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компримированным (сжатым) природным газом на территории Курской области.</w:t>
      </w:r>
      <w:proofErr w:type="gramEnd"/>
    </w:p>
    <w:p w:rsidR="005718A5" w:rsidRPr="005D4B6E" w:rsidRDefault="005718A5" w:rsidP="00C60D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D4B6E">
        <w:rPr>
          <w:rFonts w:ascii="Times New Roman" w:eastAsia="Calibri" w:hAnsi="Times New Roman" w:cs="Times New Roman"/>
          <w:sz w:val="28"/>
          <w:szCs w:val="28"/>
          <w:lang w:eastAsia="ru-RU"/>
        </w:rPr>
        <w:t>Поддержка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 реализуется путем разработки региональной нормативной правовой базы в части предоставления субсидий  из областного бюджета юридическим лицам и индивидуальным предпринимателям на мероприятия по развитию рынка газомоторного топлива   в целях возмещения недополученных доходов на выполнение работ  по переоборудованию транспортных средств на использование природного газа</w:t>
      </w:r>
      <w:proofErr w:type="gramEnd"/>
      <w:r w:rsidRPr="005D4B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(метана) в качестве моторного топлива на территории Курской области.</w:t>
      </w:r>
    </w:p>
    <w:p w:rsidR="005B6DB5" w:rsidRPr="005D4B6E" w:rsidRDefault="00AB5D7B" w:rsidP="00933FB5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расходах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целей государственной программы содержится в таблице 17 – приложении №</w:t>
      </w:r>
      <w:r w:rsidR="005941AC" w:rsidRPr="005D4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D4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7F72" w:rsidRDefault="00637F72" w:rsidP="00933FB5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об использовании бюджетных ассигнований </w:t>
      </w:r>
      <w:r w:rsidR="00D009F2" w:rsidRPr="005D4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областного бюджета на реализацию государственной программы содержится в приложении №4.</w:t>
      </w:r>
    </w:p>
    <w:p w:rsidR="008C15FB" w:rsidRDefault="008C15FB" w:rsidP="00016D7C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016D7C" w:rsidRPr="000714C4" w:rsidRDefault="00016D7C" w:rsidP="00016D7C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4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4.2</w:t>
      </w:r>
      <w:r w:rsidR="00797EF9" w:rsidRPr="000714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530119" w:rsidRPr="0007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5BCD" w:rsidRPr="000714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Фактические сводные показатели государственных заданий</w:t>
      </w:r>
      <w:r w:rsidR="007A5BCD" w:rsidRPr="0007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91DAB" w:rsidRPr="00591DAB" w:rsidRDefault="00591DAB" w:rsidP="00591DAB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государственной программы </w:t>
      </w:r>
      <w:r w:rsidR="00D91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</w:t>
      </w:r>
      <w:r w:rsidR="009D1816" w:rsidRPr="0007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выполнение государственных заданий не обеспечивалось финансированием из областного бюджета.</w:t>
      </w:r>
    </w:p>
    <w:p w:rsidR="00CF3207" w:rsidRDefault="00CF3207" w:rsidP="00933FB5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5FB" w:rsidRDefault="008C15FB" w:rsidP="0061357A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357A" w:rsidRDefault="0061357A" w:rsidP="0061357A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</w:t>
      </w:r>
      <w:r w:rsidR="001D4F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об изменениях, внесенных ответственным исполнителем в государственную программу</w:t>
      </w:r>
    </w:p>
    <w:p w:rsidR="002552C5" w:rsidRDefault="002552C5" w:rsidP="0061357A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829" w:type="dxa"/>
        <w:tblLook w:val="04A0" w:firstRow="1" w:lastRow="0" w:firstColumn="1" w:lastColumn="0" w:noHBand="0" w:noVBand="1"/>
      </w:tblPr>
      <w:tblGrid>
        <w:gridCol w:w="675"/>
        <w:gridCol w:w="2977"/>
        <w:gridCol w:w="3827"/>
        <w:gridCol w:w="2350"/>
      </w:tblGrid>
      <w:tr w:rsidR="00C81536" w:rsidTr="00BE7DC3">
        <w:tc>
          <w:tcPr>
            <w:tcW w:w="675" w:type="dxa"/>
          </w:tcPr>
          <w:p w:rsidR="00C81536" w:rsidRPr="00767E03" w:rsidRDefault="00C81536" w:rsidP="00785A9C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E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</w:tcPr>
          <w:p w:rsidR="00C81536" w:rsidRPr="00767E03" w:rsidRDefault="00F05BF8" w:rsidP="00785A9C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E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нормативно-правового акта</w:t>
            </w:r>
          </w:p>
        </w:tc>
        <w:tc>
          <w:tcPr>
            <w:tcW w:w="3827" w:type="dxa"/>
          </w:tcPr>
          <w:p w:rsidR="00C81536" w:rsidRPr="00767E03" w:rsidRDefault="00A7074C" w:rsidP="00785A9C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E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Обоснование</w:t>
            </w:r>
            <w:r w:rsidR="007A32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принятия</w:t>
            </w:r>
          </w:p>
        </w:tc>
        <w:tc>
          <w:tcPr>
            <w:tcW w:w="2350" w:type="dxa"/>
          </w:tcPr>
          <w:p w:rsidR="00C81536" w:rsidRPr="00767E03" w:rsidRDefault="00A7074C" w:rsidP="00785A9C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E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Реквизиты</w:t>
            </w:r>
            <w:r w:rsidR="007A32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нормативно-правового акта</w:t>
            </w:r>
          </w:p>
        </w:tc>
      </w:tr>
      <w:tr w:rsidR="00C81536" w:rsidTr="00BE7DC3">
        <w:tc>
          <w:tcPr>
            <w:tcW w:w="675" w:type="dxa"/>
          </w:tcPr>
          <w:p w:rsidR="00C81536" w:rsidRPr="00C81536" w:rsidRDefault="00380D63" w:rsidP="00785A9C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C81536" w:rsidRPr="00C81536" w:rsidRDefault="00D53ECC" w:rsidP="00785A9C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Курской области</w:t>
            </w:r>
          </w:p>
        </w:tc>
        <w:tc>
          <w:tcPr>
            <w:tcW w:w="3827" w:type="dxa"/>
          </w:tcPr>
          <w:p w:rsidR="002552C5" w:rsidRPr="00C81536" w:rsidRDefault="00916109" w:rsidP="006C2A01">
            <w:pPr>
              <w:spacing w:line="20" w:lineRule="atLeast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обусловлено приведением в соответствие с законом Курской области от 14.12.2020 N 113-ЗКО (ред. от 15.02.2021) "Об областном бюджете на 2021 год и на плановый период 2022 и 2023 годов" (принят Курской областной Думой 11.12.2020), а так же произошла корректировка основного показателя программы «энергоемкость валового регионального продукта»</w:t>
            </w:r>
          </w:p>
        </w:tc>
        <w:tc>
          <w:tcPr>
            <w:tcW w:w="2350" w:type="dxa"/>
          </w:tcPr>
          <w:p w:rsidR="00C81536" w:rsidRPr="00C81536" w:rsidRDefault="00916109" w:rsidP="007F65F5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31 марта 2021 г. № 317-па</w:t>
            </w:r>
          </w:p>
        </w:tc>
      </w:tr>
    </w:tbl>
    <w:p w:rsidR="006C2A01" w:rsidRDefault="006C2A01" w:rsidP="00CC5874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7A03" w:rsidRDefault="00CC5874" w:rsidP="00CC5874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Предложения по дальнейшей реализации государственной программы</w:t>
      </w:r>
    </w:p>
    <w:p w:rsidR="00374E6E" w:rsidRDefault="00374E6E" w:rsidP="00374E6E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0798" w:rsidRDefault="00E04CFC" w:rsidP="0040270C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</w:t>
      </w:r>
      <w:r w:rsidR="00CD3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Усовершенствование нормативно-правовой базы Курской области в области энергосбережения и повышения энергетической эффективности в части:</w:t>
      </w:r>
    </w:p>
    <w:p w:rsidR="00CD3194" w:rsidRDefault="007E53F7" w:rsidP="0040270C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-разработки требований энергоэффективности при капитальном ремонте государственных (муниципальных) учреждений;</w:t>
      </w:r>
    </w:p>
    <w:p w:rsidR="007E53F7" w:rsidRDefault="006F5FDE" w:rsidP="0040270C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-внесении отраслевых показателей энергосбережения в государственные программы Курской области в области промышленности, транспорта и сельского хозяйства</w:t>
      </w:r>
      <w:r w:rsidR="006B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0398" w:rsidRDefault="001008A8" w:rsidP="0040270C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D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06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инструментов привлечения внебюджетного финансирования на мероприятия в области энергосбережения.</w:t>
      </w:r>
    </w:p>
    <w:p w:rsidR="00813989" w:rsidRDefault="00410A3E" w:rsidP="0040270C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Разработка</w:t>
      </w:r>
      <w:r w:rsidR="00A0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схемы информационного обмена с отраслевыми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структурными подразделениями Админи</w:t>
      </w:r>
      <w:r w:rsidR="006B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страции Курской области в целях обеспечения формирования актуальных сведений по финансированию мероприятий, по достижению показателей государственной программы и ее подпрограмм, а также в целях стимулирования хозяйствующих субъектов региона на взаимодействие в рамках внедрения энергоэффективных технологий.</w:t>
      </w:r>
    </w:p>
    <w:sectPr w:rsidR="00813989" w:rsidSect="00394596">
      <w:headerReference w:type="default" r:id="rId8"/>
      <w:pgSz w:w="11906" w:h="16838"/>
      <w:pgMar w:top="851" w:right="1191" w:bottom="90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15B" w:rsidRDefault="00AF615B" w:rsidP="00F3052A">
      <w:pPr>
        <w:spacing w:after="0" w:line="240" w:lineRule="auto"/>
      </w:pPr>
      <w:r>
        <w:separator/>
      </w:r>
    </w:p>
  </w:endnote>
  <w:endnote w:type="continuationSeparator" w:id="0">
    <w:p w:rsidR="00AF615B" w:rsidRDefault="00AF615B" w:rsidP="00F3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15B" w:rsidRDefault="00AF615B" w:rsidP="00F3052A">
      <w:pPr>
        <w:spacing w:after="0" w:line="240" w:lineRule="auto"/>
      </w:pPr>
      <w:r>
        <w:separator/>
      </w:r>
    </w:p>
  </w:footnote>
  <w:footnote w:type="continuationSeparator" w:id="0">
    <w:p w:rsidR="00AF615B" w:rsidRDefault="00AF615B" w:rsidP="00F30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159682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94596" w:rsidRPr="00394596" w:rsidRDefault="00394596">
        <w:pPr>
          <w:pStyle w:val="a9"/>
          <w:jc w:val="center"/>
          <w:rPr>
            <w:rFonts w:ascii="Times New Roman" w:hAnsi="Times New Roman"/>
          </w:rPr>
        </w:pPr>
        <w:r w:rsidRPr="00394596">
          <w:rPr>
            <w:rFonts w:ascii="Times New Roman" w:hAnsi="Times New Roman"/>
          </w:rPr>
          <w:fldChar w:fldCharType="begin"/>
        </w:r>
        <w:r w:rsidRPr="00394596">
          <w:rPr>
            <w:rFonts w:ascii="Times New Roman" w:hAnsi="Times New Roman"/>
          </w:rPr>
          <w:instrText>PAGE   \* MERGEFORMAT</w:instrText>
        </w:r>
        <w:r w:rsidRPr="00394596">
          <w:rPr>
            <w:rFonts w:ascii="Times New Roman" w:hAnsi="Times New Roman"/>
          </w:rPr>
          <w:fldChar w:fldCharType="separate"/>
        </w:r>
        <w:r w:rsidR="008062CE">
          <w:rPr>
            <w:rFonts w:ascii="Times New Roman" w:hAnsi="Times New Roman"/>
            <w:noProof/>
          </w:rPr>
          <w:t>6</w:t>
        </w:r>
        <w:r w:rsidRPr="00394596">
          <w:rPr>
            <w:rFonts w:ascii="Times New Roman" w:hAnsi="Times New Roman"/>
          </w:rPr>
          <w:fldChar w:fldCharType="end"/>
        </w:r>
      </w:p>
    </w:sdtContent>
  </w:sdt>
  <w:p w:rsidR="00394596" w:rsidRDefault="0039459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E8"/>
    <w:rsid w:val="000053DA"/>
    <w:rsid w:val="00005D9C"/>
    <w:rsid w:val="00005F86"/>
    <w:rsid w:val="00006DF6"/>
    <w:rsid w:val="00011592"/>
    <w:rsid w:val="0001388B"/>
    <w:rsid w:val="000161F7"/>
    <w:rsid w:val="00016978"/>
    <w:rsid w:val="00016D7C"/>
    <w:rsid w:val="000205D7"/>
    <w:rsid w:val="00020AB3"/>
    <w:rsid w:val="00022374"/>
    <w:rsid w:val="00023C6F"/>
    <w:rsid w:val="000244BC"/>
    <w:rsid w:val="000257AE"/>
    <w:rsid w:val="00026FF0"/>
    <w:rsid w:val="000357A0"/>
    <w:rsid w:val="00036C2B"/>
    <w:rsid w:val="00036EE5"/>
    <w:rsid w:val="00042453"/>
    <w:rsid w:val="0004384D"/>
    <w:rsid w:val="00044F28"/>
    <w:rsid w:val="00045853"/>
    <w:rsid w:val="0005112A"/>
    <w:rsid w:val="0005329E"/>
    <w:rsid w:val="00056DF9"/>
    <w:rsid w:val="00057A04"/>
    <w:rsid w:val="000640CE"/>
    <w:rsid w:val="00064CC5"/>
    <w:rsid w:val="00065092"/>
    <w:rsid w:val="00066BAE"/>
    <w:rsid w:val="00066D75"/>
    <w:rsid w:val="000714C4"/>
    <w:rsid w:val="00076324"/>
    <w:rsid w:val="000801D7"/>
    <w:rsid w:val="00082C78"/>
    <w:rsid w:val="00084D8E"/>
    <w:rsid w:val="0009335A"/>
    <w:rsid w:val="000957AA"/>
    <w:rsid w:val="00096F6D"/>
    <w:rsid w:val="000A23F9"/>
    <w:rsid w:val="000A2F82"/>
    <w:rsid w:val="000B0A8C"/>
    <w:rsid w:val="000B2846"/>
    <w:rsid w:val="000B44E2"/>
    <w:rsid w:val="000B4F09"/>
    <w:rsid w:val="000B6392"/>
    <w:rsid w:val="000C33A5"/>
    <w:rsid w:val="000D1BA3"/>
    <w:rsid w:val="000E0065"/>
    <w:rsid w:val="000E10AE"/>
    <w:rsid w:val="000E3706"/>
    <w:rsid w:val="000E5944"/>
    <w:rsid w:val="000E5D8B"/>
    <w:rsid w:val="000E63F1"/>
    <w:rsid w:val="000E6580"/>
    <w:rsid w:val="000E7178"/>
    <w:rsid w:val="000F05D0"/>
    <w:rsid w:val="000F3097"/>
    <w:rsid w:val="000F4765"/>
    <w:rsid w:val="000F7FCA"/>
    <w:rsid w:val="001008A8"/>
    <w:rsid w:val="00102498"/>
    <w:rsid w:val="00102652"/>
    <w:rsid w:val="001064AC"/>
    <w:rsid w:val="00111EF2"/>
    <w:rsid w:val="00112917"/>
    <w:rsid w:val="00113F8E"/>
    <w:rsid w:val="00114EA2"/>
    <w:rsid w:val="001154C5"/>
    <w:rsid w:val="00116FEE"/>
    <w:rsid w:val="001172E1"/>
    <w:rsid w:val="00120CF6"/>
    <w:rsid w:val="00122866"/>
    <w:rsid w:val="00123D79"/>
    <w:rsid w:val="00133BF7"/>
    <w:rsid w:val="0013427E"/>
    <w:rsid w:val="00135239"/>
    <w:rsid w:val="00136B19"/>
    <w:rsid w:val="001408FC"/>
    <w:rsid w:val="00142970"/>
    <w:rsid w:val="0014609E"/>
    <w:rsid w:val="0015099D"/>
    <w:rsid w:val="0015216F"/>
    <w:rsid w:val="00152546"/>
    <w:rsid w:val="00160628"/>
    <w:rsid w:val="00160AA3"/>
    <w:rsid w:val="00165022"/>
    <w:rsid w:val="00165BFA"/>
    <w:rsid w:val="00165F3D"/>
    <w:rsid w:val="00167C9B"/>
    <w:rsid w:val="00167E65"/>
    <w:rsid w:val="00167F47"/>
    <w:rsid w:val="00171307"/>
    <w:rsid w:val="00172A56"/>
    <w:rsid w:val="00174CC4"/>
    <w:rsid w:val="00177422"/>
    <w:rsid w:val="0018044D"/>
    <w:rsid w:val="00180718"/>
    <w:rsid w:val="0018245F"/>
    <w:rsid w:val="00183D17"/>
    <w:rsid w:val="001851C0"/>
    <w:rsid w:val="00191447"/>
    <w:rsid w:val="0019431C"/>
    <w:rsid w:val="00194B8A"/>
    <w:rsid w:val="00194E94"/>
    <w:rsid w:val="001952EE"/>
    <w:rsid w:val="001964EA"/>
    <w:rsid w:val="001A04E3"/>
    <w:rsid w:val="001A27B9"/>
    <w:rsid w:val="001A41FB"/>
    <w:rsid w:val="001A734D"/>
    <w:rsid w:val="001B5D49"/>
    <w:rsid w:val="001C000B"/>
    <w:rsid w:val="001C0B6D"/>
    <w:rsid w:val="001C27D9"/>
    <w:rsid w:val="001C3218"/>
    <w:rsid w:val="001C3229"/>
    <w:rsid w:val="001C3358"/>
    <w:rsid w:val="001C33E9"/>
    <w:rsid w:val="001C4F0C"/>
    <w:rsid w:val="001C5A3C"/>
    <w:rsid w:val="001C5C00"/>
    <w:rsid w:val="001C6727"/>
    <w:rsid w:val="001C6A49"/>
    <w:rsid w:val="001C7B6E"/>
    <w:rsid w:val="001D1535"/>
    <w:rsid w:val="001D1B0F"/>
    <w:rsid w:val="001D1E65"/>
    <w:rsid w:val="001D2453"/>
    <w:rsid w:val="001D4FFC"/>
    <w:rsid w:val="001D5140"/>
    <w:rsid w:val="001D7B60"/>
    <w:rsid w:val="001E59FE"/>
    <w:rsid w:val="001E781E"/>
    <w:rsid w:val="001F37F4"/>
    <w:rsid w:val="001F71CF"/>
    <w:rsid w:val="002019BE"/>
    <w:rsid w:val="0020390D"/>
    <w:rsid w:val="00206A9B"/>
    <w:rsid w:val="00210BF6"/>
    <w:rsid w:val="00211BDF"/>
    <w:rsid w:val="00213C26"/>
    <w:rsid w:val="00216E3E"/>
    <w:rsid w:val="00217D58"/>
    <w:rsid w:val="00222F79"/>
    <w:rsid w:val="002270F1"/>
    <w:rsid w:val="00227235"/>
    <w:rsid w:val="00231CF2"/>
    <w:rsid w:val="002333D8"/>
    <w:rsid w:val="00234E4D"/>
    <w:rsid w:val="0023512D"/>
    <w:rsid w:val="00237942"/>
    <w:rsid w:val="00237EF1"/>
    <w:rsid w:val="002403E2"/>
    <w:rsid w:val="002436AF"/>
    <w:rsid w:val="002438AF"/>
    <w:rsid w:val="002438B3"/>
    <w:rsid w:val="002447CF"/>
    <w:rsid w:val="0024552B"/>
    <w:rsid w:val="0024593E"/>
    <w:rsid w:val="0025486F"/>
    <w:rsid w:val="002548AD"/>
    <w:rsid w:val="002552C5"/>
    <w:rsid w:val="00256AAE"/>
    <w:rsid w:val="00260A61"/>
    <w:rsid w:val="002617CE"/>
    <w:rsid w:val="00262134"/>
    <w:rsid w:val="00264BBE"/>
    <w:rsid w:val="002650EC"/>
    <w:rsid w:val="002711FE"/>
    <w:rsid w:val="002724C5"/>
    <w:rsid w:val="0027372D"/>
    <w:rsid w:val="002741DD"/>
    <w:rsid w:val="00276501"/>
    <w:rsid w:val="00277DB6"/>
    <w:rsid w:val="00280B9A"/>
    <w:rsid w:val="00283B7A"/>
    <w:rsid w:val="00284685"/>
    <w:rsid w:val="00285123"/>
    <w:rsid w:val="002858A3"/>
    <w:rsid w:val="002875C5"/>
    <w:rsid w:val="00290402"/>
    <w:rsid w:val="00293E19"/>
    <w:rsid w:val="00296285"/>
    <w:rsid w:val="002A2A58"/>
    <w:rsid w:val="002A4DD2"/>
    <w:rsid w:val="002A5F5A"/>
    <w:rsid w:val="002A6D0A"/>
    <w:rsid w:val="002B0F39"/>
    <w:rsid w:val="002B3151"/>
    <w:rsid w:val="002B55D2"/>
    <w:rsid w:val="002B5B1E"/>
    <w:rsid w:val="002C02C9"/>
    <w:rsid w:val="002C0F44"/>
    <w:rsid w:val="002D316F"/>
    <w:rsid w:val="002D4E09"/>
    <w:rsid w:val="002D6C18"/>
    <w:rsid w:val="002D7C10"/>
    <w:rsid w:val="002E0569"/>
    <w:rsid w:val="002E4C49"/>
    <w:rsid w:val="002E588C"/>
    <w:rsid w:val="002E592F"/>
    <w:rsid w:val="002E6664"/>
    <w:rsid w:val="002E6A2C"/>
    <w:rsid w:val="002F251F"/>
    <w:rsid w:val="00300027"/>
    <w:rsid w:val="00301AAB"/>
    <w:rsid w:val="0030461C"/>
    <w:rsid w:val="003056AE"/>
    <w:rsid w:val="00306D66"/>
    <w:rsid w:val="00312166"/>
    <w:rsid w:val="0031410E"/>
    <w:rsid w:val="003145C6"/>
    <w:rsid w:val="00314713"/>
    <w:rsid w:val="00314E0B"/>
    <w:rsid w:val="00316E8D"/>
    <w:rsid w:val="00317336"/>
    <w:rsid w:val="00321642"/>
    <w:rsid w:val="003252A7"/>
    <w:rsid w:val="003268F4"/>
    <w:rsid w:val="00330CCD"/>
    <w:rsid w:val="00331BA2"/>
    <w:rsid w:val="00332D2A"/>
    <w:rsid w:val="0033466D"/>
    <w:rsid w:val="003359D6"/>
    <w:rsid w:val="0033677A"/>
    <w:rsid w:val="00337379"/>
    <w:rsid w:val="00337567"/>
    <w:rsid w:val="00341918"/>
    <w:rsid w:val="003423AC"/>
    <w:rsid w:val="003431EA"/>
    <w:rsid w:val="003442C4"/>
    <w:rsid w:val="00344679"/>
    <w:rsid w:val="00345041"/>
    <w:rsid w:val="00345247"/>
    <w:rsid w:val="00351D3E"/>
    <w:rsid w:val="003522F1"/>
    <w:rsid w:val="00353B6A"/>
    <w:rsid w:val="00353CA8"/>
    <w:rsid w:val="00354B2C"/>
    <w:rsid w:val="00355872"/>
    <w:rsid w:val="00357BCC"/>
    <w:rsid w:val="003609D7"/>
    <w:rsid w:val="0036138A"/>
    <w:rsid w:val="00361441"/>
    <w:rsid w:val="00361EEA"/>
    <w:rsid w:val="00362DFA"/>
    <w:rsid w:val="00367DF1"/>
    <w:rsid w:val="0037346E"/>
    <w:rsid w:val="003737AA"/>
    <w:rsid w:val="003740E8"/>
    <w:rsid w:val="00374E6E"/>
    <w:rsid w:val="0037540E"/>
    <w:rsid w:val="00376165"/>
    <w:rsid w:val="003764F8"/>
    <w:rsid w:val="00376C1D"/>
    <w:rsid w:val="003776B7"/>
    <w:rsid w:val="00380D63"/>
    <w:rsid w:val="003815B1"/>
    <w:rsid w:val="003828D7"/>
    <w:rsid w:val="00387A3A"/>
    <w:rsid w:val="00394596"/>
    <w:rsid w:val="00395F2B"/>
    <w:rsid w:val="00397B4D"/>
    <w:rsid w:val="003A0320"/>
    <w:rsid w:val="003A19FD"/>
    <w:rsid w:val="003A1A68"/>
    <w:rsid w:val="003A5381"/>
    <w:rsid w:val="003B0B77"/>
    <w:rsid w:val="003B10F7"/>
    <w:rsid w:val="003B11C4"/>
    <w:rsid w:val="003B249F"/>
    <w:rsid w:val="003B316A"/>
    <w:rsid w:val="003B56AB"/>
    <w:rsid w:val="003B57BE"/>
    <w:rsid w:val="003B6ADE"/>
    <w:rsid w:val="003C1ED7"/>
    <w:rsid w:val="003C54EF"/>
    <w:rsid w:val="003C70DB"/>
    <w:rsid w:val="003D290C"/>
    <w:rsid w:val="003D4299"/>
    <w:rsid w:val="003D5115"/>
    <w:rsid w:val="003D5C8C"/>
    <w:rsid w:val="003D6C22"/>
    <w:rsid w:val="003D7714"/>
    <w:rsid w:val="003D7BDB"/>
    <w:rsid w:val="003E1194"/>
    <w:rsid w:val="003E4CA8"/>
    <w:rsid w:val="003F1361"/>
    <w:rsid w:val="003F23D4"/>
    <w:rsid w:val="003F2AD2"/>
    <w:rsid w:val="003F4876"/>
    <w:rsid w:val="003F4B30"/>
    <w:rsid w:val="003F5216"/>
    <w:rsid w:val="003F661C"/>
    <w:rsid w:val="003F7A5B"/>
    <w:rsid w:val="004007F0"/>
    <w:rsid w:val="0040270C"/>
    <w:rsid w:val="004043EE"/>
    <w:rsid w:val="00405A3E"/>
    <w:rsid w:val="00410A3E"/>
    <w:rsid w:val="00414BD7"/>
    <w:rsid w:val="00416828"/>
    <w:rsid w:val="00423334"/>
    <w:rsid w:val="00425534"/>
    <w:rsid w:val="004260FA"/>
    <w:rsid w:val="00432E64"/>
    <w:rsid w:val="00433201"/>
    <w:rsid w:val="00433FE5"/>
    <w:rsid w:val="004343A0"/>
    <w:rsid w:val="0043488C"/>
    <w:rsid w:val="00435AC7"/>
    <w:rsid w:val="004371F2"/>
    <w:rsid w:val="004410C6"/>
    <w:rsid w:val="0044265A"/>
    <w:rsid w:val="00444DEA"/>
    <w:rsid w:val="00445DA5"/>
    <w:rsid w:val="0044667A"/>
    <w:rsid w:val="00447064"/>
    <w:rsid w:val="00452DC5"/>
    <w:rsid w:val="00457A19"/>
    <w:rsid w:val="00465DC7"/>
    <w:rsid w:val="00466118"/>
    <w:rsid w:val="00471FCB"/>
    <w:rsid w:val="00476900"/>
    <w:rsid w:val="004815B9"/>
    <w:rsid w:val="0048452E"/>
    <w:rsid w:val="00486483"/>
    <w:rsid w:val="00486B18"/>
    <w:rsid w:val="004910E7"/>
    <w:rsid w:val="00491744"/>
    <w:rsid w:val="00491958"/>
    <w:rsid w:val="00492439"/>
    <w:rsid w:val="00495C7B"/>
    <w:rsid w:val="0049609C"/>
    <w:rsid w:val="004A4A1E"/>
    <w:rsid w:val="004A58E4"/>
    <w:rsid w:val="004A6666"/>
    <w:rsid w:val="004A682C"/>
    <w:rsid w:val="004B559D"/>
    <w:rsid w:val="004B682F"/>
    <w:rsid w:val="004C0ECC"/>
    <w:rsid w:val="004C37E2"/>
    <w:rsid w:val="004C391D"/>
    <w:rsid w:val="004C45C6"/>
    <w:rsid w:val="004D09E1"/>
    <w:rsid w:val="004D0DAB"/>
    <w:rsid w:val="004F2605"/>
    <w:rsid w:val="004F39F2"/>
    <w:rsid w:val="004F4F53"/>
    <w:rsid w:val="004F6831"/>
    <w:rsid w:val="004F7938"/>
    <w:rsid w:val="005002E9"/>
    <w:rsid w:val="0050400C"/>
    <w:rsid w:val="00505AA1"/>
    <w:rsid w:val="005072CF"/>
    <w:rsid w:val="005075D7"/>
    <w:rsid w:val="00510AF5"/>
    <w:rsid w:val="00513670"/>
    <w:rsid w:val="00522ACE"/>
    <w:rsid w:val="005232BA"/>
    <w:rsid w:val="0052395C"/>
    <w:rsid w:val="00525CAA"/>
    <w:rsid w:val="0052644E"/>
    <w:rsid w:val="00530119"/>
    <w:rsid w:val="0053036A"/>
    <w:rsid w:val="005322DE"/>
    <w:rsid w:val="00533B48"/>
    <w:rsid w:val="00536167"/>
    <w:rsid w:val="0053652E"/>
    <w:rsid w:val="005370C9"/>
    <w:rsid w:val="00540A55"/>
    <w:rsid w:val="005417D0"/>
    <w:rsid w:val="00541A6C"/>
    <w:rsid w:val="00546508"/>
    <w:rsid w:val="005537D3"/>
    <w:rsid w:val="00553F5E"/>
    <w:rsid w:val="005545AC"/>
    <w:rsid w:val="005565F3"/>
    <w:rsid w:val="005620D1"/>
    <w:rsid w:val="00565874"/>
    <w:rsid w:val="0056609A"/>
    <w:rsid w:val="005718A5"/>
    <w:rsid w:val="00575E81"/>
    <w:rsid w:val="005779F9"/>
    <w:rsid w:val="0058168B"/>
    <w:rsid w:val="005830B2"/>
    <w:rsid w:val="00583CC2"/>
    <w:rsid w:val="005862F7"/>
    <w:rsid w:val="00587E36"/>
    <w:rsid w:val="00590196"/>
    <w:rsid w:val="00591DAB"/>
    <w:rsid w:val="005924F8"/>
    <w:rsid w:val="005927B1"/>
    <w:rsid w:val="00592F66"/>
    <w:rsid w:val="005941AC"/>
    <w:rsid w:val="00595BD1"/>
    <w:rsid w:val="00595E61"/>
    <w:rsid w:val="0059656B"/>
    <w:rsid w:val="005A244C"/>
    <w:rsid w:val="005A2531"/>
    <w:rsid w:val="005A3EDE"/>
    <w:rsid w:val="005A6F78"/>
    <w:rsid w:val="005A7E70"/>
    <w:rsid w:val="005B1AAB"/>
    <w:rsid w:val="005B2B68"/>
    <w:rsid w:val="005B2D4C"/>
    <w:rsid w:val="005B4E29"/>
    <w:rsid w:val="005B5BBF"/>
    <w:rsid w:val="005B6003"/>
    <w:rsid w:val="005B6DB5"/>
    <w:rsid w:val="005C0D7B"/>
    <w:rsid w:val="005C31E9"/>
    <w:rsid w:val="005C3C2E"/>
    <w:rsid w:val="005C3F57"/>
    <w:rsid w:val="005C4011"/>
    <w:rsid w:val="005C4402"/>
    <w:rsid w:val="005D2C5E"/>
    <w:rsid w:val="005D4B6E"/>
    <w:rsid w:val="005D5146"/>
    <w:rsid w:val="005D5445"/>
    <w:rsid w:val="005D59E3"/>
    <w:rsid w:val="005E2991"/>
    <w:rsid w:val="005E3E18"/>
    <w:rsid w:val="005E3EFB"/>
    <w:rsid w:val="005E4054"/>
    <w:rsid w:val="005E44E6"/>
    <w:rsid w:val="005E57E4"/>
    <w:rsid w:val="005E7956"/>
    <w:rsid w:val="005F3C0F"/>
    <w:rsid w:val="005F3F6B"/>
    <w:rsid w:val="005F6319"/>
    <w:rsid w:val="005F7856"/>
    <w:rsid w:val="00603922"/>
    <w:rsid w:val="00604EB2"/>
    <w:rsid w:val="00610E8C"/>
    <w:rsid w:val="0061357A"/>
    <w:rsid w:val="00614DFF"/>
    <w:rsid w:val="00616632"/>
    <w:rsid w:val="00620CDF"/>
    <w:rsid w:val="0062189E"/>
    <w:rsid w:val="006229B7"/>
    <w:rsid w:val="00622C8B"/>
    <w:rsid w:val="006234D1"/>
    <w:rsid w:val="00626829"/>
    <w:rsid w:val="006313AF"/>
    <w:rsid w:val="00634864"/>
    <w:rsid w:val="00637729"/>
    <w:rsid w:val="00637F72"/>
    <w:rsid w:val="0064086C"/>
    <w:rsid w:val="00644651"/>
    <w:rsid w:val="00644E0D"/>
    <w:rsid w:val="006462B3"/>
    <w:rsid w:val="0064655A"/>
    <w:rsid w:val="00646A2D"/>
    <w:rsid w:val="00647A51"/>
    <w:rsid w:val="0065068A"/>
    <w:rsid w:val="00650731"/>
    <w:rsid w:val="00651564"/>
    <w:rsid w:val="00651925"/>
    <w:rsid w:val="006523A7"/>
    <w:rsid w:val="006541F0"/>
    <w:rsid w:val="006544F1"/>
    <w:rsid w:val="00657744"/>
    <w:rsid w:val="00661C1F"/>
    <w:rsid w:val="0066799B"/>
    <w:rsid w:val="00671413"/>
    <w:rsid w:val="00671F54"/>
    <w:rsid w:val="00673366"/>
    <w:rsid w:val="00676E45"/>
    <w:rsid w:val="0068012A"/>
    <w:rsid w:val="00685075"/>
    <w:rsid w:val="00687BC7"/>
    <w:rsid w:val="00687F2A"/>
    <w:rsid w:val="00692BD0"/>
    <w:rsid w:val="00696E1E"/>
    <w:rsid w:val="00697E8B"/>
    <w:rsid w:val="006A003A"/>
    <w:rsid w:val="006A1085"/>
    <w:rsid w:val="006A2806"/>
    <w:rsid w:val="006A6E91"/>
    <w:rsid w:val="006B29BF"/>
    <w:rsid w:val="006B42F7"/>
    <w:rsid w:val="006B6A1B"/>
    <w:rsid w:val="006B723C"/>
    <w:rsid w:val="006B7EC1"/>
    <w:rsid w:val="006C2A01"/>
    <w:rsid w:val="006C647D"/>
    <w:rsid w:val="006C64A9"/>
    <w:rsid w:val="006C6AC8"/>
    <w:rsid w:val="006D6072"/>
    <w:rsid w:val="006E0B27"/>
    <w:rsid w:val="006E0E96"/>
    <w:rsid w:val="006E346A"/>
    <w:rsid w:val="006E6201"/>
    <w:rsid w:val="006F01E4"/>
    <w:rsid w:val="006F1B78"/>
    <w:rsid w:val="006F23CF"/>
    <w:rsid w:val="006F2B80"/>
    <w:rsid w:val="006F2EB9"/>
    <w:rsid w:val="006F5FDE"/>
    <w:rsid w:val="006F67F4"/>
    <w:rsid w:val="0070248B"/>
    <w:rsid w:val="007032AE"/>
    <w:rsid w:val="00703477"/>
    <w:rsid w:val="00704CB4"/>
    <w:rsid w:val="00710133"/>
    <w:rsid w:val="00711CF6"/>
    <w:rsid w:val="007132D8"/>
    <w:rsid w:val="00713B67"/>
    <w:rsid w:val="00715E63"/>
    <w:rsid w:val="00717CD1"/>
    <w:rsid w:val="007268F1"/>
    <w:rsid w:val="00727B92"/>
    <w:rsid w:val="00735C3A"/>
    <w:rsid w:val="0074384D"/>
    <w:rsid w:val="007455FA"/>
    <w:rsid w:val="00747D33"/>
    <w:rsid w:val="00755D6F"/>
    <w:rsid w:val="00761743"/>
    <w:rsid w:val="00761A97"/>
    <w:rsid w:val="00763251"/>
    <w:rsid w:val="007637A3"/>
    <w:rsid w:val="0076542C"/>
    <w:rsid w:val="007657BB"/>
    <w:rsid w:val="00766EDC"/>
    <w:rsid w:val="00767053"/>
    <w:rsid w:val="00767E03"/>
    <w:rsid w:val="00773D4F"/>
    <w:rsid w:val="007746DD"/>
    <w:rsid w:val="0077718B"/>
    <w:rsid w:val="00785A9C"/>
    <w:rsid w:val="007928D5"/>
    <w:rsid w:val="00792EA2"/>
    <w:rsid w:val="00795B90"/>
    <w:rsid w:val="0079798A"/>
    <w:rsid w:val="00797EF9"/>
    <w:rsid w:val="007A164D"/>
    <w:rsid w:val="007A1AC2"/>
    <w:rsid w:val="007A3211"/>
    <w:rsid w:val="007A3714"/>
    <w:rsid w:val="007A3F6E"/>
    <w:rsid w:val="007A5BCD"/>
    <w:rsid w:val="007B0D95"/>
    <w:rsid w:val="007B25D5"/>
    <w:rsid w:val="007B4EA0"/>
    <w:rsid w:val="007B70FF"/>
    <w:rsid w:val="007C03D6"/>
    <w:rsid w:val="007C3289"/>
    <w:rsid w:val="007C4267"/>
    <w:rsid w:val="007C4A76"/>
    <w:rsid w:val="007C4A88"/>
    <w:rsid w:val="007C66C0"/>
    <w:rsid w:val="007C69F4"/>
    <w:rsid w:val="007D1AD3"/>
    <w:rsid w:val="007D1DAC"/>
    <w:rsid w:val="007D2DEE"/>
    <w:rsid w:val="007D4678"/>
    <w:rsid w:val="007D4EE6"/>
    <w:rsid w:val="007D58FF"/>
    <w:rsid w:val="007D5A43"/>
    <w:rsid w:val="007D6A19"/>
    <w:rsid w:val="007E525D"/>
    <w:rsid w:val="007E53F7"/>
    <w:rsid w:val="007E710B"/>
    <w:rsid w:val="007F0798"/>
    <w:rsid w:val="007F22E5"/>
    <w:rsid w:val="007F47AD"/>
    <w:rsid w:val="007F5533"/>
    <w:rsid w:val="007F65F5"/>
    <w:rsid w:val="00801307"/>
    <w:rsid w:val="00804920"/>
    <w:rsid w:val="0080586B"/>
    <w:rsid w:val="008062CE"/>
    <w:rsid w:val="0080744D"/>
    <w:rsid w:val="00807E6F"/>
    <w:rsid w:val="00813989"/>
    <w:rsid w:val="00813FC2"/>
    <w:rsid w:val="00815380"/>
    <w:rsid w:val="00821E5C"/>
    <w:rsid w:val="00822A8C"/>
    <w:rsid w:val="008251C5"/>
    <w:rsid w:val="00831642"/>
    <w:rsid w:val="008321A7"/>
    <w:rsid w:val="00832B68"/>
    <w:rsid w:val="00833204"/>
    <w:rsid w:val="00833BA1"/>
    <w:rsid w:val="008341F7"/>
    <w:rsid w:val="008400E8"/>
    <w:rsid w:val="00840C86"/>
    <w:rsid w:val="00842AA0"/>
    <w:rsid w:val="00843B24"/>
    <w:rsid w:val="00844553"/>
    <w:rsid w:val="00844F00"/>
    <w:rsid w:val="00845E7C"/>
    <w:rsid w:val="00847ADA"/>
    <w:rsid w:val="00850492"/>
    <w:rsid w:val="008526B3"/>
    <w:rsid w:val="008627F9"/>
    <w:rsid w:val="00862E9B"/>
    <w:rsid w:val="008653F3"/>
    <w:rsid w:val="008668F9"/>
    <w:rsid w:val="00870644"/>
    <w:rsid w:val="008750B6"/>
    <w:rsid w:val="008762C2"/>
    <w:rsid w:val="00876F65"/>
    <w:rsid w:val="00881A81"/>
    <w:rsid w:val="00883F7E"/>
    <w:rsid w:val="00884DDD"/>
    <w:rsid w:val="00886300"/>
    <w:rsid w:val="00886821"/>
    <w:rsid w:val="008868C0"/>
    <w:rsid w:val="00886972"/>
    <w:rsid w:val="008903AD"/>
    <w:rsid w:val="00892522"/>
    <w:rsid w:val="00897B37"/>
    <w:rsid w:val="008A03FA"/>
    <w:rsid w:val="008A63E1"/>
    <w:rsid w:val="008B287E"/>
    <w:rsid w:val="008B40EA"/>
    <w:rsid w:val="008B57AA"/>
    <w:rsid w:val="008B6132"/>
    <w:rsid w:val="008B70AF"/>
    <w:rsid w:val="008C0429"/>
    <w:rsid w:val="008C06D5"/>
    <w:rsid w:val="008C15FB"/>
    <w:rsid w:val="008C2D78"/>
    <w:rsid w:val="008C4801"/>
    <w:rsid w:val="008C63B9"/>
    <w:rsid w:val="008D0398"/>
    <w:rsid w:val="008D0A3F"/>
    <w:rsid w:val="008D3293"/>
    <w:rsid w:val="008D444D"/>
    <w:rsid w:val="008E1C2B"/>
    <w:rsid w:val="008E3698"/>
    <w:rsid w:val="008E3749"/>
    <w:rsid w:val="008E4F78"/>
    <w:rsid w:val="008F0510"/>
    <w:rsid w:val="008F2D25"/>
    <w:rsid w:val="008F4270"/>
    <w:rsid w:val="008F4948"/>
    <w:rsid w:val="008F58EE"/>
    <w:rsid w:val="00900FE6"/>
    <w:rsid w:val="00901838"/>
    <w:rsid w:val="00903AA1"/>
    <w:rsid w:val="00906384"/>
    <w:rsid w:val="00906F62"/>
    <w:rsid w:val="00910314"/>
    <w:rsid w:val="0091108C"/>
    <w:rsid w:val="009137C3"/>
    <w:rsid w:val="009139A1"/>
    <w:rsid w:val="00914CCF"/>
    <w:rsid w:val="00916109"/>
    <w:rsid w:val="009218FC"/>
    <w:rsid w:val="00922B88"/>
    <w:rsid w:val="00922FF7"/>
    <w:rsid w:val="0092443A"/>
    <w:rsid w:val="00931541"/>
    <w:rsid w:val="0093158E"/>
    <w:rsid w:val="00932568"/>
    <w:rsid w:val="00932DC5"/>
    <w:rsid w:val="00933FB5"/>
    <w:rsid w:val="0093641D"/>
    <w:rsid w:val="0093695B"/>
    <w:rsid w:val="009374BB"/>
    <w:rsid w:val="00940143"/>
    <w:rsid w:val="0094119E"/>
    <w:rsid w:val="009414BF"/>
    <w:rsid w:val="00944B19"/>
    <w:rsid w:val="0094619A"/>
    <w:rsid w:val="009507E1"/>
    <w:rsid w:val="009526FE"/>
    <w:rsid w:val="009561FB"/>
    <w:rsid w:val="00956FF8"/>
    <w:rsid w:val="00957783"/>
    <w:rsid w:val="00965B06"/>
    <w:rsid w:val="0096754A"/>
    <w:rsid w:val="009679AB"/>
    <w:rsid w:val="00971BBF"/>
    <w:rsid w:val="00973AAD"/>
    <w:rsid w:val="00974E7E"/>
    <w:rsid w:val="0097599F"/>
    <w:rsid w:val="009759D0"/>
    <w:rsid w:val="009777C0"/>
    <w:rsid w:val="00982D8B"/>
    <w:rsid w:val="009837DC"/>
    <w:rsid w:val="00983DD8"/>
    <w:rsid w:val="00984600"/>
    <w:rsid w:val="00985DC5"/>
    <w:rsid w:val="00986389"/>
    <w:rsid w:val="009872EB"/>
    <w:rsid w:val="00993B60"/>
    <w:rsid w:val="009949DC"/>
    <w:rsid w:val="009A038D"/>
    <w:rsid w:val="009A10FC"/>
    <w:rsid w:val="009A31CD"/>
    <w:rsid w:val="009A34FD"/>
    <w:rsid w:val="009A5B74"/>
    <w:rsid w:val="009B1F7E"/>
    <w:rsid w:val="009B3155"/>
    <w:rsid w:val="009B48C1"/>
    <w:rsid w:val="009B55DD"/>
    <w:rsid w:val="009B7A03"/>
    <w:rsid w:val="009C1D3A"/>
    <w:rsid w:val="009C402A"/>
    <w:rsid w:val="009C4232"/>
    <w:rsid w:val="009C5553"/>
    <w:rsid w:val="009C6300"/>
    <w:rsid w:val="009C706C"/>
    <w:rsid w:val="009C74E6"/>
    <w:rsid w:val="009C7F71"/>
    <w:rsid w:val="009D1816"/>
    <w:rsid w:val="009D1AFD"/>
    <w:rsid w:val="009D3627"/>
    <w:rsid w:val="009D3DC3"/>
    <w:rsid w:val="009D3E49"/>
    <w:rsid w:val="009D401B"/>
    <w:rsid w:val="009D4E27"/>
    <w:rsid w:val="009E1068"/>
    <w:rsid w:val="009E5DD0"/>
    <w:rsid w:val="009E6A01"/>
    <w:rsid w:val="009E70E8"/>
    <w:rsid w:val="009F4578"/>
    <w:rsid w:val="009F5777"/>
    <w:rsid w:val="009F703D"/>
    <w:rsid w:val="009F7AC9"/>
    <w:rsid w:val="00A01202"/>
    <w:rsid w:val="00A01BA0"/>
    <w:rsid w:val="00A036CC"/>
    <w:rsid w:val="00A05C43"/>
    <w:rsid w:val="00A06136"/>
    <w:rsid w:val="00A06BC0"/>
    <w:rsid w:val="00A0798F"/>
    <w:rsid w:val="00A100FB"/>
    <w:rsid w:val="00A13B66"/>
    <w:rsid w:val="00A1434D"/>
    <w:rsid w:val="00A155A1"/>
    <w:rsid w:val="00A15C5B"/>
    <w:rsid w:val="00A16816"/>
    <w:rsid w:val="00A17875"/>
    <w:rsid w:val="00A206DF"/>
    <w:rsid w:val="00A25614"/>
    <w:rsid w:val="00A3079C"/>
    <w:rsid w:val="00A30917"/>
    <w:rsid w:val="00A317CF"/>
    <w:rsid w:val="00A33F3D"/>
    <w:rsid w:val="00A351EA"/>
    <w:rsid w:val="00A35A05"/>
    <w:rsid w:val="00A36069"/>
    <w:rsid w:val="00A3625B"/>
    <w:rsid w:val="00A36ADE"/>
    <w:rsid w:val="00A412EC"/>
    <w:rsid w:val="00A4157E"/>
    <w:rsid w:val="00A435D4"/>
    <w:rsid w:val="00A45061"/>
    <w:rsid w:val="00A508E1"/>
    <w:rsid w:val="00A548BF"/>
    <w:rsid w:val="00A54E0D"/>
    <w:rsid w:val="00A55E61"/>
    <w:rsid w:val="00A572B8"/>
    <w:rsid w:val="00A7074C"/>
    <w:rsid w:val="00A718F3"/>
    <w:rsid w:val="00A77B65"/>
    <w:rsid w:val="00A80B62"/>
    <w:rsid w:val="00A82BE6"/>
    <w:rsid w:val="00A82CB4"/>
    <w:rsid w:val="00A854D8"/>
    <w:rsid w:val="00A85ED8"/>
    <w:rsid w:val="00A86815"/>
    <w:rsid w:val="00A86ED9"/>
    <w:rsid w:val="00A93AD3"/>
    <w:rsid w:val="00A97586"/>
    <w:rsid w:val="00AA049B"/>
    <w:rsid w:val="00AA1278"/>
    <w:rsid w:val="00AA2595"/>
    <w:rsid w:val="00AA6737"/>
    <w:rsid w:val="00AA7440"/>
    <w:rsid w:val="00AB2F82"/>
    <w:rsid w:val="00AB3E38"/>
    <w:rsid w:val="00AB4C70"/>
    <w:rsid w:val="00AB58FB"/>
    <w:rsid w:val="00AB5A90"/>
    <w:rsid w:val="00AB5D7B"/>
    <w:rsid w:val="00AC4884"/>
    <w:rsid w:val="00AC4B5D"/>
    <w:rsid w:val="00AD3C7E"/>
    <w:rsid w:val="00AD56DE"/>
    <w:rsid w:val="00AD690D"/>
    <w:rsid w:val="00AD7BCA"/>
    <w:rsid w:val="00AE2FB6"/>
    <w:rsid w:val="00AE785A"/>
    <w:rsid w:val="00AE7CB1"/>
    <w:rsid w:val="00AF31CA"/>
    <w:rsid w:val="00AF3987"/>
    <w:rsid w:val="00AF4C6B"/>
    <w:rsid w:val="00AF5FC1"/>
    <w:rsid w:val="00AF615B"/>
    <w:rsid w:val="00AF6F56"/>
    <w:rsid w:val="00AF78E7"/>
    <w:rsid w:val="00AF78F5"/>
    <w:rsid w:val="00B018D7"/>
    <w:rsid w:val="00B0637A"/>
    <w:rsid w:val="00B063E4"/>
    <w:rsid w:val="00B15085"/>
    <w:rsid w:val="00B152BD"/>
    <w:rsid w:val="00B1793E"/>
    <w:rsid w:val="00B17A44"/>
    <w:rsid w:val="00B20BF8"/>
    <w:rsid w:val="00B24848"/>
    <w:rsid w:val="00B256B8"/>
    <w:rsid w:val="00B25FCB"/>
    <w:rsid w:val="00B31064"/>
    <w:rsid w:val="00B31FBA"/>
    <w:rsid w:val="00B32DAD"/>
    <w:rsid w:val="00B346B8"/>
    <w:rsid w:val="00B35DAD"/>
    <w:rsid w:val="00B361D3"/>
    <w:rsid w:val="00B36AEA"/>
    <w:rsid w:val="00B43C3B"/>
    <w:rsid w:val="00B4416D"/>
    <w:rsid w:val="00B462F9"/>
    <w:rsid w:val="00B4691E"/>
    <w:rsid w:val="00B512FC"/>
    <w:rsid w:val="00B53B90"/>
    <w:rsid w:val="00B53F2D"/>
    <w:rsid w:val="00B579E6"/>
    <w:rsid w:val="00B628DA"/>
    <w:rsid w:val="00B65CF1"/>
    <w:rsid w:val="00B7108D"/>
    <w:rsid w:val="00B75C6B"/>
    <w:rsid w:val="00B81C6F"/>
    <w:rsid w:val="00B845F0"/>
    <w:rsid w:val="00B85884"/>
    <w:rsid w:val="00B86E39"/>
    <w:rsid w:val="00B87EEC"/>
    <w:rsid w:val="00B90FEF"/>
    <w:rsid w:val="00B910F6"/>
    <w:rsid w:val="00B92C40"/>
    <w:rsid w:val="00B9699C"/>
    <w:rsid w:val="00B96C65"/>
    <w:rsid w:val="00B970D6"/>
    <w:rsid w:val="00BA0847"/>
    <w:rsid w:val="00BA4A6A"/>
    <w:rsid w:val="00BA54C6"/>
    <w:rsid w:val="00BA632C"/>
    <w:rsid w:val="00BA7310"/>
    <w:rsid w:val="00BA760B"/>
    <w:rsid w:val="00BB6447"/>
    <w:rsid w:val="00BB6C16"/>
    <w:rsid w:val="00BB727D"/>
    <w:rsid w:val="00BC2A5B"/>
    <w:rsid w:val="00BC7CC5"/>
    <w:rsid w:val="00BE0324"/>
    <w:rsid w:val="00BE0507"/>
    <w:rsid w:val="00BE15E1"/>
    <w:rsid w:val="00BE17FA"/>
    <w:rsid w:val="00BE30FB"/>
    <w:rsid w:val="00BE5BAC"/>
    <w:rsid w:val="00BE6BB6"/>
    <w:rsid w:val="00BE7018"/>
    <w:rsid w:val="00BE7DC3"/>
    <w:rsid w:val="00BF241F"/>
    <w:rsid w:val="00BF2F68"/>
    <w:rsid w:val="00BF3E5B"/>
    <w:rsid w:val="00BF73E9"/>
    <w:rsid w:val="00C008B0"/>
    <w:rsid w:val="00C01C76"/>
    <w:rsid w:val="00C03209"/>
    <w:rsid w:val="00C0648A"/>
    <w:rsid w:val="00C075A8"/>
    <w:rsid w:val="00C14A22"/>
    <w:rsid w:val="00C25D5F"/>
    <w:rsid w:val="00C30422"/>
    <w:rsid w:val="00C30A9A"/>
    <w:rsid w:val="00C311E6"/>
    <w:rsid w:val="00C34066"/>
    <w:rsid w:val="00C35D15"/>
    <w:rsid w:val="00C377D0"/>
    <w:rsid w:val="00C41E45"/>
    <w:rsid w:val="00C423C0"/>
    <w:rsid w:val="00C44577"/>
    <w:rsid w:val="00C47BB3"/>
    <w:rsid w:val="00C50B11"/>
    <w:rsid w:val="00C5167F"/>
    <w:rsid w:val="00C516F1"/>
    <w:rsid w:val="00C51F5B"/>
    <w:rsid w:val="00C536A4"/>
    <w:rsid w:val="00C54CB7"/>
    <w:rsid w:val="00C60D1F"/>
    <w:rsid w:val="00C631B0"/>
    <w:rsid w:val="00C6455A"/>
    <w:rsid w:val="00C6569F"/>
    <w:rsid w:val="00C66A95"/>
    <w:rsid w:val="00C66DA5"/>
    <w:rsid w:val="00C67D13"/>
    <w:rsid w:val="00C71A5E"/>
    <w:rsid w:val="00C724A7"/>
    <w:rsid w:val="00C730EE"/>
    <w:rsid w:val="00C73986"/>
    <w:rsid w:val="00C744B1"/>
    <w:rsid w:val="00C77051"/>
    <w:rsid w:val="00C770F0"/>
    <w:rsid w:val="00C81536"/>
    <w:rsid w:val="00C82D09"/>
    <w:rsid w:val="00C8301C"/>
    <w:rsid w:val="00C84ED1"/>
    <w:rsid w:val="00C85954"/>
    <w:rsid w:val="00C86411"/>
    <w:rsid w:val="00C87FE5"/>
    <w:rsid w:val="00C90072"/>
    <w:rsid w:val="00C90B45"/>
    <w:rsid w:val="00C91345"/>
    <w:rsid w:val="00CA1143"/>
    <w:rsid w:val="00CA2AC8"/>
    <w:rsid w:val="00CA2E45"/>
    <w:rsid w:val="00CA3D72"/>
    <w:rsid w:val="00CA6B23"/>
    <w:rsid w:val="00CA6F06"/>
    <w:rsid w:val="00CB0439"/>
    <w:rsid w:val="00CB4CFF"/>
    <w:rsid w:val="00CB5B4F"/>
    <w:rsid w:val="00CB6FF7"/>
    <w:rsid w:val="00CC0919"/>
    <w:rsid w:val="00CC154E"/>
    <w:rsid w:val="00CC34F7"/>
    <w:rsid w:val="00CC56ED"/>
    <w:rsid w:val="00CC5874"/>
    <w:rsid w:val="00CC5DA3"/>
    <w:rsid w:val="00CD141F"/>
    <w:rsid w:val="00CD3194"/>
    <w:rsid w:val="00CD3723"/>
    <w:rsid w:val="00CD6F6A"/>
    <w:rsid w:val="00CE1D92"/>
    <w:rsid w:val="00CE2420"/>
    <w:rsid w:val="00CE2790"/>
    <w:rsid w:val="00CE6051"/>
    <w:rsid w:val="00CF1958"/>
    <w:rsid w:val="00CF3207"/>
    <w:rsid w:val="00CF7138"/>
    <w:rsid w:val="00D009F2"/>
    <w:rsid w:val="00D00A66"/>
    <w:rsid w:val="00D00C61"/>
    <w:rsid w:val="00D03C3B"/>
    <w:rsid w:val="00D04534"/>
    <w:rsid w:val="00D069EF"/>
    <w:rsid w:val="00D07849"/>
    <w:rsid w:val="00D1543A"/>
    <w:rsid w:val="00D17799"/>
    <w:rsid w:val="00D2085A"/>
    <w:rsid w:val="00D21E86"/>
    <w:rsid w:val="00D26146"/>
    <w:rsid w:val="00D26903"/>
    <w:rsid w:val="00D31F33"/>
    <w:rsid w:val="00D3246F"/>
    <w:rsid w:val="00D33B12"/>
    <w:rsid w:val="00D33CEB"/>
    <w:rsid w:val="00D3508A"/>
    <w:rsid w:val="00D40958"/>
    <w:rsid w:val="00D415C4"/>
    <w:rsid w:val="00D418CD"/>
    <w:rsid w:val="00D44701"/>
    <w:rsid w:val="00D45122"/>
    <w:rsid w:val="00D452CE"/>
    <w:rsid w:val="00D46398"/>
    <w:rsid w:val="00D50C28"/>
    <w:rsid w:val="00D530D5"/>
    <w:rsid w:val="00D53148"/>
    <w:rsid w:val="00D53ECC"/>
    <w:rsid w:val="00D67C72"/>
    <w:rsid w:val="00D70058"/>
    <w:rsid w:val="00D70A42"/>
    <w:rsid w:val="00D71C59"/>
    <w:rsid w:val="00D72796"/>
    <w:rsid w:val="00D7748C"/>
    <w:rsid w:val="00D77B4B"/>
    <w:rsid w:val="00D8119F"/>
    <w:rsid w:val="00D81489"/>
    <w:rsid w:val="00D81757"/>
    <w:rsid w:val="00D82A22"/>
    <w:rsid w:val="00D87406"/>
    <w:rsid w:val="00D87B40"/>
    <w:rsid w:val="00D9109D"/>
    <w:rsid w:val="00D91251"/>
    <w:rsid w:val="00D9465D"/>
    <w:rsid w:val="00D97C46"/>
    <w:rsid w:val="00DA1163"/>
    <w:rsid w:val="00DA1AB2"/>
    <w:rsid w:val="00DA213D"/>
    <w:rsid w:val="00DA58D0"/>
    <w:rsid w:val="00DA64E4"/>
    <w:rsid w:val="00DA74BE"/>
    <w:rsid w:val="00DB1579"/>
    <w:rsid w:val="00DB56BF"/>
    <w:rsid w:val="00DB5CCF"/>
    <w:rsid w:val="00DB65F3"/>
    <w:rsid w:val="00DB7359"/>
    <w:rsid w:val="00DC03BC"/>
    <w:rsid w:val="00DC0658"/>
    <w:rsid w:val="00DC469C"/>
    <w:rsid w:val="00DC4CD1"/>
    <w:rsid w:val="00DC5855"/>
    <w:rsid w:val="00DD5CE9"/>
    <w:rsid w:val="00DE0763"/>
    <w:rsid w:val="00DE1936"/>
    <w:rsid w:val="00DE2ABB"/>
    <w:rsid w:val="00DE5C1C"/>
    <w:rsid w:val="00DF115E"/>
    <w:rsid w:val="00DF309D"/>
    <w:rsid w:val="00DF30B4"/>
    <w:rsid w:val="00DF3498"/>
    <w:rsid w:val="00DF37DE"/>
    <w:rsid w:val="00DF39AD"/>
    <w:rsid w:val="00E0199F"/>
    <w:rsid w:val="00E01E11"/>
    <w:rsid w:val="00E04CFC"/>
    <w:rsid w:val="00E04F4D"/>
    <w:rsid w:val="00E14EF1"/>
    <w:rsid w:val="00E159DB"/>
    <w:rsid w:val="00E22C0F"/>
    <w:rsid w:val="00E261A2"/>
    <w:rsid w:val="00E26F32"/>
    <w:rsid w:val="00E27ACB"/>
    <w:rsid w:val="00E31267"/>
    <w:rsid w:val="00E31FF9"/>
    <w:rsid w:val="00E34ACE"/>
    <w:rsid w:val="00E35986"/>
    <w:rsid w:val="00E429DD"/>
    <w:rsid w:val="00E4404E"/>
    <w:rsid w:val="00E478FD"/>
    <w:rsid w:val="00E47A95"/>
    <w:rsid w:val="00E53F60"/>
    <w:rsid w:val="00E572FC"/>
    <w:rsid w:val="00E57AED"/>
    <w:rsid w:val="00E60D63"/>
    <w:rsid w:val="00E6183C"/>
    <w:rsid w:val="00E6277F"/>
    <w:rsid w:val="00E65DAA"/>
    <w:rsid w:val="00E67DD4"/>
    <w:rsid w:val="00E7038C"/>
    <w:rsid w:val="00E70A4E"/>
    <w:rsid w:val="00E723ED"/>
    <w:rsid w:val="00E75A11"/>
    <w:rsid w:val="00E82870"/>
    <w:rsid w:val="00E838AB"/>
    <w:rsid w:val="00E84C38"/>
    <w:rsid w:val="00E87F57"/>
    <w:rsid w:val="00E900B3"/>
    <w:rsid w:val="00E914BC"/>
    <w:rsid w:val="00E92ED2"/>
    <w:rsid w:val="00E937B4"/>
    <w:rsid w:val="00E965FE"/>
    <w:rsid w:val="00EA03DC"/>
    <w:rsid w:val="00EA1ABF"/>
    <w:rsid w:val="00EA59D3"/>
    <w:rsid w:val="00EB20F1"/>
    <w:rsid w:val="00EB3038"/>
    <w:rsid w:val="00EB6CD6"/>
    <w:rsid w:val="00EC18B1"/>
    <w:rsid w:val="00EC4F84"/>
    <w:rsid w:val="00EC79B5"/>
    <w:rsid w:val="00ED3744"/>
    <w:rsid w:val="00EE0D07"/>
    <w:rsid w:val="00EE1270"/>
    <w:rsid w:val="00EE4212"/>
    <w:rsid w:val="00EE5CEE"/>
    <w:rsid w:val="00EF1136"/>
    <w:rsid w:val="00EF3194"/>
    <w:rsid w:val="00EF321F"/>
    <w:rsid w:val="00F04938"/>
    <w:rsid w:val="00F04A88"/>
    <w:rsid w:val="00F05232"/>
    <w:rsid w:val="00F05BF8"/>
    <w:rsid w:val="00F06365"/>
    <w:rsid w:val="00F10160"/>
    <w:rsid w:val="00F10382"/>
    <w:rsid w:val="00F11219"/>
    <w:rsid w:val="00F11E97"/>
    <w:rsid w:val="00F122CD"/>
    <w:rsid w:val="00F12753"/>
    <w:rsid w:val="00F13D33"/>
    <w:rsid w:val="00F177D8"/>
    <w:rsid w:val="00F21F95"/>
    <w:rsid w:val="00F27DE5"/>
    <w:rsid w:val="00F3052A"/>
    <w:rsid w:val="00F32293"/>
    <w:rsid w:val="00F340F3"/>
    <w:rsid w:val="00F34294"/>
    <w:rsid w:val="00F3571E"/>
    <w:rsid w:val="00F41788"/>
    <w:rsid w:val="00F44065"/>
    <w:rsid w:val="00F52D96"/>
    <w:rsid w:val="00F53A13"/>
    <w:rsid w:val="00F53CCC"/>
    <w:rsid w:val="00F56993"/>
    <w:rsid w:val="00F6055A"/>
    <w:rsid w:val="00F671E7"/>
    <w:rsid w:val="00F71D18"/>
    <w:rsid w:val="00F72C7C"/>
    <w:rsid w:val="00F76FD4"/>
    <w:rsid w:val="00F80361"/>
    <w:rsid w:val="00F8048F"/>
    <w:rsid w:val="00F8108A"/>
    <w:rsid w:val="00F81A0D"/>
    <w:rsid w:val="00F82559"/>
    <w:rsid w:val="00F84F0D"/>
    <w:rsid w:val="00F868B9"/>
    <w:rsid w:val="00F936FA"/>
    <w:rsid w:val="00F96F7B"/>
    <w:rsid w:val="00FA066B"/>
    <w:rsid w:val="00FA4898"/>
    <w:rsid w:val="00FA7097"/>
    <w:rsid w:val="00FA7CAC"/>
    <w:rsid w:val="00FB1DD2"/>
    <w:rsid w:val="00FC178F"/>
    <w:rsid w:val="00FC1A5F"/>
    <w:rsid w:val="00FC2A1F"/>
    <w:rsid w:val="00FD0744"/>
    <w:rsid w:val="00FD7A21"/>
    <w:rsid w:val="00FE433F"/>
    <w:rsid w:val="00FE43E1"/>
    <w:rsid w:val="00FE5F0A"/>
    <w:rsid w:val="00FE673C"/>
    <w:rsid w:val="00FF1985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F3052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3052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3052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2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95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94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4596"/>
  </w:style>
  <w:style w:type="paragraph" w:styleId="ab">
    <w:name w:val="footer"/>
    <w:basedOn w:val="a"/>
    <w:link w:val="ac"/>
    <w:uiPriority w:val="99"/>
    <w:unhideWhenUsed/>
    <w:rsid w:val="00394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4596"/>
  </w:style>
  <w:style w:type="character" w:customStyle="1" w:styleId="1">
    <w:name w:val="Основной текст Знак1"/>
    <w:link w:val="ad"/>
    <w:uiPriority w:val="99"/>
    <w:locked/>
    <w:rsid w:val="00A05C4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d">
    <w:name w:val="Body Text"/>
    <w:basedOn w:val="a"/>
    <w:link w:val="1"/>
    <w:uiPriority w:val="99"/>
    <w:rsid w:val="00A05C43"/>
    <w:pPr>
      <w:widowControl w:val="0"/>
      <w:shd w:val="clear" w:color="auto" w:fill="FFFFFF"/>
      <w:spacing w:after="0" w:line="326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uiPriority w:val="99"/>
    <w:semiHidden/>
    <w:rsid w:val="00A05C43"/>
  </w:style>
  <w:style w:type="character" w:customStyle="1" w:styleId="5">
    <w:name w:val="Основной текст (5)_"/>
    <w:link w:val="50"/>
    <w:rsid w:val="00A05C4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05C43"/>
    <w:pPr>
      <w:widowControl w:val="0"/>
      <w:shd w:val="clear" w:color="auto" w:fill="FFFFFF"/>
      <w:spacing w:before="360" w:after="600" w:line="307" w:lineRule="exact"/>
    </w:pPr>
    <w:rPr>
      <w:rFonts w:ascii="Times New Roman" w:hAnsi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F3052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3052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3052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2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95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94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4596"/>
  </w:style>
  <w:style w:type="paragraph" w:styleId="ab">
    <w:name w:val="footer"/>
    <w:basedOn w:val="a"/>
    <w:link w:val="ac"/>
    <w:uiPriority w:val="99"/>
    <w:unhideWhenUsed/>
    <w:rsid w:val="00394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4596"/>
  </w:style>
  <w:style w:type="character" w:customStyle="1" w:styleId="1">
    <w:name w:val="Основной текст Знак1"/>
    <w:link w:val="ad"/>
    <w:uiPriority w:val="99"/>
    <w:locked/>
    <w:rsid w:val="00A05C4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d">
    <w:name w:val="Body Text"/>
    <w:basedOn w:val="a"/>
    <w:link w:val="1"/>
    <w:uiPriority w:val="99"/>
    <w:rsid w:val="00A05C43"/>
    <w:pPr>
      <w:widowControl w:val="0"/>
      <w:shd w:val="clear" w:color="auto" w:fill="FFFFFF"/>
      <w:spacing w:after="0" w:line="326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uiPriority w:val="99"/>
    <w:semiHidden/>
    <w:rsid w:val="00A05C43"/>
  </w:style>
  <w:style w:type="character" w:customStyle="1" w:styleId="5">
    <w:name w:val="Основной текст (5)_"/>
    <w:link w:val="50"/>
    <w:rsid w:val="00A05C4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05C43"/>
    <w:pPr>
      <w:widowControl w:val="0"/>
      <w:shd w:val="clear" w:color="auto" w:fill="FFFFFF"/>
      <w:spacing w:before="360" w:after="600" w:line="307" w:lineRule="exact"/>
    </w:pPr>
    <w:rPr>
      <w:rFonts w:ascii="Times New Roman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E0429-774A-4459-B416-89578E9D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1898</TotalTime>
  <Pages>13</Pages>
  <Words>3937</Words>
  <Characters>22441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122</cp:revision>
  <cp:lastPrinted>2022-03-15T06:33:00Z</cp:lastPrinted>
  <dcterms:created xsi:type="dcterms:W3CDTF">2015-02-12T08:08:00Z</dcterms:created>
  <dcterms:modified xsi:type="dcterms:W3CDTF">2022-04-27T06:51:00Z</dcterms:modified>
</cp:coreProperties>
</file>