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Отчет </w:t>
      </w:r>
    </w:p>
    <w:p w14:paraId="0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 нормативно - правовом регулировании, осуществленном </w:t>
      </w:r>
    </w:p>
    <w:p w14:paraId="03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архивным управлением Курской области в 2024 году</w:t>
      </w:r>
    </w:p>
    <w:p w14:paraId="04000000">
      <w:pPr>
        <w:rPr>
          <w:sz w:val="26"/>
        </w:rPr>
      </w:pPr>
    </w:p>
    <w:p w14:paraId="05000000">
      <w:pPr>
        <w:ind w:firstLine="709" w:left="0"/>
        <w:rPr>
          <w:sz w:val="26"/>
        </w:rPr>
      </w:pPr>
      <w:r>
        <w:rPr>
          <w:sz w:val="26"/>
        </w:rPr>
        <w:t xml:space="preserve">В 2024 году были приняты следующие нормативные правовые акты Курской области, разработку которых осуществляло архивное управление Курской области: </w:t>
      </w:r>
    </w:p>
    <w:p w14:paraId="06000000">
      <w:pPr>
        <w:ind w:firstLine="709" w:left="0"/>
        <w:rPr>
          <w:sz w:val="26"/>
        </w:rPr>
      </w:pPr>
      <w:r>
        <w:rPr>
          <w:sz w:val="26"/>
        </w:rPr>
        <w:t>1) Закон Курской области от 18.06.2024 №40-ЗКО «О внесении изменений в Закон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дела»;</w:t>
      </w:r>
    </w:p>
    <w:p w14:paraId="07000000">
      <w:pPr>
        <w:ind w:firstLine="709" w:left="0"/>
        <w:rPr>
          <w:sz w:val="26"/>
        </w:rPr>
      </w:pPr>
      <w:r>
        <w:rPr>
          <w:sz w:val="26"/>
        </w:rPr>
        <w:t>2) Закон Курской области от 23.12.2024 №121-ЗКО «О внесении изменений в Закон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дела»;</w:t>
      </w:r>
    </w:p>
    <w:p w14:paraId="08000000">
      <w:pPr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3) постановление Правительства  Курской области от 14.02.2024 № 111-пп «О внесении изменений в постановление Правительства Курской области от 25.02.2011 №32-пп «О введении новой системы оплаты труда работников областных казенных учреждений, подведомственных архивному управлению Курской области»;</w:t>
      </w:r>
    </w:p>
    <w:p w14:paraId="09000000">
      <w:pPr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4) постановление Правительства Курской области от  22.02.202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№</w:t>
      </w:r>
      <w:r>
        <w:rPr>
          <w:rFonts w:ascii="XO Thames" w:hAnsi="XO Thames"/>
          <w:sz w:val="26"/>
        </w:rPr>
        <w:t>134</w:t>
      </w:r>
      <w:r>
        <w:rPr>
          <w:rFonts w:ascii="XO Thames" w:hAnsi="XO Thames"/>
          <w:sz w:val="26"/>
        </w:rPr>
        <w:t>-пп «О внесении изменений в государственную программу Курской области «Развитие архивного дела в Курской области»;</w:t>
      </w:r>
    </w:p>
    <w:p w14:paraId="0A000000">
      <w:pPr>
        <w:ind w:firstLine="709" w:left="0"/>
        <w:rPr>
          <w:sz w:val="26"/>
        </w:rPr>
      </w:pPr>
      <w:r>
        <w:rPr>
          <w:sz w:val="26"/>
        </w:rPr>
        <w:t>5) постановление Правительства  Курской области от 26.08.2024 № 693-пп «О внесении изменений в государственную программу Курской области «Развитие архивного дела в Курской области»;</w:t>
      </w:r>
    </w:p>
    <w:p w14:paraId="0B000000">
      <w:pPr>
        <w:ind w:firstLine="709" w:left="0"/>
        <w:rPr>
          <w:sz w:val="26"/>
        </w:rPr>
      </w:pPr>
      <w:r>
        <w:rPr>
          <w:sz w:val="26"/>
        </w:rPr>
        <w:t>6) постановление Правительства Курской области от 01.10.2024 №814-пп «О внесении изменений в постановление Администрации Курской области от 29.09.2021 №1015-па «Об утверждении перечня индикаторов риска 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деле»;</w:t>
      </w:r>
    </w:p>
    <w:p w14:paraId="0C000000">
      <w:pPr>
        <w:ind w:firstLine="709" w:left="0"/>
        <w:rPr>
          <w:sz w:val="26"/>
        </w:rPr>
      </w:pPr>
      <w:r>
        <w:rPr>
          <w:sz w:val="26"/>
        </w:rPr>
        <w:t>7) постановлениt Правительства Курской области от 05.12.2024 №1033-пп  «О внесении изменений в постановление Правительства Курской области от 15.11.2023 №1181-пп «О межведомственной экспертной комиссии Курской области по рассекречиванию архивных документов»;</w:t>
      </w:r>
    </w:p>
    <w:p w14:paraId="0D000000">
      <w:pPr>
        <w:ind w:firstLine="709" w:left="0"/>
        <w:rPr>
          <w:sz w:val="26"/>
        </w:rPr>
      </w:pPr>
      <w:r>
        <w:rPr>
          <w:rFonts w:ascii="XO Thames" w:hAnsi="XO Thames"/>
          <w:sz w:val="26"/>
        </w:rPr>
        <w:t>8) распоряжение Правительства  Курской области от 09.02.2024 №61-рп «О внесении изменений в некоторые распоряжения Администрации Курской области»;</w:t>
      </w:r>
    </w:p>
    <w:p w14:paraId="0E000000">
      <w:pPr>
        <w:ind w:firstLine="709" w:left="0"/>
        <w:rPr>
          <w:sz w:val="26"/>
        </w:rPr>
      </w:pPr>
      <w:r>
        <w:rPr>
          <w:sz w:val="26"/>
        </w:rPr>
        <w:t>9) постановление Губернатора Курской области от 13.12.2024 №295-пг «О внесении изменений в постановление Губернатора Курской области от 23.11.2006 №502 «Вопросы архивного управления Курской области».</w:t>
      </w:r>
    </w:p>
    <w:p w14:paraId="0F000000">
      <w:pPr>
        <w:ind w:firstLine="709" w:left="0"/>
        <w:rPr>
          <w:sz w:val="26"/>
        </w:rPr>
      </w:pPr>
      <w:r>
        <w:rPr>
          <w:sz w:val="26"/>
        </w:rPr>
        <w:t>В 2024 году архивным управлением Курской области были приняты  следующие нормативные правовые акты исполнительного органа Курской области в установленной сфере деятельности:</w:t>
      </w:r>
    </w:p>
    <w:p w14:paraId="10000000">
      <w:pPr>
        <w:ind w:firstLine="709" w:left="0"/>
        <w:rPr>
          <w:sz w:val="26"/>
        </w:rPr>
      </w:pPr>
      <w:r>
        <w:rPr>
          <w:sz w:val="26"/>
        </w:rPr>
        <w:t>1) приказ архивного управления Курской области от 29.02.2024    №01-03/06 «Об утверждении Административного регламента архивного управления Курской области по предоставлению государственной услуги 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Федерации»;</w:t>
      </w:r>
    </w:p>
    <w:p w14:paraId="11000000">
      <w:pPr>
        <w:ind w:firstLine="709" w:left="0"/>
        <w:rPr>
          <w:sz w:val="26"/>
        </w:rPr>
      </w:pPr>
      <w:r>
        <w:rPr>
          <w:sz w:val="26"/>
        </w:rPr>
        <w:t>2) приказ архивного управления Курской области от 18.03.2024 № 01-03/09 «Об осуществлении архивным управлением Курской области и подведомственными ему областными казенными учреждениями полномочий администратора доходов областного бюджета»;</w:t>
      </w:r>
    </w:p>
    <w:p w14:paraId="12000000">
      <w:pPr>
        <w:ind w:firstLine="709" w:left="0"/>
        <w:rPr>
          <w:sz w:val="26"/>
        </w:rPr>
      </w:pPr>
      <w:r>
        <w:rPr>
          <w:sz w:val="26"/>
        </w:rPr>
        <w:t xml:space="preserve">3) приказ архивного управления Курской области от 17.05.2024 № 01-03/19 «О внесении изменения в приказ архивного управления Курской области от 18.03.2024 №01-03/09 «Об осуществлении архивным управлением Курской области и подведомственными ему областными казенными учреждениями полномочий администратора доходов </w:t>
      </w:r>
      <w:r>
        <w:rPr>
          <w:sz w:val="26"/>
        </w:rPr>
        <w:t>областного бюджета»;</w:t>
      </w:r>
    </w:p>
    <w:p w14:paraId="13000000">
      <w:pPr>
        <w:ind w:firstLine="709" w:left="0"/>
        <w:rPr>
          <w:sz w:val="26"/>
        </w:rPr>
      </w:pPr>
      <w:r>
        <w:rPr>
          <w:sz w:val="26"/>
        </w:rPr>
        <w:t>4) приказ архивного управления Курской области от 05.06.2024 № 01-03/23 «Об утверждении Положения о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области»;</w:t>
      </w:r>
    </w:p>
    <w:p w14:paraId="14000000">
      <w:pPr>
        <w:ind w:firstLine="709" w:left="0"/>
        <w:rPr>
          <w:sz w:val="26"/>
        </w:rPr>
      </w:pPr>
      <w:r>
        <w:rPr>
          <w:sz w:val="26"/>
        </w:rPr>
        <w:t>5) приказ архивного управления Курской области от 02.10.2024 №01-03/53 «Об утверждении Порядка организации работы по контролю за осуществлением органами местного самоуправления муниципальных образований Курской области переданных им для осуществления отдельных государственных полномочий Курской области в сфере архивного дела»;</w:t>
      </w:r>
    </w:p>
    <w:p w14:paraId="15000000">
      <w:pPr>
        <w:ind w:firstLine="709" w:left="0"/>
        <w:rPr>
          <w:sz w:val="26"/>
        </w:rPr>
      </w:pPr>
      <w:r>
        <w:rPr>
          <w:sz w:val="26"/>
        </w:rPr>
        <w:t>7) приказ архивного управления Курской области от 30.09.2024 №01-03/51 «Об оказании (выполнении) областными казенными учреждениями, подведомственными архивному управлению Курской области, платных услуг (работ)»;</w:t>
      </w:r>
    </w:p>
    <w:p w14:paraId="16000000">
      <w:pPr>
        <w:ind w:firstLine="709" w:left="0"/>
        <w:rPr>
          <w:sz w:val="26"/>
        </w:rPr>
      </w:pPr>
      <w:r>
        <w:rPr>
          <w:sz w:val="26"/>
        </w:rPr>
        <w:t>8) приказ архивного управления Курской области от 19.11.2024 № 01-03/62 «О внесении изменений в Положение о порядке оказания (выполнения) областными казенными учреждениями, подведомственными архивному управлению Курской области, платных услуг (работ)»;</w:t>
      </w:r>
    </w:p>
    <w:p w14:paraId="17000000">
      <w:pPr>
        <w:ind w:firstLine="709" w:left="0"/>
        <w:rPr>
          <w:sz w:val="26"/>
        </w:rPr>
      </w:pPr>
      <w:r>
        <w:rPr>
          <w:sz w:val="26"/>
        </w:rPr>
        <w:t>9) приказ архивного управления Курской области от 06.12.2024    №01-03/74 «Об утверждении Административного регламента Архивного управления Курской области по предоставлению государственной услуги 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Федерации»;</w:t>
      </w:r>
    </w:p>
    <w:p w14:paraId="18000000">
      <w:pPr>
        <w:ind w:firstLine="709" w:left="0"/>
        <w:rPr>
          <w:sz w:val="26"/>
        </w:rPr>
      </w:pPr>
      <w:r>
        <w:rPr>
          <w:sz w:val="26"/>
        </w:rPr>
        <w:t>10) приказ архивного управления Курской области от 26.12.2024 №01-03/92 «Об утверждении Административного регламента Архивного управления Курской области по предоставлению государственной услуги «Проставление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области».</w:t>
      </w:r>
    </w:p>
    <w:p w14:paraId="19000000">
      <w:pPr>
        <w:rPr>
          <w:sz w:val="26"/>
        </w:rPr>
      </w:pPr>
    </w:p>
    <w:p w14:paraId="1A000000">
      <w:pPr>
        <w:rPr>
          <w:sz w:val="26"/>
        </w:rPr>
      </w:pPr>
    </w:p>
    <w:p w14:paraId="1B000000">
      <w:pPr>
        <w:pStyle w:val="Style_1"/>
        <w:rPr>
          <w:sz w:val="26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2025-01-16T07:33:52Z</dcterms:modified>
</cp:coreProperties>
</file>