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75266B" w:rsidRDefault="00837BED" w:rsidP="00B771F7">
      <w:pPr>
        <w:ind w:firstLine="709"/>
        <w:jc w:val="both"/>
        <w:rPr>
          <w:sz w:val="28"/>
          <w:szCs w:val="28"/>
        </w:rPr>
      </w:pPr>
      <w:r w:rsidRPr="00B074AA">
        <w:rPr>
          <w:sz w:val="28"/>
          <w:szCs w:val="28"/>
        </w:rPr>
        <w:t xml:space="preserve">2. Признать утратившим силу приказ </w:t>
      </w:r>
      <w:r w:rsidR="0075266B">
        <w:rPr>
          <w:sz w:val="28"/>
          <w:szCs w:val="28"/>
        </w:rPr>
        <w:t xml:space="preserve">Министерства природных ресурсов Курской области от </w:t>
      </w:r>
      <w:r w:rsidR="0075266B" w:rsidRPr="0075266B">
        <w:rPr>
          <w:sz w:val="28"/>
          <w:szCs w:val="28"/>
        </w:rPr>
        <w:t>20.11.2024 № 01-08/804</w:t>
      </w:r>
      <w:r w:rsidR="00B074AA">
        <w:rPr>
          <w:sz w:val="28"/>
          <w:szCs w:val="28"/>
        </w:rPr>
        <w:t>.</w:t>
      </w:r>
    </w:p>
    <w:p w:rsidR="0075266B" w:rsidRDefault="00837BE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75266B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 обеспечить</w:t>
      </w:r>
      <w:r w:rsidR="0075266B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75266B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75266B" w:rsidRPr="005A314D">
        <w:rPr>
          <w:color w:val="00000A"/>
          <w:sz w:val="28"/>
          <w:szCs w:val="28"/>
          <w:lang w:eastAsia="zh-CN"/>
        </w:rPr>
        <w:t xml:space="preserve"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</w:t>
      </w:r>
      <w:r w:rsidR="0075266B" w:rsidRPr="005A314D">
        <w:rPr>
          <w:color w:val="00000A"/>
          <w:sz w:val="28"/>
          <w:szCs w:val="28"/>
          <w:lang w:eastAsia="zh-CN"/>
        </w:rPr>
        <w:lastRenderedPageBreak/>
        <w:t>27.02.2023 № 73-пг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75266B">
        <w:rPr>
          <w:color w:val="00000A"/>
          <w:sz w:val="28"/>
          <w:szCs w:val="28"/>
          <w:lang w:eastAsia="zh-CN"/>
        </w:rPr>
        <w:t xml:space="preserve">возложить на первого заместителя министра природных ресурсов Курской области </w:t>
      </w:r>
      <w:r w:rsidR="0075266B">
        <w:rPr>
          <w:color w:val="00000A"/>
          <w:sz w:val="28"/>
          <w:szCs w:val="28"/>
          <w:lang w:eastAsia="zh-CN"/>
        </w:rPr>
        <w:br/>
        <w:t>А.В. Черкасова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75266B" w:rsidRDefault="0075266B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</w:t>
            </w:r>
            <w:r w:rsidR="0038606B">
              <w:rPr>
                <w:sz w:val="28"/>
              </w:rPr>
              <w:t xml:space="preserve">инистр природных </w:t>
            </w:r>
          </w:p>
          <w:p w:rsidR="00FC5750" w:rsidRDefault="0038606B" w:rsidP="0075266B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75266B">
            <w:pPr>
              <w:jc w:val="right"/>
            </w:pPr>
            <w:r>
              <w:rPr>
                <w:sz w:val="28"/>
              </w:rPr>
              <w:t>М.С. Левин</w:t>
            </w:r>
          </w:p>
        </w:tc>
      </w:tr>
    </w:tbl>
    <w:p w:rsidR="00FA673C" w:rsidRDefault="00FA673C" w:rsidP="00414CBB">
      <w:pPr>
        <w:jc w:val="both"/>
        <w:rPr>
          <w:sz w:val="28"/>
        </w:rPr>
      </w:pPr>
    </w:p>
    <w:p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:rsidR="00FA673C" w:rsidRDefault="00FA673C" w:rsidP="00FA673C">
      <w:pPr>
        <w:jc w:val="both"/>
        <w:rPr>
          <w:sz w:val="28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255E" w:rsidRDefault="00FA255E" w:rsidP="00FA255E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A255E" w:rsidTr="00DE110E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Черкасов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В.Н. Цысарук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contextualSpacing/>
            </w:pPr>
            <w:r>
              <w:rPr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bCs/>
                <w:color w:val="000000"/>
                <w:sz w:val="24"/>
                <w:szCs w:val="24"/>
              </w:rPr>
              <w:t>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A255E" w:rsidTr="00DE110E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suppressAutoHyphens/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FA255E" w:rsidRDefault="00FA255E" w:rsidP="00DE110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FA255E">
            <w:pPr>
              <w:pStyle w:val="af7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25.12.2025</w:t>
            </w:r>
          </w:p>
        </w:tc>
      </w:tr>
    </w:tbl>
    <w:p w:rsidR="00FC5750" w:rsidRDefault="00FC5750" w:rsidP="00FA255E">
      <w:pPr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77" w:rsidRDefault="00E33B77">
      <w:r>
        <w:separator/>
      </w:r>
    </w:p>
  </w:endnote>
  <w:endnote w:type="continuationSeparator" w:id="1">
    <w:p w:rsidR="00E33B77" w:rsidRDefault="00E33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77" w:rsidRDefault="00E33B77">
      <w:r>
        <w:separator/>
      </w:r>
    </w:p>
  </w:footnote>
  <w:footnote w:type="continuationSeparator" w:id="1">
    <w:p w:rsidR="00E33B77" w:rsidRDefault="00E33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DC" w:rsidRDefault="000541DC" w:rsidP="000541DC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541DC"/>
    <w:rsid w:val="00061F2A"/>
    <w:rsid w:val="00067AC3"/>
    <w:rsid w:val="000737BC"/>
    <w:rsid w:val="00105686"/>
    <w:rsid w:val="00113832"/>
    <w:rsid w:val="00135AB1"/>
    <w:rsid w:val="00160A03"/>
    <w:rsid w:val="00174EBD"/>
    <w:rsid w:val="00203B43"/>
    <w:rsid w:val="00207D8C"/>
    <w:rsid w:val="002150C2"/>
    <w:rsid w:val="00237F47"/>
    <w:rsid w:val="002E731E"/>
    <w:rsid w:val="002F15BB"/>
    <w:rsid w:val="00324F43"/>
    <w:rsid w:val="00352E32"/>
    <w:rsid w:val="003654FC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1733D"/>
    <w:rsid w:val="00537B34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5266B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D11A26"/>
    <w:rsid w:val="00D54146"/>
    <w:rsid w:val="00DF23DF"/>
    <w:rsid w:val="00E21F69"/>
    <w:rsid w:val="00E30FE7"/>
    <w:rsid w:val="00E33B77"/>
    <w:rsid w:val="00E57B10"/>
    <w:rsid w:val="00E634DA"/>
    <w:rsid w:val="00E8249D"/>
    <w:rsid w:val="00EB4F6A"/>
    <w:rsid w:val="00F94F9D"/>
    <w:rsid w:val="00FA1696"/>
    <w:rsid w:val="00FA255E"/>
    <w:rsid w:val="00FA673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Заголовок"/>
    <w:basedOn w:val="a"/>
    <w:next w:val="af5"/>
    <w:qFormat/>
    <w:rsid w:val="00B074AA"/>
    <w:pPr>
      <w:widowControl/>
      <w:jc w:val="center"/>
    </w:pPr>
    <w:rPr>
      <w:sz w:val="28"/>
      <w:lang w:eastAsia="zh-CN"/>
    </w:rPr>
  </w:style>
  <w:style w:type="paragraph" w:styleId="af5">
    <w:name w:val="Subtitle"/>
    <w:basedOn w:val="a"/>
    <w:next w:val="a"/>
    <w:link w:val="af6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FA673C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22</cp:revision>
  <cp:lastPrinted>2025-12-25T13:32:00Z</cp:lastPrinted>
  <dcterms:created xsi:type="dcterms:W3CDTF">2023-12-27T09:36:00Z</dcterms:created>
  <dcterms:modified xsi:type="dcterms:W3CDTF">2025-12-25T13:32:00Z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