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45" w:rsidRDefault="00D51345" w:rsidP="00D51345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51345" w:rsidRDefault="00D51345" w:rsidP="0014269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726164" w:rsidRDefault="00726164" w:rsidP="0014269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C74DAF" w:rsidRPr="00C74DAF" w:rsidRDefault="00C74DAF" w:rsidP="0014269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C74DAF">
        <w:rPr>
          <w:rFonts w:ascii="Times New Roman" w:hAnsi="Times New Roman" w:cs="Times New Roman"/>
          <w:sz w:val="28"/>
          <w:szCs w:val="28"/>
        </w:rPr>
        <w:t>приказ</w:t>
      </w:r>
      <w:r w:rsidR="00726164">
        <w:rPr>
          <w:rFonts w:ascii="Times New Roman" w:hAnsi="Times New Roman" w:cs="Times New Roman"/>
          <w:sz w:val="28"/>
          <w:szCs w:val="28"/>
        </w:rPr>
        <w:t>ом</w:t>
      </w:r>
      <w:r w:rsidRPr="00C74DAF">
        <w:rPr>
          <w:rFonts w:ascii="Times New Roman" w:hAnsi="Times New Roman" w:cs="Times New Roman"/>
          <w:sz w:val="28"/>
          <w:szCs w:val="28"/>
        </w:rPr>
        <w:t xml:space="preserve"> комитета по труду</w:t>
      </w:r>
    </w:p>
    <w:p w:rsidR="00C74DAF" w:rsidRPr="00C74DAF" w:rsidRDefault="00C74DAF" w:rsidP="0014269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C74DAF">
        <w:rPr>
          <w:rFonts w:ascii="Times New Roman" w:hAnsi="Times New Roman" w:cs="Times New Roman"/>
          <w:sz w:val="28"/>
          <w:szCs w:val="28"/>
        </w:rPr>
        <w:t>и занятости населения</w:t>
      </w:r>
    </w:p>
    <w:p w:rsidR="00C74DAF" w:rsidRPr="00C74DAF" w:rsidRDefault="00C74DAF" w:rsidP="0014269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C74DAF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C74DAF" w:rsidRDefault="00C74DAF" w:rsidP="0014269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C74DAF">
        <w:rPr>
          <w:rFonts w:ascii="Times New Roman" w:hAnsi="Times New Roman" w:cs="Times New Roman"/>
          <w:sz w:val="28"/>
          <w:szCs w:val="28"/>
        </w:rPr>
        <w:t xml:space="preserve">от </w:t>
      </w:r>
      <w:r w:rsidR="00D51345">
        <w:rPr>
          <w:rFonts w:ascii="Times New Roman" w:hAnsi="Times New Roman" w:cs="Times New Roman"/>
          <w:sz w:val="28"/>
          <w:szCs w:val="28"/>
        </w:rPr>
        <w:t>__________</w:t>
      </w:r>
      <w:r w:rsidRPr="00C74D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DA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74DAF">
        <w:rPr>
          <w:rFonts w:ascii="Times New Roman" w:hAnsi="Times New Roman" w:cs="Times New Roman"/>
          <w:sz w:val="28"/>
          <w:szCs w:val="28"/>
        </w:rPr>
        <w:t xml:space="preserve">. № </w:t>
      </w:r>
      <w:r w:rsidR="00D51345">
        <w:rPr>
          <w:rFonts w:ascii="Times New Roman" w:hAnsi="Times New Roman" w:cs="Times New Roman"/>
          <w:sz w:val="28"/>
          <w:szCs w:val="28"/>
        </w:rPr>
        <w:t>_______</w:t>
      </w:r>
    </w:p>
    <w:p w:rsidR="00C74DAF" w:rsidRDefault="00C74DAF" w:rsidP="00C74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4269E" w:rsidRDefault="0014269E" w:rsidP="00C74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4269E" w:rsidRDefault="00D51345" w:rsidP="00514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ДОКЛАД,</w:t>
      </w:r>
    </w:p>
    <w:p w:rsidR="006C29F6" w:rsidRDefault="00D51345" w:rsidP="00514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содержащий результаты обобщения правоприменительной практики комитета по труду и занятости населения Курской области при осуществлении регионального государственного контроля (надзора) за приемом на работу инвалидов в пределах установленной квоты за 202</w:t>
      </w:r>
      <w:r w:rsidR="007A7286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B3546" w:rsidRDefault="000B3546" w:rsidP="000B35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345" w:rsidRDefault="00D51345" w:rsidP="00514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51345" w:rsidRDefault="00D51345" w:rsidP="00514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AD6" w:rsidRDefault="00D51345" w:rsidP="00D51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Настоящий доклад подготовлен комитетом по труду и занятости населения Курской области (далее – комитет) в соответствии со статьей 47 Федерального закона от 31.07.2020 № 248-ФЗ «О государственном контроле (надзоре) и муниципальном контроле в Российской Федерации»</w:t>
      </w:r>
      <w:r w:rsidR="00D5274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248-ФЗ)</w:t>
      </w:r>
      <w:r>
        <w:rPr>
          <w:rFonts w:ascii="Times New Roman" w:hAnsi="Times New Roman" w:cs="Times New Roman"/>
          <w:sz w:val="28"/>
          <w:szCs w:val="28"/>
        </w:rPr>
        <w:t xml:space="preserve"> и пунктом 3.7 Положения о региональном государственном контроле (надзоре) за приемом на работу инвалидов в пределах установленной квоты, утвержденного постановлением Администрации Курской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27.09.2021 № 1000-па</w:t>
      </w:r>
      <w:r w:rsidR="007C39D6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>
        <w:rPr>
          <w:rFonts w:ascii="Times New Roman" w:hAnsi="Times New Roman" w:cs="Times New Roman"/>
          <w:sz w:val="28"/>
          <w:szCs w:val="28"/>
        </w:rPr>
        <w:t>, для обеспечения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</w:t>
      </w:r>
      <w:r w:rsidR="00AD2AD6">
        <w:rPr>
          <w:rFonts w:ascii="Times New Roman" w:hAnsi="Times New Roman" w:cs="Times New Roman"/>
          <w:sz w:val="28"/>
          <w:szCs w:val="28"/>
        </w:rPr>
        <w:t>, для выявления типичных нарушений обязательных требований, причин, факторов и условий, способствующих возникновению указанных нарушений, для анализа случаев причинения вреда (ущерба) охраняемым законом ценностям, для выявления источников и факторов риска причинения вреда (ущерба).</w:t>
      </w:r>
    </w:p>
    <w:p w:rsidR="00D51345" w:rsidRPr="00D51345" w:rsidRDefault="00AD2AD6" w:rsidP="00D51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докладе изложены вопросы организации и проведения контрольно-надзорной деятельности в подконтрольной комитету сфере, вопросы соблюдения контролируемыми лицами обязательных требований, в том числе типичные нарушения обязательных требований, и практика проведения профилактических мероприятий, направленных на снижение количества нарушений обязательных требований.</w:t>
      </w:r>
      <w:r w:rsidR="00D51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345" w:rsidRDefault="00D51345" w:rsidP="00514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546" w:rsidRDefault="00D170FB" w:rsidP="00514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B3546" w:rsidRPr="001426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354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B3546" w:rsidRDefault="000B3546" w:rsidP="000B35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625" w:rsidRDefault="008B5085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является органом исполнительной власти Курской области, уполномоченным на осуществление регионального государственного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контроля (надзора) за приемом на работу инвалидов в предела</w:t>
      </w:r>
      <w:r w:rsidR="00071625">
        <w:rPr>
          <w:rFonts w:ascii="Times New Roman" w:hAnsi="Times New Roman" w:cs="Times New Roman"/>
          <w:sz w:val="28"/>
          <w:szCs w:val="28"/>
        </w:rPr>
        <w:t>х установленной квоты (далее – контроль (надзор)) в соответствии с подпунктом 6 пункта 1 статьи 7.1-1 Закона Российской Федерации от 19.04.1991 № 1032-1 «О занятости населения в Российской Федерации».</w:t>
      </w:r>
    </w:p>
    <w:p w:rsidR="007C39D6" w:rsidRDefault="00071625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Контролируемыми лицами при осуществлении контроля (надзора) являются работодатели,</w:t>
      </w:r>
      <w:r w:rsidR="007C39D6">
        <w:rPr>
          <w:rFonts w:ascii="Times New Roman" w:hAnsi="Times New Roman" w:cs="Times New Roman"/>
          <w:sz w:val="28"/>
          <w:szCs w:val="28"/>
        </w:rPr>
        <w:t xml:space="preserve"> осуществляющие свою деятельность на территории Курской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9D6">
        <w:rPr>
          <w:rFonts w:ascii="Times New Roman" w:hAnsi="Times New Roman" w:cs="Times New Roman"/>
          <w:sz w:val="28"/>
          <w:szCs w:val="28"/>
        </w:rPr>
        <w:t>численность работников которых составляет не менее 35 человек (далее – работодатели).</w:t>
      </w:r>
    </w:p>
    <w:p w:rsidR="007C39D6" w:rsidRDefault="007C39D6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Положением объектом контроля (надзора) является деятельность, действия (бездействие) работодателей, в рамках которых должны соблюдаться обязательные требования в области квотирования рабочих мест, установленных нормативными правовыми актами Российской Федерации и нормативными правовыми актами Курской области.</w:t>
      </w:r>
    </w:p>
    <w:p w:rsidR="007C39D6" w:rsidRDefault="007C39D6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(надзор) осуществляется с применением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подхода</w:t>
      </w:r>
      <w:r w:rsidR="00DB5EB8">
        <w:rPr>
          <w:rFonts w:ascii="Times New Roman" w:hAnsi="Times New Roman" w:cs="Times New Roman"/>
          <w:sz w:val="28"/>
          <w:szCs w:val="28"/>
        </w:rPr>
        <w:t>. Положением определены критерии отнесения объектов контроля (надзора) к определенной категории риска.</w:t>
      </w:r>
    </w:p>
    <w:p w:rsidR="00DB5EB8" w:rsidRDefault="00DB5EB8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контроля (надзора) предусматриваются следующие категории риска причинения вреда (ущерба):</w:t>
      </w:r>
    </w:p>
    <w:p w:rsidR="00DB5EB8" w:rsidRDefault="00DB5EB8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риск;</w:t>
      </w:r>
    </w:p>
    <w:p w:rsidR="00DB5EB8" w:rsidRDefault="00DB5EB8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умеренный риск;</w:t>
      </w:r>
    </w:p>
    <w:p w:rsidR="00DB5EB8" w:rsidRDefault="00DB5EB8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риск.</w:t>
      </w:r>
    </w:p>
    <w:p w:rsidR="00DB5EB8" w:rsidRDefault="00DB5EB8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отнесении деятельности работодателей к определенной категории риска и решение об изменении категории риска оформляются приказами комитета на основании критериев отнесения деятельности контролируемых лиц к определенным категориям риска.</w:t>
      </w:r>
    </w:p>
    <w:p w:rsidR="00DB5EB8" w:rsidRDefault="00DB5EB8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решения об отнесении деятельности работодателей к определенной категории риска деятельность работодателей считается отнесенной к категории низкого риска</w:t>
      </w:r>
      <w:r w:rsidR="00616557">
        <w:rPr>
          <w:rFonts w:ascii="Times New Roman" w:hAnsi="Times New Roman" w:cs="Times New Roman"/>
          <w:sz w:val="28"/>
          <w:szCs w:val="28"/>
        </w:rPr>
        <w:t>.</w:t>
      </w:r>
    </w:p>
    <w:p w:rsidR="00616557" w:rsidRDefault="00241E04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Обязательные требования по виду контроля (надзора) установлены:</w:t>
      </w:r>
    </w:p>
    <w:p w:rsidR="00241E04" w:rsidRDefault="00241E04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Российской Федерации от 19.04.1991 № 1032-1 «О занятости населения в Российской Федерации»;</w:t>
      </w:r>
    </w:p>
    <w:p w:rsidR="00241E04" w:rsidRDefault="00241E04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24.11.1995 № 181-ФЗ «О социальной защите инвалидов в Российской Федерации»;</w:t>
      </w:r>
    </w:p>
    <w:p w:rsidR="00241E04" w:rsidRDefault="00241E04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Курской области от 30.07.2003 № 45-ЗКО «О квотировании рабочих мест для инвалидов в Курской области»;</w:t>
      </w:r>
    </w:p>
    <w:p w:rsidR="00241E04" w:rsidRDefault="00241E04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14.03.2022 </w:t>
      </w:r>
      <w:r>
        <w:rPr>
          <w:rFonts w:ascii="Times New Roman" w:hAnsi="Times New Roman" w:cs="Times New Roman"/>
          <w:sz w:val="28"/>
          <w:szCs w:val="28"/>
        </w:rPr>
        <w:br/>
        <w:t>№ 366 «Об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место».</w:t>
      </w:r>
    </w:p>
    <w:p w:rsidR="00241E04" w:rsidRDefault="00241E04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(надзор) осуществляется комитетом посредством:</w:t>
      </w:r>
    </w:p>
    <w:p w:rsidR="00241E04" w:rsidRDefault="00241E04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и проведения плановых и внеплановых контрольных (надзорных) мероприятий;</w:t>
      </w:r>
    </w:p>
    <w:p w:rsidR="00241E04" w:rsidRDefault="00241E04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и проведении профилактических мероприятий;</w:t>
      </w:r>
    </w:p>
    <w:p w:rsidR="00241E04" w:rsidRDefault="00241E04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принятия предусмотренных законодательством Российской Федерации мер по пресечению и (или) устранению выявленных нарушений обязательных требований;</w:t>
      </w:r>
    </w:p>
    <w:p w:rsidR="00241E04" w:rsidRDefault="00241E04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работодателями своей деятельности.</w:t>
      </w:r>
    </w:p>
    <w:p w:rsidR="00241E04" w:rsidRDefault="00241E04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E04" w:rsidRDefault="00241E04" w:rsidP="00241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E0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41E04">
        <w:rPr>
          <w:rFonts w:ascii="Times New Roman" w:hAnsi="Times New Roman" w:cs="Times New Roman"/>
          <w:b/>
          <w:sz w:val="28"/>
          <w:szCs w:val="28"/>
        </w:rPr>
        <w:t>. Правоприменительная практика организации и проведения контрол</w:t>
      </w:r>
      <w:r w:rsidR="00EB5A01">
        <w:rPr>
          <w:rFonts w:ascii="Times New Roman" w:hAnsi="Times New Roman" w:cs="Times New Roman"/>
          <w:b/>
          <w:sz w:val="28"/>
          <w:szCs w:val="28"/>
        </w:rPr>
        <w:t>ьных</w:t>
      </w:r>
      <w:r w:rsidRPr="00241E04">
        <w:rPr>
          <w:rFonts w:ascii="Times New Roman" w:hAnsi="Times New Roman" w:cs="Times New Roman"/>
          <w:b/>
          <w:sz w:val="28"/>
          <w:szCs w:val="28"/>
        </w:rPr>
        <w:t xml:space="preserve"> (надзор</w:t>
      </w:r>
      <w:r w:rsidR="00EB5A01">
        <w:rPr>
          <w:rFonts w:ascii="Times New Roman" w:hAnsi="Times New Roman" w:cs="Times New Roman"/>
          <w:b/>
          <w:sz w:val="28"/>
          <w:szCs w:val="28"/>
        </w:rPr>
        <w:t>ных</w:t>
      </w:r>
      <w:r w:rsidRPr="00241E04">
        <w:rPr>
          <w:rFonts w:ascii="Times New Roman" w:hAnsi="Times New Roman" w:cs="Times New Roman"/>
          <w:b/>
          <w:sz w:val="28"/>
          <w:szCs w:val="28"/>
        </w:rPr>
        <w:t>)</w:t>
      </w:r>
      <w:r w:rsidR="00EB5A01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Pr="00241E04">
        <w:rPr>
          <w:rFonts w:ascii="Times New Roman" w:hAnsi="Times New Roman" w:cs="Times New Roman"/>
          <w:b/>
          <w:sz w:val="28"/>
          <w:szCs w:val="28"/>
        </w:rPr>
        <w:t xml:space="preserve"> в 2022 году</w:t>
      </w:r>
    </w:p>
    <w:p w:rsidR="00241E04" w:rsidRDefault="00241E04" w:rsidP="00241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E04" w:rsidRDefault="00241E04" w:rsidP="0024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контрольные (надзорные) мероприятия в отношении работодателей </w:t>
      </w:r>
      <w:r w:rsidR="002939FB">
        <w:rPr>
          <w:rFonts w:ascii="Times New Roman" w:hAnsi="Times New Roman" w:cs="Times New Roman"/>
          <w:sz w:val="28"/>
          <w:szCs w:val="28"/>
        </w:rPr>
        <w:t>в 2022 году проводились на основании ежегодного плана проведения плановых контрольных (надзорных) мероприятий на 2022 год</w:t>
      </w:r>
      <w:r w:rsidR="00475511">
        <w:rPr>
          <w:rFonts w:ascii="Times New Roman" w:hAnsi="Times New Roman" w:cs="Times New Roman"/>
          <w:sz w:val="28"/>
          <w:szCs w:val="28"/>
        </w:rPr>
        <w:t xml:space="preserve"> (далее – План)</w:t>
      </w:r>
      <w:r w:rsidR="002939FB">
        <w:rPr>
          <w:rFonts w:ascii="Times New Roman" w:hAnsi="Times New Roman" w:cs="Times New Roman"/>
          <w:sz w:val="28"/>
          <w:szCs w:val="28"/>
        </w:rPr>
        <w:t xml:space="preserve">, согласованного с прокуратурой </w:t>
      </w:r>
      <w:r w:rsidR="0087193D">
        <w:rPr>
          <w:rFonts w:ascii="Times New Roman" w:hAnsi="Times New Roman" w:cs="Times New Roman"/>
          <w:sz w:val="28"/>
          <w:szCs w:val="28"/>
        </w:rPr>
        <w:t>Курской области.</w:t>
      </w:r>
    </w:p>
    <w:p w:rsidR="00475511" w:rsidRDefault="00475511" w:rsidP="0024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 год было запланировано проведение 28 контрольных (надзорных) мероприятий в отношении работодателей. В соответствии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23 плановых контрольных (надзорных) мероприятия со сроком проведения после 10.03.2022 были исключены из Плана.</w:t>
      </w:r>
    </w:p>
    <w:p w:rsidR="00475511" w:rsidRDefault="00475511" w:rsidP="0024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соответствии с утвержденным Планом с учетом вышеуказанных изменений запланировано и проведено 5 контрольных (надзорных) мероприятий в виде документарных проверок.</w:t>
      </w:r>
    </w:p>
    <w:p w:rsidR="00475511" w:rsidRDefault="00475511" w:rsidP="0024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Документарные проверки проводились на основани</w:t>
      </w:r>
      <w:r w:rsidR="00565198">
        <w:rPr>
          <w:rFonts w:ascii="Times New Roman" w:hAnsi="Times New Roman" w:cs="Times New Roman"/>
          <w:sz w:val="28"/>
          <w:szCs w:val="28"/>
        </w:rPr>
        <w:t>и решений председателя комитета, оформленных в соответствии с типовой формой, утвержденной приказом Министерства экономического развития Российской Федерации от 31.03.2021 № 151</w:t>
      </w:r>
      <w:r w:rsidR="00CF3DA3">
        <w:rPr>
          <w:rFonts w:ascii="Times New Roman" w:hAnsi="Times New Roman" w:cs="Times New Roman"/>
          <w:sz w:val="28"/>
          <w:szCs w:val="28"/>
        </w:rPr>
        <w:t xml:space="preserve"> (далее – приказ № 151)</w:t>
      </w:r>
      <w:r w:rsidR="00565198">
        <w:rPr>
          <w:rFonts w:ascii="Times New Roman" w:hAnsi="Times New Roman" w:cs="Times New Roman"/>
          <w:sz w:val="28"/>
          <w:szCs w:val="28"/>
        </w:rPr>
        <w:t>.</w:t>
      </w:r>
    </w:p>
    <w:p w:rsidR="00565198" w:rsidRDefault="00565198" w:rsidP="0024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решении указывалось:</w:t>
      </w:r>
    </w:p>
    <w:p w:rsidR="00565198" w:rsidRDefault="00565198" w:rsidP="0024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дата, время и место принятия решения;</w:t>
      </w:r>
    </w:p>
    <w:p w:rsidR="00565198" w:rsidRDefault="00565198" w:rsidP="0024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кем принято решение;</w:t>
      </w:r>
    </w:p>
    <w:p w:rsidR="00565198" w:rsidRPr="00565198" w:rsidRDefault="00565198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198">
        <w:rPr>
          <w:rFonts w:ascii="Times New Roman" w:hAnsi="Times New Roman" w:cs="Times New Roman"/>
          <w:sz w:val="28"/>
          <w:szCs w:val="28"/>
        </w:rPr>
        <w:t>3) основание проведения контрольного (надзорного) мероприятия;</w:t>
      </w:r>
    </w:p>
    <w:p w:rsidR="00565198" w:rsidRPr="00565198" w:rsidRDefault="00565198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198">
        <w:rPr>
          <w:rFonts w:ascii="Times New Roman" w:hAnsi="Times New Roman" w:cs="Times New Roman"/>
          <w:sz w:val="28"/>
          <w:szCs w:val="28"/>
        </w:rPr>
        <w:t>4) вид контроля;</w:t>
      </w:r>
    </w:p>
    <w:p w:rsidR="00565198" w:rsidRPr="00565198" w:rsidRDefault="00565198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198">
        <w:rPr>
          <w:rFonts w:ascii="Times New Roman" w:hAnsi="Times New Roman" w:cs="Times New Roman"/>
          <w:sz w:val="28"/>
          <w:szCs w:val="28"/>
        </w:rPr>
        <w:t>5) фамилии, имена, отчества (при наличии), должности должностных лиц комитета, уполномоченных на проведение контрольного (надзорного) мероприятия;</w:t>
      </w:r>
    </w:p>
    <w:p w:rsidR="00565198" w:rsidRPr="00565198" w:rsidRDefault="00565198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198">
        <w:rPr>
          <w:rFonts w:ascii="Times New Roman" w:hAnsi="Times New Roman" w:cs="Times New Roman"/>
          <w:sz w:val="28"/>
          <w:szCs w:val="28"/>
        </w:rPr>
        <w:t>6) объект контроля, в отношении которого проводится контрольное (надзорное) мероприятие;</w:t>
      </w:r>
    </w:p>
    <w:p w:rsidR="00565198" w:rsidRPr="00565198" w:rsidRDefault="00565198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198">
        <w:rPr>
          <w:rFonts w:ascii="Times New Roman" w:hAnsi="Times New Roman" w:cs="Times New Roman"/>
          <w:sz w:val="28"/>
          <w:szCs w:val="28"/>
        </w:rPr>
        <w:t>7) адрес места осуществления работодателем своей деятельности;</w:t>
      </w:r>
    </w:p>
    <w:p w:rsidR="00565198" w:rsidRPr="00565198" w:rsidRDefault="00565198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198">
        <w:rPr>
          <w:rFonts w:ascii="Times New Roman" w:hAnsi="Times New Roman" w:cs="Times New Roman"/>
          <w:sz w:val="28"/>
          <w:szCs w:val="28"/>
        </w:rPr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в отношении которых проводится контрольное (надзорное) мероприятие;</w:t>
      </w:r>
      <w:proofErr w:type="gramEnd"/>
    </w:p>
    <w:p w:rsidR="00565198" w:rsidRPr="00565198" w:rsidRDefault="00565198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198">
        <w:rPr>
          <w:rFonts w:ascii="Times New Roman" w:hAnsi="Times New Roman" w:cs="Times New Roman"/>
          <w:sz w:val="28"/>
          <w:szCs w:val="28"/>
        </w:rPr>
        <w:t>9) вид контрольного (надзорного) мероприятия;</w:t>
      </w:r>
    </w:p>
    <w:p w:rsidR="00565198" w:rsidRPr="00565198" w:rsidRDefault="00565198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198">
        <w:rPr>
          <w:rFonts w:ascii="Times New Roman" w:hAnsi="Times New Roman" w:cs="Times New Roman"/>
          <w:sz w:val="28"/>
          <w:szCs w:val="28"/>
        </w:rPr>
        <w:lastRenderedPageBreak/>
        <w:t>10) перечень контрольных (надзорных) действий, совершаемых в рамках контрольного (надзорного) мероприятия;</w:t>
      </w:r>
    </w:p>
    <w:p w:rsidR="00565198" w:rsidRPr="00565198" w:rsidRDefault="00565198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198">
        <w:rPr>
          <w:rFonts w:ascii="Times New Roman" w:hAnsi="Times New Roman" w:cs="Times New Roman"/>
          <w:sz w:val="28"/>
          <w:szCs w:val="28"/>
        </w:rPr>
        <w:t>11) предмет контрольного (надзорного) мероприятия;</w:t>
      </w:r>
    </w:p>
    <w:p w:rsidR="00565198" w:rsidRPr="00565198" w:rsidRDefault="00565198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198">
        <w:rPr>
          <w:rFonts w:ascii="Times New Roman" w:hAnsi="Times New Roman" w:cs="Times New Roman"/>
          <w:sz w:val="28"/>
          <w:szCs w:val="28"/>
        </w:rPr>
        <w:t>12) дата проведения контрольного (надзорного) мероприятия, в том числе срок непосредственного взаимодействия с работодателем;</w:t>
      </w:r>
    </w:p>
    <w:p w:rsidR="00D52740" w:rsidRDefault="00565198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198">
        <w:rPr>
          <w:rFonts w:ascii="Times New Roman" w:hAnsi="Times New Roman" w:cs="Times New Roman"/>
          <w:sz w:val="28"/>
          <w:szCs w:val="28"/>
        </w:rPr>
        <w:t>13) перечень документов, предоставление которых необходимо для оценки соблюдения обязательных требований.</w:t>
      </w:r>
    </w:p>
    <w:p w:rsidR="00565198" w:rsidRDefault="00D52740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документарной проверки контролируемые лица уведомлялись путем направления копии решения в порядке, предусмотренном Федеральным законом № 248-ФЗ.</w:t>
      </w:r>
    </w:p>
    <w:p w:rsidR="00D52740" w:rsidRDefault="00D52740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контрольных (надзорных) мероприятий регламентированы Федеральным законом № 248-ФЗ и Положением. Все документарные проверки в 2022 году осуществлялись в сроки, установленные решениями. Решения были доведены до контролируемых лиц своевременно.</w:t>
      </w:r>
    </w:p>
    <w:p w:rsidR="00D52740" w:rsidRDefault="00D52740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документарных проверок должностными лицами комитета были изучены сведения, содержащиеся </w:t>
      </w:r>
      <w:r w:rsidR="00CF3DA3">
        <w:rPr>
          <w:rFonts w:ascii="Times New Roman" w:hAnsi="Times New Roman" w:cs="Times New Roman"/>
          <w:sz w:val="28"/>
          <w:szCs w:val="28"/>
        </w:rPr>
        <w:t>в документах, связанных с целями, задачами и предметом проверки, и проверено соблюдение следующих положений:</w:t>
      </w:r>
    </w:p>
    <w:p w:rsidR="00CF3DA3" w:rsidRDefault="00CF3DA3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соответствие количества созданных или выделенных рабочих мест для трудоустройства инвалидов в соответствии с установленной квотой для приема на работу инвалидов требованиям законодательства в области занятости населения и квотирования рабочих мест для приема на работу инвалидов;</w:t>
      </w:r>
    </w:p>
    <w:p w:rsidR="00CF3DA3" w:rsidRDefault="00CF3DA3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соответствие численности фактически работающих инвалидов расчетному количеству рабочих мест для приема на работу инвалидов;</w:t>
      </w:r>
    </w:p>
    <w:p w:rsidR="00CF3DA3" w:rsidRDefault="00CF3DA3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полнота и достоверность представления работодателями в органы службы занятости информации о созданных (выделенных) рабочих местах и выполнении квоты в установленные сроки.</w:t>
      </w:r>
    </w:p>
    <w:p w:rsidR="00CF3DA3" w:rsidRDefault="00CF3DA3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проверок в соответствии с Федеральным законом № 248-ФЗ фиксируются в акте проверки, который подписывается должностными лицами комитета, уполномоченными на проведение контрольного (надзорного) мероприятия</w:t>
      </w:r>
      <w:r w:rsidR="00CE4F85">
        <w:rPr>
          <w:rFonts w:ascii="Times New Roman" w:hAnsi="Times New Roman" w:cs="Times New Roman"/>
          <w:sz w:val="28"/>
          <w:szCs w:val="28"/>
        </w:rPr>
        <w:t>.</w:t>
      </w:r>
    </w:p>
    <w:p w:rsidR="00CE4F85" w:rsidRDefault="00CE4F85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документарной проверки акт размещается в едином реестре контрольных (надзорных) мероприятий и доводится до контролируемых лиц посредством инфраструктуры, обеспечивающей информационно-технологическое взаимодействие информационных систем либо на бумажном носителе с использованием почтовой связи.</w:t>
      </w:r>
    </w:p>
    <w:p w:rsidR="00CE4F85" w:rsidRDefault="00DE4832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нарушений требований законодательства контролируемому лицу выдается предписание об ус</w:t>
      </w:r>
      <w:r w:rsidR="003E6425">
        <w:rPr>
          <w:rFonts w:ascii="Times New Roman" w:hAnsi="Times New Roman" w:cs="Times New Roman"/>
          <w:sz w:val="28"/>
          <w:szCs w:val="28"/>
        </w:rPr>
        <w:t xml:space="preserve">транении нарушений </w:t>
      </w:r>
      <w:r w:rsidR="003E6425" w:rsidRPr="003E6425">
        <w:rPr>
          <w:rFonts w:ascii="Times New Roman" w:hAnsi="Times New Roman" w:cs="Times New Roman"/>
          <w:sz w:val="28"/>
          <w:szCs w:val="28"/>
        </w:rPr>
        <w:t>в области квотирования рабочих мест для инвалидов, установленных нормативными правовыми актами Российской Федерации и нормативными правовыми актами Курской области</w:t>
      </w:r>
      <w:r w:rsidR="003E6425">
        <w:rPr>
          <w:rFonts w:ascii="Times New Roman" w:hAnsi="Times New Roman" w:cs="Times New Roman"/>
          <w:sz w:val="28"/>
          <w:szCs w:val="28"/>
        </w:rPr>
        <w:t>.</w:t>
      </w:r>
    </w:p>
    <w:p w:rsidR="0074150C" w:rsidRDefault="0074150C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контроля (надзора) в 2022 году у 1 юридического лица были выявлены нарушения законодательства в сфере занятости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населения. Данному работодателю было выдано предписание об устранении нарушений в области квотирования рабочих мест, в отношении должностного лица работодателя был составлен протокол об административном правонарушении, предусмотренном статьей 19.7 Кодекса Российской Федерации об административных правонарушениях. Решением мирового суда должностное лицо работодателя было привлечено к административной ответственности в виде предупреждения.</w:t>
      </w:r>
    </w:p>
    <w:p w:rsidR="0074150C" w:rsidRDefault="0074150C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A01" w:rsidRDefault="00EB5A01" w:rsidP="00A65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B5A0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Правоприменительная практика организации и проведения профилактических мероприятий в 2022 году</w:t>
      </w:r>
    </w:p>
    <w:p w:rsidR="00EB5A01" w:rsidRDefault="00EB5A01" w:rsidP="00A65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A01" w:rsidRDefault="00EB5A01" w:rsidP="00EB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в рамках контроля (надзора) осуществлялись комитетом в рамках Программы профилактики рисков причинения вреда (ущерба) охраняемым законом ценностям в области квотирования рабочих мест для инвалидов, утвержденной приказом комитета от 22.11.2021 № 01-403 (далее – Программа профилакт</w:t>
      </w:r>
      <w:r w:rsidR="000467A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ки).</w:t>
      </w:r>
    </w:p>
    <w:p w:rsidR="000467A4" w:rsidRDefault="000467A4" w:rsidP="00EB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Программой профилактики предусмотрено осуществление следующих профилактических мероприятий:</w:t>
      </w:r>
    </w:p>
    <w:p w:rsidR="000467A4" w:rsidRDefault="000467A4" w:rsidP="00EB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0467A4" w:rsidRDefault="000467A4" w:rsidP="00EB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0467A4" w:rsidRDefault="000467A4" w:rsidP="00EB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объявление предостережения;</w:t>
      </w:r>
    </w:p>
    <w:p w:rsidR="000467A4" w:rsidRDefault="000467A4" w:rsidP="00EB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консультирование;</w:t>
      </w:r>
    </w:p>
    <w:p w:rsidR="000467A4" w:rsidRDefault="000467A4" w:rsidP="00EB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профилактический визит.</w:t>
      </w:r>
    </w:p>
    <w:p w:rsidR="005F799E" w:rsidRDefault="000467A4" w:rsidP="00EB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5F799E">
        <w:rPr>
          <w:rFonts w:ascii="Times New Roman" w:hAnsi="Times New Roman" w:cs="Times New Roman"/>
          <w:sz w:val="28"/>
          <w:szCs w:val="28"/>
        </w:rPr>
        <w:t xml:space="preserve">осуществляется комитетом посредством размещения сведений, предусмотренных частью 3 статьи 46 Федерального закона </w:t>
      </w:r>
      <w:r w:rsidR="005F799E">
        <w:rPr>
          <w:rFonts w:ascii="Times New Roman" w:hAnsi="Times New Roman" w:cs="Times New Roman"/>
          <w:sz w:val="28"/>
          <w:szCs w:val="28"/>
        </w:rPr>
        <w:br/>
        <w:t xml:space="preserve">№ 248-ФЗ и пунктом 3.5 Положения, на интерактивном портале комитета </w:t>
      </w:r>
      <w:r w:rsidR="005F799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5F799E" w:rsidRPr="005F799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F799E">
        <w:rPr>
          <w:rFonts w:ascii="Times New Roman" w:hAnsi="Times New Roman" w:cs="Times New Roman"/>
          <w:sz w:val="28"/>
          <w:szCs w:val="28"/>
          <w:lang w:val="en-US"/>
        </w:rPr>
        <w:t>trud</w:t>
      </w:r>
      <w:proofErr w:type="spellEnd"/>
      <w:r w:rsidR="005F799E" w:rsidRPr="005F799E">
        <w:rPr>
          <w:rFonts w:ascii="Times New Roman" w:hAnsi="Times New Roman" w:cs="Times New Roman"/>
          <w:sz w:val="28"/>
          <w:szCs w:val="28"/>
        </w:rPr>
        <w:t>46.</w:t>
      </w:r>
      <w:proofErr w:type="spellStart"/>
      <w:r w:rsidR="005F799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F799E">
        <w:rPr>
          <w:rFonts w:ascii="Times New Roman" w:hAnsi="Times New Roman" w:cs="Times New Roman"/>
          <w:sz w:val="28"/>
          <w:szCs w:val="28"/>
        </w:rPr>
        <w:t>.</w:t>
      </w:r>
      <w:r w:rsidR="00B227A7">
        <w:rPr>
          <w:rFonts w:ascii="Times New Roman" w:hAnsi="Times New Roman" w:cs="Times New Roman"/>
          <w:sz w:val="28"/>
          <w:szCs w:val="28"/>
        </w:rPr>
        <w:t xml:space="preserve"> </w:t>
      </w:r>
      <w:r w:rsidR="005F799E">
        <w:rPr>
          <w:rFonts w:ascii="Times New Roman" w:hAnsi="Times New Roman" w:cs="Times New Roman"/>
          <w:sz w:val="28"/>
          <w:szCs w:val="28"/>
        </w:rPr>
        <w:t>Размещенные сведения поддерживаются в актуальном</w:t>
      </w:r>
      <w:r w:rsidR="00B227A7">
        <w:rPr>
          <w:rFonts w:ascii="Times New Roman" w:hAnsi="Times New Roman" w:cs="Times New Roman"/>
          <w:sz w:val="28"/>
          <w:szCs w:val="28"/>
        </w:rPr>
        <w:t xml:space="preserve"> состоянии и обновляются в срок, установленный Программой профилактики.</w:t>
      </w:r>
    </w:p>
    <w:p w:rsidR="00B227A7" w:rsidRDefault="00B227A7" w:rsidP="00EB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осуществляется комитетом путем сбора и анализа данных о проведенных контрольных (надзорных) мероприятиях и их результатов, проведенных профилактических мероприятиях, а также поступивших в комитет обращений по вопросам, связанным с организацией и осуществлением контроля (надзора).</w:t>
      </w:r>
    </w:p>
    <w:p w:rsidR="00B227A7" w:rsidRDefault="00B227A7" w:rsidP="00EB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ежегодно по итогам обобщения правоприменительной практики осуществляет подготовку доклада, содержащего результаты обобщения правоприменительной практики. Указанный доклад утверждается приказом комитета и размещается на интерактивном портале комитета ежегодно не позднее 1 марта года,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B227A7" w:rsidRDefault="00B227A7" w:rsidP="00EB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наличии у комитета сведений о готовящихся нарушениях обязательных требований или признаках нарушения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(вреда) ущерба охраняемым законом ценностям, комитет объявляет предостережение о недопустимости нарушения обязательных требований в порядке,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предусмотренном Федеральным законом № 248-ФЗ.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2022 году комитетом было объявлено 50 предостережений </w:t>
      </w:r>
      <w:r w:rsidR="00B73A7A">
        <w:rPr>
          <w:rFonts w:ascii="Times New Roman" w:hAnsi="Times New Roman" w:cs="Times New Roman"/>
          <w:sz w:val="28"/>
          <w:szCs w:val="28"/>
        </w:rPr>
        <w:t>контролируемым лицам.</w:t>
      </w:r>
    </w:p>
    <w:p w:rsidR="00B73A7A" w:rsidRDefault="00B73A7A" w:rsidP="00EB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контролируемых лиц осуществляется комитетом в соответствии со статьей 50 Федерального закона № 248-ФЗ и пунктами </w:t>
      </w:r>
      <w:r>
        <w:rPr>
          <w:rFonts w:ascii="Times New Roman" w:hAnsi="Times New Roman" w:cs="Times New Roman"/>
          <w:sz w:val="28"/>
          <w:szCs w:val="28"/>
        </w:rPr>
        <w:br/>
        <w:t xml:space="preserve">3.22-3.29 Положения в устной форме </w:t>
      </w:r>
      <w:r w:rsidRPr="00B73A7A">
        <w:rPr>
          <w:rFonts w:ascii="Times New Roman" w:hAnsi="Times New Roman" w:cs="Times New Roman"/>
          <w:sz w:val="28"/>
          <w:szCs w:val="28"/>
        </w:rPr>
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или в письменной форме. В 2022 году комитетом осуществлено 224 консультирования.</w:t>
      </w:r>
    </w:p>
    <w:p w:rsidR="00B73A7A" w:rsidRDefault="00B73A7A" w:rsidP="00EB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с предварительным уведомлением контролируемых лиц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5 рабочих дней до даты его проведения, срок проведения профилактического визита не может превышать 1 рабочего дня. В 2022 году комитетом проведено 23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профилактических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визита.</w:t>
      </w:r>
    </w:p>
    <w:p w:rsidR="00B73A7A" w:rsidRPr="005F799E" w:rsidRDefault="00B73A7A" w:rsidP="00EB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и подведомственные ему областные казенные учреждения центры занятости населения на постоянной основе проводят методическую работу с работодателями, направленную на предотвращение рисков причинения вреда охраняемым законом ценностям с их стороны. По запросу работодателей комитетом даются письменные и устные разъяснения обязательных требований в области квотирования рабочих мест для инвалидов. </w:t>
      </w:r>
    </w:p>
    <w:p w:rsidR="00EB5A01" w:rsidRDefault="00EB5A01" w:rsidP="00A65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31C" w:rsidRPr="00A6531C" w:rsidRDefault="00A6531C" w:rsidP="00A65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1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B5A0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6531C">
        <w:rPr>
          <w:rFonts w:ascii="Times New Roman" w:hAnsi="Times New Roman" w:cs="Times New Roman"/>
          <w:b/>
          <w:sz w:val="28"/>
          <w:szCs w:val="28"/>
        </w:rPr>
        <w:t>. Правоприменительная практика соблюдения обязательных требований в области квотирования рабочих мест для инвалидов</w:t>
      </w:r>
    </w:p>
    <w:p w:rsidR="003E6425" w:rsidRDefault="003E6425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31C" w:rsidRDefault="00A6531C" w:rsidP="00A65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проведенных комитетом контрольных (надзорных) мероприятий и профилактических мероприятий показывают, что основными нарушениями обязательных требований в области квотирования рабочих мест для инвалидов являются:</w:t>
      </w:r>
    </w:p>
    <w:p w:rsidR="00A6531C" w:rsidRDefault="008B5471" w:rsidP="00A65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="00A6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73937">
        <w:rPr>
          <w:rFonts w:ascii="Times New Roman" w:hAnsi="Times New Roman" w:cs="Times New Roman"/>
          <w:sz w:val="28"/>
          <w:szCs w:val="28"/>
        </w:rPr>
        <w:t>е</w:t>
      </w:r>
      <w:r w:rsidR="00A6531C">
        <w:rPr>
          <w:rFonts w:ascii="Times New Roman" w:hAnsi="Times New Roman" w:cs="Times New Roman"/>
          <w:sz w:val="28"/>
          <w:szCs w:val="28"/>
        </w:rPr>
        <w:t>представление</w:t>
      </w:r>
      <w:r w:rsidR="00073937">
        <w:rPr>
          <w:rFonts w:ascii="Times New Roman" w:hAnsi="Times New Roman" w:cs="Times New Roman"/>
          <w:sz w:val="28"/>
          <w:szCs w:val="28"/>
        </w:rPr>
        <w:t xml:space="preserve"> в органы службы занятости </w:t>
      </w:r>
      <w:r w:rsidR="00A6531C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="00A6531C" w:rsidRPr="00A6531C">
        <w:rPr>
          <w:rFonts w:ascii="Times New Roman" w:hAnsi="Times New Roman" w:cs="Times New Roman"/>
          <w:sz w:val="28"/>
          <w:szCs w:val="28"/>
        </w:rPr>
        <w:t>созданных или выделенных рабочих местах для трудоустройства инвалидов в соответствии с установленной квотой, включая информацию о локальных нормативных актах, содержащих сведения о данных рабочих местах, выполнении квоты для приема на работу инвалидов</w:t>
      </w:r>
      <w:r w:rsidR="00073937">
        <w:rPr>
          <w:rFonts w:ascii="Times New Roman" w:hAnsi="Times New Roman" w:cs="Times New Roman"/>
          <w:sz w:val="28"/>
          <w:szCs w:val="28"/>
        </w:rPr>
        <w:t>, а также</w:t>
      </w:r>
      <w:r w:rsidR="00A6531C">
        <w:rPr>
          <w:rFonts w:ascii="Times New Roman" w:hAnsi="Times New Roman" w:cs="Times New Roman"/>
          <w:sz w:val="28"/>
          <w:szCs w:val="28"/>
        </w:rPr>
        <w:t xml:space="preserve"> представление данной информации в</w:t>
      </w:r>
      <w:r w:rsidR="00073937">
        <w:rPr>
          <w:rFonts w:ascii="Times New Roman" w:hAnsi="Times New Roman" w:cs="Times New Roman"/>
          <w:sz w:val="28"/>
          <w:szCs w:val="28"/>
        </w:rPr>
        <w:t xml:space="preserve"> нарушение установленных сроков, в </w:t>
      </w:r>
      <w:r w:rsidR="00A6531C">
        <w:rPr>
          <w:rFonts w:ascii="Times New Roman" w:hAnsi="Times New Roman" w:cs="Times New Roman"/>
          <w:sz w:val="28"/>
          <w:szCs w:val="28"/>
        </w:rPr>
        <w:t xml:space="preserve">неполном </w:t>
      </w:r>
      <w:r w:rsidR="00073937">
        <w:rPr>
          <w:rFonts w:ascii="Times New Roman" w:hAnsi="Times New Roman" w:cs="Times New Roman"/>
          <w:sz w:val="28"/>
          <w:szCs w:val="28"/>
        </w:rPr>
        <w:t>объеме, в искаженном виде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073937" w:rsidRPr="000739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6531C" w:rsidRDefault="008B5471" w:rsidP="00A65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6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73937">
        <w:rPr>
          <w:rFonts w:ascii="Times New Roman" w:hAnsi="Times New Roman" w:cs="Times New Roman"/>
          <w:sz w:val="28"/>
          <w:szCs w:val="28"/>
        </w:rPr>
        <w:t>еверный расчет установленной квоты исходя из среднесписочной численности работодателя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3937" w:rsidRDefault="008B5471" w:rsidP="00A65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73937">
        <w:rPr>
          <w:rFonts w:ascii="Times New Roman" w:hAnsi="Times New Roman" w:cs="Times New Roman"/>
          <w:sz w:val="28"/>
          <w:szCs w:val="28"/>
        </w:rPr>
        <w:t xml:space="preserve"> Отсутствие локальных нормативных актов, содержащих сведения о созданных (выделенных) рабочих местах для трудоустройства инвалидов.</w:t>
      </w:r>
    </w:p>
    <w:p w:rsidR="00073937" w:rsidRDefault="00073937" w:rsidP="00A65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Невыполнение квоты (отсутствие работающих инвалидов на квотируемых местах).</w:t>
      </w:r>
    </w:p>
    <w:p w:rsidR="00073937" w:rsidRDefault="00073937" w:rsidP="00A65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причинами указанных нарушения обязательных требований являются:</w:t>
      </w:r>
    </w:p>
    <w:p w:rsidR="00073937" w:rsidRDefault="00073937" w:rsidP="00A65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Осуществление работодателями деятельности без учета изменений законодательства Российской Федерации и Курской области в области квотирования рабочих мест для инвалидов, неправильное понимание и применение требований законодательства.</w:t>
      </w:r>
    </w:p>
    <w:p w:rsidR="00073937" w:rsidRDefault="00073937" w:rsidP="00A65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Делегирование руководителями контролируемых лиц решения вопросов квотирования рабочих мест подчиненным, включая взаимодействие с органами службы занятости, при отсутствии надлежащего контроля.</w:t>
      </w:r>
    </w:p>
    <w:p w:rsidR="00073937" w:rsidRDefault="00073937" w:rsidP="00A65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Отсутствие взаимозаменяемости работников, ответственных за квотирование рабочих мест.</w:t>
      </w:r>
    </w:p>
    <w:p w:rsidR="00073937" w:rsidRDefault="00073937" w:rsidP="00A65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Формальный или невнимательный расчет квоты.</w:t>
      </w:r>
    </w:p>
    <w:p w:rsidR="00EB5A01" w:rsidRDefault="00EB5A01" w:rsidP="00A65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Отсутствие</w:t>
      </w:r>
      <w:r w:rsidR="00597270">
        <w:rPr>
          <w:rFonts w:ascii="Times New Roman" w:hAnsi="Times New Roman" w:cs="Times New Roman"/>
          <w:sz w:val="28"/>
          <w:szCs w:val="28"/>
        </w:rPr>
        <w:t xml:space="preserve"> </w:t>
      </w:r>
      <w:r w:rsidR="00597270">
        <w:rPr>
          <w:rFonts w:ascii="Times New Roman" w:hAnsi="Times New Roman" w:cs="Times New Roman"/>
          <w:sz w:val="28"/>
          <w:szCs w:val="28"/>
        </w:rPr>
        <w:t>в местности, в которой осущест</w:t>
      </w:r>
      <w:r w:rsidR="00597270">
        <w:rPr>
          <w:rFonts w:ascii="Times New Roman" w:hAnsi="Times New Roman" w:cs="Times New Roman"/>
          <w:sz w:val="28"/>
          <w:szCs w:val="28"/>
        </w:rPr>
        <w:t>вляет деятельность работодатель,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270">
        <w:rPr>
          <w:rFonts w:ascii="Times New Roman" w:hAnsi="Times New Roman" w:cs="Times New Roman"/>
          <w:sz w:val="28"/>
          <w:szCs w:val="28"/>
        </w:rPr>
        <w:t>кандидатов</w:t>
      </w:r>
      <w:r w:rsidR="00B73A7A">
        <w:rPr>
          <w:rFonts w:ascii="Times New Roman" w:hAnsi="Times New Roman" w:cs="Times New Roman"/>
          <w:sz w:val="28"/>
          <w:szCs w:val="28"/>
        </w:rPr>
        <w:t xml:space="preserve"> из числа инвалидов</w:t>
      </w:r>
      <w:r w:rsidR="00597270">
        <w:rPr>
          <w:rFonts w:ascii="Times New Roman" w:hAnsi="Times New Roman" w:cs="Times New Roman"/>
          <w:sz w:val="28"/>
          <w:szCs w:val="28"/>
        </w:rPr>
        <w:t>, готовых трудоустроиться</w:t>
      </w:r>
      <w:r>
        <w:rPr>
          <w:rFonts w:ascii="Times New Roman" w:hAnsi="Times New Roman" w:cs="Times New Roman"/>
          <w:sz w:val="28"/>
          <w:szCs w:val="28"/>
        </w:rPr>
        <w:t xml:space="preserve"> на квотируемые рабочие места</w:t>
      </w:r>
      <w:r w:rsidR="005972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F85" w:rsidRDefault="00597270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недопущения вышеуказанных нарушения в ходе проведенных контрольных (надзорных) и профилактических мероприятий работодателям рекомендовано:</w:t>
      </w:r>
    </w:p>
    <w:p w:rsidR="00597270" w:rsidRDefault="00597270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организовать постоянное взаимодействие с органами службы занятости населения;</w:t>
      </w:r>
    </w:p>
    <w:p w:rsidR="00597270" w:rsidRDefault="00597270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обеспечить своевременное и полное представление в органы службы занятости информации, предусмотренной законодательством Российской Федерации;</w:t>
      </w:r>
    </w:p>
    <w:p w:rsidR="00597270" w:rsidRDefault="00597270" w:rsidP="0056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рассмотреть возможность выполнения квоты для приема на работу инвалидов путем заключения соглашения о трудоустройстве инвалидов с иной организацией</w:t>
      </w:r>
      <w:r w:rsidR="008B5471">
        <w:rPr>
          <w:rFonts w:ascii="Times New Roman" w:hAnsi="Times New Roman" w:cs="Times New Roman"/>
          <w:sz w:val="28"/>
          <w:szCs w:val="28"/>
        </w:rPr>
        <w:t>.</w:t>
      </w:r>
    </w:p>
    <w:p w:rsidR="00475511" w:rsidRDefault="00475511" w:rsidP="0024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471" w:rsidRPr="008B5471" w:rsidRDefault="008B5471" w:rsidP="008B5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47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B5471">
        <w:rPr>
          <w:rFonts w:ascii="Times New Roman" w:hAnsi="Times New Roman" w:cs="Times New Roman"/>
          <w:b/>
          <w:sz w:val="28"/>
          <w:szCs w:val="28"/>
        </w:rPr>
        <w:t>. Выводы и предложения по результатам осуществления контроля (надзора)</w:t>
      </w:r>
    </w:p>
    <w:p w:rsidR="0087193D" w:rsidRPr="00241E04" w:rsidRDefault="0087193D" w:rsidP="0024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557" w:rsidRDefault="008B5471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правоприменительной практики деятельности комитета при осуществлении контроля (надзора) позволяет сделать вывод об отсутствии устаревших, дублирующих и избыточных обязательных требований.</w:t>
      </w:r>
    </w:p>
    <w:p w:rsidR="008B5471" w:rsidRDefault="008B5471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Предложений по совершенствованию законодательства в сфере квотирования рабочих мест для приема на работу инвалидов не имеется.</w:t>
      </w:r>
    </w:p>
    <w:p w:rsidR="007C39D6" w:rsidRDefault="007C39D6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C3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13C" w:rsidRDefault="002E213C" w:rsidP="00D0694B">
      <w:pPr>
        <w:spacing w:after="0" w:line="240" w:lineRule="auto"/>
      </w:pPr>
      <w:r>
        <w:separator/>
      </w:r>
    </w:p>
  </w:endnote>
  <w:endnote w:type="continuationSeparator" w:id="0">
    <w:p w:rsidR="002E213C" w:rsidRDefault="002E213C" w:rsidP="00D0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13C" w:rsidRDefault="002E213C" w:rsidP="00D0694B">
      <w:pPr>
        <w:spacing w:after="0" w:line="240" w:lineRule="auto"/>
      </w:pPr>
      <w:r>
        <w:separator/>
      </w:r>
    </w:p>
  </w:footnote>
  <w:footnote w:type="continuationSeparator" w:id="0">
    <w:p w:rsidR="002E213C" w:rsidRDefault="002E213C" w:rsidP="00D06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46"/>
    <w:rsid w:val="00023747"/>
    <w:rsid w:val="000467A4"/>
    <w:rsid w:val="00057FA0"/>
    <w:rsid w:val="00071625"/>
    <w:rsid w:val="00073937"/>
    <w:rsid w:val="000B3546"/>
    <w:rsid w:val="000D579A"/>
    <w:rsid w:val="0014269E"/>
    <w:rsid w:val="00196606"/>
    <w:rsid w:val="001E5B7E"/>
    <w:rsid w:val="001F7544"/>
    <w:rsid w:val="00225C0C"/>
    <w:rsid w:val="00241E04"/>
    <w:rsid w:val="002939FB"/>
    <w:rsid w:val="002B342F"/>
    <w:rsid w:val="002D0E8F"/>
    <w:rsid w:val="002E213C"/>
    <w:rsid w:val="00355C93"/>
    <w:rsid w:val="00377FAC"/>
    <w:rsid w:val="003A58D7"/>
    <w:rsid w:val="003B1B34"/>
    <w:rsid w:val="003B271E"/>
    <w:rsid w:val="003D377B"/>
    <w:rsid w:val="003E6425"/>
    <w:rsid w:val="00427DB0"/>
    <w:rsid w:val="00475511"/>
    <w:rsid w:val="00475D6E"/>
    <w:rsid w:val="004A7BD4"/>
    <w:rsid w:val="004B6CDB"/>
    <w:rsid w:val="004D686F"/>
    <w:rsid w:val="00514B1B"/>
    <w:rsid w:val="00515A39"/>
    <w:rsid w:val="00565198"/>
    <w:rsid w:val="00597270"/>
    <w:rsid w:val="005B6CEB"/>
    <w:rsid w:val="005F799E"/>
    <w:rsid w:val="00616557"/>
    <w:rsid w:val="006349FB"/>
    <w:rsid w:val="00661D2E"/>
    <w:rsid w:val="00663A89"/>
    <w:rsid w:val="006922C8"/>
    <w:rsid w:val="006C29F6"/>
    <w:rsid w:val="00726164"/>
    <w:rsid w:val="0074150C"/>
    <w:rsid w:val="0078522A"/>
    <w:rsid w:val="007A7286"/>
    <w:rsid w:val="007C39D6"/>
    <w:rsid w:val="0087193D"/>
    <w:rsid w:val="00871B9C"/>
    <w:rsid w:val="008970FB"/>
    <w:rsid w:val="008A4ADA"/>
    <w:rsid w:val="008B5085"/>
    <w:rsid w:val="008B5471"/>
    <w:rsid w:val="009D5FEA"/>
    <w:rsid w:val="00A30303"/>
    <w:rsid w:val="00A371A4"/>
    <w:rsid w:val="00A61EA0"/>
    <w:rsid w:val="00A6531C"/>
    <w:rsid w:val="00A7101A"/>
    <w:rsid w:val="00A93CE1"/>
    <w:rsid w:val="00AC4020"/>
    <w:rsid w:val="00AD2AD6"/>
    <w:rsid w:val="00B2080B"/>
    <w:rsid w:val="00B227A7"/>
    <w:rsid w:val="00B25B78"/>
    <w:rsid w:val="00B73A7A"/>
    <w:rsid w:val="00BC507D"/>
    <w:rsid w:val="00C048B7"/>
    <w:rsid w:val="00C2101C"/>
    <w:rsid w:val="00C74DAF"/>
    <w:rsid w:val="00CB2F24"/>
    <w:rsid w:val="00CE4F85"/>
    <w:rsid w:val="00CF3DA3"/>
    <w:rsid w:val="00D0504B"/>
    <w:rsid w:val="00D0694B"/>
    <w:rsid w:val="00D170FB"/>
    <w:rsid w:val="00D51345"/>
    <w:rsid w:val="00D52740"/>
    <w:rsid w:val="00D960A7"/>
    <w:rsid w:val="00DB5EB8"/>
    <w:rsid w:val="00DC6177"/>
    <w:rsid w:val="00DE4832"/>
    <w:rsid w:val="00E97037"/>
    <w:rsid w:val="00EB5A01"/>
    <w:rsid w:val="00F15BFD"/>
    <w:rsid w:val="00F91644"/>
    <w:rsid w:val="00FC18FE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5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8B7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D0694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0694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0694B"/>
    <w:rPr>
      <w:vertAlign w:val="superscript"/>
    </w:rPr>
  </w:style>
  <w:style w:type="character" w:styleId="a9">
    <w:name w:val="Hyperlink"/>
    <w:basedOn w:val="a0"/>
    <w:uiPriority w:val="99"/>
    <w:unhideWhenUsed/>
    <w:rsid w:val="005F79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5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8B7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D0694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0694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0694B"/>
    <w:rPr>
      <w:vertAlign w:val="superscript"/>
    </w:rPr>
  </w:style>
  <w:style w:type="character" w:styleId="a9">
    <w:name w:val="Hyperlink"/>
    <w:basedOn w:val="a0"/>
    <w:uiPriority w:val="99"/>
    <w:unhideWhenUsed/>
    <w:rsid w:val="005F79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C9688-A873-463E-9E5B-8639679E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7</Pages>
  <Words>2339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Ишуточкин Владислав Юрьевич</dc:creator>
  <cp:lastModifiedBy>Рогожина Екатерина Петровна</cp:lastModifiedBy>
  <cp:revision>5</cp:revision>
  <cp:lastPrinted>2023-02-01T08:29:00Z</cp:lastPrinted>
  <dcterms:created xsi:type="dcterms:W3CDTF">2023-01-27T15:03:00Z</dcterms:created>
  <dcterms:modified xsi:type="dcterms:W3CDTF">2023-02-01T08:31:00Z</dcterms:modified>
</cp:coreProperties>
</file>