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0C" w:rsidRPr="005D3026" w:rsidRDefault="00BB1D6B" w:rsidP="00FB5E0C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354B" w:rsidRPr="005D3026">
        <w:rPr>
          <w:rFonts w:ascii="Times New Roman" w:hAnsi="Times New Roman"/>
          <w:color w:val="000000"/>
          <w:sz w:val="28"/>
          <w:szCs w:val="28"/>
          <w:lang w:eastAsia="ru-RU"/>
        </w:rPr>
        <w:t>УТВЕРЖДЕНЫ</w:t>
      </w:r>
    </w:p>
    <w:p w:rsidR="00EE354B" w:rsidRPr="005D3026" w:rsidRDefault="00EE354B" w:rsidP="00FB5E0C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EE354B" w:rsidRPr="005D3026" w:rsidRDefault="00EE354B" w:rsidP="00FB5E0C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</w:p>
    <w:p w:rsidR="00EE354B" w:rsidRPr="005D3026" w:rsidRDefault="00EE354B" w:rsidP="00EE354B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от ________________ № _____</w:t>
      </w:r>
      <w:proofErr w:type="gramStart"/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_-</w:t>
      </w:r>
      <w:proofErr w:type="gramEnd"/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па</w:t>
      </w:r>
    </w:p>
    <w:p w:rsidR="00EE354B" w:rsidRPr="005D3026" w:rsidRDefault="00EE354B" w:rsidP="00EE354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E354B" w:rsidRPr="005D3026" w:rsidRDefault="00EE354B" w:rsidP="00EE354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E354B" w:rsidRPr="005D3026" w:rsidRDefault="00EE354B" w:rsidP="00EE354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E354B" w:rsidRPr="005D3026" w:rsidRDefault="00EE354B" w:rsidP="00EE354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E354B" w:rsidRPr="005D3026" w:rsidRDefault="00EE354B" w:rsidP="00EE354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color w:val="000000"/>
          <w:sz w:val="28"/>
          <w:szCs w:val="28"/>
          <w:lang w:eastAsia="ru-RU"/>
        </w:rPr>
        <w:t>ИЗМЕНЕНИЯ,</w:t>
      </w:r>
    </w:p>
    <w:p w:rsidR="00EE354B" w:rsidRPr="005D3026" w:rsidRDefault="00EE354B" w:rsidP="00EE354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color w:val="000000"/>
          <w:sz w:val="28"/>
          <w:szCs w:val="28"/>
          <w:lang w:eastAsia="ru-RU"/>
        </w:rPr>
        <w:t>которые вносятся в государственную программу Курской области «Формирование современной городской среды в Курской области»</w:t>
      </w:r>
    </w:p>
    <w:p w:rsidR="00EE354B" w:rsidRPr="005D3026" w:rsidRDefault="00EE354B" w:rsidP="00EE354B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E354B" w:rsidRPr="005D3026" w:rsidRDefault="00EE354B" w:rsidP="00EE354B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40BD" w:rsidRPr="005D3026" w:rsidRDefault="006B648E" w:rsidP="00EE354B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="009340BD" w:rsidRPr="005D3026">
        <w:rPr>
          <w:rFonts w:ascii="Times New Roman" w:hAnsi="Times New Roman"/>
          <w:color w:val="000000"/>
          <w:sz w:val="28"/>
          <w:szCs w:val="28"/>
          <w:lang w:eastAsia="ru-RU"/>
        </w:rPr>
        <w:t>В паспорте государственной программы:</w:t>
      </w:r>
    </w:p>
    <w:p w:rsidR="00EE354B" w:rsidRPr="005D3026" w:rsidRDefault="009340BD" w:rsidP="00EE354B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EE354B" w:rsidRPr="005D3026">
        <w:rPr>
          <w:rFonts w:ascii="Times New Roman" w:hAnsi="Times New Roman"/>
          <w:color w:val="000000"/>
          <w:sz w:val="28"/>
          <w:szCs w:val="28"/>
          <w:lang w:eastAsia="ru-RU"/>
        </w:rPr>
        <w:t>озицию, касающуюся</w:t>
      </w:r>
      <w:r w:rsidR="00077962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EE354B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объемов</w:t>
      </w:r>
      <w:r w:rsidR="00077962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EE354B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бюджетных </w:t>
      </w:r>
      <w:r w:rsidR="00077962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354B" w:rsidRPr="005D3026">
        <w:rPr>
          <w:rFonts w:ascii="Times New Roman" w:hAnsi="Times New Roman"/>
          <w:color w:val="000000"/>
          <w:sz w:val="28"/>
          <w:szCs w:val="28"/>
          <w:lang w:eastAsia="ru-RU"/>
        </w:rPr>
        <w:t>ассигнований государственной программы, 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6054"/>
      </w:tblGrid>
      <w:tr w:rsidR="00EE354B" w:rsidRPr="005D3026" w:rsidTr="007D71D4">
        <w:tc>
          <w:tcPr>
            <w:tcW w:w="331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2A3" w:rsidRPr="005D3026" w:rsidRDefault="00A322A3" w:rsidP="00A322A3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EE354B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Объемы бюджетных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E354B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ассигнований </w:t>
            </w:r>
          </w:p>
          <w:p w:rsidR="00A322A3" w:rsidRPr="005D3026" w:rsidRDefault="00EE354B" w:rsidP="00A322A3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государственной </w:t>
            </w:r>
          </w:p>
          <w:p w:rsidR="00EE354B" w:rsidRPr="005D3026" w:rsidRDefault="00EE354B" w:rsidP="00A322A3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2A3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общий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бюджетных ассигнований </w:t>
            </w:r>
          </w:p>
          <w:p w:rsidR="00A322A3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областного бюджета, </w:t>
            </w:r>
            <w:proofErr w:type="gramStart"/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безвозмездных</w:t>
            </w:r>
            <w:proofErr w:type="gramEnd"/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322A3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поступлений из федерального бюджета </w:t>
            </w:r>
          </w:p>
          <w:p w:rsidR="00A322A3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составляет </w:t>
            </w:r>
            <w:r w:rsidR="006E3136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3142365,436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рублей,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том 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числе</w:t>
            </w:r>
            <w:proofErr w:type="gramEnd"/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2018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251157,897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2019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505789,490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2020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552599,521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21 год – </w:t>
            </w:r>
            <w:r w:rsidR="003B2AB8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619245,428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22 год – </w:t>
            </w:r>
            <w:r w:rsidR="008B4ED5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478155,876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23 год – </w:t>
            </w:r>
            <w:r w:rsidR="008B4ED5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354212,305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2024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E3136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381204,919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рублей,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бюджетных ассигнований областного бюджета составляет </w:t>
            </w:r>
            <w:r w:rsidR="00F24A87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402157,</w:t>
            </w:r>
            <w:r w:rsidR="008C5D94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739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рублей,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2018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32663,397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2019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33875,790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2020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81381,321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021 год – </w:t>
            </w:r>
            <w:r w:rsidR="003B2AB8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73692,428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5D3026" w:rsidRDefault="005C0133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2022 год – </w:t>
            </w:r>
            <w:r w:rsidR="00F7292E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75609,179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5D3026" w:rsidRDefault="005C0133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2023 год – </w:t>
            </w:r>
            <w:r w:rsidR="00F7292E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52524,705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2024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292E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52410,919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рублей,</w:t>
            </w:r>
          </w:p>
          <w:p w:rsidR="00A322A3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безвозмездных поступлений </w:t>
            </w:r>
            <w:proofErr w:type="gramStart"/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</w:t>
            </w:r>
            <w:proofErr w:type="gramEnd"/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федерального бюджета составляет </w:t>
            </w:r>
            <w:r w:rsidR="00655DAB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2740207,700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рублей,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2018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218494,500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2019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471913,700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2020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471218,200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21 год – </w:t>
            </w:r>
            <w:r w:rsidR="003B2AB8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545553,000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2022 год –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0536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402546,700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23 год – </w:t>
            </w:r>
            <w:r w:rsidR="00A80536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301687,600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5D3026" w:rsidRDefault="00EE354B" w:rsidP="00A80536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2024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0536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328794,000 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тыс. рублей</w:t>
            </w:r>
          </w:p>
        </w:tc>
      </w:tr>
    </w:tbl>
    <w:p w:rsidR="00EE354B" w:rsidRPr="005D3026" w:rsidRDefault="00EE354B" w:rsidP="00EE354B">
      <w:pPr>
        <w:keepNext/>
        <w:spacing w:after="0"/>
        <w:ind w:firstLine="709"/>
        <w:jc w:val="right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»</w:t>
      </w:r>
      <w:r w:rsidR="00504409" w:rsidRPr="005D302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61198" w:rsidRPr="005D3026" w:rsidRDefault="00287C6D" w:rsidP="00EE354B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EE354B" w:rsidRPr="005D3026">
        <w:rPr>
          <w:rFonts w:ascii="Times New Roman" w:hAnsi="Times New Roman"/>
          <w:color w:val="000000"/>
          <w:sz w:val="28"/>
          <w:szCs w:val="28"/>
          <w:lang w:eastAsia="ru-RU"/>
        </w:rPr>
        <w:t>. В</w:t>
      </w:r>
      <w:r w:rsidR="00077962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354B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разделе </w:t>
      </w:r>
      <w:r w:rsidR="0078305F" w:rsidRPr="005D3026">
        <w:rPr>
          <w:rFonts w:ascii="Times New Roman" w:hAnsi="Times New Roman"/>
          <w:color w:val="000000"/>
          <w:sz w:val="28"/>
          <w:szCs w:val="28"/>
          <w:lang w:val="en-US" w:eastAsia="ru-RU"/>
        </w:rPr>
        <w:t>IX</w:t>
      </w:r>
      <w:r w:rsidR="00077962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8305F" w:rsidRPr="005D3026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государственной</w:t>
      </w:r>
      <w:r w:rsidR="00077962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322A3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8305F" w:rsidRPr="005D3026">
        <w:rPr>
          <w:rFonts w:ascii="Times New Roman" w:hAnsi="Times New Roman"/>
          <w:color w:val="000000"/>
          <w:sz w:val="28"/>
          <w:szCs w:val="28"/>
          <w:lang w:eastAsia="ru-RU"/>
        </w:rPr>
        <w:t>программы</w:t>
      </w:r>
      <w:r w:rsidR="00261198" w:rsidRPr="005D3026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EE354B" w:rsidRPr="005D3026" w:rsidRDefault="00EE354B" w:rsidP="00EE354B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абзацы</w:t>
      </w:r>
      <w:r w:rsidR="00077962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первый – </w:t>
      </w:r>
      <w:r w:rsidR="00862BDF" w:rsidRPr="005D3026">
        <w:rPr>
          <w:rFonts w:ascii="Times New Roman" w:hAnsi="Times New Roman"/>
          <w:color w:val="000000"/>
          <w:sz w:val="28"/>
          <w:szCs w:val="28"/>
          <w:lang w:eastAsia="ru-RU"/>
        </w:rPr>
        <w:t>тридцать третий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EE354B" w:rsidRPr="005D3026" w:rsidRDefault="00EE354B" w:rsidP="00EE35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Общий объем финансирования государственной программы в </w:t>
      </w:r>
      <w:r w:rsidR="005A3DED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2018 - 2024 годах составляет </w:t>
      </w:r>
      <w:r w:rsidR="000E3821" w:rsidRPr="005D3026">
        <w:rPr>
          <w:rFonts w:ascii="Times New Roman" w:hAnsi="Times New Roman"/>
          <w:spacing w:val="2"/>
          <w:sz w:val="28"/>
          <w:szCs w:val="28"/>
          <w:lang w:eastAsia="ru-RU"/>
        </w:rPr>
        <w:t>3486674,980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EE354B" w:rsidRPr="005D3026" w:rsidRDefault="00EE354B" w:rsidP="00EE35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2018 год </w:t>
      </w:r>
      <w:r w:rsidR="00A322A3" w:rsidRPr="005D3026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 w:rsidR="00A322A3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278964,565 тыс. рублей;</w:t>
      </w:r>
    </w:p>
    <w:p w:rsidR="00EE354B" w:rsidRPr="005D3026" w:rsidRDefault="00EE354B" w:rsidP="00EE35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 w:rsidR="00A322A3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19 год – </w:t>
      </w:r>
      <w:r w:rsidR="00977959" w:rsidRPr="005D3026">
        <w:rPr>
          <w:rFonts w:ascii="Times New Roman" w:hAnsi="Times New Roman"/>
          <w:spacing w:val="2"/>
          <w:sz w:val="28"/>
          <w:szCs w:val="28"/>
          <w:lang w:eastAsia="ru-RU"/>
        </w:rPr>
        <w:t>626608,086</w:t>
      </w:r>
      <w:r w:rsidR="00A322A3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рублей;</w:t>
      </w:r>
    </w:p>
    <w:p w:rsidR="00EE354B" w:rsidRPr="005D3026" w:rsidRDefault="00EE354B" w:rsidP="00EE35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2020 год – 604032,092 тыс. </w:t>
      </w:r>
      <w:r w:rsidR="00A322A3" w:rsidRPr="005D3026">
        <w:rPr>
          <w:rFonts w:ascii="Times New Roman" w:hAnsi="Times New Roman"/>
          <w:spacing w:val="2"/>
          <w:sz w:val="28"/>
          <w:szCs w:val="28"/>
          <w:lang w:eastAsia="ru-RU"/>
        </w:rPr>
        <w:t>рублей;</w:t>
      </w:r>
    </w:p>
    <w:p w:rsidR="00287C6D" w:rsidRPr="005D3026" w:rsidRDefault="00EE354B" w:rsidP="003B2A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 w:rsidR="00A322A3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21 год – </w:t>
      </w:r>
      <w:r w:rsidR="00C27866" w:rsidRPr="005D3026">
        <w:rPr>
          <w:rFonts w:ascii="Times New Roman" w:hAnsi="Times New Roman"/>
          <w:spacing w:val="2"/>
          <w:sz w:val="28"/>
          <w:szCs w:val="28"/>
          <w:lang w:eastAsia="ru-RU"/>
        </w:rPr>
        <w:t>674531,08787</w:t>
      </w:r>
      <w:r w:rsidR="00A322A3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рублей;</w:t>
      </w:r>
    </w:p>
    <w:p w:rsidR="000E3821" w:rsidRPr="005D3026" w:rsidRDefault="00287C6D" w:rsidP="003B2A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2022 год – 511890,399 тыс. рублей;</w:t>
      </w:r>
    </w:p>
    <w:p w:rsidR="000E3821" w:rsidRPr="005D3026" w:rsidRDefault="000E3821" w:rsidP="003B2A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2023 год – 381917,201 тыс. рублей;</w:t>
      </w:r>
    </w:p>
    <w:p w:rsidR="00EE354B" w:rsidRPr="005D3026" w:rsidRDefault="000E3821" w:rsidP="003B2A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2024 год – 408731,549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из них: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федерального бюджета – 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2740207,700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2018 год – 218494,500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471913,700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471218,200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545553,000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2022 год – 402546,700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2023 год – 301687,600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2024 год – 328794,000 тыс. рублей,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областного бюджета – 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402157,739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2018 год – 32663,397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33875,790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81381,321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73692,428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2022 год – 75609,179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2023 год – 52524,705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2024 год – 52410,919 тыс. рублей,</w:t>
      </w:r>
    </w:p>
    <w:p w:rsidR="009E0B05" w:rsidRPr="005D3026" w:rsidRDefault="009E0B05" w:rsidP="009E0B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местных бюджетов – </w:t>
      </w:r>
      <w:r w:rsidR="00F277ED" w:rsidRPr="005D3026">
        <w:rPr>
          <w:rFonts w:ascii="Times New Roman" w:hAnsi="Times New Roman"/>
          <w:spacing w:val="2"/>
          <w:sz w:val="28"/>
          <w:szCs w:val="28"/>
          <w:lang w:eastAsia="ru-RU"/>
        </w:rPr>
        <w:t>289309,5409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9E0B05" w:rsidRPr="005D3026" w:rsidRDefault="009E0B05" w:rsidP="009E0B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2018 год </w:t>
      </w:r>
      <w:r w:rsidRPr="005D3026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27806,668 тыс. рублей;</w:t>
      </w:r>
    </w:p>
    <w:p w:rsidR="009E0B05" w:rsidRPr="005D3026" w:rsidRDefault="009E0B05" w:rsidP="009E0B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65818,596 тыс. рублей;</w:t>
      </w:r>
    </w:p>
    <w:p w:rsidR="009E0B05" w:rsidRPr="005D3026" w:rsidRDefault="009E0B05" w:rsidP="009E0B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51432,571 тыс. рублей;</w:t>
      </w:r>
    </w:p>
    <w:p w:rsidR="009E0B05" w:rsidRPr="005D3026" w:rsidRDefault="009E0B05" w:rsidP="009E0B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55285,65987 тыс. рублей;</w:t>
      </w:r>
    </w:p>
    <w:p w:rsidR="009E0B05" w:rsidRPr="005D3026" w:rsidRDefault="009E0B05" w:rsidP="009E0B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2022 год – 33734,520 тыс. рублей;</w:t>
      </w:r>
    </w:p>
    <w:p w:rsidR="009E0B05" w:rsidRPr="005D3026" w:rsidRDefault="009E0B05" w:rsidP="009E0B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2023 год – 27704,896 тыс. рублей;</w:t>
      </w:r>
    </w:p>
    <w:p w:rsidR="009E0B05" w:rsidRPr="005D3026" w:rsidRDefault="009E0B05" w:rsidP="009E0B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на 2024 год – 27526,63 тыс. рублей,</w:t>
      </w:r>
    </w:p>
    <w:p w:rsidR="008F192F" w:rsidRPr="005D3026" w:rsidRDefault="008F192F" w:rsidP="008F192F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».</w:t>
      </w:r>
    </w:p>
    <w:p w:rsidR="00621834" w:rsidRPr="005D3026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E472B" w:rsidRPr="005D3026" w:rsidRDefault="00DE472B" w:rsidP="006B1789">
      <w:pPr>
        <w:rPr>
          <w:rFonts w:ascii="Times New Roman" w:hAnsi="Times New Roman"/>
          <w:sz w:val="28"/>
          <w:szCs w:val="28"/>
        </w:rPr>
        <w:sectPr w:rsidR="00DE472B" w:rsidRPr="005D3026" w:rsidSect="00752A3E">
          <w:headerReference w:type="default" r:id="rId9"/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</w:p>
    <w:p w:rsidR="00A2688E" w:rsidRPr="005D3026" w:rsidRDefault="002A2468" w:rsidP="0052248E">
      <w:pPr>
        <w:tabs>
          <w:tab w:val="left" w:pos="14175"/>
        </w:tabs>
        <w:rPr>
          <w:rFonts w:ascii="Times New Roman" w:hAnsi="Times New Roman"/>
          <w:sz w:val="24"/>
          <w:szCs w:val="24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3</w:t>
      </w:r>
      <w:r w:rsidR="00FB5E0C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. Приложения </w:t>
      </w:r>
      <w:r w:rsidR="000519D5" w:rsidRPr="005D3026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="00FB5E0C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3</w:t>
      </w:r>
      <w:r w:rsidR="00583A98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, № </w:t>
      </w:r>
      <w:r w:rsidR="00FB5E0C" w:rsidRPr="005D3026">
        <w:rPr>
          <w:rFonts w:ascii="Times New Roman" w:hAnsi="Times New Roman"/>
          <w:spacing w:val="2"/>
          <w:sz w:val="28"/>
          <w:szCs w:val="28"/>
          <w:lang w:eastAsia="ru-RU"/>
        </w:rPr>
        <w:t>4</w:t>
      </w:r>
      <w:r w:rsidR="00426904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0519D5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к </w:t>
      </w:r>
      <w:r w:rsidR="00426904" w:rsidRPr="005D3026">
        <w:rPr>
          <w:rFonts w:ascii="Times New Roman" w:hAnsi="Times New Roman"/>
          <w:spacing w:val="2"/>
          <w:sz w:val="28"/>
          <w:szCs w:val="28"/>
          <w:lang w:eastAsia="ru-RU"/>
        </w:rPr>
        <w:t>указанной государственной программ</w:t>
      </w:r>
      <w:r w:rsidR="000519D5" w:rsidRPr="005D3026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B5E0C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fd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784"/>
        <w:gridCol w:w="4776"/>
        <w:gridCol w:w="348"/>
      </w:tblGrid>
      <w:tr w:rsidR="0067098E" w:rsidRPr="005D3026" w:rsidTr="00600E40">
        <w:trPr>
          <w:gridAfter w:val="1"/>
          <w:wAfter w:w="348" w:type="dxa"/>
        </w:trPr>
        <w:tc>
          <w:tcPr>
            <w:tcW w:w="4659" w:type="dxa"/>
          </w:tcPr>
          <w:p w:rsidR="0067098E" w:rsidRPr="005D3026" w:rsidRDefault="0067098E" w:rsidP="00600E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67098E" w:rsidRPr="005D3026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7098E" w:rsidRPr="005D3026" w:rsidRDefault="00A268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«</w:t>
            </w:r>
            <w:r w:rsidR="0067098E"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3</w:t>
            </w:r>
          </w:p>
          <w:p w:rsidR="0067098E" w:rsidRPr="005D3026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67098E" w:rsidRPr="005D3026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5D3026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67098E" w:rsidRPr="005D3026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5D3026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67098E" w:rsidRPr="005D3026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5D3026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67098E" w:rsidRPr="005D3026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67098E" w:rsidRPr="005D3026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67098E" w:rsidRPr="005D3026" w:rsidRDefault="0067098E" w:rsidP="00600E40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91424A"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____________</w:t>
            </w: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№ </w:t>
            </w:r>
            <w:r w:rsidR="0091424A"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______</w:t>
            </w:r>
            <w:proofErr w:type="gramStart"/>
            <w:r w:rsidR="0091424A"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_</w:t>
            </w:r>
            <w:r w:rsidR="00521054"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</w:t>
            </w:r>
            <w:proofErr w:type="gramEnd"/>
            <w:r w:rsidR="00521054"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па</w:t>
            </w: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  <w:r w:rsidRPr="005D3026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</w:p>
          <w:p w:rsidR="0067098E" w:rsidRPr="005D3026" w:rsidRDefault="0067098E" w:rsidP="00600E40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67098E" w:rsidRPr="005D3026" w:rsidTr="00600E40">
        <w:trPr>
          <w:trHeight w:val="1735"/>
        </w:trPr>
        <w:tc>
          <w:tcPr>
            <w:tcW w:w="14567" w:type="dxa"/>
            <w:gridSpan w:val="4"/>
          </w:tcPr>
          <w:p w:rsidR="0067098E" w:rsidRPr="005D3026" w:rsidRDefault="0067098E" w:rsidP="0091424A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3026">
              <w:rPr>
                <w:rFonts w:ascii="Times New Roman" w:hAnsi="Times New Roman"/>
                <w:b/>
                <w:sz w:val="28"/>
                <w:szCs w:val="28"/>
              </w:rPr>
              <w:t>Ресурсное обеспечение</w:t>
            </w:r>
          </w:p>
          <w:p w:rsidR="0091424A" w:rsidRPr="005D3026" w:rsidRDefault="0067098E" w:rsidP="0091424A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3026">
              <w:rPr>
                <w:rFonts w:ascii="Times New Roman" w:hAnsi="Times New Roman"/>
                <w:b/>
                <w:sz w:val="28"/>
                <w:szCs w:val="28"/>
              </w:rPr>
              <w:t>и прогнозная (справочная) оценка расходов федерального бюджета, областного бюджета, бюджетов</w:t>
            </w:r>
          </w:p>
          <w:p w:rsidR="0091424A" w:rsidRPr="005D3026" w:rsidRDefault="0067098E" w:rsidP="0091424A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3026">
              <w:rPr>
                <w:rFonts w:ascii="Times New Roman" w:hAnsi="Times New Roman"/>
                <w:b/>
                <w:sz w:val="28"/>
                <w:szCs w:val="28"/>
              </w:rPr>
              <w:t xml:space="preserve"> государственных внебюджетных фондов, местных бюджетов и внебюджетных источников на реализацию</w:t>
            </w:r>
          </w:p>
          <w:p w:rsidR="0067098E" w:rsidRPr="005D3026" w:rsidRDefault="0067098E" w:rsidP="0091424A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3026">
              <w:rPr>
                <w:rFonts w:ascii="Times New Roman" w:hAnsi="Times New Roman"/>
                <w:b/>
                <w:sz w:val="28"/>
                <w:szCs w:val="28"/>
              </w:rPr>
              <w:t xml:space="preserve"> целей</w:t>
            </w:r>
            <w:r w:rsidR="0091424A" w:rsidRPr="005D302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D3026">
              <w:rPr>
                <w:rFonts w:ascii="Times New Roman" w:hAnsi="Times New Roman"/>
                <w:b/>
                <w:sz w:val="28"/>
                <w:szCs w:val="28"/>
              </w:rPr>
              <w:t>государственной программы Курской области</w:t>
            </w:r>
          </w:p>
          <w:p w:rsidR="0067098E" w:rsidRPr="005D3026" w:rsidRDefault="0067098E" w:rsidP="0091424A">
            <w:pPr>
              <w:shd w:val="clear" w:color="auto" w:fill="FFFFFF"/>
              <w:spacing w:line="315" w:lineRule="atLeast"/>
              <w:ind w:left="426" w:right="176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5D3026">
              <w:rPr>
                <w:rFonts w:ascii="Times New Roman" w:hAnsi="Times New Roman"/>
                <w:b/>
                <w:sz w:val="28"/>
                <w:szCs w:val="28"/>
              </w:rPr>
              <w:t>«Формирование современной городской среды в Курской области»</w:t>
            </w:r>
            <w:r w:rsidR="000519D5" w:rsidRPr="005D3026">
              <w:rPr>
                <w:rFonts w:ascii="Times New Roman" w:hAnsi="Times New Roman"/>
                <w:b/>
                <w:sz w:val="28"/>
                <w:szCs w:val="28"/>
              </w:rPr>
              <w:t xml:space="preserve"> (тыс. рублей)</w:t>
            </w:r>
          </w:p>
          <w:p w:rsidR="0091424A" w:rsidRPr="005D3026" w:rsidRDefault="0091424A" w:rsidP="0091424A">
            <w:pPr>
              <w:shd w:val="clear" w:color="auto" w:fill="FFFFFF"/>
              <w:spacing w:line="315" w:lineRule="atLeast"/>
              <w:ind w:left="426" w:right="176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19D5" w:rsidRPr="005D3026" w:rsidRDefault="000519D5" w:rsidP="0091424A">
            <w:pPr>
              <w:shd w:val="clear" w:color="auto" w:fill="FFFFFF"/>
              <w:spacing w:line="315" w:lineRule="atLeast"/>
              <w:ind w:left="426" w:right="176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098E" w:rsidRPr="005D3026" w:rsidRDefault="0067098E" w:rsidP="00600E40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tbl>
      <w:tblPr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2552"/>
        <w:gridCol w:w="284"/>
        <w:gridCol w:w="1138"/>
        <w:gridCol w:w="992"/>
        <w:gridCol w:w="992"/>
        <w:gridCol w:w="1276"/>
        <w:gridCol w:w="992"/>
        <w:gridCol w:w="1134"/>
        <w:gridCol w:w="992"/>
      </w:tblGrid>
      <w:tr w:rsidR="0067098E" w:rsidRPr="005D3026" w:rsidTr="00CA69B4">
        <w:trPr>
          <w:trHeight w:val="30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государственной программы, подпрограммы государственной программы, структурного элемента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098E" w:rsidRPr="005D3026" w:rsidRDefault="0067098E" w:rsidP="003832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Оценка расходов (тыс. руб.), годы</w:t>
            </w:r>
          </w:p>
        </w:tc>
      </w:tr>
      <w:tr w:rsidR="0052248E" w:rsidRPr="005D3026" w:rsidTr="00D63E88">
        <w:trPr>
          <w:trHeight w:val="49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</w:tr>
    </w:tbl>
    <w:tbl>
      <w:tblPr>
        <w:tblStyle w:val="afd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67098E" w:rsidRPr="005D3026" w:rsidTr="00600E40">
        <w:trPr>
          <w:trHeight w:val="20"/>
        </w:trPr>
        <w:tc>
          <w:tcPr>
            <w:tcW w:w="15559" w:type="dxa"/>
          </w:tcPr>
          <w:p w:rsidR="0067098E" w:rsidRPr="005D3026" w:rsidRDefault="0067098E" w:rsidP="00C00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tbl>
      <w:tblPr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29"/>
        <w:gridCol w:w="2273"/>
        <w:gridCol w:w="2547"/>
        <w:gridCol w:w="284"/>
        <w:gridCol w:w="1138"/>
        <w:gridCol w:w="992"/>
        <w:gridCol w:w="992"/>
        <w:gridCol w:w="1276"/>
        <w:gridCol w:w="992"/>
        <w:gridCol w:w="1134"/>
        <w:gridCol w:w="992"/>
      </w:tblGrid>
      <w:tr w:rsidR="0052248E" w:rsidRPr="005D3026" w:rsidTr="00D63E88">
        <w:trPr>
          <w:trHeight w:val="170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5D3026" w:rsidRDefault="008313C3" w:rsidP="00600E40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Государ</w:t>
            </w:r>
            <w:r w:rsidR="0038329C" w:rsidRPr="005D302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-</w:t>
            </w:r>
            <w:r w:rsidRPr="005D302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ственная</w:t>
            </w:r>
            <w:proofErr w:type="spellEnd"/>
            <w:proofErr w:type="gramEnd"/>
            <w:r w:rsidRPr="005D302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 xml:space="preserve"> программа</w:t>
            </w:r>
            <w:r w:rsidR="0091424A" w:rsidRPr="005D302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 xml:space="preserve"> </w:t>
            </w:r>
          </w:p>
          <w:p w:rsidR="008313C3" w:rsidRPr="005D3026" w:rsidRDefault="008313C3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Курской области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5D3026" w:rsidRDefault="008313C3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bCs/>
                <w:kern w:val="32"/>
                <w:sz w:val="16"/>
                <w:szCs w:val="16"/>
              </w:rPr>
              <w:t>Формирование современной городской среды в Курской области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278964,565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626608,086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604032,092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D63E8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674531,08787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511890,399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381917,201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408731,549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218494,500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471218,200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426904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545553,000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402546,700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301687,600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328794,00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32663,397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33875,790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81381,321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426904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73692,428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75609,179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52524,705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52410,919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27806,668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65818,596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51432,571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D63E8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55285,65987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33734,520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27704,896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27526,63</w:t>
            </w:r>
          </w:p>
        </w:tc>
      </w:tr>
      <w:tr w:rsidR="0052248E" w:rsidRPr="005D3026" w:rsidTr="00D63E88">
        <w:trPr>
          <w:trHeight w:val="449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40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</w:t>
            </w:r>
          </w:p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01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Проведение организационно-разъяснительной работы с органами местного самоуправления по вопросам благоустройства территорий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</w:t>
            </w:r>
          </w:p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Осуществление мониторинга принятия органами местного самоуправления поселений, в состав которых входят населенные пункты с численностью населения свыше 1000 человек, нормативных правовых актов, направленных на формирование комфортной городской среды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</w:t>
            </w:r>
          </w:p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03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Мониторинг проведения инвентаризации территорий населенных пунктов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11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04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Информационное обеспечение граждан, организаций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0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12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05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Отбор реализованных проектов на конкурс лучших практик по благоустройству</w:t>
            </w:r>
          </w:p>
          <w:p w:rsidR="0067098E" w:rsidRPr="005D302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и направление их в Минстрой России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14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06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Поддержка муниципальных программ формирования</w:t>
            </w:r>
          </w:p>
          <w:p w:rsidR="0067098E" w:rsidRPr="005D302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 xml:space="preserve"> современной</w:t>
            </w:r>
          </w:p>
          <w:p w:rsidR="0067098E" w:rsidRPr="005D302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 xml:space="preserve"> городской среды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274182,849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214771,900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32092,353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17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Основное мероприятие 07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Содействие обустройству мест массового отдыха (городских парков)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4781,716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3722,600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571,044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488,072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72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21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sz w:val="16"/>
                <w:szCs w:val="16"/>
              </w:rPr>
              <w:lastRenderedPageBreak/>
              <w:t>Ведомствен</w:t>
            </w:r>
            <w:proofErr w:type="spellEnd"/>
            <w:r w:rsidR="0038329C" w:rsidRPr="005D302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</w:rPr>
              <w:t>ная</w:t>
            </w:r>
            <w:proofErr w:type="spellEnd"/>
            <w:proofErr w:type="gramEnd"/>
            <w:r w:rsidRPr="005D3026">
              <w:rPr>
                <w:rFonts w:ascii="Times New Roman" w:hAnsi="Times New Roman"/>
                <w:sz w:val="16"/>
                <w:szCs w:val="16"/>
              </w:rPr>
              <w:t xml:space="preserve"> целевая программа 08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«Увековечение памяти погибших на территории Курской области при защите Отечества на 2019-2024 годы»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30693,861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6487,351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14280,061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13262,963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747C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7142,515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26169,500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5531,100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12061,800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11202,700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747C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6033,00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3910,386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826,485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1802,337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1673,963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747C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901,481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613,975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129,766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415,924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386,300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747C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208,034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25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7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Основное мероприятие 09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Содействие муниципальным образованиям в формировании комфортной городской среды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8305F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44922,478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78305F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78305F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8305F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44922,478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sz w:val="16"/>
                <w:szCs w:val="16"/>
              </w:rPr>
              <w:t>Региональ</w:t>
            </w:r>
            <w:proofErr w:type="spellEnd"/>
            <w:r w:rsidR="0038329C" w:rsidRPr="005D302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5D3026">
              <w:rPr>
                <w:rFonts w:ascii="Times New Roman" w:hAnsi="Times New Roman"/>
                <w:sz w:val="16"/>
                <w:szCs w:val="16"/>
              </w:rPr>
              <w:t xml:space="preserve"> проект F2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Формирование комфортной городской среды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626608,086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548347,226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D63E8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639296,60887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452687,860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323731,760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356666,556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445048,700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540021,900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390484,900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290484,900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322761,00</w:t>
            </w:r>
          </w:p>
        </w:tc>
      </w:tr>
      <w:tr w:rsidR="008313C3" w:rsidRPr="005D3026" w:rsidTr="00D63E88">
        <w:trPr>
          <w:trHeight w:val="39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33875,790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52479,930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44118,815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28884,364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5928,264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6586,960</w:t>
            </w:r>
          </w:p>
        </w:tc>
      </w:tr>
      <w:tr w:rsidR="00846245" w:rsidRPr="005D3026" w:rsidTr="00D63E88">
        <w:trPr>
          <w:trHeight w:val="53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45" w:rsidRPr="005D3026" w:rsidRDefault="00846245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45" w:rsidRPr="005D3026" w:rsidRDefault="00846245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45" w:rsidRPr="005D3026" w:rsidRDefault="00846245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45" w:rsidRPr="005D3026" w:rsidRDefault="00846245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45" w:rsidRPr="005D3026" w:rsidRDefault="0084624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65818,596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45" w:rsidRPr="005D3026" w:rsidRDefault="0084624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50818,596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45" w:rsidRPr="005D3026" w:rsidRDefault="00D63E8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55155,89387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45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33318,596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45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45" w:rsidRPr="005D3026" w:rsidRDefault="007747C8" w:rsidP="0078305F">
            <w:pPr>
              <w:spacing w:line="240" w:lineRule="auto"/>
              <w:ind w:left="-8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</w:tr>
      <w:tr w:rsidR="0052248E" w:rsidRPr="005D3026" w:rsidTr="00D63E88">
        <w:trPr>
          <w:trHeight w:val="69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tbl>
      <w:tblPr>
        <w:tblStyle w:val="afd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08"/>
        <w:gridCol w:w="4868"/>
      </w:tblGrid>
      <w:tr w:rsidR="0067098E" w:rsidRPr="005D3026" w:rsidTr="00600E40">
        <w:tc>
          <w:tcPr>
            <w:tcW w:w="4707" w:type="dxa"/>
          </w:tcPr>
          <w:p w:rsidR="0067098E" w:rsidRPr="005D3026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67098E" w:rsidRPr="005D3026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:rsidR="00A61A19" w:rsidRPr="005D3026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Pr="005D3026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Pr="005D3026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Pr="005D3026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Pr="005D3026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Pr="005D3026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Pr="005D3026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Pr="005D3026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135CC6" w:rsidRPr="005D3026" w:rsidRDefault="00135CC6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135CC6" w:rsidRPr="005D3026" w:rsidRDefault="00135CC6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135CC6" w:rsidRPr="005D3026" w:rsidRDefault="00135CC6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135CC6" w:rsidRPr="005D3026" w:rsidRDefault="00135CC6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135CC6" w:rsidRPr="005D3026" w:rsidRDefault="00135CC6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135CC6" w:rsidRPr="005D3026" w:rsidRDefault="00135CC6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135CC6" w:rsidRPr="005D3026" w:rsidRDefault="00135CC6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135CC6" w:rsidRPr="005D3026" w:rsidRDefault="00135CC6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135CC6" w:rsidRPr="005D3026" w:rsidRDefault="00135CC6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135CC6" w:rsidRPr="005D3026" w:rsidRDefault="00135CC6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Pr="005D3026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Pr="005D3026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Pr="005D3026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Pr="005D3026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lastRenderedPageBreak/>
              <w:t>Приложение № 4</w:t>
            </w:r>
          </w:p>
          <w:p w:rsidR="0067098E" w:rsidRPr="005D3026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 государственной программе </w:t>
            </w:r>
          </w:p>
          <w:p w:rsidR="00846245" w:rsidRPr="005D3026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5D3026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</w:t>
            </w:r>
          </w:p>
          <w:p w:rsidR="0067098E" w:rsidRPr="005D3026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5D3026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67098E" w:rsidRPr="005D3026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5D3026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67098E" w:rsidRPr="005D3026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67098E" w:rsidRPr="005D3026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67098E" w:rsidRPr="005D3026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от ____________ № _________)</w:t>
            </w:r>
          </w:p>
          <w:p w:rsidR="0067098E" w:rsidRPr="005D3026" w:rsidRDefault="0067098E" w:rsidP="00600E40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p w:rsidR="0067098E" w:rsidRPr="005D3026" w:rsidRDefault="0067098E" w:rsidP="00A61A1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sz w:val="28"/>
          <w:szCs w:val="28"/>
          <w:lang w:eastAsia="ru-RU"/>
        </w:rPr>
        <w:lastRenderedPageBreak/>
        <w:t>Ресурсное обеспечение</w:t>
      </w:r>
    </w:p>
    <w:p w:rsidR="0067098E" w:rsidRPr="005D3026" w:rsidRDefault="0067098E" w:rsidP="00A61A1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sz w:val="28"/>
          <w:szCs w:val="28"/>
          <w:lang w:eastAsia="ru-RU"/>
        </w:rPr>
        <w:t xml:space="preserve">реализации государственной программы Курской области </w:t>
      </w:r>
      <w:r w:rsidRPr="005D3026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«</w:t>
      </w:r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Формирование современной городской среды </w:t>
      </w:r>
      <w:proofErr w:type="gramStart"/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</w:t>
      </w:r>
      <w:proofErr w:type="gramEnd"/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:rsidR="0067098E" w:rsidRPr="005D3026" w:rsidRDefault="0067098E" w:rsidP="00A61A1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Курской области</w:t>
      </w:r>
      <w:r w:rsidRPr="005D3026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» </w:t>
      </w:r>
      <w:r w:rsidRPr="005D3026">
        <w:rPr>
          <w:rFonts w:ascii="Times New Roman" w:hAnsi="Times New Roman"/>
          <w:b/>
          <w:sz w:val="28"/>
          <w:szCs w:val="28"/>
          <w:lang w:eastAsia="ru-RU"/>
        </w:rPr>
        <w:t>за счет бюджетных ассигнований областного бюджета</w:t>
      </w:r>
    </w:p>
    <w:p w:rsidR="0067098E" w:rsidRPr="005D3026" w:rsidRDefault="0067098E" w:rsidP="006709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851"/>
        <w:gridCol w:w="709"/>
        <w:gridCol w:w="708"/>
        <w:gridCol w:w="568"/>
        <w:gridCol w:w="992"/>
        <w:gridCol w:w="993"/>
        <w:gridCol w:w="992"/>
        <w:gridCol w:w="992"/>
        <w:gridCol w:w="992"/>
        <w:gridCol w:w="1134"/>
        <w:gridCol w:w="1134"/>
      </w:tblGrid>
      <w:tr w:rsidR="0067098E" w:rsidRPr="005D3026" w:rsidTr="0091424A">
        <w:trPr>
          <w:trHeight w:val="300"/>
          <w:tblHeader/>
        </w:trPr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государственной программы, подпрограммы государственной программы, структурного элемента 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исполнитель, соисполнители, участники (ГРБС)</w:t>
            </w: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Объемы бюджетных ассигнований (тыс. руб.), годы</w:t>
            </w:r>
          </w:p>
        </w:tc>
      </w:tr>
      <w:tr w:rsidR="0067098E" w:rsidRPr="005D3026" w:rsidTr="00746FF8">
        <w:trPr>
          <w:trHeight w:val="300"/>
          <w:tblHeader/>
        </w:trPr>
        <w:tc>
          <w:tcPr>
            <w:tcW w:w="850" w:type="dxa"/>
            <w:vMerge/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ГП (государственная программа)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пГП</w:t>
            </w:r>
            <w:proofErr w:type="spellEnd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(подпрограмма государственной программы)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СЭП (структурный элемент программы)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2024</w:t>
            </w:r>
          </w:p>
        </w:tc>
      </w:tr>
    </w:tbl>
    <w:p w:rsidR="0067098E" w:rsidRPr="005D3026" w:rsidRDefault="0067098E" w:rsidP="00EE3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851"/>
        <w:gridCol w:w="709"/>
        <w:gridCol w:w="708"/>
        <w:gridCol w:w="568"/>
        <w:gridCol w:w="992"/>
        <w:gridCol w:w="993"/>
        <w:gridCol w:w="992"/>
        <w:gridCol w:w="992"/>
        <w:gridCol w:w="992"/>
        <w:gridCol w:w="1134"/>
        <w:gridCol w:w="1134"/>
      </w:tblGrid>
      <w:tr w:rsidR="0067098E" w:rsidRPr="005D3026" w:rsidTr="00746FF8">
        <w:trPr>
          <w:trHeight w:val="315"/>
          <w:tblHeader/>
        </w:trPr>
        <w:tc>
          <w:tcPr>
            <w:tcW w:w="850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</w:tr>
      <w:tr w:rsidR="000536E6" w:rsidRPr="005D3026" w:rsidTr="00746FF8">
        <w:trPr>
          <w:trHeight w:val="315"/>
        </w:trPr>
        <w:tc>
          <w:tcPr>
            <w:tcW w:w="850" w:type="dxa"/>
            <w:vMerge w:val="restart"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Государ</w:t>
            </w:r>
            <w:r w:rsidR="0038329C"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ственная</w:t>
            </w:r>
            <w:proofErr w:type="spellEnd"/>
            <w:proofErr w:type="gramEnd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прог</w:t>
            </w:r>
            <w:r w:rsidR="0038329C"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рамма</w:t>
            </w:r>
            <w:proofErr w:type="spellEnd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Курской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Формирование современной городской среды в Курской области</w:t>
            </w:r>
          </w:p>
        </w:tc>
        <w:tc>
          <w:tcPr>
            <w:tcW w:w="1417" w:type="dxa"/>
            <w:shd w:val="clear" w:color="auto" w:fill="auto"/>
          </w:tcPr>
          <w:p w:rsidR="000536E6" w:rsidRPr="005D3026" w:rsidRDefault="000536E6" w:rsidP="00342D5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 w:rsidR="00143BED"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536E6" w:rsidRPr="005D3026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251157,897</w:t>
            </w:r>
          </w:p>
        </w:tc>
        <w:tc>
          <w:tcPr>
            <w:tcW w:w="993" w:type="dxa"/>
            <w:shd w:val="clear" w:color="auto" w:fill="auto"/>
          </w:tcPr>
          <w:p w:rsidR="000536E6" w:rsidRPr="005D3026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shd w:val="clear" w:color="auto" w:fill="auto"/>
          </w:tcPr>
          <w:p w:rsidR="000536E6" w:rsidRPr="005D3026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0536E6" w:rsidRPr="005D3026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0536E6" w:rsidRPr="005D3026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478155,879</w:t>
            </w:r>
          </w:p>
        </w:tc>
        <w:tc>
          <w:tcPr>
            <w:tcW w:w="1134" w:type="dxa"/>
          </w:tcPr>
          <w:p w:rsidR="000536E6" w:rsidRPr="005D3026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354212,305</w:t>
            </w:r>
          </w:p>
        </w:tc>
        <w:tc>
          <w:tcPr>
            <w:tcW w:w="1134" w:type="dxa"/>
          </w:tcPr>
          <w:p w:rsidR="000536E6" w:rsidRPr="005D3026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381204,919</w:t>
            </w:r>
          </w:p>
        </w:tc>
      </w:tr>
      <w:tr w:rsidR="000536E6" w:rsidRPr="005D3026" w:rsidTr="00746FF8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536E6" w:rsidRPr="005D3026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251157,897</w:t>
            </w:r>
          </w:p>
        </w:tc>
        <w:tc>
          <w:tcPr>
            <w:tcW w:w="993" w:type="dxa"/>
            <w:shd w:val="clear" w:color="auto" w:fill="auto"/>
          </w:tcPr>
          <w:p w:rsidR="000536E6" w:rsidRPr="005D3026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shd w:val="clear" w:color="auto" w:fill="auto"/>
          </w:tcPr>
          <w:p w:rsidR="000536E6" w:rsidRPr="005D3026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0536E6" w:rsidRPr="005D3026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0536E6" w:rsidRPr="005D3026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478155,879</w:t>
            </w:r>
          </w:p>
        </w:tc>
        <w:tc>
          <w:tcPr>
            <w:tcW w:w="1134" w:type="dxa"/>
          </w:tcPr>
          <w:p w:rsidR="000536E6" w:rsidRPr="005D3026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354212,305</w:t>
            </w:r>
          </w:p>
        </w:tc>
        <w:tc>
          <w:tcPr>
            <w:tcW w:w="1134" w:type="dxa"/>
          </w:tcPr>
          <w:p w:rsidR="000536E6" w:rsidRPr="005D3026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381204,919</w:t>
            </w:r>
          </w:p>
        </w:tc>
      </w:tr>
      <w:tr w:rsidR="000536E6" w:rsidRPr="005D3026" w:rsidTr="00746FF8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36E6" w:rsidRPr="005D3026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218494,500</w:t>
            </w:r>
          </w:p>
        </w:tc>
        <w:tc>
          <w:tcPr>
            <w:tcW w:w="993" w:type="dxa"/>
            <w:shd w:val="clear" w:color="auto" w:fill="auto"/>
          </w:tcPr>
          <w:p w:rsidR="000536E6" w:rsidRPr="005D3026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shd w:val="clear" w:color="auto" w:fill="auto"/>
          </w:tcPr>
          <w:p w:rsidR="000536E6" w:rsidRPr="005D3026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471218,200</w:t>
            </w:r>
          </w:p>
        </w:tc>
        <w:tc>
          <w:tcPr>
            <w:tcW w:w="992" w:type="dxa"/>
            <w:shd w:val="clear" w:color="auto" w:fill="auto"/>
          </w:tcPr>
          <w:p w:rsidR="000536E6" w:rsidRPr="005D3026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545553,000</w:t>
            </w:r>
          </w:p>
        </w:tc>
        <w:tc>
          <w:tcPr>
            <w:tcW w:w="992" w:type="dxa"/>
            <w:shd w:val="clear" w:color="auto" w:fill="auto"/>
          </w:tcPr>
          <w:p w:rsidR="000536E6" w:rsidRPr="005D3026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402546,700</w:t>
            </w:r>
          </w:p>
        </w:tc>
        <w:tc>
          <w:tcPr>
            <w:tcW w:w="1134" w:type="dxa"/>
          </w:tcPr>
          <w:p w:rsidR="000536E6" w:rsidRPr="005D3026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301687,600</w:t>
            </w:r>
          </w:p>
        </w:tc>
        <w:tc>
          <w:tcPr>
            <w:tcW w:w="1134" w:type="dxa"/>
          </w:tcPr>
          <w:p w:rsidR="000536E6" w:rsidRPr="005D3026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328794,00</w:t>
            </w:r>
          </w:p>
        </w:tc>
      </w:tr>
      <w:tr w:rsidR="000536E6" w:rsidRPr="005D3026" w:rsidTr="00746FF8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Ответственный исполнитель государственной программы - </w:t>
            </w: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</w:t>
            </w:r>
            <w:r w:rsidRPr="005D3026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омитет жилищно-коммунального хозяйства и ТЭК Курской области</w:t>
            </w:r>
          </w:p>
        </w:tc>
        <w:tc>
          <w:tcPr>
            <w:tcW w:w="851" w:type="dxa"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807</w:t>
            </w:r>
          </w:p>
        </w:tc>
        <w:tc>
          <w:tcPr>
            <w:tcW w:w="709" w:type="dxa"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0536E6" w:rsidRPr="005D3026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536E6" w:rsidRPr="005D3026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251157,897</w:t>
            </w:r>
          </w:p>
        </w:tc>
        <w:tc>
          <w:tcPr>
            <w:tcW w:w="993" w:type="dxa"/>
            <w:shd w:val="clear" w:color="auto" w:fill="auto"/>
          </w:tcPr>
          <w:p w:rsidR="000536E6" w:rsidRPr="005D3026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shd w:val="clear" w:color="auto" w:fill="auto"/>
          </w:tcPr>
          <w:p w:rsidR="000536E6" w:rsidRPr="005D3026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0536E6" w:rsidRPr="005D3026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0536E6" w:rsidRPr="005D3026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478155,879</w:t>
            </w:r>
          </w:p>
        </w:tc>
        <w:tc>
          <w:tcPr>
            <w:tcW w:w="1134" w:type="dxa"/>
          </w:tcPr>
          <w:p w:rsidR="000536E6" w:rsidRPr="005D3026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354212,305</w:t>
            </w:r>
          </w:p>
        </w:tc>
        <w:tc>
          <w:tcPr>
            <w:tcW w:w="1134" w:type="dxa"/>
          </w:tcPr>
          <w:p w:rsidR="000536E6" w:rsidRPr="005D3026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381204,919</w:t>
            </w:r>
          </w:p>
        </w:tc>
      </w:tr>
      <w:tr w:rsidR="0067098E" w:rsidRPr="005D3026" w:rsidTr="00746FF8">
        <w:trPr>
          <w:trHeight w:val="2031"/>
        </w:trPr>
        <w:tc>
          <w:tcPr>
            <w:tcW w:w="850" w:type="dxa"/>
            <w:shd w:val="clear" w:color="auto" w:fill="auto"/>
          </w:tcPr>
          <w:p w:rsidR="0067098E" w:rsidRPr="005D302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D30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</w:t>
            </w:r>
            <w:r w:rsidR="0038329C" w:rsidRPr="005D30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proofErr w:type="spellStart"/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ное</w:t>
            </w:r>
            <w:proofErr w:type="spellEnd"/>
            <w:proofErr w:type="gramEnd"/>
            <w:r w:rsidRPr="005D30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меро</w:t>
            </w:r>
            <w:proofErr w:type="spellEnd"/>
            <w:r w:rsidR="0038329C" w:rsidRPr="005D30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приятие 01</w:t>
            </w:r>
          </w:p>
        </w:tc>
        <w:tc>
          <w:tcPr>
            <w:tcW w:w="1417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организационно-разъяснительной работы с органами местного самоуправления по вопросам благоустройства территорий</w:t>
            </w:r>
          </w:p>
        </w:tc>
        <w:tc>
          <w:tcPr>
            <w:tcW w:w="1417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ind w:right="-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5D3026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851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5D3026" w:rsidTr="00746FF8">
        <w:trPr>
          <w:trHeight w:val="330"/>
        </w:trPr>
        <w:tc>
          <w:tcPr>
            <w:tcW w:w="850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Основ</w:t>
            </w:r>
            <w:r w:rsidR="0038329C" w:rsidRPr="005D3026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ное</w:t>
            </w:r>
            <w:proofErr w:type="spellEnd"/>
            <w:proofErr w:type="gramEnd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меро</w:t>
            </w:r>
            <w:proofErr w:type="spellEnd"/>
            <w:r w:rsidR="0038329C" w:rsidRPr="005D3026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02</w:t>
            </w:r>
          </w:p>
        </w:tc>
        <w:tc>
          <w:tcPr>
            <w:tcW w:w="1417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Осуществление мониторинга принятия органами местного самоуправления поселений, в состав которых входят населенные пункты с численностью населения свыше 1000 человек, нормативных правовых актов, направленных на формирование комфортной городской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5D3026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5D3026" w:rsidTr="00746FF8">
        <w:trPr>
          <w:trHeight w:val="330"/>
        </w:trPr>
        <w:tc>
          <w:tcPr>
            <w:tcW w:w="850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proofErr w:type="spellEnd"/>
            <w:r w:rsidR="0038329C" w:rsidRPr="005D3026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вное</w:t>
            </w:r>
            <w:proofErr w:type="spellEnd"/>
            <w:proofErr w:type="gramEnd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меро</w:t>
            </w:r>
            <w:proofErr w:type="spellEnd"/>
            <w:r w:rsidR="0038329C" w:rsidRPr="005D3026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03</w:t>
            </w:r>
          </w:p>
        </w:tc>
        <w:tc>
          <w:tcPr>
            <w:tcW w:w="1417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Мониторинг проведения инвентаризации территорий населенных пунктов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5D3026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5D3026" w:rsidTr="00746FF8">
        <w:trPr>
          <w:trHeight w:val="330"/>
        </w:trPr>
        <w:tc>
          <w:tcPr>
            <w:tcW w:w="850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Осно</w:t>
            </w:r>
            <w:proofErr w:type="spellEnd"/>
            <w:r w:rsidR="0038329C" w:rsidRPr="005D3026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вное</w:t>
            </w:r>
            <w:proofErr w:type="spellEnd"/>
            <w:proofErr w:type="gramEnd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меро</w:t>
            </w:r>
            <w:proofErr w:type="spellEnd"/>
            <w:r w:rsidR="0038329C" w:rsidRPr="005D3026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04</w:t>
            </w:r>
          </w:p>
        </w:tc>
        <w:tc>
          <w:tcPr>
            <w:tcW w:w="1417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Информационное обеспечение граждан, организаций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5D3026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5D3026" w:rsidTr="00746FF8">
        <w:trPr>
          <w:trHeight w:val="330"/>
        </w:trPr>
        <w:tc>
          <w:tcPr>
            <w:tcW w:w="850" w:type="dxa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proofErr w:type="spellEnd"/>
            <w:r w:rsidR="0038329C" w:rsidRPr="005D3026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вное</w:t>
            </w:r>
            <w:proofErr w:type="spellEnd"/>
            <w:proofErr w:type="gramEnd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меро</w:t>
            </w:r>
            <w:proofErr w:type="spellEnd"/>
            <w:r w:rsidR="0038329C" w:rsidRPr="005D3026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05</w:t>
            </w:r>
          </w:p>
        </w:tc>
        <w:tc>
          <w:tcPr>
            <w:tcW w:w="1417" w:type="dxa"/>
            <w:shd w:val="clear" w:color="auto" w:fill="auto"/>
          </w:tcPr>
          <w:p w:rsidR="0067098E" w:rsidRPr="005D3026" w:rsidRDefault="0067098E" w:rsidP="00342D5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Отбор реализованных проектов на конкурс лучших практик по благоустройству и направление их в Минстрой России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5D3026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5D3026" w:rsidTr="00746FF8">
        <w:trPr>
          <w:trHeight w:val="330"/>
        </w:trPr>
        <w:tc>
          <w:tcPr>
            <w:tcW w:w="850" w:type="dxa"/>
            <w:vMerge w:val="restart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proofErr w:type="spellEnd"/>
            <w:r w:rsidR="0038329C" w:rsidRPr="005D3026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вное</w:t>
            </w:r>
            <w:proofErr w:type="spellEnd"/>
            <w:proofErr w:type="gramEnd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меро</w:t>
            </w:r>
            <w:proofErr w:type="spellEnd"/>
            <w:r w:rsidR="0038329C" w:rsidRPr="005D3026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342D5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 w:rsidR="00F447A2"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246864,253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5D3026" w:rsidTr="00746FF8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246864,253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5D3026" w:rsidTr="00746FF8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214771,900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5D3026" w:rsidTr="00746FF8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5D3026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246864,253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5D3026" w:rsidTr="00746FF8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proofErr w:type="spellEnd"/>
            <w:r w:rsidR="0038329C" w:rsidRPr="005D3026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вное</w:t>
            </w:r>
            <w:proofErr w:type="spellEnd"/>
            <w:proofErr w:type="gramEnd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меро</w:t>
            </w:r>
            <w:proofErr w:type="spellEnd"/>
            <w:r w:rsidR="0038329C" w:rsidRPr="005D3026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Содействие обустройству мест массового отдыха (городских парков)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F447A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 w:rsidR="00F447A2"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4293,644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5D3026" w:rsidTr="00746FF8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4293,644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5D3026" w:rsidTr="00746FF8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3722,600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5D3026" w:rsidTr="00143BED">
        <w:trPr>
          <w:trHeight w:val="603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5D3026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4293,644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46FF8" w:rsidRPr="005D3026" w:rsidTr="00746FF8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Ведом</w:t>
            </w:r>
            <w:r w:rsidR="0038329C"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ственная</w:t>
            </w:r>
            <w:proofErr w:type="spellEnd"/>
            <w:proofErr w:type="gramEnd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целевая 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прог</w:t>
            </w:r>
            <w:r w:rsidR="0038329C"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рамма</w:t>
            </w:r>
            <w:proofErr w:type="spellEnd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08</w:t>
            </w:r>
          </w:p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«Увековечение памяти погибших на территории Курской области при защите Отечества на 2019-2024 годы»</w:t>
            </w:r>
          </w:p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F447A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 w:rsidR="00F447A2"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13864,137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5D3026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12876,663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5D3026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6934,481</w:t>
            </w:r>
          </w:p>
        </w:tc>
      </w:tr>
      <w:tr w:rsidR="00746FF8" w:rsidRPr="005D3026" w:rsidTr="00746FF8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08</w:t>
            </w:r>
          </w:p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13864,137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5D3026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12876,663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5D3026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6934,481</w:t>
            </w:r>
          </w:p>
        </w:tc>
      </w:tr>
      <w:tr w:rsidR="00746FF8" w:rsidRPr="005D3026" w:rsidTr="00746FF8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26169,500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5531,100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12061,800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5D3026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11202,700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5D3026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6033,00</w:t>
            </w:r>
          </w:p>
        </w:tc>
      </w:tr>
      <w:tr w:rsidR="00746FF8" w:rsidRPr="005D3026" w:rsidTr="00342D5D">
        <w:trPr>
          <w:trHeight w:val="150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5D3026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13864,137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5D3026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12876,663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5D3026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6934,481</w:t>
            </w:r>
          </w:p>
        </w:tc>
      </w:tr>
      <w:tr w:rsidR="00135CC6" w:rsidRPr="005D3026" w:rsidTr="00746FF8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5CC6" w:rsidRPr="005D3026" w:rsidRDefault="00135CC6" w:rsidP="00143BE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proofErr w:type="spellEnd"/>
            <w:r w:rsidRPr="005D3026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вное</w:t>
            </w:r>
            <w:proofErr w:type="spellEnd"/>
            <w:proofErr w:type="gramEnd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меро</w:t>
            </w:r>
            <w:proofErr w:type="spellEnd"/>
            <w:r w:rsidRPr="005D3026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5CC6" w:rsidRPr="005D3026" w:rsidRDefault="00135CC6" w:rsidP="00143BE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Содействие муниципальным образованиям в формировании комфортной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5D3026" w:rsidRDefault="00135CC6" w:rsidP="00F447A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5D3026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5D3026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5D3026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5D3026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5D3026" w:rsidRDefault="00135CC6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5D3026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5D3026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5D3026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5D3026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5CC6" w:rsidRPr="005D3026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5CC6" w:rsidRPr="005D3026" w:rsidRDefault="00135CC6" w:rsidP="00135CC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</w:tr>
      <w:tr w:rsidR="00135CC6" w:rsidRPr="005D3026" w:rsidTr="00143BED">
        <w:trPr>
          <w:trHeight w:val="387"/>
        </w:trPr>
        <w:tc>
          <w:tcPr>
            <w:tcW w:w="850" w:type="dxa"/>
            <w:vMerge/>
            <w:shd w:val="clear" w:color="auto" w:fill="auto"/>
          </w:tcPr>
          <w:p w:rsidR="00135CC6" w:rsidRPr="005D3026" w:rsidRDefault="00135CC6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5CC6" w:rsidRPr="005D3026" w:rsidRDefault="00135CC6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5D3026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5CC6" w:rsidRPr="005D3026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  <w:p w:rsidR="00135CC6" w:rsidRPr="005D3026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5CC6" w:rsidRPr="005D3026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  <w:p w:rsidR="00135CC6" w:rsidRPr="005D3026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5CC6" w:rsidRPr="005D3026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  <w:p w:rsidR="00135CC6" w:rsidRPr="005D3026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5CC6" w:rsidRPr="005D3026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09</w:t>
            </w:r>
          </w:p>
          <w:p w:rsidR="00135CC6" w:rsidRPr="005D3026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5D3026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5D3026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5D3026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5D3026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5D3026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5CC6" w:rsidRPr="005D3026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5CC6" w:rsidRPr="005D3026" w:rsidRDefault="00135CC6" w:rsidP="00135CC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</w:tr>
      <w:tr w:rsidR="00746FF8" w:rsidRPr="005D3026" w:rsidTr="00143BED">
        <w:trPr>
          <w:trHeight w:val="381"/>
        </w:trPr>
        <w:tc>
          <w:tcPr>
            <w:tcW w:w="850" w:type="dxa"/>
            <w:vMerge/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5D3026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5D3026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46FF8" w:rsidRPr="005D3026" w:rsidTr="00143BED">
        <w:trPr>
          <w:trHeight w:val="149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5D3026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5D3026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5D3026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</w:tr>
      <w:tr w:rsidR="00746FF8" w:rsidRPr="005D3026" w:rsidTr="00746FF8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sz w:val="16"/>
                <w:szCs w:val="16"/>
              </w:rPr>
              <w:t>Регио</w:t>
            </w:r>
            <w:r w:rsidR="0038329C" w:rsidRPr="005D3026">
              <w:rPr>
                <w:rFonts w:ascii="Times New Roman" w:hAnsi="Times New Roman"/>
                <w:sz w:val="16"/>
                <w:szCs w:val="16"/>
              </w:rPr>
              <w:t>-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нальный</w:t>
            </w:r>
            <w:proofErr w:type="spellEnd"/>
            <w:proofErr w:type="gramEnd"/>
            <w:r w:rsidRPr="005D3026">
              <w:rPr>
                <w:rFonts w:ascii="Times New Roman" w:hAnsi="Times New Roman"/>
                <w:sz w:val="16"/>
                <w:szCs w:val="16"/>
              </w:rPr>
              <w:t xml:space="preserve"> проект </w:t>
            </w:r>
            <w:r w:rsidRPr="005D3026">
              <w:rPr>
                <w:rFonts w:ascii="Times New Roman" w:hAnsi="Times New Roman"/>
                <w:sz w:val="16"/>
                <w:szCs w:val="16"/>
              </w:rPr>
              <w:lastRenderedPageBreak/>
              <w:t>F2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Формирование комфортной </w:t>
            </w:r>
            <w:r w:rsidRPr="005D3026">
              <w:rPr>
                <w:rFonts w:ascii="Times New Roman" w:hAnsi="Times New Roman"/>
                <w:sz w:val="16"/>
                <w:szCs w:val="16"/>
              </w:rPr>
              <w:lastRenderedPageBreak/>
              <w:t>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342D5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Всего,</w:t>
            </w:r>
            <w:r w:rsidR="00F447A2"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1B96" w:rsidRPr="005D3026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B60BF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419369,264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5D3026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296413,164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5D3026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329347,960</w:t>
            </w:r>
          </w:p>
        </w:tc>
      </w:tr>
      <w:tr w:rsidR="00746FF8" w:rsidRPr="005D3026" w:rsidTr="00746FF8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F2</w:t>
            </w:r>
          </w:p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B60BF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419369,264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5D3026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296413,164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5D3026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329347,960</w:t>
            </w:r>
          </w:p>
        </w:tc>
      </w:tr>
      <w:tr w:rsidR="00746FF8" w:rsidRPr="005D3026" w:rsidTr="00746FF8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445048,700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540021,900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B60BF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390484,900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5D3026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290484,900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5D3026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322761,00</w:t>
            </w:r>
          </w:p>
        </w:tc>
      </w:tr>
      <w:tr w:rsidR="00746FF8" w:rsidRPr="005D3026" w:rsidTr="00746FF8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Ответственный исполнитель мероприятия - комитет жилищно-коммунального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5D3026" w:rsidRDefault="00B60BF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419369,264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5D3026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296413,164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5D3026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329347,960</w:t>
            </w:r>
          </w:p>
        </w:tc>
      </w:tr>
    </w:tbl>
    <w:p w:rsidR="00941147" w:rsidRPr="005D3026" w:rsidRDefault="00342D5D" w:rsidP="003E6DAE">
      <w:pPr>
        <w:jc w:val="right"/>
        <w:rPr>
          <w:rFonts w:ascii="Times New Roman" w:hAnsi="Times New Roman"/>
          <w:sz w:val="24"/>
          <w:szCs w:val="24"/>
          <w:lang w:eastAsia="ru-RU"/>
        </w:rPr>
        <w:sectPr w:rsidR="00941147" w:rsidRPr="005D3026" w:rsidSect="00A61A19">
          <w:pgSz w:w="16838" w:h="11906" w:orient="landscape"/>
          <w:pgMar w:top="709" w:right="1387" w:bottom="1134" w:left="1276" w:header="709" w:footer="709" w:gutter="0"/>
          <w:cols w:space="708"/>
          <w:docGrid w:linePitch="360"/>
        </w:sectPr>
      </w:pPr>
      <w:r w:rsidRPr="005D3026">
        <w:rPr>
          <w:rFonts w:ascii="Times New Roman" w:hAnsi="Times New Roman"/>
          <w:sz w:val="24"/>
          <w:szCs w:val="24"/>
          <w:lang w:eastAsia="ru-RU"/>
        </w:rPr>
        <w:t>»</w:t>
      </w:r>
      <w:r w:rsidR="003E45B5" w:rsidRPr="005D3026">
        <w:rPr>
          <w:rFonts w:ascii="Times New Roman" w:hAnsi="Times New Roman"/>
          <w:sz w:val="24"/>
          <w:szCs w:val="24"/>
          <w:lang w:eastAsia="ru-RU"/>
        </w:rPr>
        <w:t>.</w:t>
      </w:r>
    </w:p>
    <w:p w:rsidR="00402BD7" w:rsidRPr="005D3026" w:rsidRDefault="00402BD7" w:rsidP="003E45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4</w:t>
      </w:r>
      <w:r w:rsidR="0032082D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 Приложении № 5 к указанной государственной программе:</w:t>
      </w:r>
    </w:p>
    <w:p w:rsidR="000E1925" w:rsidRPr="005D3026" w:rsidRDefault="000E1925" w:rsidP="000E192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1) </w:t>
      </w:r>
      <w:r w:rsidR="0032082D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пункт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32082D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изложить в следующей редакции:</w:t>
      </w:r>
    </w:p>
    <w:p w:rsidR="000E1925" w:rsidRPr="005D3026" w:rsidRDefault="000E1925" w:rsidP="000E192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«2. </w:t>
      </w:r>
      <w:proofErr w:type="gram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Субсидии из областного бюджета (имеющие в составе федеральные денежные средства) предоставляются комитетом жилищно-коммунального хозяйства и ТЭК Курской области (далее – главный распорядитель средств областного бюджета) в целях 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реализации муниципальных программ, направленных на реализацию мероприятий по благоустройству общественных территорий, дворовых территорий, мероприятий по 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цифровизации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городского хозяйства, предусмотренных методическими рекомендациями по 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цифровизации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городского хозяйства, утверждаемых Министерством строительства и жилищно-коммунального хозяйства Российской Федерации</w:t>
      </w:r>
      <w:proofErr w:type="gram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мероприятий по строительству объектов капитального строительства, а также по осуществлению строительного контроля в процессе строительства объектов капитального строительства</w:t>
      </w:r>
      <w:proofErr w:type="gram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.»;</w:t>
      </w:r>
      <w:proofErr w:type="gramEnd"/>
    </w:p>
    <w:p w:rsidR="000E1925" w:rsidRPr="005D3026" w:rsidRDefault="000E1925" w:rsidP="000E192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2) дополнить пунктом 2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следующего содержания:</w:t>
      </w:r>
    </w:p>
    <w:p w:rsidR="000E1925" w:rsidRPr="005D3026" w:rsidRDefault="000E1925" w:rsidP="000E192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="00F84774"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F84774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F84774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Субсидии из областного бюджета (не имеющие в составе федеральные денежные средства) предоставляются главным распорядителем средств областного бюджета в целях 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реализации муниципальных программ, направленных на реализацию мероприятий по благоустройству общественных территорий для муниципальных образований, соответствующих критериям, указанным в  пункте 8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кроме муниципального образования «город Курск». Для муниципального образования «город Курск» субсидии из областного бюджета (не имеющие в составе федеральные денежные средства) предоставляются главным распорядителем средств областного бюджета в целях 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реализации муниципальных программ, направленных на реализацию мероприятий по благоустройству дворовых территорий</w:t>
      </w:r>
      <w:proofErr w:type="gram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.»;</w:t>
      </w:r>
      <w:proofErr w:type="gramEnd"/>
    </w:p>
    <w:p w:rsidR="000E1925" w:rsidRPr="005D3026" w:rsidRDefault="000E1925" w:rsidP="000E192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3) </w:t>
      </w:r>
      <w:r w:rsidR="00626F9C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абзац </w:t>
      </w:r>
      <w:r w:rsidR="00626F9C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второй </w:t>
      </w:r>
      <w:r w:rsidR="00F84774" w:rsidRPr="005D3026">
        <w:rPr>
          <w:rFonts w:ascii="Times New Roman" w:hAnsi="Times New Roman"/>
          <w:spacing w:val="2"/>
          <w:sz w:val="28"/>
          <w:szCs w:val="28"/>
          <w:lang w:eastAsia="ru-RU"/>
        </w:rPr>
        <w:t>пункт</w:t>
      </w:r>
      <w:r w:rsidR="00626F9C" w:rsidRPr="005D302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84774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3 исключить.</w:t>
      </w:r>
    </w:p>
    <w:p w:rsidR="00F84774" w:rsidRPr="005D3026" w:rsidRDefault="00F84774" w:rsidP="000E192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4) дополнить пунктом 3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следующего содержания:</w:t>
      </w:r>
    </w:p>
    <w:p w:rsidR="00F84774" w:rsidRPr="005D3026" w:rsidRDefault="00F84774" w:rsidP="000E192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«3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 xml:space="preserve">1 </w:t>
      </w:r>
      <w:r w:rsidRPr="005D3026">
        <w:rPr>
          <w:rFonts w:ascii="Times New Roman" w:hAnsi="Times New Roman"/>
          <w:sz w:val="28"/>
          <w:szCs w:val="28"/>
        </w:rPr>
        <w:t xml:space="preserve">. Соглашение о предоставлении субсидии из областного бюджета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(имеющей в составе федеральные денежные средства)</w:t>
      </w:r>
      <w:r w:rsidRPr="005D3026">
        <w:rPr>
          <w:rFonts w:ascii="Times New Roman" w:hAnsi="Times New Roman"/>
          <w:sz w:val="28"/>
          <w:szCs w:val="28"/>
        </w:rPr>
        <w:t xml:space="preserve"> бюджету муниципального образования, указанное в пункте 3 настоящих Правил, заключается в государственной интегрированной информацио</w:t>
      </w:r>
      <w:r w:rsidRPr="005D3026">
        <w:rPr>
          <w:rFonts w:ascii="Times New Roman" w:hAnsi="Times New Roman"/>
          <w:sz w:val="28"/>
          <w:szCs w:val="28"/>
        </w:rPr>
        <w:t>н</w:t>
      </w:r>
      <w:r w:rsidRPr="005D3026">
        <w:rPr>
          <w:rFonts w:ascii="Times New Roman" w:hAnsi="Times New Roman"/>
          <w:sz w:val="28"/>
          <w:szCs w:val="28"/>
        </w:rPr>
        <w:t>ной системе управления общественными финансами «Электронный бю</w:t>
      </w:r>
      <w:r w:rsidRPr="005D3026">
        <w:rPr>
          <w:rFonts w:ascii="Times New Roman" w:hAnsi="Times New Roman"/>
          <w:sz w:val="28"/>
          <w:szCs w:val="28"/>
        </w:rPr>
        <w:t>д</w:t>
      </w:r>
      <w:r w:rsidRPr="005D3026">
        <w:rPr>
          <w:rFonts w:ascii="Times New Roman" w:hAnsi="Times New Roman"/>
          <w:sz w:val="28"/>
          <w:szCs w:val="28"/>
        </w:rPr>
        <w:t xml:space="preserve">жет» и должно соответствовать требованиям, установленным Правилами, предусмотренными </w:t>
      </w:r>
      <w:hyperlink r:id="rId10" w:history="1">
        <w:r w:rsidRPr="005D3026">
          <w:rPr>
            <w:rFonts w:ascii="Times New Roman" w:hAnsi="Times New Roman"/>
            <w:sz w:val="28"/>
            <w:szCs w:val="28"/>
          </w:rPr>
          <w:t>абзацем первым пункта 3 статьи 132</w:t>
        </w:r>
      </w:hyperlink>
      <w:r w:rsidRPr="005D3026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и </w:t>
      </w:r>
      <w:proofErr w:type="gramStart"/>
      <w:r w:rsidRPr="005D3026">
        <w:rPr>
          <w:rFonts w:ascii="Times New Roman" w:hAnsi="Times New Roman"/>
          <w:sz w:val="28"/>
          <w:szCs w:val="28"/>
        </w:rPr>
        <w:t>содержать</w:t>
      </w:r>
      <w:proofErr w:type="gramEnd"/>
      <w:r w:rsidRPr="005D3026">
        <w:rPr>
          <w:rFonts w:ascii="Times New Roman" w:hAnsi="Times New Roman"/>
          <w:sz w:val="28"/>
          <w:szCs w:val="28"/>
        </w:rPr>
        <w:t xml:space="preserve"> в том числе условия, предусмотренные </w:t>
      </w:r>
      <w:hyperlink r:id="rId11" w:history="1">
        <w:r w:rsidRPr="005D3026">
          <w:rPr>
            <w:rFonts w:ascii="Times New Roman" w:hAnsi="Times New Roman"/>
            <w:sz w:val="28"/>
            <w:szCs w:val="28"/>
          </w:rPr>
          <w:t>подпунктом «л.1» пункта 10</w:t>
        </w:r>
      </w:hyperlink>
      <w:r w:rsidRPr="005D3026">
        <w:rPr>
          <w:rFonts w:ascii="Times New Roman" w:hAnsi="Times New Roman"/>
          <w:sz w:val="28"/>
          <w:szCs w:val="28"/>
        </w:rPr>
        <w:t xml:space="preserve"> Правил формирования, пред</w:t>
      </w:r>
      <w:r w:rsidRPr="005D3026">
        <w:rPr>
          <w:rFonts w:ascii="Times New Roman" w:hAnsi="Times New Roman"/>
          <w:sz w:val="28"/>
          <w:szCs w:val="28"/>
        </w:rPr>
        <w:t>о</w:t>
      </w:r>
      <w:r w:rsidRPr="005D3026">
        <w:rPr>
          <w:rFonts w:ascii="Times New Roman" w:hAnsi="Times New Roman"/>
          <w:sz w:val="28"/>
          <w:szCs w:val="28"/>
        </w:rPr>
        <w:t>ставления и распределения субсидий из федерального бюджета бюджетам субъектов Российской Федерации, утвержденных Постановлением Прав</w:t>
      </w:r>
      <w:r w:rsidRPr="005D3026">
        <w:rPr>
          <w:rFonts w:ascii="Times New Roman" w:hAnsi="Times New Roman"/>
          <w:sz w:val="28"/>
          <w:szCs w:val="28"/>
        </w:rPr>
        <w:t>и</w:t>
      </w:r>
      <w:r w:rsidRPr="005D3026">
        <w:rPr>
          <w:rFonts w:ascii="Times New Roman" w:hAnsi="Times New Roman"/>
          <w:sz w:val="28"/>
          <w:szCs w:val="28"/>
        </w:rPr>
        <w:t>тельства Российской Федерации от 30 сентября 2014 г. № 999.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»;</w:t>
      </w:r>
    </w:p>
    <w:p w:rsidR="00F84774" w:rsidRPr="005D3026" w:rsidRDefault="00F84774" w:rsidP="000E192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5) дополнить пунктом 3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следующего содержания:</w:t>
      </w:r>
    </w:p>
    <w:p w:rsidR="00F84774" w:rsidRPr="005D3026" w:rsidRDefault="00F84774" w:rsidP="000E192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«3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5D3026">
        <w:rPr>
          <w:rFonts w:ascii="Times New Roman" w:hAnsi="Times New Roman"/>
          <w:sz w:val="28"/>
          <w:szCs w:val="28"/>
        </w:rPr>
        <w:t xml:space="preserve">Соглашение о предоставлении субсидии из областного бюджета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(не имеющей в составе федеральные денежные средства)</w:t>
      </w:r>
      <w:r w:rsidRPr="005D3026">
        <w:rPr>
          <w:rFonts w:ascii="Times New Roman" w:hAnsi="Times New Roman"/>
          <w:sz w:val="28"/>
          <w:szCs w:val="28"/>
        </w:rPr>
        <w:t xml:space="preserve"> бюджету муниципального образования, указанное в пункте 3 настоящих Правил, заключается в соответствии с типовой формой  соглашения, утвержденной  приказом комитета финансов Курской области от 16.09.2019 № 58н.»;</w:t>
      </w:r>
    </w:p>
    <w:p w:rsidR="00F84774" w:rsidRPr="005D3026" w:rsidRDefault="00F84774" w:rsidP="000E192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3026">
        <w:rPr>
          <w:rFonts w:ascii="Times New Roman" w:hAnsi="Times New Roman"/>
          <w:sz w:val="28"/>
          <w:szCs w:val="28"/>
        </w:rPr>
        <w:t>6) абзац первый пункта 8 изложить в следующей редакции:</w:t>
      </w:r>
    </w:p>
    <w:p w:rsidR="00F84774" w:rsidRPr="005D3026" w:rsidRDefault="00F84774" w:rsidP="000E192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3026">
        <w:rPr>
          <w:rFonts w:ascii="Times New Roman" w:hAnsi="Times New Roman"/>
          <w:sz w:val="28"/>
          <w:szCs w:val="28"/>
        </w:rPr>
        <w:t xml:space="preserve">«8.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Муниципальные образования, бюджетам которых предоставл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ются субсидии (имеющие в составе федеральные денежные средства), должны соответствовать следующим критериям</w:t>
      </w:r>
      <w:proofErr w:type="gram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  <w:r w:rsidRPr="005D3026">
        <w:rPr>
          <w:rFonts w:ascii="Times New Roman" w:hAnsi="Times New Roman"/>
          <w:sz w:val="28"/>
          <w:szCs w:val="28"/>
        </w:rPr>
        <w:t>»</w:t>
      </w:r>
      <w:proofErr w:type="gramEnd"/>
      <w:r w:rsidRPr="005D3026">
        <w:rPr>
          <w:rFonts w:ascii="Times New Roman" w:hAnsi="Times New Roman"/>
          <w:sz w:val="28"/>
          <w:szCs w:val="28"/>
        </w:rPr>
        <w:t>;</w:t>
      </w:r>
    </w:p>
    <w:p w:rsidR="00F84774" w:rsidRPr="005D3026" w:rsidRDefault="00F84774" w:rsidP="000E192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3026">
        <w:rPr>
          <w:rFonts w:ascii="Times New Roman" w:hAnsi="Times New Roman"/>
          <w:sz w:val="28"/>
          <w:szCs w:val="28"/>
        </w:rPr>
        <w:t>7) пункт 8</w:t>
      </w:r>
      <w:r w:rsidRPr="005D3026">
        <w:rPr>
          <w:rFonts w:ascii="Times New Roman" w:hAnsi="Times New Roman"/>
          <w:sz w:val="28"/>
          <w:szCs w:val="28"/>
          <w:vertAlign w:val="superscript"/>
        </w:rPr>
        <w:t>1</w:t>
      </w:r>
      <w:r w:rsidRPr="005D302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30154" w:rsidRPr="005D3026" w:rsidRDefault="00F84774" w:rsidP="00C301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z w:val="28"/>
          <w:szCs w:val="28"/>
        </w:rPr>
        <w:t>«</w:t>
      </w:r>
      <w:r w:rsidR="00C30154" w:rsidRPr="005D3026"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="00C30154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C30154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C30154" w:rsidRPr="005D3026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="00C30154" w:rsidRPr="005D3026">
        <w:rPr>
          <w:rFonts w:ascii="Times New Roman" w:hAnsi="Times New Roman"/>
          <w:spacing w:val="2"/>
          <w:sz w:val="28"/>
          <w:szCs w:val="28"/>
          <w:lang w:eastAsia="ru-RU"/>
        </w:rPr>
        <w:t>униципальные образования, бюджетам которых предоставл</w:t>
      </w:r>
      <w:r w:rsidR="00C30154" w:rsidRPr="005D3026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="00C30154" w:rsidRPr="005D3026">
        <w:rPr>
          <w:rFonts w:ascii="Times New Roman" w:hAnsi="Times New Roman"/>
          <w:spacing w:val="2"/>
          <w:sz w:val="28"/>
          <w:szCs w:val="28"/>
          <w:lang w:eastAsia="ru-RU"/>
        </w:rPr>
        <w:t>ются субсидии (</w:t>
      </w:r>
      <w:r w:rsidR="00C30154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не </w:t>
      </w:r>
      <w:r w:rsidR="00C30154" w:rsidRPr="005D3026">
        <w:rPr>
          <w:rFonts w:ascii="Times New Roman" w:hAnsi="Times New Roman"/>
          <w:spacing w:val="2"/>
          <w:sz w:val="28"/>
          <w:szCs w:val="28"/>
          <w:lang w:eastAsia="ru-RU"/>
        </w:rPr>
        <w:t>имеющие в составе федеральные денежные средства), должны соответствовать следующим критериям:</w:t>
      </w:r>
    </w:p>
    <w:p w:rsidR="00C30154" w:rsidRPr="005D3026" w:rsidRDefault="00C30154" w:rsidP="00C301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а) в состав поселения входит населенный пункт с численностью населения свыше 1000 человек;</w:t>
      </w:r>
    </w:p>
    <w:p w:rsidR="00C30154" w:rsidRPr="005D3026" w:rsidRDefault="00C30154" w:rsidP="00C301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б) наличие утвержденной муниципальной программы формиров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ния современной городской среды в рамках реализации приоритетного проекта «Формирование комфортной городской среды» на 2018-2024 г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ды;</w:t>
      </w:r>
    </w:p>
    <w:p w:rsidR="00F84774" w:rsidRPr="005D3026" w:rsidRDefault="00C30154" w:rsidP="002513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в) </w:t>
      </w:r>
      <w:r w:rsidR="00251331" w:rsidRPr="005D3026">
        <w:rPr>
          <w:rFonts w:ascii="Times New Roman" w:hAnsi="Times New Roman"/>
          <w:spacing w:val="2"/>
          <w:sz w:val="28"/>
          <w:szCs w:val="28"/>
          <w:lang w:eastAsia="ru-RU"/>
        </w:rPr>
        <w:t>наличие локально-сметного расчета, прошедшего проверку достоверности сметной стоимости (в случае необходимости), на реализацию мероприятий, указанных в пункте 2</w:t>
      </w:r>
      <w:r w:rsidR="00251331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251331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</w:t>
      </w:r>
      <w:proofErr w:type="gramStart"/>
      <w:r w:rsidR="00251331" w:rsidRPr="005D3026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F84774" w:rsidRPr="005D3026">
        <w:rPr>
          <w:rFonts w:ascii="Times New Roman" w:hAnsi="Times New Roman"/>
          <w:sz w:val="28"/>
          <w:szCs w:val="28"/>
        </w:rPr>
        <w:t>»</w:t>
      </w:r>
      <w:r w:rsidR="00251331" w:rsidRPr="005D3026">
        <w:rPr>
          <w:rFonts w:ascii="Times New Roman" w:hAnsi="Times New Roman"/>
          <w:sz w:val="28"/>
          <w:szCs w:val="28"/>
        </w:rPr>
        <w:t>;</w:t>
      </w:r>
      <w:proofErr w:type="gramEnd"/>
    </w:p>
    <w:p w:rsidR="00251331" w:rsidRPr="005D3026" w:rsidRDefault="00626F9C" w:rsidP="002513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3026">
        <w:rPr>
          <w:rFonts w:ascii="Times New Roman" w:hAnsi="Times New Roman"/>
          <w:sz w:val="28"/>
          <w:szCs w:val="28"/>
        </w:rPr>
        <w:t>8</w:t>
      </w:r>
      <w:r w:rsidR="00251331" w:rsidRPr="005D3026">
        <w:rPr>
          <w:rFonts w:ascii="Times New Roman" w:hAnsi="Times New Roman"/>
          <w:sz w:val="28"/>
          <w:szCs w:val="28"/>
        </w:rPr>
        <w:t>) дополнить пунктом 8</w:t>
      </w:r>
      <w:r w:rsidR="00251331" w:rsidRPr="005D3026">
        <w:rPr>
          <w:rFonts w:ascii="Times New Roman" w:hAnsi="Times New Roman"/>
          <w:sz w:val="28"/>
          <w:szCs w:val="28"/>
          <w:vertAlign w:val="superscript"/>
        </w:rPr>
        <w:t>2</w:t>
      </w:r>
      <w:r w:rsidR="00251331" w:rsidRPr="005D302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51331" w:rsidRPr="005D3026" w:rsidRDefault="00251331" w:rsidP="002513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3026">
        <w:rPr>
          <w:rFonts w:ascii="Times New Roman" w:hAnsi="Times New Roman"/>
          <w:sz w:val="28"/>
          <w:szCs w:val="28"/>
        </w:rPr>
        <w:t>«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Отбор муниципальных образований осуществляется на конкур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ной основе главным распорядителем бюджетных средств в соответствии с критериями и условиями, установленными настоящими Правилами, в п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рядке, установленном действующим законодательством</w:t>
      </w:r>
      <w:proofErr w:type="gramStart"/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5D3026">
        <w:rPr>
          <w:rFonts w:ascii="Times New Roman" w:hAnsi="Times New Roman"/>
          <w:sz w:val="28"/>
          <w:szCs w:val="28"/>
        </w:rPr>
        <w:t>»;</w:t>
      </w:r>
      <w:proofErr w:type="gramEnd"/>
    </w:p>
    <w:p w:rsidR="000E1925" w:rsidRPr="005D3026" w:rsidRDefault="00626F9C" w:rsidP="002513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z w:val="28"/>
          <w:szCs w:val="28"/>
        </w:rPr>
        <w:t>9</w:t>
      </w:r>
      <w:r w:rsidR="00251331" w:rsidRPr="005D3026">
        <w:rPr>
          <w:rFonts w:ascii="Times New Roman" w:hAnsi="Times New Roman"/>
          <w:sz w:val="28"/>
          <w:szCs w:val="28"/>
        </w:rPr>
        <w:t xml:space="preserve">) в пункте 9 после цифры «8» дополнить </w:t>
      </w:r>
      <w:r w:rsidR="00940832" w:rsidRPr="005D3026">
        <w:rPr>
          <w:rFonts w:ascii="Times New Roman" w:hAnsi="Times New Roman"/>
          <w:sz w:val="28"/>
          <w:szCs w:val="28"/>
        </w:rPr>
        <w:t>словами</w:t>
      </w:r>
      <w:r w:rsidR="00251331" w:rsidRPr="005D3026">
        <w:rPr>
          <w:rFonts w:ascii="Times New Roman" w:hAnsi="Times New Roman"/>
          <w:sz w:val="28"/>
          <w:szCs w:val="28"/>
        </w:rPr>
        <w:t xml:space="preserve"> «</w:t>
      </w:r>
      <w:r w:rsidR="00940832" w:rsidRPr="005D3026">
        <w:rPr>
          <w:rFonts w:ascii="Times New Roman" w:hAnsi="Times New Roman"/>
          <w:sz w:val="28"/>
          <w:szCs w:val="28"/>
        </w:rPr>
        <w:t xml:space="preserve">или </w:t>
      </w:r>
      <w:r w:rsidR="00251331" w:rsidRPr="005D3026">
        <w:rPr>
          <w:rFonts w:ascii="Times New Roman" w:hAnsi="Times New Roman"/>
          <w:sz w:val="28"/>
          <w:szCs w:val="28"/>
        </w:rPr>
        <w:t>8</w:t>
      </w:r>
      <w:r w:rsidR="00251331" w:rsidRPr="005D3026">
        <w:rPr>
          <w:rFonts w:ascii="Times New Roman" w:hAnsi="Times New Roman"/>
          <w:sz w:val="28"/>
          <w:szCs w:val="28"/>
          <w:vertAlign w:val="superscript"/>
        </w:rPr>
        <w:t>1</w:t>
      </w:r>
      <w:r w:rsidR="00251331" w:rsidRPr="005D3026">
        <w:rPr>
          <w:rFonts w:ascii="Times New Roman" w:hAnsi="Times New Roman"/>
          <w:sz w:val="28"/>
          <w:szCs w:val="28"/>
        </w:rPr>
        <w:t>»</w:t>
      </w:r>
      <w:r w:rsidR="00251331" w:rsidRPr="005D3026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251331" w:rsidRPr="005D3026" w:rsidRDefault="00626F9C" w:rsidP="002513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10</w:t>
      </w:r>
      <w:r w:rsidR="00251331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) в пункте 10 после цифры «2» дополнить </w:t>
      </w:r>
      <w:r w:rsidR="00940832" w:rsidRPr="005D3026">
        <w:rPr>
          <w:rFonts w:ascii="Times New Roman" w:hAnsi="Times New Roman"/>
          <w:spacing w:val="2"/>
          <w:sz w:val="28"/>
          <w:szCs w:val="28"/>
          <w:lang w:eastAsia="ru-RU"/>
        </w:rPr>
        <w:t>словами</w:t>
      </w:r>
      <w:r w:rsidR="00251331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«</w:t>
      </w:r>
      <w:r w:rsidR="00940832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или </w:t>
      </w:r>
      <w:r w:rsidR="00251331"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251331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251331" w:rsidRPr="005D3026">
        <w:rPr>
          <w:rFonts w:ascii="Times New Roman" w:hAnsi="Times New Roman"/>
          <w:spacing w:val="2"/>
          <w:sz w:val="28"/>
          <w:szCs w:val="28"/>
          <w:lang w:eastAsia="ru-RU"/>
        </w:rPr>
        <w:t>»;</w:t>
      </w:r>
    </w:p>
    <w:p w:rsidR="00251331" w:rsidRPr="005D3026" w:rsidRDefault="00626F9C" w:rsidP="002513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11</w:t>
      </w:r>
      <w:r w:rsidR="00940832" w:rsidRPr="005D3026">
        <w:rPr>
          <w:rFonts w:ascii="Times New Roman" w:hAnsi="Times New Roman"/>
          <w:spacing w:val="2"/>
          <w:sz w:val="28"/>
          <w:szCs w:val="28"/>
          <w:lang w:eastAsia="ru-RU"/>
        </w:rPr>
        <w:t>) в абзаце четвёртом пункта 11 после цифры «8»</w:t>
      </w:r>
      <w:r w:rsidR="00940832" w:rsidRPr="005D3026">
        <w:rPr>
          <w:rFonts w:ascii="Times New Roman" w:hAnsi="Times New Roman"/>
          <w:sz w:val="28"/>
          <w:szCs w:val="28"/>
        </w:rPr>
        <w:t xml:space="preserve"> дополнить словами</w:t>
      </w:r>
      <w:r w:rsidR="00940832" w:rsidRPr="005D3026">
        <w:rPr>
          <w:rFonts w:ascii="Times New Roman" w:hAnsi="Times New Roman"/>
          <w:sz w:val="28"/>
          <w:szCs w:val="28"/>
        </w:rPr>
        <w:t xml:space="preserve"> «</w:t>
      </w:r>
      <w:r w:rsidR="00940832" w:rsidRPr="005D3026">
        <w:rPr>
          <w:rFonts w:ascii="Times New Roman" w:hAnsi="Times New Roman"/>
          <w:sz w:val="28"/>
          <w:szCs w:val="28"/>
        </w:rPr>
        <w:t xml:space="preserve">или </w:t>
      </w:r>
      <w:r w:rsidR="00940832" w:rsidRPr="005D3026">
        <w:rPr>
          <w:rFonts w:ascii="Times New Roman" w:hAnsi="Times New Roman"/>
          <w:sz w:val="28"/>
          <w:szCs w:val="28"/>
        </w:rPr>
        <w:t>8</w:t>
      </w:r>
      <w:r w:rsidR="00940832" w:rsidRPr="005D3026">
        <w:rPr>
          <w:rFonts w:ascii="Times New Roman" w:hAnsi="Times New Roman"/>
          <w:sz w:val="28"/>
          <w:szCs w:val="28"/>
          <w:vertAlign w:val="superscript"/>
        </w:rPr>
        <w:t>1</w:t>
      </w:r>
      <w:r w:rsidR="00940832" w:rsidRPr="005D3026">
        <w:rPr>
          <w:rFonts w:ascii="Times New Roman" w:hAnsi="Times New Roman"/>
          <w:sz w:val="28"/>
          <w:szCs w:val="28"/>
        </w:rPr>
        <w:t>»</w:t>
      </w:r>
      <w:r w:rsidR="00940832" w:rsidRPr="005D3026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B46A89" w:rsidRPr="005D3026" w:rsidRDefault="00626F9C" w:rsidP="002513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12) абзац</w:t>
      </w:r>
      <w:r w:rsidR="00B46A89" w:rsidRPr="005D3026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первый</w:t>
      </w:r>
      <w:r w:rsidR="00B46A89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-шестой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пункта 13 </w:t>
      </w:r>
      <w:r w:rsidR="00B46A89" w:rsidRPr="005D3026">
        <w:rPr>
          <w:rFonts w:ascii="Times New Roman" w:hAnsi="Times New Roman"/>
          <w:spacing w:val="2"/>
          <w:sz w:val="28"/>
          <w:szCs w:val="28"/>
          <w:lang w:eastAsia="ru-RU"/>
        </w:rPr>
        <w:t>исключить</w:t>
      </w:r>
      <w:r w:rsidR="00B46A89" w:rsidRPr="005D3026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626F9C" w:rsidRPr="005D3026" w:rsidRDefault="00B46A89" w:rsidP="002513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13) абзац седьмой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пункта 13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626F9C" w:rsidRPr="005D3026">
        <w:rPr>
          <w:rFonts w:ascii="Times New Roman" w:hAnsi="Times New Roman"/>
          <w:spacing w:val="2"/>
          <w:sz w:val="28"/>
          <w:szCs w:val="28"/>
          <w:lang w:eastAsia="ru-RU"/>
        </w:rPr>
        <w:t>изложить в следующей редакции:</w:t>
      </w:r>
    </w:p>
    <w:p w:rsidR="00626F9C" w:rsidRPr="005D3026" w:rsidRDefault="00626F9C" w:rsidP="002513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Объем субсидий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(имею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щих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составе федеральные денежные средства), предоставляемых бюджетам муниципальных образований на мероприятия по благоустройству территорий муниц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пальных образований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, указанные в пункте 2 настоящих Правил,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(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Смо</w:t>
      </w:r>
      <w:proofErr w:type="spellEnd"/>
      <w:r w:rsidRPr="005D3026"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), определяется по формуле</w:t>
      </w:r>
      <w:proofErr w:type="gram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proofErr w:type="gram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4E2A15" w:rsidRPr="005D3026" w:rsidRDefault="004E2A15" w:rsidP="002513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14)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абзац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десятый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пункта 13 изложить в следующей редакции:</w:t>
      </w:r>
    </w:p>
    <w:p w:rsidR="004E2A15" w:rsidRPr="005D3026" w:rsidRDefault="004E2A15" w:rsidP="002513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Слбо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объем лимитов бюджетных обязательств, доведенных главному распорядителю средств областного бюджета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(имеющих в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составе федеральные денежные средства) на выполнение мер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приятий по благоустройству территорий муниципальных образований</w:t>
      </w:r>
      <w:proofErr w:type="gram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proofErr w:type="gramEnd"/>
    </w:p>
    <w:p w:rsidR="00626F9C" w:rsidRPr="005D3026" w:rsidRDefault="00626F9C" w:rsidP="002513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97269A" w:rsidRPr="005D3026">
        <w:rPr>
          <w:rFonts w:ascii="Times New Roman" w:hAnsi="Times New Roman"/>
          <w:spacing w:val="2"/>
          <w:sz w:val="28"/>
          <w:szCs w:val="28"/>
          <w:lang w:eastAsia="ru-RU"/>
        </w:rPr>
        <w:t>5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="00B46A89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C05B49" w:rsidRPr="005D3026">
        <w:rPr>
          <w:rFonts w:ascii="Times New Roman" w:hAnsi="Times New Roman"/>
          <w:spacing w:val="2"/>
          <w:sz w:val="28"/>
          <w:szCs w:val="28"/>
          <w:lang w:eastAsia="ru-RU"/>
        </w:rPr>
        <w:t>пункт 13</w:t>
      </w:r>
      <w:r w:rsidR="00C05B49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C05B49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B46A89" w:rsidRPr="005D3026">
        <w:rPr>
          <w:rFonts w:ascii="Times New Roman" w:hAnsi="Times New Roman"/>
          <w:spacing w:val="2"/>
          <w:sz w:val="28"/>
          <w:szCs w:val="28"/>
          <w:lang w:eastAsia="ru-RU"/>
        </w:rPr>
        <w:t>изложить в следующей редакции</w:t>
      </w:r>
      <w:r w:rsidR="00C05B49" w:rsidRPr="005D3026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B46A89" w:rsidRPr="005D3026" w:rsidRDefault="00C05B49" w:rsidP="002513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="00B46A89" w:rsidRPr="005D3026"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 w:rsidR="00B46A89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B46A89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B46A89" w:rsidRPr="005D3026">
        <w:rPr>
          <w:rFonts w:ascii="Times New Roman" w:hAnsi="Times New Roman"/>
          <w:spacing w:val="2"/>
          <w:sz w:val="28"/>
          <w:szCs w:val="28"/>
          <w:lang w:eastAsia="ru-RU"/>
        </w:rPr>
        <w:t>Объем субсидий (</w:t>
      </w:r>
      <w:r w:rsidR="00B46A89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не </w:t>
      </w:r>
      <w:r w:rsidR="00B46A89" w:rsidRPr="005D3026">
        <w:rPr>
          <w:rFonts w:ascii="Times New Roman" w:hAnsi="Times New Roman"/>
          <w:spacing w:val="2"/>
          <w:sz w:val="28"/>
          <w:szCs w:val="28"/>
          <w:lang w:eastAsia="ru-RU"/>
        </w:rPr>
        <w:t>имеющих в составе федеральные денежные средства), предоставляемых бюджетам муниципальных образований на мероприятия по благоустройству территорий муниц</w:t>
      </w:r>
      <w:r w:rsidR="00B46A89" w:rsidRPr="005D302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B46A89" w:rsidRPr="005D3026">
        <w:rPr>
          <w:rFonts w:ascii="Times New Roman" w:hAnsi="Times New Roman"/>
          <w:spacing w:val="2"/>
          <w:sz w:val="28"/>
          <w:szCs w:val="28"/>
          <w:lang w:eastAsia="ru-RU"/>
        </w:rPr>
        <w:t>пальных образований, указанные в пункте 2</w:t>
      </w:r>
      <w:r w:rsidR="00B46A89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B46A89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(</w:t>
      </w:r>
      <w:r w:rsidR="00B46A89" w:rsidRPr="005D3026">
        <w:rPr>
          <w:rFonts w:ascii="Times New Roman" w:hAnsi="Times New Roman"/>
          <w:spacing w:val="2"/>
          <w:sz w:val="28"/>
          <w:szCs w:val="28"/>
          <w:lang w:eastAsia="ru-RU"/>
        </w:rPr>
        <w:t>ОС</w:t>
      </w:r>
      <w:r w:rsidR="00B46A89" w:rsidRPr="005D3026">
        <w:rPr>
          <w:rFonts w:ascii="Times New Roman" w:hAnsi="Times New Roman"/>
          <w:spacing w:val="2"/>
          <w:sz w:val="28"/>
          <w:szCs w:val="28"/>
          <w:lang w:eastAsia="ru-RU"/>
        </w:rPr>
        <w:t>), определяется по формуле:</w:t>
      </w:r>
    </w:p>
    <w:p w:rsidR="00B46A89" w:rsidRPr="005D3026" w:rsidRDefault="00B46A89" w:rsidP="00B46A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B46A89" w:rsidRPr="005D3026" w:rsidRDefault="00B46A89" w:rsidP="00B46A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ОС = (Оси x (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proofErr w:type="gram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spellEnd"/>
      <w:proofErr w:type="gram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ПУСФРОi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) / (С / 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ПУСФРОi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)),</w:t>
      </w:r>
    </w:p>
    <w:p w:rsidR="00B46A89" w:rsidRPr="005D3026" w:rsidRDefault="00B46A89" w:rsidP="00B46A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B46A89" w:rsidRPr="005D3026" w:rsidRDefault="00B46A89" w:rsidP="00B46A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B46A89" w:rsidRPr="005D3026" w:rsidRDefault="00B46A89" w:rsidP="00B46A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ОС - </w:t>
      </w:r>
      <w:r w:rsidR="004E2A15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субсидии, предоставляемой муниципальному образованию на </w:t>
      </w:r>
      <w:proofErr w:type="spellStart"/>
      <w:r w:rsidR="004E2A15" w:rsidRPr="005D3026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proofErr w:type="spellEnd"/>
      <w:r w:rsidR="004E2A15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мероприятий, указанных в пункте 2</w:t>
      </w:r>
      <w:r w:rsidR="004E2A15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4E2A15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Правил;</w:t>
      </w:r>
    </w:p>
    <w:p w:rsidR="00B46A89" w:rsidRPr="005D3026" w:rsidRDefault="00B46A89" w:rsidP="00B46A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B46A89" w:rsidRPr="005D3026" w:rsidRDefault="00B46A89" w:rsidP="00B46A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Оси - </w:t>
      </w:r>
      <w:r w:rsidR="004E2A15" w:rsidRPr="005D3026">
        <w:rPr>
          <w:rFonts w:ascii="Times New Roman" w:hAnsi="Times New Roman"/>
          <w:spacing w:val="2"/>
          <w:sz w:val="28"/>
          <w:szCs w:val="28"/>
          <w:lang w:eastAsia="ru-RU"/>
        </w:rPr>
        <w:t>объем лимитов бюджетных обязательств, доведенных главному распорядителю средств областного бюджета (не имеющих в составе федеральные денежные средства) на выполнение мер</w:t>
      </w:r>
      <w:r w:rsidR="004E2A15"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4E2A15" w:rsidRPr="005D3026">
        <w:rPr>
          <w:rFonts w:ascii="Times New Roman" w:hAnsi="Times New Roman"/>
          <w:spacing w:val="2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B46A89" w:rsidRPr="005D3026" w:rsidRDefault="00B46A89" w:rsidP="00B46A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B46A89" w:rsidRPr="005D3026" w:rsidRDefault="00B46A89" w:rsidP="00B46A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proofErr w:type="gram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spellEnd"/>
      <w:proofErr w:type="gram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стоимость работ </w:t>
      </w:r>
      <w:r w:rsidR="00A07AA7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r w:rsidR="00A07AA7" w:rsidRPr="005D3026">
        <w:rPr>
          <w:rFonts w:ascii="Times New Roman" w:hAnsi="Times New Roman"/>
          <w:spacing w:val="2"/>
          <w:sz w:val="28"/>
          <w:szCs w:val="28"/>
          <w:lang w:eastAsia="ru-RU"/>
        </w:rPr>
        <w:t>реализацию</w:t>
      </w:r>
      <w:r w:rsidR="00A07AA7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мер</w:t>
      </w:r>
      <w:r w:rsidR="00A07AA7"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A07AA7" w:rsidRPr="005D3026">
        <w:rPr>
          <w:rFonts w:ascii="Times New Roman" w:hAnsi="Times New Roman"/>
          <w:spacing w:val="2"/>
          <w:sz w:val="28"/>
          <w:szCs w:val="28"/>
          <w:lang w:eastAsia="ru-RU"/>
        </w:rPr>
        <w:t>приятий по благоустройству территорий муниципальных образований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i-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муниципального образования, претендующего на предоставление субсидии;</w:t>
      </w:r>
    </w:p>
    <w:p w:rsidR="00B46A89" w:rsidRPr="005D3026" w:rsidRDefault="00B46A89" w:rsidP="00B46A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proofErr w:type="gram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стоимость работ на реализацию </w:t>
      </w:r>
      <w:r w:rsidR="00A07AA7" w:rsidRPr="005D3026">
        <w:rPr>
          <w:rFonts w:ascii="Times New Roman" w:hAnsi="Times New Roman"/>
          <w:spacing w:val="2"/>
          <w:sz w:val="28"/>
          <w:szCs w:val="28"/>
          <w:lang w:eastAsia="ru-RU"/>
        </w:rPr>
        <w:t>мер</w:t>
      </w:r>
      <w:r w:rsidR="00A07AA7"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A07AA7" w:rsidRPr="005D3026">
        <w:rPr>
          <w:rFonts w:ascii="Times New Roman" w:hAnsi="Times New Roman"/>
          <w:spacing w:val="2"/>
          <w:sz w:val="28"/>
          <w:szCs w:val="28"/>
          <w:lang w:eastAsia="ru-RU"/>
        </w:rPr>
        <w:t>приятий по благоустройству территорий муниципальных образований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, подавших заявки на участие в реализации данных </w:t>
      </w:r>
      <w:r w:rsidR="00A07AA7" w:rsidRPr="005D3026">
        <w:rPr>
          <w:rFonts w:ascii="Times New Roman" w:hAnsi="Times New Roman"/>
          <w:spacing w:val="2"/>
          <w:sz w:val="28"/>
          <w:szCs w:val="28"/>
          <w:lang w:eastAsia="ru-RU"/>
        </w:rPr>
        <w:t>мероприятий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соответствующих условиям и критериям, указанным в пунктах </w:t>
      </w:r>
      <w:r w:rsidR="00A07AA7" w:rsidRPr="005D3026"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</w:t>
      </w:r>
      <w:r w:rsidR="00A07AA7" w:rsidRPr="005D3026"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="00A07AA7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Правил;</w:t>
      </w:r>
    </w:p>
    <w:p w:rsidR="00B46A89" w:rsidRPr="005D3026" w:rsidRDefault="00B46A89" w:rsidP="00B46A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05B49" w:rsidRPr="005D3026" w:rsidRDefault="00B46A89" w:rsidP="002513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ПУСФРОi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предельный уровень 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расходного обязательства i-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муниципального образования</w:t>
      </w:r>
      <w:proofErr w:type="gram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C05B49" w:rsidRPr="005D3026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A07AA7" w:rsidRPr="005D3026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  <w:proofErr w:type="gramEnd"/>
    </w:p>
    <w:p w:rsidR="00DF7F3C" w:rsidRPr="005D3026" w:rsidRDefault="00DF7F3C" w:rsidP="002513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16) дополнить пунктом 13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следующего содержания:</w:t>
      </w:r>
    </w:p>
    <w:p w:rsidR="00DF7F3C" w:rsidRPr="005D3026" w:rsidRDefault="00DF7F3C" w:rsidP="00DF7F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Предельный уровень </w:t>
      </w:r>
      <w:proofErr w:type="spellStart"/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расходного обязател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ства муниципального образования определяется в соответствии с Прав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лами формирования, предоставления и распределения субсидий из облас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ного бюджета бюджетам муниципальных образований, утвержденными постановлением Администрации Курской области от 23.03.2015 № 141-па «О формировании, предоставлении и распределении субсидий из облас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ного бюджета бюджетам муниципальных образований Курской области.</w:t>
      </w:r>
    </w:p>
    <w:p w:rsidR="00DF7F3C" w:rsidRPr="005D3026" w:rsidRDefault="00DF7F3C" w:rsidP="00DF7F3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z w:val="28"/>
          <w:szCs w:val="28"/>
        </w:rPr>
        <w:t xml:space="preserve">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</w:t>
      </w:r>
      <w:r w:rsidRPr="005D3026">
        <w:rPr>
          <w:rFonts w:ascii="Times New Roman" w:hAnsi="Times New Roman"/>
          <w:sz w:val="28"/>
          <w:szCs w:val="28"/>
        </w:rPr>
        <w:lastRenderedPageBreak/>
        <w:t xml:space="preserve">расходного обязательства муниципального образования, в целях </w:t>
      </w:r>
      <w:proofErr w:type="spellStart"/>
      <w:r w:rsidRPr="005D3026">
        <w:rPr>
          <w:rFonts w:ascii="Times New Roman" w:hAnsi="Times New Roman"/>
          <w:sz w:val="28"/>
          <w:szCs w:val="28"/>
        </w:rPr>
        <w:t>софинанс</w:t>
      </w:r>
      <w:r w:rsidRPr="005D3026">
        <w:rPr>
          <w:rFonts w:ascii="Times New Roman" w:hAnsi="Times New Roman"/>
          <w:sz w:val="28"/>
          <w:szCs w:val="28"/>
        </w:rPr>
        <w:t>и</w:t>
      </w:r>
      <w:r w:rsidRPr="005D3026">
        <w:rPr>
          <w:rFonts w:ascii="Times New Roman" w:hAnsi="Times New Roman"/>
          <w:sz w:val="28"/>
          <w:szCs w:val="28"/>
        </w:rPr>
        <w:t>рования</w:t>
      </w:r>
      <w:proofErr w:type="spellEnd"/>
      <w:r w:rsidRPr="005D3026">
        <w:rPr>
          <w:rFonts w:ascii="Times New Roman" w:hAnsi="Times New Roman"/>
          <w:sz w:val="28"/>
          <w:szCs w:val="28"/>
        </w:rPr>
        <w:t xml:space="preserve"> которого предоставляется субсидия, с учетом предельного уровня </w:t>
      </w:r>
      <w:proofErr w:type="spellStart"/>
      <w:r w:rsidRPr="005D302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5D3026">
        <w:rPr>
          <w:rFonts w:ascii="Times New Roman" w:hAnsi="Times New Roman"/>
          <w:sz w:val="28"/>
          <w:szCs w:val="28"/>
        </w:rPr>
        <w:t xml:space="preserve"> расходного обязательства муниципального образования из областного бюджета</w:t>
      </w:r>
      <w:proofErr w:type="gramStart"/>
      <w:r w:rsidRPr="005D3026">
        <w:rPr>
          <w:rFonts w:ascii="Times New Roman" w:hAnsi="Times New Roman"/>
          <w:sz w:val="28"/>
          <w:szCs w:val="28"/>
        </w:rPr>
        <w:t>.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»;</w:t>
      </w:r>
      <w:proofErr w:type="gramEnd"/>
    </w:p>
    <w:p w:rsidR="00DF7F3C" w:rsidRPr="005D3026" w:rsidRDefault="00DF7F3C" w:rsidP="00DF7F3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17) в абзаце первом пункта 17 после слов «</w:t>
      </w:r>
      <w:r w:rsidRPr="005D3026">
        <w:rPr>
          <w:rFonts w:ascii="Times New Roman" w:hAnsi="Times New Roman"/>
          <w:sz w:val="28"/>
          <w:szCs w:val="28"/>
        </w:rPr>
        <w:t>за счет средств субсидии из областного бюджета</w:t>
      </w:r>
      <w:proofErr w:type="gramStart"/>
      <w:r w:rsidRPr="005D3026">
        <w:rPr>
          <w:rFonts w:ascii="Times New Roman" w:hAnsi="Times New Roman"/>
          <w:sz w:val="28"/>
          <w:szCs w:val="28"/>
        </w:rPr>
        <w:t>,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proofErr w:type="gram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дополнить словами «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(имеющ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ей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составе федеральные денежные средства)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»;</w:t>
      </w:r>
    </w:p>
    <w:p w:rsidR="00626F9C" w:rsidRPr="005D3026" w:rsidRDefault="00DF7F3C" w:rsidP="002513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18)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 абзаце первом пункта 17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после слов «</w:t>
      </w:r>
      <w:r w:rsidRPr="005D3026">
        <w:rPr>
          <w:rFonts w:ascii="Times New Roman" w:hAnsi="Times New Roman"/>
          <w:sz w:val="28"/>
          <w:szCs w:val="28"/>
        </w:rPr>
        <w:t>за счет средств субсидии из областного бюджета</w:t>
      </w:r>
      <w:proofErr w:type="gramStart"/>
      <w:r w:rsidRPr="005D3026">
        <w:rPr>
          <w:rFonts w:ascii="Times New Roman" w:hAnsi="Times New Roman"/>
          <w:sz w:val="28"/>
          <w:szCs w:val="28"/>
        </w:rPr>
        <w:t>,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proofErr w:type="gram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дополнить словами «(имеющей в составе федеральные денежные средства)»;</w:t>
      </w:r>
    </w:p>
    <w:p w:rsidR="00DF7F3C" w:rsidRPr="005D3026" w:rsidRDefault="00DF7F3C" w:rsidP="002513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19) в абзаце третьем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пункта 17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 xml:space="preserve">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слова «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26 апреля по 30 мая 2021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01197D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«2022»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заменить словами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15 апреля по 30 мая 2022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01197D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«2023» соответственно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DF7F3C" w:rsidRPr="005D3026" w:rsidRDefault="00DF7F3C" w:rsidP="002513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20) </w:t>
      </w:r>
      <w:r w:rsidR="0001197D" w:rsidRPr="005D3026">
        <w:rPr>
          <w:rFonts w:ascii="Times New Roman" w:hAnsi="Times New Roman"/>
          <w:spacing w:val="2"/>
          <w:sz w:val="28"/>
          <w:szCs w:val="28"/>
          <w:lang w:eastAsia="ru-RU"/>
        </w:rPr>
        <w:t>в первом абзаце подпункта т</w:t>
      </w:r>
      <w:r w:rsidR="0001197D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01197D" w:rsidRPr="005D3026">
        <w:rPr>
          <w:rFonts w:ascii="Times New Roman" w:hAnsi="Times New Roman"/>
          <w:spacing w:val="2"/>
          <w:sz w:val="28"/>
          <w:szCs w:val="28"/>
          <w:lang w:eastAsia="ru-RU"/>
        </w:rPr>
        <w:t>) пункта 19 после слов «местному бюджету</w:t>
      </w:r>
      <w:proofErr w:type="gramStart"/>
      <w:r w:rsidR="0001197D" w:rsidRPr="005D3026">
        <w:rPr>
          <w:rFonts w:ascii="Times New Roman" w:hAnsi="Times New Roman"/>
          <w:spacing w:val="2"/>
          <w:sz w:val="28"/>
          <w:szCs w:val="28"/>
          <w:lang w:eastAsia="ru-RU"/>
        </w:rPr>
        <w:t>,»</w:t>
      </w:r>
      <w:proofErr w:type="gramEnd"/>
      <w:r w:rsidR="0001197D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дополнить словами «согласно пункту 3</w:t>
      </w:r>
      <w:r w:rsidR="0001197D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01197D" w:rsidRPr="005D3026">
        <w:rPr>
          <w:rFonts w:ascii="Times New Roman" w:hAnsi="Times New Roman"/>
          <w:spacing w:val="2"/>
          <w:sz w:val="28"/>
          <w:szCs w:val="28"/>
          <w:lang w:eastAsia="ru-RU"/>
        </w:rPr>
        <w:t>, а также соглашения, заключенного согласно пункту 3</w:t>
      </w:r>
      <w:r w:rsidR="0001197D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="0001197D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Правил,»;</w:t>
      </w:r>
    </w:p>
    <w:p w:rsidR="0001197D" w:rsidRDefault="0001197D" w:rsidP="0025133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21) в пунктах 24, 26, 36 слова «пункте 2» заменить словами «пунктах 2, 2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5D3026" w:rsidRPr="005D3026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bookmarkStart w:id="0" w:name="_GoBack"/>
      <w:bookmarkEnd w:id="0"/>
    </w:p>
    <w:p w:rsidR="000E1925" w:rsidRDefault="000E1925" w:rsidP="000E192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329C" w:rsidRDefault="0038329C" w:rsidP="003E45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sectPr w:rsidR="0038329C" w:rsidSect="00752A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774" w:rsidRDefault="00F84774" w:rsidP="00185C29">
      <w:pPr>
        <w:spacing w:after="0" w:line="240" w:lineRule="auto"/>
      </w:pPr>
      <w:r>
        <w:separator/>
      </w:r>
    </w:p>
  </w:endnote>
  <w:endnote w:type="continuationSeparator" w:id="0">
    <w:p w:rsidR="00F84774" w:rsidRDefault="00F84774" w:rsidP="0018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774" w:rsidRDefault="00F8477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774" w:rsidRDefault="00F8477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774" w:rsidRDefault="00F8477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774" w:rsidRDefault="00F84774" w:rsidP="00185C29">
      <w:pPr>
        <w:spacing w:after="0" w:line="240" w:lineRule="auto"/>
      </w:pPr>
      <w:r>
        <w:separator/>
      </w:r>
    </w:p>
  </w:footnote>
  <w:footnote w:type="continuationSeparator" w:id="0">
    <w:p w:rsidR="00F84774" w:rsidRDefault="00F84774" w:rsidP="0018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91545"/>
      <w:docPartObj>
        <w:docPartGallery w:val="Page Numbers (Top of Page)"/>
        <w:docPartUnique/>
      </w:docPartObj>
    </w:sdtPr>
    <w:sdtContent>
      <w:p w:rsidR="00F84774" w:rsidRDefault="00F8477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02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84774" w:rsidRDefault="00F8477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774" w:rsidRDefault="00F8477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051"/>
      <w:docPartObj>
        <w:docPartGallery w:val="Page Numbers (Top of Page)"/>
        <w:docPartUnique/>
      </w:docPartObj>
    </w:sdtPr>
    <w:sdtContent>
      <w:p w:rsidR="00F84774" w:rsidRDefault="00F8477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026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F84774" w:rsidRDefault="00F84774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774" w:rsidRDefault="00F84774">
    <w:pPr>
      <w:pStyle w:val="ab"/>
      <w:jc w:val="center"/>
    </w:pPr>
  </w:p>
  <w:p w:rsidR="00F84774" w:rsidRDefault="00F8477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3AB"/>
    <w:multiLevelType w:val="multilevel"/>
    <w:tmpl w:val="848A01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7EA4F72"/>
    <w:multiLevelType w:val="multilevel"/>
    <w:tmpl w:val="101085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510692"/>
    <w:multiLevelType w:val="multilevel"/>
    <w:tmpl w:val="962210CC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A4B59FA"/>
    <w:multiLevelType w:val="hybridMultilevel"/>
    <w:tmpl w:val="23AE3DB6"/>
    <w:lvl w:ilvl="0" w:tplc="295877D2">
      <w:start w:val="30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CF1F72"/>
    <w:multiLevelType w:val="multilevel"/>
    <w:tmpl w:val="848A01A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3FB7400"/>
    <w:multiLevelType w:val="hybridMultilevel"/>
    <w:tmpl w:val="03485F50"/>
    <w:lvl w:ilvl="0" w:tplc="739A3558">
      <w:start w:val="30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36ED5891"/>
    <w:multiLevelType w:val="multilevel"/>
    <w:tmpl w:val="DAB8854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42036D0"/>
    <w:multiLevelType w:val="multilevel"/>
    <w:tmpl w:val="F91AFF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104430B"/>
    <w:multiLevelType w:val="multilevel"/>
    <w:tmpl w:val="8D06BA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1E39B7"/>
    <w:multiLevelType w:val="multilevel"/>
    <w:tmpl w:val="F5C4EE1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firstLine="35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284" w:firstLine="73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2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6915B9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F645F3"/>
    <w:multiLevelType w:val="multilevel"/>
    <w:tmpl w:val="DB562972"/>
    <w:lvl w:ilvl="0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30"/>
    <w:rsid w:val="0000190D"/>
    <w:rsid w:val="0000352A"/>
    <w:rsid w:val="00005450"/>
    <w:rsid w:val="00006CC7"/>
    <w:rsid w:val="000075BA"/>
    <w:rsid w:val="00010942"/>
    <w:rsid w:val="00011034"/>
    <w:rsid w:val="0001197D"/>
    <w:rsid w:val="00011C51"/>
    <w:rsid w:val="00013573"/>
    <w:rsid w:val="00014080"/>
    <w:rsid w:val="0001555E"/>
    <w:rsid w:val="000165EB"/>
    <w:rsid w:val="000213C0"/>
    <w:rsid w:val="00025879"/>
    <w:rsid w:val="0002779B"/>
    <w:rsid w:val="00027C14"/>
    <w:rsid w:val="00030536"/>
    <w:rsid w:val="00030DFE"/>
    <w:rsid w:val="00034288"/>
    <w:rsid w:val="000377E1"/>
    <w:rsid w:val="00040BB7"/>
    <w:rsid w:val="000430CE"/>
    <w:rsid w:val="00043265"/>
    <w:rsid w:val="000519D5"/>
    <w:rsid w:val="000536E6"/>
    <w:rsid w:val="00053771"/>
    <w:rsid w:val="00053CCB"/>
    <w:rsid w:val="00054356"/>
    <w:rsid w:val="0005525F"/>
    <w:rsid w:val="00056297"/>
    <w:rsid w:val="00057DCB"/>
    <w:rsid w:val="00057E13"/>
    <w:rsid w:val="000606E8"/>
    <w:rsid w:val="00064C8C"/>
    <w:rsid w:val="0006531E"/>
    <w:rsid w:val="00065AFD"/>
    <w:rsid w:val="00065CAB"/>
    <w:rsid w:val="00066CA4"/>
    <w:rsid w:val="00066EB8"/>
    <w:rsid w:val="00067A04"/>
    <w:rsid w:val="000709EF"/>
    <w:rsid w:val="00071BEF"/>
    <w:rsid w:val="0007503F"/>
    <w:rsid w:val="00077962"/>
    <w:rsid w:val="00081716"/>
    <w:rsid w:val="00087371"/>
    <w:rsid w:val="000A6888"/>
    <w:rsid w:val="000A6F04"/>
    <w:rsid w:val="000A7CC8"/>
    <w:rsid w:val="000B37BF"/>
    <w:rsid w:val="000B3B2F"/>
    <w:rsid w:val="000B61AA"/>
    <w:rsid w:val="000C0733"/>
    <w:rsid w:val="000C6E26"/>
    <w:rsid w:val="000C7893"/>
    <w:rsid w:val="000D0F9C"/>
    <w:rsid w:val="000D10B3"/>
    <w:rsid w:val="000D2FB1"/>
    <w:rsid w:val="000E05D2"/>
    <w:rsid w:val="000E1925"/>
    <w:rsid w:val="000E1957"/>
    <w:rsid w:val="000E3821"/>
    <w:rsid w:val="000E3D06"/>
    <w:rsid w:val="000E41AE"/>
    <w:rsid w:val="000E454D"/>
    <w:rsid w:val="000E4EB7"/>
    <w:rsid w:val="000E4EF1"/>
    <w:rsid w:val="000E585C"/>
    <w:rsid w:val="000E5ED7"/>
    <w:rsid w:val="000E6BBB"/>
    <w:rsid w:val="000E6BD9"/>
    <w:rsid w:val="000E7EE0"/>
    <w:rsid w:val="000F0F20"/>
    <w:rsid w:val="000F5869"/>
    <w:rsid w:val="000F7DB2"/>
    <w:rsid w:val="0010009B"/>
    <w:rsid w:val="00103EF4"/>
    <w:rsid w:val="00104676"/>
    <w:rsid w:val="00106A4A"/>
    <w:rsid w:val="001112C2"/>
    <w:rsid w:val="0011540F"/>
    <w:rsid w:val="0012138B"/>
    <w:rsid w:val="001242B9"/>
    <w:rsid w:val="00125E20"/>
    <w:rsid w:val="001272A5"/>
    <w:rsid w:val="00131CF0"/>
    <w:rsid w:val="00132B86"/>
    <w:rsid w:val="00135CC6"/>
    <w:rsid w:val="00136D1F"/>
    <w:rsid w:val="00137435"/>
    <w:rsid w:val="00137D29"/>
    <w:rsid w:val="00140EE3"/>
    <w:rsid w:val="00142E00"/>
    <w:rsid w:val="00143492"/>
    <w:rsid w:val="00143BED"/>
    <w:rsid w:val="001440DD"/>
    <w:rsid w:val="001441B8"/>
    <w:rsid w:val="00146FD7"/>
    <w:rsid w:val="001500D3"/>
    <w:rsid w:val="00153512"/>
    <w:rsid w:val="00156D7E"/>
    <w:rsid w:val="00156ECA"/>
    <w:rsid w:val="00157944"/>
    <w:rsid w:val="00157DB4"/>
    <w:rsid w:val="00157EF6"/>
    <w:rsid w:val="001610B6"/>
    <w:rsid w:val="0016147C"/>
    <w:rsid w:val="00164D58"/>
    <w:rsid w:val="00165990"/>
    <w:rsid w:val="00166A2F"/>
    <w:rsid w:val="00166EBC"/>
    <w:rsid w:val="00170500"/>
    <w:rsid w:val="00170F30"/>
    <w:rsid w:val="001746EB"/>
    <w:rsid w:val="00175D59"/>
    <w:rsid w:val="00176869"/>
    <w:rsid w:val="001768D8"/>
    <w:rsid w:val="00180831"/>
    <w:rsid w:val="00181CFD"/>
    <w:rsid w:val="001829B6"/>
    <w:rsid w:val="00183C8A"/>
    <w:rsid w:val="00183F59"/>
    <w:rsid w:val="00185C29"/>
    <w:rsid w:val="001861A8"/>
    <w:rsid w:val="00190E29"/>
    <w:rsid w:val="0019150E"/>
    <w:rsid w:val="001926E5"/>
    <w:rsid w:val="00192B8A"/>
    <w:rsid w:val="00194755"/>
    <w:rsid w:val="001948AE"/>
    <w:rsid w:val="00196A4C"/>
    <w:rsid w:val="001A46CB"/>
    <w:rsid w:val="001A5880"/>
    <w:rsid w:val="001A700E"/>
    <w:rsid w:val="001B07E4"/>
    <w:rsid w:val="001B1E45"/>
    <w:rsid w:val="001B20FA"/>
    <w:rsid w:val="001B5DF9"/>
    <w:rsid w:val="001C058C"/>
    <w:rsid w:val="001C1D48"/>
    <w:rsid w:val="001C2E7E"/>
    <w:rsid w:val="001C2FFC"/>
    <w:rsid w:val="001D2C7C"/>
    <w:rsid w:val="001D32DE"/>
    <w:rsid w:val="001D50B0"/>
    <w:rsid w:val="001D65B0"/>
    <w:rsid w:val="001F112E"/>
    <w:rsid w:val="001F17F6"/>
    <w:rsid w:val="001F184E"/>
    <w:rsid w:val="001F4ED6"/>
    <w:rsid w:val="001F7ED7"/>
    <w:rsid w:val="00201196"/>
    <w:rsid w:val="00202461"/>
    <w:rsid w:val="0020361B"/>
    <w:rsid w:val="00204A92"/>
    <w:rsid w:val="00205806"/>
    <w:rsid w:val="0021053E"/>
    <w:rsid w:val="00211226"/>
    <w:rsid w:val="00215DD6"/>
    <w:rsid w:val="00221D9B"/>
    <w:rsid w:val="00224514"/>
    <w:rsid w:val="00224976"/>
    <w:rsid w:val="002254F3"/>
    <w:rsid w:val="00225DF9"/>
    <w:rsid w:val="0023225F"/>
    <w:rsid w:val="00235627"/>
    <w:rsid w:val="00241E1A"/>
    <w:rsid w:val="002434E5"/>
    <w:rsid w:val="00244C6A"/>
    <w:rsid w:val="00245AC0"/>
    <w:rsid w:val="00246E7B"/>
    <w:rsid w:val="00246F3B"/>
    <w:rsid w:val="00251331"/>
    <w:rsid w:val="00251521"/>
    <w:rsid w:val="00251D03"/>
    <w:rsid w:val="00253D8A"/>
    <w:rsid w:val="0025422C"/>
    <w:rsid w:val="00257961"/>
    <w:rsid w:val="00261198"/>
    <w:rsid w:val="002618CF"/>
    <w:rsid w:val="00262CF9"/>
    <w:rsid w:val="00262DC7"/>
    <w:rsid w:val="002632DA"/>
    <w:rsid w:val="002634C9"/>
    <w:rsid w:val="00275C8B"/>
    <w:rsid w:val="00275DAC"/>
    <w:rsid w:val="002833CB"/>
    <w:rsid w:val="00284ECE"/>
    <w:rsid w:val="002859A7"/>
    <w:rsid w:val="00287C6D"/>
    <w:rsid w:val="00287FF5"/>
    <w:rsid w:val="00293DE7"/>
    <w:rsid w:val="00294D68"/>
    <w:rsid w:val="002A01CF"/>
    <w:rsid w:val="002A0633"/>
    <w:rsid w:val="002A09FF"/>
    <w:rsid w:val="002A2468"/>
    <w:rsid w:val="002A2684"/>
    <w:rsid w:val="002B196B"/>
    <w:rsid w:val="002B762A"/>
    <w:rsid w:val="002C03E4"/>
    <w:rsid w:val="002C36FA"/>
    <w:rsid w:val="002C5FF3"/>
    <w:rsid w:val="002C601E"/>
    <w:rsid w:val="002D2684"/>
    <w:rsid w:val="002D514D"/>
    <w:rsid w:val="002D76D8"/>
    <w:rsid w:val="002E0452"/>
    <w:rsid w:val="002E30F3"/>
    <w:rsid w:val="002E6E0D"/>
    <w:rsid w:val="002E711E"/>
    <w:rsid w:val="002F0FA2"/>
    <w:rsid w:val="002F34E2"/>
    <w:rsid w:val="003020B5"/>
    <w:rsid w:val="00302D2C"/>
    <w:rsid w:val="00303E86"/>
    <w:rsid w:val="003057BC"/>
    <w:rsid w:val="0031488E"/>
    <w:rsid w:val="0032082D"/>
    <w:rsid w:val="0032142A"/>
    <w:rsid w:val="00322392"/>
    <w:rsid w:val="00325E0F"/>
    <w:rsid w:val="003265F6"/>
    <w:rsid w:val="00327D5D"/>
    <w:rsid w:val="00330843"/>
    <w:rsid w:val="00334CD7"/>
    <w:rsid w:val="00341536"/>
    <w:rsid w:val="00342D5D"/>
    <w:rsid w:val="00347842"/>
    <w:rsid w:val="00350B81"/>
    <w:rsid w:val="00353922"/>
    <w:rsid w:val="00353B59"/>
    <w:rsid w:val="00353ED5"/>
    <w:rsid w:val="00354B24"/>
    <w:rsid w:val="003572F9"/>
    <w:rsid w:val="003575FE"/>
    <w:rsid w:val="00361797"/>
    <w:rsid w:val="00367542"/>
    <w:rsid w:val="00367E22"/>
    <w:rsid w:val="00371751"/>
    <w:rsid w:val="00374943"/>
    <w:rsid w:val="00381377"/>
    <w:rsid w:val="00382062"/>
    <w:rsid w:val="0038329C"/>
    <w:rsid w:val="00383585"/>
    <w:rsid w:val="00383F1D"/>
    <w:rsid w:val="00385270"/>
    <w:rsid w:val="003860BB"/>
    <w:rsid w:val="00387F29"/>
    <w:rsid w:val="00390D9F"/>
    <w:rsid w:val="003925D4"/>
    <w:rsid w:val="0039492A"/>
    <w:rsid w:val="0039774B"/>
    <w:rsid w:val="003A1F8B"/>
    <w:rsid w:val="003A289D"/>
    <w:rsid w:val="003A3CDE"/>
    <w:rsid w:val="003B2AB8"/>
    <w:rsid w:val="003B5A27"/>
    <w:rsid w:val="003B66BB"/>
    <w:rsid w:val="003C2B59"/>
    <w:rsid w:val="003C2C82"/>
    <w:rsid w:val="003C5B41"/>
    <w:rsid w:val="003D650C"/>
    <w:rsid w:val="003D6E37"/>
    <w:rsid w:val="003E05E7"/>
    <w:rsid w:val="003E0950"/>
    <w:rsid w:val="003E144F"/>
    <w:rsid w:val="003E45B5"/>
    <w:rsid w:val="003E535A"/>
    <w:rsid w:val="003E5548"/>
    <w:rsid w:val="003E6785"/>
    <w:rsid w:val="003E6DAE"/>
    <w:rsid w:val="003E7857"/>
    <w:rsid w:val="003F0553"/>
    <w:rsid w:val="003F100E"/>
    <w:rsid w:val="003F1C2E"/>
    <w:rsid w:val="00402BD7"/>
    <w:rsid w:val="004057E7"/>
    <w:rsid w:val="00405912"/>
    <w:rsid w:val="00407A33"/>
    <w:rsid w:val="00410F99"/>
    <w:rsid w:val="00413EF9"/>
    <w:rsid w:val="00416D1A"/>
    <w:rsid w:val="00426904"/>
    <w:rsid w:val="00432C14"/>
    <w:rsid w:val="00433221"/>
    <w:rsid w:val="004366E6"/>
    <w:rsid w:val="00436DCF"/>
    <w:rsid w:val="00442F9B"/>
    <w:rsid w:val="00444772"/>
    <w:rsid w:val="004529E6"/>
    <w:rsid w:val="00453351"/>
    <w:rsid w:val="0045370C"/>
    <w:rsid w:val="004546DD"/>
    <w:rsid w:val="00457E22"/>
    <w:rsid w:val="004615F7"/>
    <w:rsid w:val="00462500"/>
    <w:rsid w:val="00465486"/>
    <w:rsid w:val="004706E3"/>
    <w:rsid w:val="00474BD9"/>
    <w:rsid w:val="00474D2B"/>
    <w:rsid w:val="0047520C"/>
    <w:rsid w:val="00476A05"/>
    <w:rsid w:val="00477279"/>
    <w:rsid w:val="00480E9A"/>
    <w:rsid w:val="00481CC6"/>
    <w:rsid w:val="004833CD"/>
    <w:rsid w:val="00484BA8"/>
    <w:rsid w:val="00485DA3"/>
    <w:rsid w:val="004876BD"/>
    <w:rsid w:val="004876F8"/>
    <w:rsid w:val="0049146D"/>
    <w:rsid w:val="00491CAF"/>
    <w:rsid w:val="00493638"/>
    <w:rsid w:val="0049404B"/>
    <w:rsid w:val="004A01B9"/>
    <w:rsid w:val="004A2701"/>
    <w:rsid w:val="004A6CF6"/>
    <w:rsid w:val="004A7055"/>
    <w:rsid w:val="004A7ECA"/>
    <w:rsid w:val="004B0E74"/>
    <w:rsid w:val="004B385C"/>
    <w:rsid w:val="004B423A"/>
    <w:rsid w:val="004B4880"/>
    <w:rsid w:val="004C03BD"/>
    <w:rsid w:val="004C207B"/>
    <w:rsid w:val="004C296B"/>
    <w:rsid w:val="004C63E6"/>
    <w:rsid w:val="004C6820"/>
    <w:rsid w:val="004D42AA"/>
    <w:rsid w:val="004D42FA"/>
    <w:rsid w:val="004D6530"/>
    <w:rsid w:val="004D68AF"/>
    <w:rsid w:val="004E2A15"/>
    <w:rsid w:val="004E2C47"/>
    <w:rsid w:val="004E51FF"/>
    <w:rsid w:val="004E66D0"/>
    <w:rsid w:val="004E7AA5"/>
    <w:rsid w:val="004F5DA8"/>
    <w:rsid w:val="004F62BE"/>
    <w:rsid w:val="004F7090"/>
    <w:rsid w:val="00501FBB"/>
    <w:rsid w:val="00502575"/>
    <w:rsid w:val="00502E52"/>
    <w:rsid w:val="00504409"/>
    <w:rsid w:val="00505C09"/>
    <w:rsid w:val="00513A29"/>
    <w:rsid w:val="00521054"/>
    <w:rsid w:val="0052248E"/>
    <w:rsid w:val="00523E63"/>
    <w:rsid w:val="0052489D"/>
    <w:rsid w:val="00524989"/>
    <w:rsid w:val="00524C13"/>
    <w:rsid w:val="00526A06"/>
    <w:rsid w:val="00527298"/>
    <w:rsid w:val="00527F67"/>
    <w:rsid w:val="00533CB1"/>
    <w:rsid w:val="00535592"/>
    <w:rsid w:val="00536DEE"/>
    <w:rsid w:val="00537355"/>
    <w:rsid w:val="00537389"/>
    <w:rsid w:val="005441BB"/>
    <w:rsid w:val="0055230E"/>
    <w:rsid w:val="00556E16"/>
    <w:rsid w:val="0055753E"/>
    <w:rsid w:val="00557855"/>
    <w:rsid w:val="00560BF6"/>
    <w:rsid w:val="00565E32"/>
    <w:rsid w:val="00566F23"/>
    <w:rsid w:val="00571995"/>
    <w:rsid w:val="0057466C"/>
    <w:rsid w:val="00577317"/>
    <w:rsid w:val="00581800"/>
    <w:rsid w:val="00583A98"/>
    <w:rsid w:val="005902A0"/>
    <w:rsid w:val="00590904"/>
    <w:rsid w:val="0059119D"/>
    <w:rsid w:val="00593D59"/>
    <w:rsid w:val="00596D8B"/>
    <w:rsid w:val="00597074"/>
    <w:rsid w:val="005977A5"/>
    <w:rsid w:val="00597AD1"/>
    <w:rsid w:val="005A00CF"/>
    <w:rsid w:val="005A321B"/>
    <w:rsid w:val="005A3DED"/>
    <w:rsid w:val="005A407A"/>
    <w:rsid w:val="005A4612"/>
    <w:rsid w:val="005B065B"/>
    <w:rsid w:val="005C0133"/>
    <w:rsid w:val="005C4881"/>
    <w:rsid w:val="005C6D21"/>
    <w:rsid w:val="005D1B2C"/>
    <w:rsid w:val="005D3026"/>
    <w:rsid w:val="005D736D"/>
    <w:rsid w:val="005E656D"/>
    <w:rsid w:val="005F0685"/>
    <w:rsid w:val="005F5DFF"/>
    <w:rsid w:val="00600E40"/>
    <w:rsid w:val="0060168A"/>
    <w:rsid w:val="00603550"/>
    <w:rsid w:val="006108B1"/>
    <w:rsid w:val="00615592"/>
    <w:rsid w:val="006170DC"/>
    <w:rsid w:val="00617A5D"/>
    <w:rsid w:val="00620437"/>
    <w:rsid w:val="00621169"/>
    <w:rsid w:val="00621834"/>
    <w:rsid w:val="00621D4F"/>
    <w:rsid w:val="00623E00"/>
    <w:rsid w:val="00624849"/>
    <w:rsid w:val="00626F9C"/>
    <w:rsid w:val="00632210"/>
    <w:rsid w:val="00632966"/>
    <w:rsid w:val="006335A3"/>
    <w:rsid w:val="00641085"/>
    <w:rsid w:val="00643631"/>
    <w:rsid w:val="006437E5"/>
    <w:rsid w:val="006463C3"/>
    <w:rsid w:val="00646682"/>
    <w:rsid w:val="006516E8"/>
    <w:rsid w:val="00652462"/>
    <w:rsid w:val="006541C1"/>
    <w:rsid w:val="00655987"/>
    <w:rsid w:val="00655DAB"/>
    <w:rsid w:val="00657607"/>
    <w:rsid w:val="00664FCB"/>
    <w:rsid w:val="00665ED3"/>
    <w:rsid w:val="006661B6"/>
    <w:rsid w:val="0067004A"/>
    <w:rsid w:val="0067098E"/>
    <w:rsid w:val="00673887"/>
    <w:rsid w:val="00673BF3"/>
    <w:rsid w:val="00674C26"/>
    <w:rsid w:val="0067590B"/>
    <w:rsid w:val="00675C21"/>
    <w:rsid w:val="00677EAE"/>
    <w:rsid w:val="00681246"/>
    <w:rsid w:val="006820B5"/>
    <w:rsid w:val="00682383"/>
    <w:rsid w:val="00682A2C"/>
    <w:rsid w:val="00682B56"/>
    <w:rsid w:val="006837BB"/>
    <w:rsid w:val="0068559E"/>
    <w:rsid w:val="006869B1"/>
    <w:rsid w:val="00691B5D"/>
    <w:rsid w:val="00692306"/>
    <w:rsid w:val="00693DAE"/>
    <w:rsid w:val="00694088"/>
    <w:rsid w:val="006965CD"/>
    <w:rsid w:val="00697C7D"/>
    <w:rsid w:val="006A0CCC"/>
    <w:rsid w:val="006A3A2E"/>
    <w:rsid w:val="006A3E85"/>
    <w:rsid w:val="006A5F55"/>
    <w:rsid w:val="006B092E"/>
    <w:rsid w:val="006B1789"/>
    <w:rsid w:val="006B648E"/>
    <w:rsid w:val="006B747F"/>
    <w:rsid w:val="006C03C2"/>
    <w:rsid w:val="006C260F"/>
    <w:rsid w:val="006C26E9"/>
    <w:rsid w:val="006C3359"/>
    <w:rsid w:val="006C4373"/>
    <w:rsid w:val="006C497F"/>
    <w:rsid w:val="006C66B0"/>
    <w:rsid w:val="006E0843"/>
    <w:rsid w:val="006E28A2"/>
    <w:rsid w:val="006E3136"/>
    <w:rsid w:val="006E566D"/>
    <w:rsid w:val="006E5F01"/>
    <w:rsid w:val="006F35AF"/>
    <w:rsid w:val="006F45DE"/>
    <w:rsid w:val="006F4955"/>
    <w:rsid w:val="006F54AC"/>
    <w:rsid w:val="00700B02"/>
    <w:rsid w:val="0070132D"/>
    <w:rsid w:val="00702E17"/>
    <w:rsid w:val="00703BD1"/>
    <w:rsid w:val="007052DB"/>
    <w:rsid w:val="007134E5"/>
    <w:rsid w:val="007140EE"/>
    <w:rsid w:val="00716322"/>
    <w:rsid w:val="007168F0"/>
    <w:rsid w:val="0071741F"/>
    <w:rsid w:val="00721A13"/>
    <w:rsid w:val="00723A75"/>
    <w:rsid w:val="0072517B"/>
    <w:rsid w:val="0072644A"/>
    <w:rsid w:val="007268FB"/>
    <w:rsid w:val="0072763E"/>
    <w:rsid w:val="00730432"/>
    <w:rsid w:val="0073087D"/>
    <w:rsid w:val="007330FF"/>
    <w:rsid w:val="00736051"/>
    <w:rsid w:val="00737980"/>
    <w:rsid w:val="00737C58"/>
    <w:rsid w:val="0074092C"/>
    <w:rsid w:val="007409F2"/>
    <w:rsid w:val="0074404E"/>
    <w:rsid w:val="00745EB2"/>
    <w:rsid w:val="00746FF8"/>
    <w:rsid w:val="0074766C"/>
    <w:rsid w:val="00747AB8"/>
    <w:rsid w:val="0075027D"/>
    <w:rsid w:val="00752A3E"/>
    <w:rsid w:val="00753D00"/>
    <w:rsid w:val="007544C9"/>
    <w:rsid w:val="00755DDE"/>
    <w:rsid w:val="00756CDD"/>
    <w:rsid w:val="007622A0"/>
    <w:rsid w:val="00764944"/>
    <w:rsid w:val="00765751"/>
    <w:rsid w:val="00765A8C"/>
    <w:rsid w:val="00766745"/>
    <w:rsid w:val="00767D30"/>
    <w:rsid w:val="0077080C"/>
    <w:rsid w:val="007712DB"/>
    <w:rsid w:val="00771E13"/>
    <w:rsid w:val="00772190"/>
    <w:rsid w:val="00773060"/>
    <w:rsid w:val="00773DEB"/>
    <w:rsid w:val="0077436B"/>
    <w:rsid w:val="007747C8"/>
    <w:rsid w:val="00774F41"/>
    <w:rsid w:val="0078305F"/>
    <w:rsid w:val="0078369D"/>
    <w:rsid w:val="007860E2"/>
    <w:rsid w:val="0078723D"/>
    <w:rsid w:val="00794DDD"/>
    <w:rsid w:val="00796280"/>
    <w:rsid w:val="007A02FB"/>
    <w:rsid w:val="007A1FCF"/>
    <w:rsid w:val="007A22C6"/>
    <w:rsid w:val="007A3C0A"/>
    <w:rsid w:val="007A435D"/>
    <w:rsid w:val="007B050B"/>
    <w:rsid w:val="007B4DDA"/>
    <w:rsid w:val="007C3C7E"/>
    <w:rsid w:val="007C6129"/>
    <w:rsid w:val="007C7421"/>
    <w:rsid w:val="007D044E"/>
    <w:rsid w:val="007D0B4A"/>
    <w:rsid w:val="007D1CB2"/>
    <w:rsid w:val="007D6C37"/>
    <w:rsid w:val="007D6E31"/>
    <w:rsid w:val="007D6FD8"/>
    <w:rsid w:val="007D71D4"/>
    <w:rsid w:val="007D7D19"/>
    <w:rsid w:val="007E2D15"/>
    <w:rsid w:val="007E71F3"/>
    <w:rsid w:val="007E73E8"/>
    <w:rsid w:val="007F0645"/>
    <w:rsid w:val="007F0872"/>
    <w:rsid w:val="007F3EB8"/>
    <w:rsid w:val="007F77F9"/>
    <w:rsid w:val="00802325"/>
    <w:rsid w:val="00805376"/>
    <w:rsid w:val="00810773"/>
    <w:rsid w:val="008127F1"/>
    <w:rsid w:val="0081430B"/>
    <w:rsid w:val="00815DD9"/>
    <w:rsid w:val="00816338"/>
    <w:rsid w:val="0082683D"/>
    <w:rsid w:val="0083080C"/>
    <w:rsid w:val="00830BDC"/>
    <w:rsid w:val="00831300"/>
    <w:rsid w:val="008313C3"/>
    <w:rsid w:val="0083218F"/>
    <w:rsid w:val="008353B7"/>
    <w:rsid w:val="00841FB3"/>
    <w:rsid w:val="008422F6"/>
    <w:rsid w:val="00843A96"/>
    <w:rsid w:val="0084468B"/>
    <w:rsid w:val="00845B94"/>
    <w:rsid w:val="00846245"/>
    <w:rsid w:val="00850294"/>
    <w:rsid w:val="00851DD4"/>
    <w:rsid w:val="00856E42"/>
    <w:rsid w:val="00857398"/>
    <w:rsid w:val="008578AB"/>
    <w:rsid w:val="00862BDF"/>
    <w:rsid w:val="00862D09"/>
    <w:rsid w:val="00865868"/>
    <w:rsid w:val="008676BF"/>
    <w:rsid w:val="00870A6B"/>
    <w:rsid w:val="00871532"/>
    <w:rsid w:val="0087590F"/>
    <w:rsid w:val="00875A2D"/>
    <w:rsid w:val="00875FC3"/>
    <w:rsid w:val="00877602"/>
    <w:rsid w:val="0088132C"/>
    <w:rsid w:val="00884AD0"/>
    <w:rsid w:val="00884DB7"/>
    <w:rsid w:val="00886865"/>
    <w:rsid w:val="00886BFE"/>
    <w:rsid w:val="00887FEA"/>
    <w:rsid w:val="00894B42"/>
    <w:rsid w:val="00895F09"/>
    <w:rsid w:val="008A286C"/>
    <w:rsid w:val="008A3C90"/>
    <w:rsid w:val="008A6D50"/>
    <w:rsid w:val="008A74FE"/>
    <w:rsid w:val="008A7FD6"/>
    <w:rsid w:val="008B4CA8"/>
    <w:rsid w:val="008B4ED5"/>
    <w:rsid w:val="008B62C0"/>
    <w:rsid w:val="008B6F2C"/>
    <w:rsid w:val="008C118B"/>
    <w:rsid w:val="008C1AAA"/>
    <w:rsid w:val="008C23E3"/>
    <w:rsid w:val="008C5D94"/>
    <w:rsid w:val="008D010A"/>
    <w:rsid w:val="008D05FB"/>
    <w:rsid w:val="008D22DF"/>
    <w:rsid w:val="008D4CE6"/>
    <w:rsid w:val="008D7105"/>
    <w:rsid w:val="008D75F5"/>
    <w:rsid w:val="008E1D2A"/>
    <w:rsid w:val="008E3085"/>
    <w:rsid w:val="008F192F"/>
    <w:rsid w:val="008F3C0A"/>
    <w:rsid w:val="008F62F3"/>
    <w:rsid w:val="00900168"/>
    <w:rsid w:val="009016F1"/>
    <w:rsid w:val="00904521"/>
    <w:rsid w:val="00904987"/>
    <w:rsid w:val="00907679"/>
    <w:rsid w:val="009126DD"/>
    <w:rsid w:val="009136F6"/>
    <w:rsid w:val="0091424A"/>
    <w:rsid w:val="009156A9"/>
    <w:rsid w:val="00917F83"/>
    <w:rsid w:val="0092120E"/>
    <w:rsid w:val="00921272"/>
    <w:rsid w:val="00921D6E"/>
    <w:rsid w:val="00924867"/>
    <w:rsid w:val="0092588A"/>
    <w:rsid w:val="009267ED"/>
    <w:rsid w:val="00930B14"/>
    <w:rsid w:val="00932D29"/>
    <w:rsid w:val="009340BD"/>
    <w:rsid w:val="00937794"/>
    <w:rsid w:val="00940832"/>
    <w:rsid w:val="00941147"/>
    <w:rsid w:val="00941B3B"/>
    <w:rsid w:val="0094235F"/>
    <w:rsid w:val="00942ECA"/>
    <w:rsid w:val="0094397A"/>
    <w:rsid w:val="00943C5B"/>
    <w:rsid w:val="00950E23"/>
    <w:rsid w:val="009527DB"/>
    <w:rsid w:val="00952C86"/>
    <w:rsid w:val="00952F19"/>
    <w:rsid w:val="009568B7"/>
    <w:rsid w:val="0096718D"/>
    <w:rsid w:val="0097269A"/>
    <w:rsid w:val="009731C8"/>
    <w:rsid w:val="0097395C"/>
    <w:rsid w:val="009747DA"/>
    <w:rsid w:val="00974990"/>
    <w:rsid w:val="009775B8"/>
    <w:rsid w:val="00977959"/>
    <w:rsid w:val="00977AE6"/>
    <w:rsid w:val="0098174E"/>
    <w:rsid w:val="00983127"/>
    <w:rsid w:val="0098377D"/>
    <w:rsid w:val="00985248"/>
    <w:rsid w:val="00986BC9"/>
    <w:rsid w:val="00986E57"/>
    <w:rsid w:val="009902CC"/>
    <w:rsid w:val="00990D9A"/>
    <w:rsid w:val="00992311"/>
    <w:rsid w:val="0099261C"/>
    <w:rsid w:val="00997D71"/>
    <w:rsid w:val="009A2D19"/>
    <w:rsid w:val="009A3993"/>
    <w:rsid w:val="009A6824"/>
    <w:rsid w:val="009A6989"/>
    <w:rsid w:val="009B14B9"/>
    <w:rsid w:val="009B1B8E"/>
    <w:rsid w:val="009B5B27"/>
    <w:rsid w:val="009C5EDB"/>
    <w:rsid w:val="009D5346"/>
    <w:rsid w:val="009D64B1"/>
    <w:rsid w:val="009E0B05"/>
    <w:rsid w:val="009E594B"/>
    <w:rsid w:val="009E5DC3"/>
    <w:rsid w:val="009E686D"/>
    <w:rsid w:val="009E6D01"/>
    <w:rsid w:val="009F618F"/>
    <w:rsid w:val="009F61D7"/>
    <w:rsid w:val="009F62A5"/>
    <w:rsid w:val="009F6D5A"/>
    <w:rsid w:val="00A056D1"/>
    <w:rsid w:val="00A07AA7"/>
    <w:rsid w:val="00A10A6A"/>
    <w:rsid w:val="00A11FDF"/>
    <w:rsid w:val="00A155C3"/>
    <w:rsid w:val="00A164FC"/>
    <w:rsid w:val="00A21235"/>
    <w:rsid w:val="00A25B1C"/>
    <w:rsid w:val="00A26718"/>
    <w:rsid w:val="00A2688E"/>
    <w:rsid w:val="00A271CD"/>
    <w:rsid w:val="00A315BF"/>
    <w:rsid w:val="00A322A3"/>
    <w:rsid w:val="00A326C8"/>
    <w:rsid w:val="00A44DCC"/>
    <w:rsid w:val="00A46573"/>
    <w:rsid w:val="00A469BA"/>
    <w:rsid w:val="00A47FAA"/>
    <w:rsid w:val="00A5429A"/>
    <w:rsid w:val="00A54739"/>
    <w:rsid w:val="00A5588C"/>
    <w:rsid w:val="00A56B9B"/>
    <w:rsid w:val="00A570A4"/>
    <w:rsid w:val="00A61A19"/>
    <w:rsid w:val="00A71332"/>
    <w:rsid w:val="00A72B14"/>
    <w:rsid w:val="00A74A6F"/>
    <w:rsid w:val="00A80536"/>
    <w:rsid w:val="00A8321F"/>
    <w:rsid w:val="00A83CCA"/>
    <w:rsid w:val="00A8540D"/>
    <w:rsid w:val="00A87279"/>
    <w:rsid w:val="00A878B6"/>
    <w:rsid w:val="00A91B96"/>
    <w:rsid w:val="00A9245D"/>
    <w:rsid w:val="00A93492"/>
    <w:rsid w:val="00A940A2"/>
    <w:rsid w:val="00A97501"/>
    <w:rsid w:val="00AA19B4"/>
    <w:rsid w:val="00AA4FF4"/>
    <w:rsid w:val="00AA5809"/>
    <w:rsid w:val="00AA7A45"/>
    <w:rsid w:val="00AA7D80"/>
    <w:rsid w:val="00AB4DF2"/>
    <w:rsid w:val="00AB6280"/>
    <w:rsid w:val="00AB71E5"/>
    <w:rsid w:val="00AC2143"/>
    <w:rsid w:val="00AC53DB"/>
    <w:rsid w:val="00AD0B21"/>
    <w:rsid w:val="00AD169D"/>
    <w:rsid w:val="00AD1F00"/>
    <w:rsid w:val="00AD3A36"/>
    <w:rsid w:val="00AD45FF"/>
    <w:rsid w:val="00AD7D16"/>
    <w:rsid w:val="00AE15B9"/>
    <w:rsid w:val="00AE2179"/>
    <w:rsid w:val="00AF0665"/>
    <w:rsid w:val="00AF1DD7"/>
    <w:rsid w:val="00AF2333"/>
    <w:rsid w:val="00AF31A4"/>
    <w:rsid w:val="00AF48EA"/>
    <w:rsid w:val="00B0239D"/>
    <w:rsid w:val="00B11D9C"/>
    <w:rsid w:val="00B12307"/>
    <w:rsid w:val="00B14143"/>
    <w:rsid w:val="00B155A9"/>
    <w:rsid w:val="00B16FF4"/>
    <w:rsid w:val="00B21751"/>
    <w:rsid w:val="00B2216A"/>
    <w:rsid w:val="00B2303C"/>
    <w:rsid w:val="00B24C93"/>
    <w:rsid w:val="00B24D9B"/>
    <w:rsid w:val="00B27D68"/>
    <w:rsid w:val="00B34FA2"/>
    <w:rsid w:val="00B356E1"/>
    <w:rsid w:val="00B42120"/>
    <w:rsid w:val="00B44AAC"/>
    <w:rsid w:val="00B44B8C"/>
    <w:rsid w:val="00B46A89"/>
    <w:rsid w:val="00B478FC"/>
    <w:rsid w:val="00B50B8B"/>
    <w:rsid w:val="00B50F00"/>
    <w:rsid w:val="00B53828"/>
    <w:rsid w:val="00B544A1"/>
    <w:rsid w:val="00B55EC0"/>
    <w:rsid w:val="00B60886"/>
    <w:rsid w:val="00B60BF2"/>
    <w:rsid w:val="00B626AB"/>
    <w:rsid w:val="00B62DCA"/>
    <w:rsid w:val="00B70F19"/>
    <w:rsid w:val="00B72ACC"/>
    <w:rsid w:val="00B81D0D"/>
    <w:rsid w:val="00B8369F"/>
    <w:rsid w:val="00B83F96"/>
    <w:rsid w:val="00B84D61"/>
    <w:rsid w:val="00B857A9"/>
    <w:rsid w:val="00B85E30"/>
    <w:rsid w:val="00B86766"/>
    <w:rsid w:val="00B86816"/>
    <w:rsid w:val="00B90D0B"/>
    <w:rsid w:val="00B92ECC"/>
    <w:rsid w:val="00B936C4"/>
    <w:rsid w:val="00B958B6"/>
    <w:rsid w:val="00B9603D"/>
    <w:rsid w:val="00BA3FA4"/>
    <w:rsid w:val="00BA6FA9"/>
    <w:rsid w:val="00BA7A18"/>
    <w:rsid w:val="00BA7D72"/>
    <w:rsid w:val="00BB17FE"/>
    <w:rsid w:val="00BB1D6B"/>
    <w:rsid w:val="00BB4E99"/>
    <w:rsid w:val="00BC1B2D"/>
    <w:rsid w:val="00BC59D3"/>
    <w:rsid w:val="00BC6A48"/>
    <w:rsid w:val="00BC7507"/>
    <w:rsid w:val="00BC764E"/>
    <w:rsid w:val="00BD201F"/>
    <w:rsid w:val="00BD57C5"/>
    <w:rsid w:val="00BD6A2E"/>
    <w:rsid w:val="00BD729D"/>
    <w:rsid w:val="00BD7748"/>
    <w:rsid w:val="00BE06CD"/>
    <w:rsid w:val="00BE19D2"/>
    <w:rsid w:val="00BE386E"/>
    <w:rsid w:val="00BE773D"/>
    <w:rsid w:val="00BF02AF"/>
    <w:rsid w:val="00BF6604"/>
    <w:rsid w:val="00BF67C9"/>
    <w:rsid w:val="00BF7CA3"/>
    <w:rsid w:val="00C00557"/>
    <w:rsid w:val="00C00B58"/>
    <w:rsid w:val="00C0298B"/>
    <w:rsid w:val="00C02B76"/>
    <w:rsid w:val="00C05B49"/>
    <w:rsid w:val="00C06C83"/>
    <w:rsid w:val="00C1151D"/>
    <w:rsid w:val="00C129F6"/>
    <w:rsid w:val="00C15C83"/>
    <w:rsid w:val="00C16559"/>
    <w:rsid w:val="00C22F1B"/>
    <w:rsid w:val="00C23021"/>
    <w:rsid w:val="00C25C04"/>
    <w:rsid w:val="00C25F43"/>
    <w:rsid w:val="00C26ABC"/>
    <w:rsid w:val="00C27866"/>
    <w:rsid w:val="00C30154"/>
    <w:rsid w:val="00C32192"/>
    <w:rsid w:val="00C33FAB"/>
    <w:rsid w:val="00C34582"/>
    <w:rsid w:val="00C36407"/>
    <w:rsid w:val="00C37F20"/>
    <w:rsid w:val="00C50C15"/>
    <w:rsid w:val="00C517D2"/>
    <w:rsid w:val="00C5494E"/>
    <w:rsid w:val="00C57CCD"/>
    <w:rsid w:val="00C6063D"/>
    <w:rsid w:val="00C60721"/>
    <w:rsid w:val="00C647E3"/>
    <w:rsid w:val="00C651C8"/>
    <w:rsid w:val="00C70B2A"/>
    <w:rsid w:val="00C73DDC"/>
    <w:rsid w:val="00C75F1B"/>
    <w:rsid w:val="00C76DE9"/>
    <w:rsid w:val="00C76F5A"/>
    <w:rsid w:val="00C80BA6"/>
    <w:rsid w:val="00C84D4C"/>
    <w:rsid w:val="00C856C5"/>
    <w:rsid w:val="00C8707C"/>
    <w:rsid w:val="00C9205D"/>
    <w:rsid w:val="00C94C41"/>
    <w:rsid w:val="00C959D8"/>
    <w:rsid w:val="00CA1F5A"/>
    <w:rsid w:val="00CA25B7"/>
    <w:rsid w:val="00CA55C2"/>
    <w:rsid w:val="00CA5821"/>
    <w:rsid w:val="00CA69B4"/>
    <w:rsid w:val="00CC62CE"/>
    <w:rsid w:val="00CD5817"/>
    <w:rsid w:val="00CF324E"/>
    <w:rsid w:val="00CF4351"/>
    <w:rsid w:val="00CF5FFB"/>
    <w:rsid w:val="00CF63B3"/>
    <w:rsid w:val="00D00074"/>
    <w:rsid w:val="00D00F09"/>
    <w:rsid w:val="00D00F3D"/>
    <w:rsid w:val="00D01CA5"/>
    <w:rsid w:val="00D022B5"/>
    <w:rsid w:val="00D071C7"/>
    <w:rsid w:val="00D10605"/>
    <w:rsid w:val="00D129DF"/>
    <w:rsid w:val="00D14A6D"/>
    <w:rsid w:val="00D16115"/>
    <w:rsid w:val="00D162D3"/>
    <w:rsid w:val="00D17384"/>
    <w:rsid w:val="00D20B2D"/>
    <w:rsid w:val="00D21F40"/>
    <w:rsid w:val="00D22DAA"/>
    <w:rsid w:val="00D24807"/>
    <w:rsid w:val="00D33298"/>
    <w:rsid w:val="00D35FD5"/>
    <w:rsid w:val="00D36799"/>
    <w:rsid w:val="00D4082B"/>
    <w:rsid w:val="00D41C6F"/>
    <w:rsid w:val="00D41D5D"/>
    <w:rsid w:val="00D41D66"/>
    <w:rsid w:val="00D43E67"/>
    <w:rsid w:val="00D43E78"/>
    <w:rsid w:val="00D4725C"/>
    <w:rsid w:val="00D47454"/>
    <w:rsid w:val="00D4786B"/>
    <w:rsid w:val="00D47AD3"/>
    <w:rsid w:val="00D50B4C"/>
    <w:rsid w:val="00D52AF0"/>
    <w:rsid w:val="00D561FB"/>
    <w:rsid w:val="00D63E88"/>
    <w:rsid w:val="00D645D7"/>
    <w:rsid w:val="00D67AD3"/>
    <w:rsid w:val="00D70341"/>
    <w:rsid w:val="00D71BDD"/>
    <w:rsid w:val="00D71F0E"/>
    <w:rsid w:val="00D82567"/>
    <w:rsid w:val="00D8406D"/>
    <w:rsid w:val="00D87B69"/>
    <w:rsid w:val="00D87F5A"/>
    <w:rsid w:val="00D91EF2"/>
    <w:rsid w:val="00D9278A"/>
    <w:rsid w:val="00D95B01"/>
    <w:rsid w:val="00D9627F"/>
    <w:rsid w:val="00D97EAD"/>
    <w:rsid w:val="00DA02CC"/>
    <w:rsid w:val="00DA45CC"/>
    <w:rsid w:val="00DA6F3A"/>
    <w:rsid w:val="00DB5651"/>
    <w:rsid w:val="00DB5817"/>
    <w:rsid w:val="00DC2193"/>
    <w:rsid w:val="00DC333A"/>
    <w:rsid w:val="00DC580B"/>
    <w:rsid w:val="00DC5FC5"/>
    <w:rsid w:val="00DD0A38"/>
    <w:rsid w:val="00DD5BF8"/>
    <w:rsid w:val="00DD5E59"/>
    <w:rsid w:val="00DE472B"/>
    <w:rsid w:val="00DF53AC"/>
    <w:rsid w:val="00DF7F3C"/>
    <w:rsid w:val="00E028C8"/>
    <w:rsid w:val="00E03028"/>
    <w:rsid w:val="00E04704"/>
    <w:rsid w:val="00E06454"/>
    <w:rsid w:val="00E06DB4"/>
    <w:rsid w:val="00E0776B"/>
    <w:rsid w:val="00E1148F"/>
    <w:rsid w:val="00E13DAE"/>
    <w:rsid w:val="00E30396"/>
    <w:rsid w:val="00E30ECE"/>
    <w:rsid w:val="00E33A2D"/>
    <w:rsid w:val="00E35109"/>
    <w:rsid w:val="00E36DAB"/>
    <w:rsid w:val="00E40A8E"/>
    <w:rsid w:val="00E4146D"/>
    <w:rsid w:val="00E41E3E"/>
    <w:rsid w:val="00E4546E"/>
    <w:rsid w:val="00E45AEB"/>
    <w:rsid w:val="00E5047E"/>
    <w:rsid w:val="00E57106"/>
    <w:rsid w:val="00E67F96"/>
    <w:rsid w:val="00E700F7"/>
    <w:rsid w:val="00E71036"/>
    <w:rsid w:val="00E711E7"/>
    <w:rsid w:val="00E71729"/>
    <w:rsid w:val="00E753D5"/>
    <w:rsid w:val="00E76D5C"/>
    <w:rsid w:val="00E83306"/>
    <w:rsid w:val="00E86444"/>
    <w:rsid w:val="00E86619"/>
    <w:rsid w:val="00E90D0B"/>
    <w:rsid w:val="00E91D68"/>
    <w:rsid w:val="00E9360D"/>
    <w:rsid w:val="00E93CD6"/>
    <w:rsid w:val="00E95C62"/>
    <w:rsid w:val="00E968DB"/>
    <w:rsid w:val="00EA0394"/>
    <w:rsid w:val="00EA14E2"/>
    <w:rsid w:val="00EA5CF2"/>
    <w:rsid w:val="00EB6194"/>
    <w:rsid w:val="00EB69FE"/>
    <w:rsid w:val="00EB7B10"/>
    <w:rsid w:val="00EC0346"/>
    <w:rsid w:val="00EC06AC"/>
    <w:rsid w:val="00EC1D4B"/>
    <w:rsid w:val="00EC4857"/>
    <w:rsid w:val="00EC4910"/>
    <w:rsid w:val="00EC5C9E"/>
    <w:rsid w:val="00EC697C"/>
    <w:rsid w:val="00ED0A23"/>
    <w:rsid w:val="00ED20C1"/>
    <w:rsid w:val="00ED4C23"/>
    <w:rsid w:val="00ED7598"/>
    <w:rsid w:val="00ED7BD7"/>
    <w:rsid w:val="00EE354B"/>
    <w:rsid w:val="00EE47B2"/>
    <w:rsid w:val="00EE51E9"/>
    <w:rsid w:val="00EE6A91"/>
    <w:rsid w:val="00EE7FA1"/>
    <w:rsid w:val="00EF2C83"/>
    <w:rsid w:val="00EF37F5"/>
    <w:rsid w:val="00EF4CC4"/>
    <w:rsid w:val="00EF5DB7"/>
    <w:rsid w:val="00EF634C"/>
    <w:rsid w:val="00EF63D3"/>
    <w:rsid w:val="00F051FD"/>
    <w:rsid w:val="00F053C9"/>
    <w:rsid w:val="00F06A71"/>
    <w:rsid w:val="00F06D60"/>
    <w:rsid w:val="00F07EBC"/>
    <w:rsid w:val="00F07F5D"/>
    <w:rsid w:val="00F1438F"/>
    <w:rsid w:val="00F14B30"/>
    <w:rsid w:val="00F17967"/>
    <w:rsid w:val="00F24A87"/>
    <w:rsid w:val="00F24D9C"/>
    <w:rsid w:val="00F27794"/>
    <w:rsid w:val="00F277ED"/>
    <w:rsid w:val="00F31902"/>
    <w:rsid w:val="00F34064"/>
    <w:rsid w:val="00F3491C"/>
    <w:rsid w:val="00F42B00"/>
    <w:rsid w:val="00F4413B"/>
    <w:rsid w:val="00F447A2"/>
    <w:rsid w:val="00F47550"/>
    <w:rsid w:val="00F52ED4"/>
    <w:rsid w:val="00F56A78"/>
    <w:rsid w:val="00F606F5"/>
    <w:rsid w:val="00F670FB"/>
    <w:rsid w:val="00F70137"/>
    <w:rsid w:val="00F70B41"/>
    <w:rsid w:val="00F7171C"/>
    <w:rsid w:val="00F71F0D"/>
    <w:rsid w:val="00F7292E"/>
    <w:rsid w:val="00F81157"/>
    <w:rsid w:val="00F81721"/>
    <w:rsid w:val="00F823AC"/>
    <w:rsid w:val="00F823BD"/>
    <w:rsid w:val="00F83795"/>
    <w:rsid w:val="00F8432E"/>
    <w:rsid w:val="00F84774"/>
    <w:rsid w:val="00F859B8"/>
    <w:rsid w:val="00F8681E"/>
    <w:rsid w:val="00F87332"/>
    <w:rsid w:val="00F921EE"/>
    <w:rsid w:val="00F9683A"/>
    <w:rsid w:val="00F96F6D"/>
    <w:rsid w:val="00FA040C"/>
    <w:rsid w:val="00FA0E66"/>
    <w:rsid w:val="00FA1DF1"/>
    <w:rsid w:val="00FA6CD7"/>
    <w:rsid w:val="00FB22DC"/>
    <w:rsid w:val="00FB4903"/>
    <w:rsid w:val="00FB58C5"/>
    <w:rsid w:val="00FB5E0C"/>
    <w:rsid w:val="00FB62F7"/>
    <w:rsid w:val="00FC0B13"/>
    <w:rsid w:val="00FC3000"/>
    <w:rsid w:val="00FC3410"/>
    <w:rsid w:val="00FC36D5"/>
    <w:rsid w:val="00FD2DCD"/>
    <w:rsid w:val="00FD36A4"/>
    <w:rsid w:val="00FD681B"/>
    <w:rsid w:val="00FD73EE"/>
    <w:rsid w:val="00FE03D8"/>
    <w:rsid w:val="00FE0FF7"/>
    <w:rsid w:val="00FE19DE"/>
    <w:rsid w:val="00FE3295"/>
    <w:rsid w:val="00FE3BDB"/>
    <w:rsid w:val="00FE5B92"/>
    <w:rsid w:val="00FF0A72"/>
    <w:rsid w:val="00FF1BD9"/>
    <w:rsid w:val="00FF1CE9"/>
    <w:rsid w:val="00FF71F1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DF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DF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92D70EA2631D43FC411C4B2EFDC1F23232C5DD0ACAA6C9FEEE1172371EB615D9AA108835182AEF95B750F3B6BFAED0900839F2C3rEOEQ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D92D70EA2631D43FC411C4B2EFDC1F23232C6DB04CFA6C9FEEE1172371EB615D9AA1088301C27B9C2F851AFF3EFBDD194083BF3DFECBA3BrDO7Q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7BBA7-4D87-4448-A1D8-DDCC3EE4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13564</TotalTime>
  <Pages>18</Pages>
  <Words>3425</Words>
  <Characters>19529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ЖКХ</Company>
  <LinksUpToDate>false</LinksUpToDate>
  <CharactersWithSpaces>22909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2tko</dc:creator>
  <cp:keywords/>
  <dc:description/>
  <cp:lastModifiedBy>Пользователь Windows</cp:lastModifiedBy>
  <cp:revision>575</cp:revision>
  <cp:lastPrinted>2022-02-15T12:27:00Z</cp:lastPrinted>
  <dcterms:created xsi:type="dcterms:W3CDTF">2018-09-28T12:07:00Z</dcterms:created>
  <dcterms:modified xsi:type="dcterms:W3CDTF">2022-02-15T12:28:00Z</dcterms:modified>
</cp:coreProperties>
</file>