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3D2" w:rsidRDefault="00626A75" w:rsidP="007911A6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1" style="width:84.45pt;height:78.8pt;visibility:visible">
            <v:imagedata r:id="rId6" o:title="" grayscale="t"/>
          </v:shape>
        </w:pict>
      </w:r>
    </w:p>
    <w:p w:rsidR="00D023D2" w:rsidRPr="00315418" w:rsidRDefault="00D023D2" w:rsidP="007911A6">
      <w:pPr>
        <w:widowControl w:val="0"/>
        <w:jc w:val="center"/>
        <w:outlineLvl w:val="0"/>
        <w:rPr>
          <w:b/>
          <w:bCs/>
          <w:sz w:val="32"/>
          <w:szCs w:val="32"/>
          <w:lang w:eastAsia="en-US"/>
        </w:rPr>
      </w:pPr>
      <w:r w:rsidRPr="00315418">
        <w:rPr>
          <w:b/>
          <w:bCs/>
          <w:sz w:val="32"/>
          <w:szCs w:val="32"/>
          <w:lang w:eastAsia="en-US"/>
        </w:rPr>
        <w:t>АДМИНИСТРАЦИЯ  КУРСКОЙ  ОБЛАСТИ</w:t>
      </w:r>
    </w:p>
    <w:p w:rsidR="00D023D2" w:rsidRPr="00FD6183" w:rsidRDefault="00D023D2" w:rsidP="007911A6">
      <w:pPr>
        <w:widowControl w:val="0"/>
        <w:tabs>
          <w:tab w:val="left" w:pos="8340"/>
        </w:tabs>
        <w:rPr>
          <w:b/>
          <w:bCs/>
          <w:color w:val="000000"/>
          <w:spacing w:val="80"/>
          <w:sz w:val="10"/>
          <w:szCs w:val="10"/>
        </w:rPr>
      </w:pPr>
      <w:r>
        <w:rPr>
          <w:b/>
          <w:bCs/>
          <w:color w:val="000000"/>
          <w:spacing w:val="80"/>
          <w:sz w:val="10"/>
          <w:szCs w:val="10"/>
        </w:rPr>
        <w:tab/>
      </w:r>
    </w:p>
    <w:p w:rsidR="00D023D2" w:rsidRDefault="00D023D2" w:rsidP="003221ED">
      <w:pPr>
        <w:widowControl w:val="0"/>
        <w:jc w:val="center"/>
        <w:rPr>
          <w:b/>
          <w:bCs/>
          <w:color w:val="000000"/>
          <w:spacing w:val="6"/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 xml:space="preserve">Комитет социального обеспечения, материнства и детства </w:t>
      </w:r>
    </w:p>
    <w:p w:rsidR="00D023D2" w:rsidRPr="00BE00E8" w:rsidRDefault="00D023D2" w:rsidP="003221ED">
      <w:pPr>
        <w:widowControl w:val="0"/>
        <w:jc w:val="center"/>
        <w:rPr>
          <w:b/>
          <w:bCs/>
          <w:color w:val="000000"/>
          <w:spacing w:val="6"/>
          <w:sz w:val="28"/>
          <w:szCs w:val="28"/>
        </w:rPr>
      </w:pPr>
      <w:r w:rsidRPr="00BE00E8">
        <w:rPr>
          <w:b/>
          <w:bCs/>
          <w:color w:val="000000"/>
          <w:spacing w:val="6"/>
          <w:sz w:val="28"/>
          <w:szCs w:val="28"/>
        </w:rPr>
        <w:t xml:space="preserve">Курской области </w:t>
      </w:r>
    </w:p>
    <w:p w:rsidR="00D023D2" w:rsidRPr="00315418" w:rsidRDefault="00D023D2" w:rsidP="007911A6">
      <w:pPr>
        <w:widowControl w:val="0"/>
        <w:jc w:val="center"/>
        <w:rPr>
          <w:color w:val="000000"/>
          <w:spacing w:val="40"/>
          <w:sz w:val="16"/>
          <w:szCs w:val="16"/>
        </w:rPr>
      </w:pPr>
    </w:p>
    <w:p w:rsidR="00D023D2" w:rsidRPr="00FD6183" w:rsidRDefault="00D023D2" w:rsidP="007911A6">
      <w:pPr>
        <w:widowControl w:val="0"/>
        <w:jc w:val="center"/>
        <w:rPr>
          <w:spacing w:val="40"/>
          <w:sz w:val="28"/>
          <w:szCs w:val="28"/>
          <w:lang w:eastAsia="en-US"/>
        </w:rPr>
      </w:pPr>
      <w:r>
        <w:rPr>
          <w:color w:val="000000"/>
          <w:spacing w:val="40"/>
          <w:sz w:val="28"/>
          <w:szCs w:val="28"/>
        </w:rPr>
        <w:t>П Р И К А З</w:t>
      </w:r>
    </w:p>
    <w:p w:rsidR="00D023D2" w:rsidRPr="00BE00E8" w:rsidRDefault="00D023D2" w:rsidP="007911A6">
      <w:pPr>
        <w:autoSpaceDN w:val="0"/>
        <w:jc w:val="center"/>
        <w:rPr>
          <w:sz w:val="16"/>
          <w:szCs w:val="16"/>
          <w:lang w:eastAsia="zh-CN"/>
        </w:rPr>
      </w:pPr>
    </w:p>
    <w:p w:rsidR="00D023D2" w:rsidRPr="00BE00E8" w:rsidRDefault="00D023D2" w:rsidP="007911A6">
      <w:pPr>
        <w:jc w:val="center"/>
        <w:rPr>
          <w:sz w:val="16"/>
          <w:szCs w:val="16"/>
        </w:rPr>
      </w:pPr>
      <w:r w:rsidRPr="0061348D">
        <w:rPr>
          <w:sz w:val="26"/>
          <w:szCs w:val="26"/>
        </w:rPr>
        <w:t xml:space="preserve">от </w:t>
      </w:r>
      <w:r w:rsidR="00C7333D">
        <w:rPr>
          <w:sz w:val="26"/>
          <w:szCs w:val="26"/>
        </w:rPr>
        <w:t>24.11.2022</w:t>
      </w:r>
      <w:r w:rsidR="004B403A">
        <w:rPr>
          <w:sz w:val="26"/>
          <w:szCs w:val="26"/>
        </w:rPr>
        <w:t xml:space="preserve"> </w:t>
      </w:r>
      <w:r w:rsidRPr="0061348D">
        <w:rPr>
          <w:sz w:val="26"/>
          <w:szCs w:val="26"/>
        </w:rPr>
        <w:t xml:space="preserve">№ </w:t>
      </w:r>
      <w:r w:rsidR="00C7333D">
        <w:rPr>
          <w:sz w:val="26"/>
          <w:szCs w:val="26"/>
        </w:rPr>
        <w:t>588</w:t>
      </w:r>
    </w:p>
    <w:p w:rsidR="00D023D2" w:rsidRPr="00BE00E8" w:rsidRDefault="00D023D2" w:rsidP="007911A6">
      <w:pPr>
        <w:jc w:val="center"/>
        <w:rPr>
          <w:sz w:val="26"/>
          <w:szCs w:val="26"/>
          <w:lang w:eastAsia="zh-CN"/>
        </w:rPr>
      </w:pPr>
      <w:r>
        <w:rPr>
          <w:sz w:val="26"/>
          <w:szCs w:val="26"/>
        </w:rPr>
        <w:t>г.</w:t>
      </w:r>
      <w:r w:rsidRPr="00BE00E8">
        <w:rPr>
          <w:sz w:val="26"/>
          <w:szCs w:val="26"/>
        </w:rPr>
        <w:t xml:space="preserve"> Курск</w:t>
      </w:r>
    </w:p>
    <w:p w:rsidR="00D023D2" w:rsidRDefault="00D023D2" w:rsidP="002F3502"/>
    <w:p w:rsidR="004B403A" w:rsidRPr="001C5C4D" w:rsidRDefault="00CF25BC" w:rsidP="004B403A">
      <w:pPr>
        <w:spacing w:line="223" w:lineRule="auto"/>
        <w:ind w:left="567" w:right="284" w:hanging="27"/>
        <w:jc w:val="center"/>
        <w:rPr>
          <w:b/>
          <w:bCs/>
          <w:sz w:val="28"/>
          <w:szCs w:val="28"/>
        </w:rPr>
      </w:pPr>
      <w:r w:rsidRPr="00964CD7">
        <w:rPr>
          <w:b/>
          <w:sz w:val="28"/>
          <w:szCs w:val="28"/>
        </w:rPr>
        <w:t>О</w:t>
      </w:r>
      <w:r w:rsidR="00BD6C7F">
        <w:rPr>
          <w:b/>
          <w:sz w:val="28"/>
          <w:szCs w:val="28"/>
        </w:rPr>
        <w:t>б</w:t>
      </w:r>
      <w:r w:rsidRPr="00964CD7">
        <w:rPr>
          <w:b/>
          <w:sz w:val="28"/>
          <w:szCs w:val="28"/>
        </w:rPr>
        <w:t xml:space="preserve"> </w:t>
      </w:r>
      <w:r w:rsidR="00BD6C7F">
        <w:rPr>
          <w:b/>
          <w:sz w:val="28"/>
          <w:szCs w:val="28"/>
        </w:rPr>
        <w:t>утверждении</w:t>
      </w:r>
      <w:r w:rsidRPr="00964CD7">
        <w:rPr>
          <w:b/>
          <w:sz w:val="28"/>
          <w:szCs w:val="28"/>
        </w:rPr>
        <w:t xml:space="preserve"> Административн</w:t>
      </w:r>
      <w:r w:rsidR="00BD6C7F">
        <w:rPr>
          <w:b/>
          <w:sz w:val="28"/>
          <w:szCs w:val="28"/>
        </w:rPr>
        <w:t>ого</w:t>
      </w:r>
      <w:r w:rsidRPr="00964CD7">
        <w:rPr>
          <w:b/>
          <w:sz w:val="28"/>
          <w:szCs w:val="28"/>
        </w:rPr>
        <w:t xml:space="preserve"> регламент</w:t>
      </w:r>
      <w:r w:rsidR="00BD6C7F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="00581377" w:rsidRPr="00581377">
        <w:rPr>
          <w:b/>
          <w:sz w:val="28"/>
          <w:szCs w:val="28"/>
        </w:rPr>
        <w:t xml:space="preserve">предоставления комитетом социального обеспечения, материнства и детства Курской  области </w:t>
      </w:r>
      <w:r w:rsidR="00581377" w:rsidRPr="00581377">
        <w:rPr>
          <w:b/>
          <w:bCs/>
          <w:sz w:val="28"/>
          <w:szCs w:val="28"/>
        </w:rPr>
        <w:t>государственной услуги «</w:t>
      </w:r>
      <w:r w:rsidR="00CA0EF5" w:rsidRPr="0028295A">
        <w:rPr>
          <w:b/>
          <w:sz w:val="28"/>
          <w:szCs w:val="28"/>
        </w:rPr>
        <w:t>Направление средств (части средств) областного материнского капитала на осуществление ежемесячной выплаты в связи с рождением (усыновлением) третьего или последующего ребенка (детей)</w:t>
      </w:r>
      <w:r w:rsidR="00581377" w:rsidRPr="00581377">
        <w:rPr>
          <w:b/>
          <w:bCs/>
          <w:sz w:val="28"/>
          <w:szCs w:val="28"/>
        </w:rPr>
        <w:t>»</w:t>
      </w:r>
      <w:r w:rsidR="004B403A" w:rsidRPr="001C5C4D">
        <w:rPr>
          <w:b/>
          <w:bCs/>
          <w:sz w:val="28"/>
          <w:szCs w:val="28"/>
        </w:rPr>
        <w:t xml:space="preserve"> </w:t>
      </w:r>
    </w:p>
    <w:p w:rsidR="00CF25BC" w:rsidRDefault="00CF25BC" w:rsidP="00422256">
      <w:pPr>
        <w:spacing w:line="221" w:lineRule="auto"/>
        <w:ind w:right="-255"/>
        <w:jc w:val="both"/>
      </w:pPr>
    </w:p>
    <w:p w:rsidR="00CF25BC" w:rsidRDefault="00CF25BC" w:rsidP="00100DEE">
      <w:pPr>
        <w:spacing w:line="221" w:lineRule="auto"/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 и Правил</w:t>
      </w:r>
      <w:r w:rsidR="00721A5F">
        <w:rPr>
          <w:sz w:val="28"/>
          <w:szCs w:val="28"/>
        </w:rPr>
        <w:t>ами</w:t>
      </w:r>
      <w:r>
        <w:rPr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услуг, утвержденны</w:t>
      </w:r>
      <w:r w:rsidR="00721A5F">
        <w:rPr>
          <w:sz w:val="28"/>
          <w:szCs w:val="28"/>
        </w:rPr>
        <w:t>ми</w:t>
      </w:r>
      <w:r>
        <w:rPr>
          <w:sz w:val="28"/>
          <w:szCs w:val="28"/>
        </w:rPr>
        <w:t xml:space="preserve"> постановлением Администрации Курской области от 29.09.2011 № 473-па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</w:t>
      </w:r>
      <w:r w:rsidR="00721A5F">
        <w:rPr>
          <w:sz w:val="28"/>
          <w:szCs w:val="28"/>
        </w:rPr>
        <w:t>,</w:t>
      </w:r>
      <w:r>
        <w:rPr>
          <w:sz w:val="28"/>
          <w:szCs w:val="28"/>
        </w:rPr>
        <w:t xml:space="preserve"> ПРИКАЗЫВАЮ:</w:t>
      </w:r>
    </w:p>
    <w:p w:rsidR="00B827D7" w:rsidRDefault="00B827D7" w:rsidP="00100DEE">
      <w:pPr>
        <w:spacing w:line="221" w:lineRule="auto"/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</w:t>
      </w:r>
      <w:r w:rsidR="00800623">
        <w:rPr>
          <w:sz w:val="28"/>
          <w:szCs w:val="28"/>
        </w:rPr>
        <w:t xml:space="preserve"> прилагаемый</w:t>
      </w:r>
      <w:r>
        <w:rPr>
          <w:sz w:val="28"/>
          <w:szCs w:val="28"/>
        </w:rPr>
        <w:t xml:space="preserve">  </w:t>
      </w:r>
      <w:r w:rsidRPr="00964CD7">
        <w:rPr>
          <w:sz w:val="28"/>
          <w:szCs w:val="28"/>
        </w:rPr>
        <w:t xml:space="preserve">Административный регламент </w:t>
      </w:r>
      <w:r w:rsidR="00581377" w:rsidRPr="00F51E08">
        <w:rPr>
          <w:sz w:val="28"/>
          <w:szCs w:val="28"/>
        </w:rPr>
        <w:t>предоставления комитетом социального обеспечения</w:t>
      </w:r>
      <w:r w:rsidR="00581377">
        <w:rPr>
          <w:sz w:val="28"/>
          <w:szCs w:val="28"/>
        </w:rPr>
        <w:t>, материнства и детства</w:t>
      </w:r>
      <w:r w:rsidR="00581377" w:rsidRPr="00F51E08">
        <w:rPr>
          <w:sz w:val="28"/>
          <w:szCs w:val="28"/>
        </w:rPr>
        <w:t xml:space="preserve"> Курской  области </w:t>
      </w:r>
      <w:r w:rsidR="00581377" w:rsidRPr="00F51E08">
        <w:rPr>
          <w:bCs/>
          <w:sz w:val="28"/>
          <w:szCs w:val="28"/>
        </w:rPr>
        <w:t>государственной услуги «</w:t>
      </w:r>
      <w:r w:rsidR="00CA0EF5" w:rsidRPr="0028295A">
        <w:rPr>
          <w:sz w:val="28"/>
          <w:szCs w:val="28"/>
        </w:rPr>
        <w:t>Направление средств (части средств) областного материнского капитала на осуществление ежемесячной выплаты в связи с рождением (усыновлением) третьего или последующего ребенка (детей)</w:t>
      </w:r>
      <w:r w:rsidR="00581377" w:rsidRPr="00F51E08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B827D7" w:rsidRPr="00800623" w:rsidRDefault="00B827D7" w:rsidP="00800623">
      <w:pPr>
        <w:pStyle w:val="1"/>
        <w:tabs>
          <w:tab w:val="left" w:pos="720"/>
        </w:tabs>
        <w:spacing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0623">
        <w:rPr>
          <w:rFonts w:ascii="Times New Roman" w:hAnsi="Times New Roman" w:cs="Times New Roman"/>
          <w:sz w:val="28"/>
          <w:szCs w:val="28"/>
        </w:rPr>
        <w:t>2</w:t>
      </w:r>
      <w:r w:rsidR="00CF25BC" w:rsidRPr="0080062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00623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CA0EF5" w:rsidRPr="00800623">
        <w:rPr>
          <w:rFonts w:ascii="Times New Roman" w:hAnsi="Times New Roman" w:cs="Times New Roman"/>
          <w:sz w:val="28"/>
          <w:szCs w:val="28"/>
        </w:rPr>
        <w:t xml:space="preserve"> </w:t>
      </w:r>
      <w:r w:rsidRPr="00800623">
        <w:rPr>
          <w:rFonts w:ascii="Times New Roman" w:hAnsi="Times New Roman" w:cs="Times New Roman"/>
          <w:bCs/>
          <w:sz w:val="28"/>
          <w:szCs w:val="28"/>
        </w:rPr>
        <w:t xml:space="preserve">приказ </w:t>
      </w:r>
      <w:r w:rsidR="00581377" w:rsidRPr="00800623">
        <w:rPr>
          <w:rFonts w:ascii="Times New Roman" w:hAnsi="Times New Roman" w:cs="Times New Roman"/>
          <w:bCs/>
          <w:sz w:val="28"/>
          <w:szCs w:val="28"/>
        </w:rPr>
        <w:t>комитета социального обеспечения, материнства и детства Курской области от 2</w:t>
      </w:r>
      <w:r w:rsidR="00CA0EF5" w:rsidRPr="00800623">
        <w:rPr>
          <w:rFonts w:ascii="Times New Roman" w:hAnsi="Times New Roman" w:cs="Times New Roman"/>
          <w:bCs/>
          <w:sz w:val="28"/>
          <w:szCs w:val="28"/>
        </w:rPr>
        <w:t>9</w:t>
      </w:r>
      <w:r w:rsidR="00581377" w:rsidRPr="00800623">
        <w:rPr>
          <w:rFonts w:ascii="Times New Roman" w:hAnsi="Times New Roman" w:cs="Times New Roman"/>
          <w:bCs/>
          <w:sz w:val="28"/>
          <w:szCs w:val="28"/>
        </w:rPr>
        <w:t>.0</w:t>
      </w:r>
      <w:r w:rsidR="00CA0EF5" w:rsidRPr="00800623">
        <w:rPr>
          <w:rFonts w:ascii="Times New Roman" w:hAnsi="Times New Roman" w:cs="Times New Roman"/>
          <w:bCs/>
          <w:sz w:val="28"/>
          <w:szCs w:val="28"/>
        </w:rPr>
        <w:t>4</w:t>
      </w:r>
      <w:r w:rsidR="00581377" w:rsidRPr="00800623">
        <w:rPr>
          <w:rFonts w:ascii="Times New Roman" w:hAnsi="Times New Roman" w:cs="Times New Roman"/>
          <w:bCs/>
          <w:sz w:val="28"/>
          <w:szCs w:val="28"/>
        </w:rPr>
        <w:t>.20</w:t>
      </w:r>
      <w:r w:rsidR="00CA0EF5" w:rsidRPr="00800623">
        <w:rPr>
          <w:rFonts w:ascii="Times New Roman" w:hAnsi="Times New Roman" w:cs="Times New Roman"/>
          <w:bCs/>
          <w:sz w:val="28"/>
          <w:szCs w:val="28"/>
        </w:rPr>
        <w:t>21</w:t>
      </w:r>
      <w:r w:rsidR="00581377" w:rsidRPr="00800623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CA0EF5" w:rsidRPr="00800623">
        <w:rPr>
          <w:rFonts w:ascii="Times New Roman" w:hAnsi="Times New Roman" w:cs="Times New Roman"/>
          <w:bCs/>
          <w:sz w:val="28"/>
          <w:szCs w:val="28"/>
        </w:rPr>
        <w:t>177</w:t>
      </w:r>
      <w:r w:rsidR="00800623" w:rsidRPr="00800623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800623" w:rsidRPr="00800623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 комитетом социального обеспечения, материнства и детства Курской области государственной услуги </w:t>
      </w:r>
      <w:r w:rsidR="00800623" w:rsidRPr="00800623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800623" w:rsidRPr="00800623">
        <w:rPr>
          <w:rFonts w:ascii="Times New Roman" w:hAnsi="Times New Roman" w:cs="Times New Roman"/>
          <w:color w:val="000000"/>
          <w:sz w:val="28"/>
          <w:szCs w:val="28"/>
        </w:rPr>
        <w:t>Направление средств (части средств) областного материнского капитала на осуществление ежемесячной выплаты в связи с рождением (усыновлением) третьего или последующего ребенка (детей)</w:t>
      </w:r>
      <w:r w:rsidR="00800623" w:rsidRPr="00800623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4B403A" w:rsidRPr="00800623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4B403A" w:rsidRDefault="004B403A" w:rsidP="004B403A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800623" w:rsidRPr="00B97C6F">
        <w:rPr>
          <w:color w:val="000000"/>
          <w:sz w:val="28"/>
          <w:szCs w:val="28"/>
        </w:rPr>
        <w:t>Начальнику  ОКУ «Центр социальных выплат» (М.А.Пастухова) настоящий приказ довести до сведения  руководителей территориальных отделов ОКУ «Центр социальных выплат»</w:t>
      </w:r>
      <w:r>
        <w:rPr>
          <w:sz w:val="28"/>
          <w:szCs w:val="28"/>
        </w:rPr>
        <w:t>.</w:t>
      </w:r>
    </w:p>
    <w:p w:rsidR="00B739D9" w:rsidRPr="00896416" w:rsidRDefault="00B739D9" w:rsidP="00B739D9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96416">
        <w:rPr>
          <w:sz w:val="28"/>
          <w:szCs w:val="28"/>
        </w:rPr>
        <w:lastRenderedPageBreak/>
        <w:t>4</w:t>
      </w:r>
      <w:r>
        <w:rPr>
          <w:sz w:val="28"/>
          <w:szCs w:val="28"/>
        </w:rPr>
        <w:t xml:space="preserve">. Управлению организации социальных выплат (Н.Н. </w:t>
      </w:r>
      <w:proofErr w:type="gramStart"/>
      <w:r>
        <w:rPr>
          <w:sz w:val="28"/>
          <w:szCs w:val="28"/>
        </w:rPr>
        <w:t>Алешина</w:t>
      </w:r>
      <w:proofErr w:type="gramEnd"/>
      <w:r>
        <w:rPr>
          <w:sz w:val="28"/>
          <w:szCs w:val="28"/>
        </w:rPr>
        <w:t xml:space="preserve">) </w:t>
      </w:r>
      <w:r w:rsidRPr="001C5C4D">
        <w:rPr>
          <w:sz w:val="28"/>
          <w:szCs w:val="28"/>
        </w:rPr>
        <w:t xml:space="preserve">настоящий приказ </w:t>
      </w:r>
      <w:r>
        <w:rPr>
          <w:sz w:val="28"/>
          <w:szCs w:val="28"/>
        </w:rPr>
        <w:t>разместить на официальном сайте комитета социального обеспечения, материнства и детства Курской области.</w:t>
      </w:r>
    </w:p>
    <w:p w:rsidR="004B403A" w:rsidRDefault="004B403A" w:rsidP="004B403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B739D9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 xml:space="preserve">Управлению правовой, организационной и аналитической работы (Т.А.Селитренникова) обеспечить размещение (опубликование) настоящего приказа на «Официальном </w:t>
      </w:r>
      <w:proofErr w:type="spellStart"/>
      <w:r>
        <w:rPr>
          <w:color w:val="000000"/>
          <w:sz w:val="28"/>
          <w:szCs w:val="28"/>
        </w:rPr>
        <w:t>интернет-портале</w:t>
      </w:r>
      <w:proofErr w:type="spellEnd"/>
      <w:r>
        <w:rPr>
          <w:color w:val="000000"/>
          <w:sz w:val="28"/>
          <w:szCs w:val="28"/>
        </w:rPr>
        <w:t xml:space="preserve"> правовой информации» (</w:t>
      </w:r>
      <w:proofErr w:type="spellStart"/>
      <w:r>
        <w:rPr>
          <w:color w:val="000000"/>
          <w:sz w:val="28"/>
          <w:szCs w:val="28"/>
        </w:rPr>
        <w:t>www.pravo.gov.ru</w:t>
      </w:r>
      <w:proofErr w:type="spellEnd"/>
      <w:r>
        <w:rPr>
          <w:color w:val="000000"/>
          <w:sz w:val="28"/>
          <w:szCs w:val="28"/>
        </w:rPr>
        <w:t>) и  на официальном  сайте Администрации Курской области в сроки, установленные постановлением Губернатора Курской области от 16.04.2009 № 111 «О порядке опубликования и вступления в силу нормативных правовых актов органов исполнительной власти Курской области».</w:t>
      </w:r>
      <w:proofErr w:type="gramEnd"/>
    </w:p>
    <w:p w:rsidR="004B403A" w:rsidRDefault="004B403A" w:rsidP="004B403A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B739D9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приказа возложить на первого заместителя председателя комитета социального обеспечения, материнства и детства Курской области Р.Э.Шевченко.</w:t>
      </w:r>
    </w:p>
    <w:p w:rsidR="001B42B7" w:rsidRDefault="001B42B7" w:rsidP="00987249">
      <w:pPr>
        <w:autoSpaceDE w:val="0"/>
        <w:autoSpaceDN w:val="0"/>
        <w:adjustRightInd w:val="0"/>
        <w:ind w:right="27" w:firstLine="709"/>
        <w:jc w:val="both"/>
        <w:outlineLvl w:val="1"/>
        <w:rPr>
          <w:sz w:val="28"/>
          <w:szCs w:val="28"/>
        </w:rPr>
      </w:pPr>
    </w:p>
    <w:p w:rsidR="00886199" w:rsidRDefault="00886199" w:rsidP="00987249">
      <w:pPr>
        <w:autoSpaceDE w:val="0"/>
        <w:autoSpaceDN w:val="0"/>
        <w:adjustRightInd w:val="0"/>
        <w:ind w:right="27" w:firstLine="709"/>
        <w:jc w:val="both"/>
        <w:outlineLvl w:val="1"/>
        <w:rPr>
          <w:sz w:val="28"/>
          <w:szCs w:val="28"/>
        </w:rPr>
      </w:pPr>
    </w:p>
    <w:p w:rsidR="001B42B7" w:rsidRDefault="001B42B7" w:rsidP="00987249">
      <w:pPr>
        <w:ind w:right="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                                                          </w:t>
      </w:r>
      <w:r w:rsidR="00100DEE">
        <w:rPr>
          <w:sz w:val="28"/>
          <w:szCs w:val="28"/>
        </w:rPr>
        <w:t xml:space="preserve">  </w:t>
      </w:r>
      <w:r>
        <w:rPr>
          <w:sz w:val="28"/>
          <w:szCs w:val="28"/>
        </w:rPr>
        <w:t>Т.А. Сукновалова</w:t>
      </w:r>
    </w:p>
    <w:p w:rsidR="00D023D2" w:rsidRDefault="00D023D2" w:rsidP="00987249">
      <w:pPr>
        <w:spacing w:line="221" w:lineRule="auto"/>
        <w:ind w:right="27"/>
        <w:jc w:val="both"/>
      </w:pPr>
    </w:p>
    <w:p w:rsidR="00D023D2" w:rsidRDefault="00D023D2" w:rsidP="00987249">
      <w:pPr>
        <w:ind w:right="27"/>
      </w:pPr>
    </w:p>
    <w:p w:rsidR="00D023D2" w:rsidRDefault="00D023D2" w:rsidP="00987249">
      <w:pPr>
        <w:ind w:right="27"/>
      </w:pPr>
    </w:p>
    <w:p w:rsidR="00D023D2" w:rsidRDefault="00D023D2" w:rsidP="00987249">
      <w:pPr>
        <w:ind w:right="27"/>
      </w:pPr>
    </w:p>
    <w:p w:rsidR="00D023D2" w:rsidRDefault="00D023D2" w:rsidP="00987249">
      <w:pPr>
        <w:ind w:right="27"/>
      </w:pPr>
    </w:p>
    <w:p w:rsidR="00D023D2" w:rsidRDefault="00D023D2" w:rsidP="00987249">
      <w:pPr>
        <w:ind w:right="27"/>
      </w:pPr>
    </w:p>
    <w:p w:rsidR="00D023D2" w:rsidRDefault="00D023D2" w:rsidP="00987249">
      <w:pPr>
        <w:ind w:right="27"/>
      </w:pPr>
    </w:p>
    <w:sectPr w:rsidR="00D023D2" w:rsidSect="00CF25BC">
      <w:pgSz w:w="11906" w:h="16838"/>
      <w:pgMar w:top="1134" w:right="1134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DF3" w:rsidRDefault="004B3DF3" w:rsidP="007F5893">
      <w:r>
        <w:separator/>
      </w:r>
    </w:p>
  </w:endnote>
  <w:endnote w:type="continuationSeparator" w:id="0">
    <w:p w:rsidR="004B3DF3" w:rsidRDefault="004B3DF3" w:rsidP="007F5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DF3" w:rsidRDefault="004B3DF3" w:rsidP="007F5893">
      <w:r>
        <w:separator/>
      </w:r>
    </w:p>
  </w:footnote>
  <w:footnote w:type="continuationSeparator" w:id="0">
    <w:p w:rsidR="004B3DF3" w:rsidRDefault="004B3DF3" w:rsidP="007F58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5203"/>
    <w:rsid w:val="00000FB1"/>
    <w:rsid w:val="00001999"/>
    <w:rsid w:val="000035FC"/>
    <w:rsid w:val="00030570"/>
    <w:rsid w:val="00085110"/>
    <w:rsid w:val="000C5E32"/>
    <w:rsid w:val="000E71C1"/>
    <w:rsid w:val="00100DEE"/>
    <w:rsid w:val="00115103"/>
    <w:rsid w:val="001233AF"/>
    <w:rsid w:val="001269CE"/>
    <w:rsid w:val="00126FA7"/>
    <w:rsid w:val="00152966"/>
    <w:rsid w:val="001801AE"/>
    <w:rsid w:val="00180FC4"/>
    <w:rsid w:val="001B42B7"/>
    <w:rsid w:val="001C7FC0"/>
    <w:rsid w:val="001D20A2"/>
    <w:rsid w:val="001E468E"/>
    <w:rsid w:val="001E5408"/>
    <w:rsid w:val="002414EA"/>
    <w:rsid w:val="002903F8"/>
    <w:rsid w:val="002E0348"/>
    <w:rsid w:val="002E064C"/>
    <w:rsid w:val="002F3502"/>
    <w:rsid w:val="003015B1"/>
    <w:rsid w:val="00315418"/>
    <w:rsid w:val="003221ED"/>
    <w:rsid w:val="00334364"/>
    <w:rsid w:val="0034473C"/>
    <w:rsid w:val="003650AB"/>
    <w:rsid w:val="003734ED"/>
    <w:rsid w:val="003B17BB"/>
    <w:rsid w:val="003B17DC"/>
    <w:rsid w:val="003E3078"/>
    <w:rsid w:val="00416DEA"/>
    <w:rsid w:val="00422256"/>
    <w:rsid w:val="00455DE5"/>
    <w:rsid w:val="00457156"/>
    <w:rsid w:val="00462D4D"/>
    <w:rsid w:val="00473219"/>
    <w:rsid w:val="004A1874"/>
    <w:rsid w:val="004B3DF3"/>
    <w:rsid w:val="004B403A"/>
    <w:rsid w:val="004D08EF"/>
    <w:rsid w:val="005345F7"/>
    <w:rsid w:val="005676AD"/>
    <w:rsid w:val="00581377"/>
    <w:rsid w:val="00594A86"/>
    <w:rsid w:val="005A7F77"/>
    <w:rsid w:val="005B13EE"/>
    <w:rsid w:val="005B202B"/>
    <w:rsid w:val="005C4DFE"/>
    <w:rsid w:val="005D7304"/>
    <w:rsid w:val="005F5C10"/>
    <w:rsid w:val="00612560"/>
    <w:rsid w:val="0061348D"/>
    <w:rsid w:val="006225C4"/>
    <w:rsid w:val="00626A75"/>
    <w:rsid w:val="00634434"/>
    <w:rsid w:val="0065534C"/>
    <w:rsid w:val="0068182F"/>
    <w:rsid w:val="006A5848"/>
    <w:rsid w:val="006C1801"/>
    <w:rsid w:val="00716A03"/>
    <w:rsid w:val="00721A5F"/>
    <w:rsid w:val="0072469B"/>
    <w:rsid w:val="00734776"/>
    <w:rsid w:val="007458CC"/>
    <w:rsid w:val="007821CC"/>
    <w:rsid w:val="007911A6"/>
    <w:rsid w:val="007A67F5"/>
    <w:rsid w:val="007D23D5"/>
    <w:rsid w:val="007D2DC1"/>
    <w:rsid w:val="007F5893"/>
    <w:rsid w:val="007F6387"/>
    <w:rsid w:val="00800623"/>
    <w:rsid w:val="0080614A"/>
    <w:rsid w:val="00814BEC"/>
    <w:rsid w:val="00846E83"/>
    <w:rsid w:val="00864C96"/>
    <w:rsid w:val="0086778E"/>
    <w:rsid w:val="00886199"/>
    <w:rsid w:val="00887869"/>
    <w:rsid w:val="008C3061"/>
    <w:rsid w:val="008D1FD7"/>
    <w:rsid w:val="008F1B69"/>
    <w:rsid w:val="00925C4D"/>
    <w:rsid w:val="009305B4"/>
    <w:rsid w:val="00953217"/>
    <w:rsid w:val="00965EBE"/>
    <w:rsid w:val="00987249"/>
    <w:rsid w:val="009873AE"/>
    <w:rsid w:val="00994F72"/>
    <w:rsid w:val="0099774B"/>
    <w:rsid w:val="009C4319"/>
    <w:rsid w:val="009D16E0"/>
    <w:rsid w:val="00A11C55"/>
    <w:rsid w:val="00A15BC2"/>
    <w:rsid w:val="00A3204A"/>
    <w:rsid w:val="00A36B12"/>
    <w:rsid w:val="00A64F5A"/>
    <w:rsid w:val="00A84538"/>
    <w:rsid w:val="00A95A16"/>
    <w:rsid w:val="00A97677"/>
    <w:rsid w:val="00AD651C"/>
    <w:rsid w:val="00B11868"/>
    <w:rsid w:val="00B34C78"/>
    <w:rsid w:val="00B739D9"/>
    <w:rsid w:val="00B77272"/>
    <w:rsid w:val="00B824EC"/>
    <w:rsid w:val="00B827D7"/>
    <w:rsid w:val="00B95F63"/>
    <w:rsid w:val="00BB19AA"/>
    <w:rsid w:val="00BB231D"/>
    <w:rsid w:val="00BD6C7F"/>
    <w:rsid w:val="00BE00E8"/>
    <w:rsid w:val="00C0056E"/>
    <w:rsid w:val="00C07BE7"/>
    <w:rsid w:val="00C11F25"/>
    <w:rsid w:val="00C2316F"/>
    <w:rsid w:val="00C3275B"/>
    <w:rsid w:val="00C32C7C"/>
    <w:rsid w:val="00C36266"/>
    <w:rsid w:val="00C37D0E"/>
    <w:rsid w:val="00C434BA"/>
    <w:rsid w:val="00C4604C"/>
    <w:rsid w:val="00C6063A"/>
    <w:rsid w:val="00C66D59"/>
    <w:rsid w:val="00C67427"/>
    <w:rsid w:val="00C7333D"/>
    <w:rsid w:val="00C84CB2"/>
    <w:rsid w:val="00C903B5"/>
    <w:rsid w:val="00C9445D"/>
    <w:rsid w:val="00CA06BC"/>
    <w:rsid w:val="00CA0EF5"/>
    <w:rsid w:val="00CA52FE"/>
    <w:rsid w:val="00CC2541"/>
    <w:rsid w:val="00CC7595"/>
    <w:rsid w:val="00CE606F"/>
    <w:rsid w:val="00CF25BC"/>
    <w:rsid w:val="00D023D2"/>
    <w:rsid w:val="00D0345C"/>
    <w:rsid w:val="00D25DC5"/>
    <w:rsid w:val="00D60674"/>
    <w:rsid w:val="00D73B1F"/>
    <w:rsid w:val="00D8753A"/>
    <w:rsid w:val="00D95203"/>
    <w:rsid w:val="00DF4698"/>
    <w:rsid w:val="00E429EA"/>
    <w:rsid w:val="00E43C11"/>
    <w:rsid w:val="00E66221"/>
    <w:rsid w:val="00E778C7"/>
    <w:rsid w:val="00EC37FD"/>
    <w:rsid w:val="00EE1C9F"/>
    <w:rsid w:val="00F027DA"/>
    <w:rsid w:val="00F02A8A"/>
    <w:rsid w:val="00F3437D"/>
    <w:rsid w:val="00F36D46"/>
    <w:rsid w:val="00F407A4"/>
    <w:rsid w:val="00F52A5E"/>
    <w:rsid w:val="00F55DAA"/>
    <w:rsid w:val="00F71F96"/>
    <w:rsid w:val="00F9140F"/>
    <w:rsid w:val="00FB4EB8"/>
    <w:rsid w:val="00FC67EB"/>
    <w:rsid w:val="00FD3751"/>
    <w:rsid w:val="00FD6183"/>
    <w:rsid w:val="00FE7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Глава"/>
    <w:basedOn w:val="a"/>
    <w:next w:val="a"/>
    <w:link w:val="10"/>
    <w:qFormat/>
    <w:locked/>
    <w:rsid w:val="00800623"/>
    <w:pPr>
      <w:keepNext/>
      <w:spacing w:before="240" w:after="60"/>
      <w:outlineLvl w:val="0"/>
    </w:pPr>
    <w:rPr>
      <w:rFonts w:ascii="Arial" w:hAnsi="Arial" w:cs="Arial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52A5E"/>
    <w:rPr>
      <w:rFonts w:ascii="Tahom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locked/>
    <w:rsid w:val="00CE606F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99"/>
    <w:qFormat/>
    <w:rsid w:val="00CE606F"/>
    <w:rPr>
      <w:rFonts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a8">
    <w:name w:val="header"/>
    <w:basedOn w:val="a"/>
    <w:link w:val="a9"/>
    <w:uiPriority w:val="99"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7F5893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7F5893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rsid w:val="001B42B7"/>
    <w:rPr>
      <w:color w:val="0000FF"/>
      <w:u w:val="single"/>
    </w:rPr>
  </w:style>
  <w:style w:type="character" w:customStyle="1" w:styleId="10">
    <w:name w:val="Заголовок 1 Знак"/>
    <w:aliases w:val="Глава Знак"/>
    <w:basedOn w:val="a0"/>
    <w:link w:val="1"/>
    <w:rsid w:val="00800623"/>
    <w:rPr>
      <w:rFonts w:ascii="Arial" w:eastAsia="Times New Roman" w:hAnsi="Arial" w:cs="Arial"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Kovaleva_VI</cp:lastModifiedBy>
  <cp:revision>31</cp:revision>
  <cp:lastPrinted>2022-06-09T08:36:00Z</cp:lastPrinted>
  <dcterms:created xsi:type="dcterms:W3CDTF">2019-08-06T13:08:00Z</dcterms:created>
  <dcterms:modified xsi:type="dcterms:W3CDTF">2022-11-25T09:14:00Z</dcterms:modified>
</cp:coreProperties>
</file>