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6EC7A5D" w14:textId="031225CE" w:rsidR="000E44E8" w:rsidRPr="00013995" w:rsidRDefault="00482FCC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bookmarkStart w:id="0" w:name="_Hlk205382218"/>
      <w:r w:rsidR="000876C0" w:rsidRPr="000876C0">
        <w:rPr>
          <w:b/>
          <w:bCs/>
          <w:color w:val="auto"/>
          <w:sz w:val="28"/>
          <w:szCs w:val="28"/>
        </w:rPr>
        <w:t xml:space="preserve">Об отказе </w:t>
      </w:r>
    </w:p>
    <w:p w14:paraId="146614FF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во включении выявленного объекта культурного наследия </w:t>
      </w:r>
    </w:p>
    <w:p w14:paraId="1FD026B7" w14:textId="591EF9E8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«Дом жилой, кон. XIX - нач. XX вв.», расположенного по адресу: </w:t>
      </w:r>
    </w:p>
    <w:p w14:paraId="0F6A1020" w14:textId="77A0E2E2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Курская область, город Курск, </w:t>
      </w:r>
      <w:bookmarkStart w:id="1" w:name="_Hlk216883033"/>
      <w:r w:rsidR="00662B14" w:rsidRPr="00662B14">
        <w:rPr>
          <w:b/>
          <w:bCs/>
          <w:color w:val="auto"/>
          <w:sz w:val="28"/>
          <w:szCs w:val="28"/>
        </w:rPr>
        <w:t xml:space="preserve">улица </w:t>
      </w:r>
      <w:r w:rsidR="003F4ACF">
        <w:rPr>
          <w:b/>
          <w:bCs/>
          <w:color w:val="auto"/>
          <w:sz w:val="28"/>
          <w:szCs w:val="28"/>
        </w:rPr>
        <w:t>Маяковского, дом 110</w:t>
      </w:r>
      <w:bookmarkEnd w:id="1"/>
      <w:r w:rsidRPr="000876C0">
        <w:rPr>
          <w:b/>
          <w:bCs/>
          <w:color w:val="auto"/>
          <w:sz w:val="28"/>
          <w:szCs w:val="28"/>
        </w:rPr>
        <w:t xml:space="preserve">, </w:t>
      </w:r>
    </w:p>
    <w:p w14:paraId="5A18CA7B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</w:t>
      </w:r>
    </w:p>
    <w:p w14:paraId="25F4F55E" w14:textId="77777777" w:rsidR="000E44E8" w:rsidRPr="000E44E8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наследия (памятников истории и культуры) </w:t>
      </w:r>
    </w:p>
    <w:p w14:paraId="22347821" w14:textId="5A706C3B" w:rsidR="005070B1" w:rsidRPr="00761239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>народов Российской Федерации</w:t>
      </w:r>
      <w:bookmarkEnd w:id="0"/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774DD1C3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B55AF7">
        <w:rPr>
          <w:sz w:val="28"/>
        </w:rPr>
        <w:t>22</w:t>
      </w:r>
      <w:r>
        <w:rPr>
          <w:sz w:val="28"/>
        </w:rPr>
        <w:t>.12.2025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Default="00662B14" w:rsidP="00662B14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4C0197AF" w14:textId="35E240EC" w:rsidR="008B2664" w:rsidRPr="00662B14" w:rsidRDefault="008B2664" w:rsidP="00662B14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Замечаний и предложений </w:t>
      </w:r>
      <w:r w:rsidR="00662B14">
        <w:rPr>
          <w:spacing w:val="2"/>
          <w:sz w:val="28"/>
        </w:rPr>
        <w:t xml:space="preserve">к данному проекту приказа                                </w:t>
      </w:r>
      <w:r>
        <w:rPr>
          <w:spacing w:val="2"/>
          <w:sz w:val="28"/>
        </w:rPr>
        <w:t>не поступило.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2" w:name="_Hlk216872948"/>
      <w:r w:rsidRPr="00DC3E1D">
        <w:rPr>
          <w:sz w:val="28"/>
          <w:szCs w:val="28"/>
        </w:rPr>
        <w:t>Начальник управления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Министерства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76DFA59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2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B2518"/>
    <w:rsid w:val="004E634C"/>
    <w:rsid w:val="005052DA"/>
    <w:rsid w:val="005070B1"/>
    <w:rsid w:val="005128B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33D6C"/>
    <w:rsid w:val="00B55AF7"/>
    <w:rsid w:val="00B71BE6"/>
    <w:rsid w:val="00B81CE7"/>
    <w:rsid w:val="00B87145"/>
    <w:rsid w:val="00BE301D"/>
    <w:rsid w:val="00BF0290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E148C"/>
    <w:rsid w:val="00EF0E09"/>
    <w:rsid w:val="00F0705F"/>
    <w:rsid w:val="00F24ADE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2025-12-17T11:08:00Z</cp:lastPrinted>
  <dcterms:created xsi:type="dcterms:W3CDTF">2020-12-08T13:50:00Z</dcterms:created>
  <dcterms:modified xsi:type="dcterms:W3CDTF">2025-12-22T07:49:00Z</dcterms:modified>
</cp:coreProperties>
</file>