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99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7371"/>
      </w:tblGrid>
      <w:tr>
        <w:trPr>
          <w:trHeight w:hRule="atLeast" w:val="1126"/>
        </w:trPr>
        <w:tc>
          <w:tcPr>
            <w:tcW w:type="dxa" w:w="73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pStyle w:val="Style_5"/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639062" cy="635000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639062" cy="63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tyle_4"/>
        <w:tblpPr w:bottomFromText="0" w:horzAnchor="margin" w:leftFromText="181" w:rightFromText="181" w:tblpXSpec="right" w:tblpY="-957" w:topFromText="0" w:vertAnchor="text"/>
        <w:tblW w:type="auto" w:w="0"/>
        <w:tblBorders>
          <w:top w:color="4472C4" w:sz="4" w:val="single"/>
          <w:left w:color="4472C4" w:sz="4" w:val="single"/>
          <w:bottom w:color="4472C4" w:sz="4" w:val="single"/>
          <w:right w:color="4472C4" w:sz="4" w:val="single"/>
          <w:insideH w:color="000000" w:sz="4" w:val="nil"/>
          <w:insideV w:color="000000" w:sz="4" w:val="nil"/>
        </w:tblBorders>
        <w:tblLayout w:type="fixed"/>
      </w:tblPr>
      <w:tblGrid>
        <w:gridCol w:w="3232"/>
      </w:tblGrid>
      <w:tr>
        <w:trPr>
          <w:trHeight w:hRule="exact" w:val="73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8000000">
            <w:pPr>
              <w:pStyle w:val="Style_5"/>
              <w:widowControl w:val="1"/>
              <w:spacing w:after="120" w:before="120"/>
              <w:ind/>
              <w:jc w:val="center"/>
              <w:rPr>
                <w:color w:val="000000"/>
                <w:sz w:val="16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9000000">
            <w:pPr>
              <w:pStyle w:val="Style_5"/>
              <w:widowControl w:val="1"/>
              <w:ind/>
              <w:jc w:val="center"/>
              <w:rPr>
                <w:color w:val="000000"/>
                <w:sz w:val="16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A000000">
            <w:pPr>
              <w:pStyle w:val="Style_5"/>
              <w:widowControl w:val="1"/>
              <w:ind/>
              <w:jc w:val="center"/>
              <w:rPr>
                <w:color w:val="000000"/>
                <w:sz w:val="16"/>
              </w:rPr>
            </w:pPr>
          </w:p>
        </w:tc>
      </w:tr>
      <w:tr>
        <w:trPr>
          <w:trHeight w:hRule="exact" w:val="340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B000000">
            <w:pPr>
              <w:pStyle w:val="Style_5"/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C000000">
            <w:pPr>
              <w:pStyle w:val="Style_5"/>
              <w:widowControl w:val="1"/>
              <w:ind/>
              <w:jc w:val="center"/>
              <w:rPr>
                <w:color w:val="000000"/>
                <w:sz w:val="18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D000000">
            <w:pPr>
              <w:pStyle w:val="Style_5"/>
              <w:widowControl w:val="1"/>
              <w:ind/>
              <w:jc w:val="center"/>
              <w:rPr>
                <w:color w:val="000000"/>
                <w:sz w:val="18"/>
              </w:rPr>
            </w:pPr>
          </w:p>
        </w:tc>
      </w:tr>
    </w:tbl>
    <w:p w14:paraId="0E000000">
      <w:pPr>
        <w:pStyle w:val="Style_5"/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АРХИВНОЕ УПРАВЛЕНИЕ КУРСКОЙ ОБЛАСТИ</w:t>
      </w:r>
    </w:p>
    <w:p w14:paraId="0F000000">
      <w:pPr>
        <w:pStyle w:val="Style_5"/>
        <w:widowControl w:val="1"/>
        <w:ind/>
        <w:jc w:val="center"/>
        <w:rPr>
          <w:color w:val="000000"/>
          <w:sz w:val="28"/>
        </w:rPr>
      </w:pPr>
    </w:p>
    <w:p w14:paraId="10000000">
      <w:pPr>
        <w:pStyle w:val="Style_5"/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ПРИКАЗ</w:t>
      </w:r>
    </w:p>
    <w:p w14:paraId="11000000">
      <w:pPr>
        <w:pStyle w:val="Style_5"/>
        <w:widowControl w:val="1"/>
        <w:ind/>
        <w:jc w:val="center"/>
        <w:rPr>
          <w:color w:val="000000"/>
          <w:sz w:val="20"/>
        </w:rPr>
      </w:pPr>
    </w:p>
    <w:p w14:paraId="12000000">
      <w:pPr>
        <w:pStyle w:val="Style_5"/>
        <w:widowControl w:val="1"/>
        <w:ind/>
        <w:jc w:val="center"/>
        <w:rPr>
          <w:color w:val="000000"/>
          <w:sz w:val="28"/>
        </w:rPr>
      </w:pPr>
    </w:p>
    <w:tbl>
      <w:tblPr>
        <w:tblStyle w:val="Style_4"/>
        <w:tblW w:type="auto" w:w="0"/>
        <w:tblInd w:type="dxa" w:w="567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215"/>
        <w:gridCol w:w="4573"/>
      </w:tblGrid>
      <w:tr>
        <w:tc>
          <w:tcPr>
            <w:tcW w:type="dxa" w:w="42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3000000">
            <w:pPr>
              <w:pStyle w:val="Style_5"/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depDate</w:t>
            </w:r>
          </w:p>
        </w:tc>
        <w:tc>
          <w:tcPr>
            <w:tcW w:type="dxa" w:w="457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4000000">
            <w:pPr>
              <w:pStyle w:val="Style_5"/>
              <w:widowControl w:val="1"/>
              <w:ind w:left="1325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  <w:r>
              <w:rPr>
                <w:color w:val="000000"/>
                <w:sz w:val="28"/>
              </w:rPr>
              <w:t>depNumber</w:t>
            </w:r>
          </w:p>
        </w:tc>
      </w:tr>
    </w:tbl>
    <w:p w14:paraId="15000000">
      <w:pPr>
        <w:pStyle w:val="Style_5"/>
        <w:widowControl w:val="1"/>
        <w:ind w:firstLine="993"/>
        <w:rPr>
          <w:color w:val="000000"/>
          <w:sz w:val="28"/>
        </w:rPr>
      </w:pPr>
      <w:r>
        <w:rPr>
          <w:color w:val="000000"/>
          <w:sz w:val="28"/>
        </w:rPr>
        <w:tab/>
      </w:r>
    </w:p>
    <w:p w14:paraId="16000000">
      <w:pPr>
        <w:pStyle w:val="Style_5"/>
        <w:widowControl w:val="1"/>
        <w:ind w:firstLine="993"/>
        <w:rPr>
          <w:b w:val="1"/>
          <w:color w:val="000000"/>
          <w:sz w:val="16"/>
        </w:rPr>
      </w:pPr>
    </w:p>
    <w:p w14:paraId="17000000">
      <w:pPr>
        <w:pStyle w:val="Style_5"/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г.Курск </w:t>
      </w:r>
    </w:p>
    <w:p w14:paraId="18000000">
      <w:pPr>
        <w:pStyle w:val="Style_5"/>
        <w:widowControl w:val="1"/>
        <w:ind/>
        <w:jc w:val="center"/>
        <w:rPr>
          <w:rFonts w:ascii="PT Astra Serif" w:hAnsi="PT Astra Serif"/>
          <w:b w:val="1"/>
          <w:color w:val="000000"/>
          <w:sz w:val="18"/>
        </w:rPr>
      </w:pPr>
    </w:p>
    <w:p w14:paraId="19000000">
      <w:pPr>
        <w:pStyle w:val="Style_5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 утверждении Административного регламента</w:t>
      </w:r>
    </w:p>
    <w:p w14:paraId="1A000000">
      <w:pPr>
        <w:pStyle w:val="Style_5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Архивного управления Курской области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по предоставлению государственной услуги «</w:t>
      </w:r>
      <w:r>
        <w:rPr>
          <w:rFonts w:ascii="PT Astra Serif" w:hAnsi="PT Astra Serif"/>
          <w:b w:val="1"/>
          <w:color w:val="000000"/>
          <w:sz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</w:t>
      </w:r>
    </w:p>
    <w:p w14:paraId="1B000000">
      <w:pPr>
        <w:pStyle w:val="Style_5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а также получение льгот и компенсаций в соответствии</w:t>
      </w:r>
    </w:p>
    <w:p w14:paraId="1C000000">
      <w:pPr>
        <w:pStyle w:val="Style_5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с законодательством Российской Федерации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1D000000">
      <w:pPr>
        <w:pStyle w:val="Style_5"/>
        <w:widowControl w:val="1"/>
        <w:ind w:firstLine="709"/>
        <w:rPr>
          <w:rFonts w:ascii="PT Astra Serif" w:hAnsi="PT Astra Serif"/>
          <w:color w:val="000000"/>
          <w:sz w:val="20"/>
        </w:rPr>
      </w:pPr>
    </w:p>
    <w:p w14:paraId="1E000000">
      <w:pPr>
        <w:pStyle w:val="Style_5"/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</w:t>
      </w:r>
      <w:r>
        <w:rPr>
          <w:rFonts w:ascii="PT Astra Serif" w:hAnsi="PT Astra Serif"/>
          <w:color w:val="000000"/>
          <w:sz w:val="28"/>
        </w:rPr>
        <w:t>частью 1 статьи 13 Федерального закона от 27 июля 2010 года № 210-ФЗ «Об организации предоставления государственных и муниципальных услуг»,  частью  3  статьи  26  Федерального   закона   от 22 октября 2004 года № 125-ФЗ «Об архивном деле в Российской Федерации», пунктом 3.25 Положения об архивном управлении Курской области, утвержденного постановлением Губернатора Курской области от 07.10.2010 № 385-пг, пунктом 2 Порядка разработки</w:t>
      </w:r>
      <w:r>
        <w:rPr>
          <w:rFonts w:ascii="PT Astra Serif" w:hAnsi="PT Astra Serif"/>
          <w:color w:val="000000"/>
          <w:sz w:val="28"/>
        </w:rPr>
        <w:t xml:space="preserve"> и утверждения административных регламентов предоставления государственных услуг, утвержденного постановлением Администрации Курской области от 19.04.2022 № 441-па, </w:t>
      </w:r>
      <w:r>
        <w:rPr>
          <w:rFonts w:ascii="PT Astra Serif" w:hAnsi="PT Astra Serif"/>
          <w:color w:val="000000"/>
          <w:sz w:val="28"/>
        </w:rPr>
        <w:t>ПРИКАЗЫВАЮ:</w:t>
      </w:r>
    </w:p>
    <w:p w14:paraId="1F000000">
      <w:pPr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Утвердить прилагаемый Административный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"https://login.consultant.ru/link/?rnd=4F76CFA3B754175EE6B7A4131CD947A5&amp;req=doc&amp;base=LAW&amp;n=314549&amp;dst=100017&amp;fld=134&amp;date=22.01.2020"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регламент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Архивного управления Курской области</w:t>
      </w:r>
      <w:r>
        <w:rPr>
          <w:rFonts w:ascii="PT Astra Serif" w:hAnsi="PT Astra Serif"/>
          <w:color w:val="000000"/>
          <w:sz w:val="28"/>
        </w:rPr>
        <w:t xml:space="preserve"> по предоставлению государственной услуги «</w:t>
      </w:r>
      <w:r>
        <w:rPr>
          <w:rFonts w:ascii="PT Astra Serif" w:hAnsi="PT Astra Serif"/>
          <w:color w:val="000000"/>
          <w:sz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Федерации».</w:t>
      </w:r>
    </w:p>
    <w:p w14:paraId="20000000">
      <w:pPr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Признать утратившим силу</w:t>
      </w:r>
      <w:r>
        <w:rPr>
          <w:rFonts w:ascii="PT Astra Serif" w:hAnsi="PT Astra Serif"/>
          <w:color w:val="000000"/>
          <w:sz w:val="28"/>
        </w:rPr>
        <w:t xml:space="preserve"> приказ архивного управления Курской области от 30.06.2025 № 01-03/46 «Об утверждении Административного регламента Архивного управления Курской области по </w:t>
      </w:r>
      <w:r>
        <w:rPr>
          <w:rFonts w:ascii="PT Astra Serif" w:hAnsi="PT Astra Serif"/>
          <w:color w:val="000000"/>
          <w:sz w:val="28"/>
        </w:rPr>
        <w:t>предоставлению государственной услуги «Организация исполнения государственными архивами Курской области запросов на получение архивных справок, архивных выписок и архивных копи</w:t>
      </w:r>
      <w:r>
        <w:rPr>
          <w:rFonts w:ascii="PT Astra Serif" w:hAnsi="PT Astra Serif"/>
          <w:color w:val="000000"/>
          <w:sz w:val="28"/>
        </w:rPr>
        <w:t>й</w:t>
      </w:r>
      <w:r>
        <w:rPr>
          <w:rFonts w:ascii="PT Astra Serif" w:hAnsi="PT Astra Serif"/>
          <w:color w:val="000000"/>
          <w:sz w:val="28"/>
        </w:rPr>
        <w:t>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</w:t>
      </w:r>
      <w:r>
        <w:rPr>
          <w:rFonts w:ascii="PT Astra Serif" w:hAnsi="PT Astra Serif"/>
          <w:color w:val="000000"/>
          <w:sz w:val="28"/>
        </w:rPr>
        <w:t xml:space="preserve"> Федерации».</w:t>
      </w:r>
    </w:p>
    <w:p w14:paraId="21000000">
      <w:pPr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Приказ вступает в силу по истечении десяти дней после дня его официального опубликования</w:t>
      </w:r>
      <w:r>
        <w:rPr>
          <w:rFonts w:ascii="PT Astra Serif" w:hAnsi="PT Astra Serif"/>
          <w:color w:val="000000"/>
          <w:sz w:val="28"/>
        </w:rPr>
        <w:t>.</w:t>
      </w:r>
    </w:p>
    <w:p w14:paraId="22000000">
      <w:pPr>
        <w:pStyle w:val="Style_5"/>
        <w:widowControl w:val="1"/>
        <w:ind w:firstLine="709"/>
        <w:jc w:val="both"/>
        <w:rPr>
          <w:color w:val="000000"/>
          <w:sz w:val="28"/>
        </w:rPr>
      </w:pPr>
    </w:p>
    <w:p w14:paraId="23000000">
      <w:pPr>
        <w:pStyle w:val="Style_5"/>
        <w:keepNext w:val="1"/>
        <w:widowControl w:val="1"/>
        <w:ind w:firstLine="709"/>
        <w:jc w:val="both"/>
        <w:rPr>
          <w:color w:val="000000"/>
          <w:sz w:val="28"/>
        </w:rPr>
      </w:pPr>
    </w:p>
    <w:p w14:paraId="24000000">
      <w:pPr>
        <w:pStyle w:val="Style_5"/>
        <w:keepNext w:val="1"/>
        <w:widowControl w:val="1"/>
        <w:ind w:firstLine="709"/>
        <w:jc w:val="both"/>
        <w:rPr>
          <w:color w:val="000000"/>
          <w:sz w:val="28"/>
        </w:rPr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3112"/>
        <w:gridCol w:w="2701"/>
        <w:gridCol w:w="3260"/>
      </w:tblGrid>
      <w:tr>
        <w:tc>
          <w:tcPr>
            <w:tcW w:type="dxa" w:w="311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pStyle w:val="Style_5"/>
              <w:keepNext w:val="1"/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Начальник</w:t>
            </w:r>
          </w:p>
          <w:p w14:paraId="26000000">
            <w:pPr>
              <w:pStyle w:val="Style_5"/>
              <w:keepNext w:val="1"/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архивного  управления</w:t>
            </w:r>
          </w:p>
        </w:tc>
        <w:tc>
          <w:tcPr>
            <w:tcW w:type="dxa" w:w="2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pStyle w:val="Style_5"/>
              <w:keepNext w:val="1"/>
              <w:widowControl w:val="1"/>
              <w:ind w:right="-114"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32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pStyle w:val="Style_5"/>
              <w:keepNext w:val="1"/>
              <w:widowControl w:val="1"/>
              <w:ind w:right="-114"/>
              <w:jc w:val="right"/>
              <w:rPr>
                <w:color w:val="000000"/>
                <w:sz w:val="28"/>
              </w:rPr>
            </w:pPr>
          </w:p>
          <w:p w14:paraId="29000000">
            <w:pPr>
              <w:pStyle w:val="Style_5"/>
              <w:keepNext w:val="1"/>
              <w:widowControl w:val="1"/>
              <w:ind w:right="-114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Е.П. Маслов</w:t>
            </w:r>
          </w:p>
        </w:tc>
      </w:tr>
    </w:tbl>
    <w:p w14:paraId="2A000000">
      <w:pPr>
        <w:pStyle w:val="Style_5"/>
        <w:widowControl w:val="1"/>
        <w:spacing w:after="160" w:line="259" w:lineRule="auto"/>
        <w:ind/>
        <w:rPr>
          <w:color w:val="000000"/>
        </w:rPr>
      </w:pPr>
      <w:r>
        <w:rPr>
          <w:color w:val="000000"/>
        </w:rPr>
        <w:br w:type="page"/>
      </w:r>
    </w:p>
    <w:p w14:paraId="2B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rPr>
          <w:color w:val="000000"/>
        </w:rPr>
      </w:pPr>
    </w:p>
    <w:p w14:paraId="2C000000">
      <w:pPr>
        <w:pStyle w:val="Style_5"/>
        <w:widowControl w:val="1"/>
        <w:tabs>
          <w:tab w:leader="none" w:pos="284" w:val="left"/>
          <w:tab w:leader="none" w:pos="1134" w:val="left"/>
        </w:tabs>
        <w:ind w:left="5670" w:right="-1"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Утвержден</w:t>
      </w:r>
      <w:r>
        <w:rPr>
          <w:color w:val="000000"/>
          <w:sz w:val="28"/>
        </w:rPr>
        <w:t xml:space="preserve"> </w:t>
      </w:r>
    </w:p>
    <w:p w14:paraId="2D000000">
      <w:pPr>
        <w:pStyle w:val="Style_5"/>
        <w:widowControl w:val="1"/>
        <w:tabs>
          <w:tab w:leader="none" w:pos="284" w:val="left"/>
          <w:tab w:leader="none" w:pos="1134" w:val="left"/>
        </w:tabs>
        <w:ind w:left="5670" w:right="-1"/>
        <w:contextualSpacing w:val="1"/>
        <w:rPr>
          <w:color w:val="000000"/>
          <w:sz w:val="28"/>
        </w:rPr>
      </w:pPr>
      <w:r>
        <w:rPr>
          <w:color w:val="000000"/>
          <w:sz w:val="28"/>
        </w:rPr>
        <w:t xml:space="preserve">приказом </w:t>
      </w:r>
      <w:r>
        <w:rPr>
          <w:color w:val="000000"/>
          <w:sz w:val="28"/>
        </w:rPr>
        <w:t>Архивного управления Курской области</w:t>
      </w:r>
    </w:p>
    <w:p w14:paraId="2E000000">
      <w:pPr>
        <w:pStyle w:val="Style_5"/>
        <w:widowControl w:val="1"/>
        <w:tabs>
          <w:tab w:leader="none" w:pos="284" w:val="left"/>
          <w:tab w:leader="none" w:pos="1134" w:val="left"/>
        </w:tabs>
        <w:ind w:left="5670" w:right="-1"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от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depDate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depNumber</w:t>
      </w:r>
    </w:p>
    <w:p w14:paraId="2F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rPr>
          <w:color w:val="000000"/>
          <w:sz w:val="28"/>
        </w:rPr>
      </w:pPr>
    </w:p>
    <w:p w14:paraId="30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31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Административный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регламент</w:t>
      </w:r>
    </w:p>
    <w:p w14:paraId="32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Архивного управления Курской области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по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предоставлению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государственной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услуги</w:t>
      </w:r>
      <w:r>
        <w:rPr>
          <w:b w:val="1"/>
          <w:color w:val="000000"/>
          <w:sz w:val="28"/>
        </w:rPr>
        <w:t xml:space="preserve"> «</w:t>
      </w:r>
      <w:r>
        <w:rPr>
          <w:b w:val="1"/>
          <w:color w:val="000000"/>
          <w:sz w:val="28"/>
        </w:rPr>
        <w:t xml:space="preserve"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</w:t>
      </w:r>
    </w:p>
    <w:p w14:paraId="33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а также получение льгот и компенсаций в соответствии </w:t>
      </w:r>
    </w:p>
    <w:p w14:paraId="34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 законодательством Российской Федерации</w:t>
      </w:r>
      <w:r>
        <w:rPr>
          <w:b w:val="1"/>
          <w:color w:val="000000"/>
          <w:sz w:val="28"/>
        </w:rPr>
        <w:t>»</w:t>
      </w:r>
    </w:p>
    <w:p w14:paraId="35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rPr>
          <w:color w:val="000000"/>
          <w:sz w:val="28"/>
        </w:rPr>
      </w:pPr>
    </w:p>
    <w:p w14:paraId="36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37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I. Общие положения</w:t>
      </w:r>
    </w:p>
    <w:p w14:paraId="38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39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>
        <w:rPr>
          <w:color w:val="000000"/>
          <w:sz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>
        <w:rPr>
          <w:color w:val="000000"/>
          <w:sz w:val="28"/>
        </w:rPr>
        <w:t>».</w:t>
      </w:r>
    </w:p>
    <w:p w14:paraId="3A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Услуга предоставляется </w:t>
      </w:r>
      <w:r>
        <w:rPr>
          <w:color w:val="000000"/>
          <w:sz w:val="28"/>
        </w:rPr>
        <w:t>следующим</w:t>
      </w:r>
      <w:r>
        <w:rPr>
          <w:color w:val="000000"/>
          <w:sz w:val="28"/>
        </w:rPr>
        <w:t xml:space="preserve"> категориям </w:t>
      </w:r>
      <w:r>
        <w:rPr>
          <w:color w:val="000000"/>
          <w:sz w:val="28"/>
        </w:rPr>
        <w:t>заявителей: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физическое лицо, юридическое лицо</w:t>
      </w:r>
      <w:r>
        <w:rPr>
          <w:color w:val="000000"/>
          <w:sz w:val="28"/>
        </w:rPr>
        <w:t>, указанным в приложении № 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к настоящему Административному регламенту.</w:t>
      </w:r>
    </w:p>
    <w:p w14:paraId="3B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Услуга должна быть предоставлена заявителю в соответствии с </w:t>
      </w:r>
      <w:r>
        <w:rPr>
          <w:color w:val="000000"/>
          <w:sz w:val="28"/>
        </w:rPr>
        <w:t>категориями (признаками) заявителя</w:t>
      </w:r>
      <w:r>
        <w:rPr>
          <w:color w:val="000000"/>
          <w:sz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color w:val="000000"/>
          <w:sz w:val="28"/>
          <w:vertAlign w:val="superscript"/>
        </w:rPr>
        <w:footnoteReference w:id="1"/>
      </w:r>
      <w:r>
        <w:rPr>
          <w:color w:val="000000"/>
          <w:sz w:val="28"/>
        </w:rPr>
        <w:t xml:space="preserve"> (далее – Единый портал).</w:t>
      </w:r>
    </w:p>
    <w:p w14:paraId="3C000000">
      <w:pPr>
        <w:pStyle w:val="Style_6"/>
        <w:widowControl w:val="1"/>
        <w:tabs>
          <w:tab w:leader="none" w:pos="284" w:val="left"/>
          <w:tab w:leader="none" w:pos="1134" w:val="left"/>
        </w:tabs>
        <w:ind w:firstLine="567" w:left="0" w:right="-1"/>
        <w:jc w:val="both"/>
        <w:rPr>
          <w:color w:val="000000"/>
          <w:sz w:val="28"/>
        </w:rPr>
      </w:pPr>
    </w:p>
    <w:p w14:paraId="3D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II. Стандарт предоставления Услуги</w:t>
      </w:r>
    </w:p>
    <w:p w14:paraId="3E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Наименование Услуги</w:t>
      </w:r>
    </w:p>
    <w:p w14:paraId="3F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40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>
        <w:rPr>
          <w:color w:val="000000"/>
          <w:sz w:val="28"/>
        </w:rPr>
        <w:t>.</w:t>
      </w:r>
    </w:p>
    <w:p w14:paraId="41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42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Наименование органа, предоставляющего Услугу</w:t>
      </w:r>
    </w:p>
    <w:p w14:paraId="43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0"/>
        </w:rPr>
      </w:pPr>
    </w:p>
    <w:p w14:paraId="44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Услугу</w:t>
      </w:r>
      <w:r>
        <w:rPr>
          <w:color w:val="000000"/>
          <w:sz w:val="28"/>
        </w:rPr>
        <w:t xml:space="preserve"> предоставляет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Архивное управление Курской области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(далее – </w:t>
      </w:r>
      <w:r>
        <w:rPr>
          <w:color w:val="000000"/>
          <w:sz w:val="28"/>
        </w:rPr>
        <w:t>Орган власти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45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46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Результат предоставления Услуги</w:t>
      </w:r>
    </w:p>
    <w:p w14:paraId="47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0"/>
        </w:rPr>
      </w:pPr>
    </w:p>
    <w:p w14:paraId="48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При обращении заявителя за </w:t>
      </w:r>
      <w:r>
        <w:rPr>
          <w:color w:val="000000"/>
          <w:sz w:val="28"/>
        </w:rPr>
        <w:t xml:space="preserve">Организацией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</w:t>
      </w:r>
      <w:r>
        <w:rPr>
          <w:color w:val="000000"/>
          <w:sz w:val="28"/>
        </w:rPr>
        <w:t xml:space="preserve"> результатами предоставления Услуги являются: </w:t>
      </w:r>
    </w:p>
    <w:p w14:paraId="49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уведомление о направлении запроса в соответствующий государственный архив Курской области для поиска архивной информации, подготовки архивной справки/архивной выписки/архивной копии и ответа заявителю</w:t>
      </w:r>
      <w:r>
        <w:rPr>
          <w:color w:val="000000"/>
          <w:sz w:val="28"/>
        </w:rPr>
        <w:t>;</w:t>
      </w:r>
    </w:p>
    <w:p w14:paraId="4A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информационное письмо об отсутствии интересующей архивной информации в государственных архивах Курской области с указанием возможных путей поиска или без такого указания</w:t>
      </w:r>
      <w:r>
        <w:rPr>
          <w:color w:val="000000"/>
          <w:sz w:val="28"/>
        </w:rPr>
        <w:t>.</w:t>
      </w:r>
    </w:p>
    <w:p w14:paraId="4B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</w:t>
      </w:r>
      <w:r>
        <w:rPr>
          <w:color w:val="000000"/>
          <w:sz w:val="28"/>
        </w:rPr>
        <w:t xml:space="preserve"> реестровой записи в качестве результата предоставления Услуги не </w:t>
      </w:r>
      <w:r>
        <w:rPr>
          <w:color w:val="000000"/>
          <w:sz w:val="28"/>
        </w:rPr>
        <w:t>предусмотрено.</w:t>
      </w:r>
    </w:p>
    <w:p w14:paraId="4C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При обращении заявителя за </w:t>
      </w:r>
      <w:r>
        <w:rPr>
          <w:color w:val="000000"/>
          <w:sz w:val="28"/>
        </w:rPr>
        <w:t>Исправлением допущенных опечаток и (или) ошибок в выданном результате предоставления Услуги</w:t>
      </w:r>
      <w:r>
        <w:rPr>
          <w:color w:val="000000"/>
          <w:sz w:val="28"/>
        </w:rPr>
        <w:t xml:space="preserve"> результатами предоставления Услуги являются: </w:t>
      </w:r>
    </w:p>
    <w:p w14:paraId="4D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>
        <w:rPr>
          <w:color w:val="000000"/>
          <w:sz w:val="28"/>
        </w:rPr>
        <w:t>;</w:t>
      </w:r>
    </w:p>
    <w:p w14:paraId="4E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документ, выданный в результате предоставления Услуги, с исправленными ошибками и (или) опечатками</w:t>
      </w:r>
      <w:r>
        <w:rPr>
          <w:color w:val="000000"/>
          <w:sz w:val="28"/>
        </w:rPr>
        <w:t>.</w:t>
      </w:r>
    </w:p>
    <w:p w14:paraId="4F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</w:t>
      </w:r>
      <w:r>
        <w:rPr>
          <w:color w:val="000000"/>
          <w:sz w:val="28"/>
        </w:rPr>
        <w:t xml:space="preserve"> реестровой записи в качестве результата предоставления Услуги не </w:t>
      </w:r>
      <w:r>
        <w:rPr>
          <w:color w:val="000000"/>
          <w:sz w:val="28"/>
        </w:rPr>
        <w:t>предусмотрено.</w:t>
      </w:r>
    </w:p>
    <w:p w14:paraId="50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Результаты предоставления Услуги могут быть получены </w:t>
      </w:r>
      <w:r>
        <w:rPr>
          <w:color w:val="000000"/>
          <w:sz w:val="28"/>
        </w:rPr>
        <w:t>посредством почтовой связи, посредством электронной почты, в МФЦ</w:t>
      </w:r>
      <w:r>
        <w:rPr>
          <w:color w:val="000000"/>
          <w:sz w:val="28"/>
        </w:rPr>
        <w:t>.</w:t>
      </w:r>
    </w:p>
    <w:p w14:paraId="51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52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Срок предоставления Услуги</w:t>
      </w:r>
    </w:p>
    <w:p w14:paraId="53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54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color w:val="000000"/>
          <w:sz w:val="28"/>
        </w:rPr>
        <w:t>:</w:t>
      </w:r>
    </w:p>
    <w:p w14:paraId="55000000">
      <w:pPr>
        <w:pStyle w:val="Style_5"/>
        <w:widowControl w:val="1"/>
        <w:tabs>
          <w:tab w:leader="none" w:pos="284" w:val="left"/>
          <w:tab w:leader="none" w:pos="1134" w:val="left"/>
        </w:tabs>
        <w:ind w:firstLine="709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20 рабочих дней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независимо от категории (признаков) заявителя – при обращении заявителя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МФЦ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56000000">
      <w:pPr>
        <w:pStyle w:val="Style_5"/>
        <w:widowControl w:val="1"/>
        <w:tabs>
          <w:tab w:leader="none" w:pos="284" w:val="left"/>
          <w:tab w:leader="none" w:pos="1134" w:val="left"/>
        </w:tabs>
        <w:ind w:firstLine="709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20 рабочих дней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независимо от категории (признаков) заявителя – при обращении заявителя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почтовой связи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57000000">
      <w:pPr>
        <w:pStyle w:val="Style_5"/>
        <w:widowControl w:val="1"/>
        <w:tabs>
          <w:tab w:leader="none" w:pos="284" w:val="left"/>
          <w:tab w:leader="none" w:pos="1134" w:val="left"/>
        </w:tabs>
        <w:ind w:firstLine="709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20 рабочих дней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независимо от категории (признаков) заявителя – при обращении заявителя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электронной почты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58000000">
      <w:pPr>
        <w:pStyle w:val="Style_6"/>
        <w:widowControl w:val="1"/>
        <w:tabs>
          <w:tab w:leader="none" w:pos="284" w:val="left"/>
          <w:tab w:leader="none" w:pos="1134" w:val="left"/>
        </w:tabs>
        <w:ind w:hanging="142" w:left="851" w:right="-1"/>
        <w:jc w:val="both"/>
        <w:rPr>
          <w:color w:val="000000"/>
          <w:sz w:val="28"/>
        </w:rPr>
      </w:pPr>
    </w:p>
    <w:p w14:paraId="59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5A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Исчерпывающий </w:t>
      </w:r>
      <w:r>
        <w:rPr>
          <w:b w:val="1"/>
          <w:color w:val="000000"/>
          <w:sz w:val="28"/>
        </w:rPr>
        <w:t>перечень</w:t>
      </w:r>
      <w:r>
        <w:rPr>
          <w:b w:val="1"/>
          <w:color w:val="000000"/>
          <w:sz w:val="28"/>
        </w:rPr>
        <w:t xml:space="preserve"> оснований для отказа в приеме</w:t>
      </w:r>
      <w:r>
        <w:rPr>
          <w:color w:val="000000"/>
        </w:rPr>
        <w:br/>
      </w:r>
      <w:r>
        <w:rPr>
          <w:b w:val="1"/>
          <w:color w:val="000000"/>
          <w:sz w:val="28"/>
        </w:rPr>
        <w:t>заявления</w:t>
      </w:r>
      <w:r>
        <w:rPr>
          <w:b w:val="1"/>
          <w:color w:val="000000"/>
          <w:sz w:val="28"/>
        </w:rPr>
        <w:t xml:space="preserve"> и документов, необходимых для предоставления Услуги </w:t>
      </w:r>
    </w:p>
    <w:p w14:paraId="5B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14:paraId="5C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0"/>
        </w:rPr>
      </w:pPr>
    </w:p>
    <w:p w14:paraId="5D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Основания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отказа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приеме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документов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необходимых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законодательством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Российской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Федерации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предусмотрены</w:t>
      </w:r>
      <w:r>
        <w:rPr>
          <w:color w:val="000000"/>
          <w:sz w:val="28"/>
        </w:rPr>
        <w:t>.</w:t>
      </w:r>
    </w:p>
    <w:p w14:paraId="5E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приостановления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законодательством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Российской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Федерации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предусмотрены</w:t>
      </w:r>
      <w:r>
        <w:rPr>
          <w:color w:val="000000"/>
          <w:sz w:val="28"/>
        </w:rPr>
        <w:t>.</w:t>
      </w:r>
    </w:p>
    <w:p w14:paraId="5F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Решение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отказе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принимает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Орган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наличии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следующих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оснований</w:t>
      </w:r>
      <w:r>
        <w:rPr>
          <w:color w:val="000000"/>
          <w:sz w:val="28"/>
        </w:rPr>
        <w:t xml:space="preserve">: </w:t>
      </w:r>
    </w:p>
    <w:p w14:paraId="60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заявление не содержит сведений о заявителе, а также сведений, необходимых для осуществления поиска архивной информации и предоставления Услуги</w:t>
      </w:r>
      <w:r>
        <w:rPr>
          <w:color w:val="000000"/>
          <w:sz w:val="28"/>
        </w:rPr>
        <w:t>;</w:t>
      </w:r>
    </w:p>
    <w:p w14:paraId="61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непредставление заявителем необходимых документов и сведений, либо представление недостоверных сведений</w:t>
      </w:r>
      <w:r>
        <w:rPr>
          <w:color w:val="000000"/>
          <w:sz w:val="28"/>
        </w:rPr>
        <w:t>;</w:t>
      </w:r>
    </w:p>
    <w:p w14:paraId="62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полномочия представителя заявителя не подтверждены</w:t>
      </w:r>
      <w:r>
        <w:rPr>
          <w:color w:val="000000"/>
          <w:sz w:val="28"/>
        </w:rPr>
        <w:t>;</w:t>
      </w:r>
    </w:p>
    <w:p w14:paraId="63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документы составлены не на русском языке или представлены без заверенного перевода на русский язык</w:t>
      </w:r>
      <w:r>
        <w:rPr>
          <w:color w:val="000000"/>
          <w:sz w:val="28"/>
        </w:rPr>
        <w:t>;</w:t>
      </w:r>
    </w:p>
    <w:p w14:paraId="64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заявлении отсутствует подпись заявителя и дата ее проставления</w:t>
      </w:r>
      <w:r>
        <w:rPr>
          <w:color w:val="000000"/>
          <w:sz w:val="28"/>
        </w:rPr>
        <w:t>;</w:t>
      </w:r>
    </w:p>
    <w:p w14:paraId="65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е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отсутствие опечаток и (или) ошибок в выданных в результате предоставления Услуги документах</w:t>
      </w:r>
      <w:r>
        <w:rPr>
          <w:color w:val="000000"/>
          <w:sz w:val="28"/>
        </w:rPr>
        <w:t>.</w:t>
      </w:r>
    </w:p>
    <w:p w14:paraId="66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отказа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учетом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признаков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приведены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таблице</w:t>
      </w:r>
      <w:r>
        <w:rPr>
          <w:color w:val="000000"/>
          <w:sz w:val="28"/>
        </w:rPr>
        <w:t xml:space="preserve"> 3 </w:t>
      </w:r>
      <w:r>
        <w:rPr>
          <w:color w:val="000000"/>
          <w:sz w:val="28"/>
        </w:rPr>
        <w:t>приложения</w:t>
      </w:r>
      <w:r>
        <w:rPr>
          <w:b w:val="1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№ 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настоящему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Административному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регламенту</w:t>
      </w:r>
      <w:r>
        <w:rPr>
          <w:color w:val="000000"/>
          <w:sz w:val="28"/>
        </w:rPr>
        <w:t xml:space="preserve">. </w:t>
      </w:r>
    </w:p>
    <w:p w14:paraId="67000000">
      <w:pPr>
        <w:pStyle w:val="Style_5"/>
        <w:widowControl w:val="1"/>
        <w:tabs>
          <w:tab w:leader="none" w:pos="284" w:val="left"/>
          <w:tab w:leader="none" w:pos="1134" w:val="left"/>
        </w:tabs>
        <w:ind w:firstLine="709" w:right="-1"/>
        <w:contextualSpacing w:val="1"/>
        <w:jc w:val="center"/>
        <w:rPr>
          <w:b w:val="1"/>
          <w:color w:val="000000"/>
          <w:sz w:val="28"/>
        </w:rPr>
      </w:pPr>
    </w:p>
    <w:p w14:paraId="68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Размер платы, взимаемой с заявителя при предоставлении Услуги, </w:t>
      </w:r>
    </w:p>
    <w:p w14:paraId="69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 способы ее взимания</w:t>
      </w:r>
    </w:p>
    <w:p w14:paraId="6A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0"/>
        </w:rPr>
      </w:pPr>
    </w:p>
    <w:p w14:paraId="6B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Взимание платы за предоставление Услуги законодательством Российской Федерации не предусмотрено.</w:t>
      </w:r>
      <w:r>
        <w:rPr>
          <w:color w:val="000000"/>
          <w:sz w:val="28"/>
        </w:rPr>
        <w:t xml:space="preserve"> </w:t>
      </w:r>
    </w:p>
    <w:p w14:paraId="6C000000">
      <w:pPr>
        <w:pStyle w:val="Style_5"/>
        <w:widowControl w:val="1"/>
        <w:tabs>
          <w:tab w:leader="none" w:pos="284" w:val="left"/>
          <w:tab w:leader="none" w:pos="1134" w:val="left"/>
        </w:tabs>
        <w:ind w:firstLine="709" w:right="-1"/>
        <w:contextualSpacing w:val="1"/>
        <w:jc w:val="center"/>
        <w:rPr>
          <w:b w:val="1"/>
          <w:color w:val="000000"/>
          <w:sz w:val="28"/>
        </w:rPr>
      </w:pPr>
    </w:p>
    <w:p w14:paraId="6D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Срок регистрации </w:t>
      </w:r>
      <w:r>
        <w:rPr>
          <w:b w:val="1"/>
          <w:color w:val="000000"/>
          <w:sz w:val="28"/>
        </w:rPr>
        <w:t>заявления</w:t>
      </w:r>
      <w:r>
        <w:rPr>
          <w:b w:val="1"/>
          <w:color w:val="000000"/>
          <w:sz w:val="28"/>
        </w:rPr>
        <w:t xml:space="preserve"> заявителя о предоставлении Услуги</w:t>
      </w:r>
    </w:p>
    <w:p w14:paraId="6E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0"/>
        </w:rPr>
      </w:pPr>
    </w:p>
    <w:p w14:paraId="6F000000">
      <w:pPr>
        <w:pStyle w:val="Style_6"/>
        <w:widowControl w:val="1"/>
        <w:numPr>
          <w:ilvl w:val="6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70000000">
      <w:pPr>
        <w:pStyle w:val="Style_5"/>
        <w:widowControl w:val="1"/>
        <w:spacing w:after="16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в МФЦ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>;</w:t>
      </w:r>
    </w:p>
    <w:p w14:paraId="71000000">
      <w:pPr>
        <w:pStyle w:val="Style_5"/>
        <w:widowControl w:val="1"/>
        <w:spacing w:after="16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посредством почтовой связи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>;</w:t>
      </w:r>
    </w:p>
    <w:p w14:paraId="72000000">
      <w:pPr>
        <w:pStyle w:val="Style_5"/>
        <w:widowControl w:val="1"/>
        <w:spacing w:after="16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посредством электронной почты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>.</w:t>
      </w:r>
    </w:p>
    <w:p w14:paraId="73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Требования к помещениям, в которых предоставляется Услуга</w:t>
      </w:r>
    </w:p>
    <w:p w14:paraId="74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0"/>
        </w:rPr>
      </w:pPr>
    </w:p>
    <w:p w14:paraId="75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Органа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сети «Интернет», а также на Едином </w:t>
      </w:r>
      <w:r>
        <w:rPr>
          <w:color w:val="000000"/>
          <w:sz w:val="28"/>
        </w:rPr>
        <w:t>портале.</w:t>
      </w:r>
    </w:p>
    <w:p w14:paraId="76000000">
      <w:pPr>
        <w:pStyle w:val="Style_5"/>
        <w:widowControl w:val="1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</w:p>
    <w:p w14:paraId="77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Показатели доступности и качества Услуги</w:t>
      </w:r>
    </w:p>
    <w:p w14:paraId="78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0"/>
        </w:rPr>
      </w:pPr>
    </w:p>
    <w:p w14:paraId="79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Показатели доступности и качества Услуги размещены на официальном </w:t>
      </w:r>
      <w:r>
        <w:rPr>
          <w:color w:val="000000"/>
          <w:sz w:val="28"/>
        </w:rPr>
        <w:t>сайте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Органа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сети «Интернет», а также на Едином портале.</w:t>
      </w:r>
    </w:p>
    <w:p w14:paraId="7A000000">
      <w:pPr>
        <w:pStyle w:val="Style_5"/>
        <w:widowControl w:val="1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</w:p>
    <w:p w14:paraId="7B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Иные требования к предоставлению Услуги</w:t>
      </w:r>
    </w:p>
    <w:p w14:paraId="7C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7D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/>
          <w:sz w:val="28"/>
        </w:rPr>
        <w:t xml:space="preserve"> </w:t>
      </w:r>
    </w:p>
    <w:p w14:paraId="7E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Информационные системы, используемые для предоставления Услуги отсутствуют.</w:t>
      </w:r>
      <w:r>
        <w:rPr>
          <w:color w:val="000000"/>
          <w:sz w:val="28"/>
        </w:rPr>
        <w:t xml:space="preserve"> </w:t>
      </w:r>
    </w:p>
    <w:p w14:paraId="7F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МФЦ. </w:t>
      </w:r>
    </w:p>
    <w:p w14:paraId="80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Уполномоченные должностные лица МФЦ, в которых организуется предоставление Услуги, не могут принимать решение об отказе в приеме заявления о ее предоставлении и документов и (или) информации, необходимых для ее предоставления.</w:t>
      </w:r>
    </w:p>
    <w:p w14:paraId="81000000">
      <w:pPr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color w:val="000000"/>
          <w:sz w:val="28"/>
        </w:rPr>
        <w:t>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Органом власти, возможны в МФЦ.</w:t>
      </w:r>
      <w:r>
        <w:rPr>
          <w:color w:val="000000"/>
          <w:sz w:val="28"/>
        </w:rPr>
        <w:t xml:space="preserve"> </w:t>
      </w:r>
    </w:p>
    <w:p w14:paraId="82000000">
      <w:pPr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  <w:r>
        <w:rPr>
          <w:color w:val="000000"/>
          <w:sz w:val="28"/>
        </w:rPr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гражданам и юридическим лицам.</w:t>
      </w:r>
    </w:p>
    <w:p w14:paraId="83000000">
      <w:pPr>
        <w:pStyle w:val="Style_6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</w:t>
      </w:r>
      <w:r>
        <w:rPr>
          <w:color w:val="000000"/>
          <w:sz w:val="28"/>
        </w:rPr>
        <w:t>только совершеннолетним гражданам и юридическим лицам</w:t>
      </w:r>
      <w:r>
        <w:rPr>
          <w:color w:val="000000"/>
          <w:sz w:val="28"/>
        </w:rPr>
        <w:t>.</w:t>
      </w:r>
    </w:p>
    <w:p w14:paraId="84000000">
      <w:pPr>
        <w:pStyle w:val="Style_6"/>
        <w:widowControl w:val="1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</w:p>
    <w:p w14:paraId="85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Исчерпывающий перечень документов, </w:t>
      </w:r>
    </w:p>
    <w:p w14:paraId="86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необходимых для предоставления Услуги</w:t>
      </w:r>
    </w:p>
    <w:p w14:paraId="87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88000000">
      <w:pPr>
        <w:pStyle w:val="Style_6"/>
        <w:widowControl w:val="1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24. 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</w:t>
      </w:r>
      <w:r>
        <w:rPr>
          <w:color w:val="000000"/>
          <w:sz w:val="28"/>
        </w:rPr>
        <w:t>приведен в</w:t>
      </w:r>
      <w:r>
        <w:rPr>
          <w:color w:val="000000"/>
          <w:sz w:val="28"/>
        </w:rPr>
        <w:t xml:space="preserve"> таблице 2 «Исчерпывающий перечень документов, необходимых для предоставления Услуги» приложения</w:t>
      </w:r>
      <w:r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к настоящему Административному регламенту. </w:t>
      </w:r>
    </w:p>
    <w:p w14:paraId="89000000">
      <w:pPr>
        <w:pStyle w:val="Style_6"/>
        <w:widowControl w:val="1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</w:p>
    <w:p w14:paraId="8A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25. Сведения</w:t>
      </w:r>
      <w:r>
        <w:rPr>
          <w:color w:val="000000"/>
          <w:sz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к настоящему Административному регламенту. </w:t>
      </w:r>
    </w:p>
    <w:p w14:paraId="8B000000">
      <w:pPr>
        <w:pStyle w:val="Style_6"/>
        <w:widowControl w:val="1"/>
        <w:ind w:left="709"/>
        <w:jc w:val="both"/>
        <w:rPr>
          <w:color w:val="000000"/>
          <w:sz w:val="28"/>
        </w:rPr>
      </w:pPr>
    </w:p>
    <w:p w14:paraId="8C000000">
      <w:pPr>
        <w:pStyle w:val="Style_5"/>
        <w:widowControl w:val="1"/>
        <w:ind w:firstLine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III</w:t>
      </w:r>
      <w:r>
        <w:rPr>
          <w:b w:val="1"/>
          <w:color w:val="000000"/>
          <w:sz w:val="28"/>
        </w:rPr>
        <w:t xml:space="preserve">. Состав, последовательность и сроки </w:t>
      </w:r>
    </w:p>
    <w:p w14:paraId="8D000000">
      <w:pPr>
        <w:pStyle w:val="Style_5"/>
        <w:widowControl w:val="1"/>
        <w:ind w:firstLine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выполнения административных процедур</w:t>
      </w:r>
    </w:p>
    <w:p w14:paraId="8E000000">
      <w:pPr>
        <w:pStyle w:val="Style_5"/>
        <w:widowControl w:val="1"/>
        <w:ind w:firstLine="720"/>
        <w:jc w:val="center"/>
        <w:rPr>
          <w:b w:val="1"/>
          <w:color w:val="000000"/>
          <w:sz w:val="28"/>
        </w:rPr>
      </w:pPr>
    </w:p>
    <w:p w14:paraId="8F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 xml:space="preserve">еречень осуществляемых при предоставлении </w:t>
      </w:r>
    </w:p>
    <w:p w14:paraId="90000000">
      <w:pPr>
        <w:pStyle w:val="Style_5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Услуги административных процедур</w:t>
      </w:r>
    </w:p>
    <w:p w14:paraId="91000000">
      <w:pPr>
        <w:pStyle w:val="Style_5"/>
        <w:widowControl w:val="1"/>
        <w:ind/>
        <w:jc w:val="center"/>
        <w:rPr>
          <w:b w:val="1"/>
          <w:color w:val="000000"/>
          <w:sz w:val="28"/>
        </w:rPr>
      </w:pPr>
    </w:p>
    <w:p w14:paraId="92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26. При предоставлении Услуги осуществляются следующие административные процедуры:</w:t>
      </w:r>
      <w:r>
        <w:rPr>
          <w:color w:val="000000"/>
          <w:sz w:val="28"/>
        </w:rPr>
        <w:t xml:space="preserve"> </w:t>
      </w:r>
    </w:p>
    <w:p w14:paraId="93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 п</w:t>
      </w:r>
      <w:r>
        <w:rPr>
          <w:color w:val="000000"/>
          <w:sz w:val="28"/>
        </w:rPr>
        <w:t>рофилирование заявителя</w:t>
      </w:r>
      <w:r>
        <w:rPr>
          <w:color w:val="000000"/>
          <w:sz w:val="28"/>
        </w:rPr>
        <w:t>;</w:t>
      </w:r>
    </w:p>
    <w:p w14:paraId="94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 п</w:t>
      </w:r>
      <w:r>
        <w:rPr>
          <w:color w:val="000000"/>
          <w:sz w:val="28"/>
        </w:rPr>
        <w:t>рием заявления и документов и (или) информации, необходимых для предоставления Услуги</w:t>
      </w:r>
      <w:r>
        <w:rPr>
          <w:color w:val="000000"/>
          <w:sz w:val="28"/>
        </w:rPr>
        <w:t>;</w:t>
      </w:r>
    </w:p>
    <w:p w14:paraId="95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 п</w:t>
      </w:r>
      <w:r>
        <w:rPr>
          <w:color w:val="000000"/>
          <w:sz w:val="28"/>
        </w:rPr>
        <w:t>ринятие решения о предоставлении (об отказе в предоставлении) Услуги</w:t>
      </w:r>
      <w:r>
        <w:rPr>
          <w:color w:val="000000"/>
          <w:sz w:val="28"/>
        </w:rPr>
        <w:t>;</w:t>
      </w:r>
    </w:p>
    <w:p w14:paraId="96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 п</w:t>
      </w:r>
      <w:r>
        <w:rPr>
          <w:color w:val="000000"/>
          <w:sz w:val="28"/>
        </w:rPr>
        <w:t>редоставление результата Услуги</w:t>
      </w:r>
      <w:r>
        <w:rPr>
          <w:color w:val="000000"/>
          <w:sz w:val="28"/>
        </w:rPr>
        <w:t>.</w:t>
      </w:r>
    </w:p>
    <w:p w14:paraId="97000000">
      <w:pPr>
        <w:pStyle w:val="Style_5"/>
        <w:widowControl w:val="1"/>
        <w:ind w:firstLine="851"/>
        <w:jc w:val="both"/>
        <w:rPr>
          <w:color w:val="000000"/>
          <w:sz w:val="28"/>
          <w:highlight w:val="white"/>
        </w:rPr>
      </w:pPr>
    </w:p>
    <w:p w14:paraId="98000000">
      <w:pPr>
        <w:pStyle w:val="Style_5"/>
        <w:widowControl w:val="1"/>
        <w:ind w:firstLine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IV</w:t>
      </w:r>
      <w:r>
        <w:rPr>
          <w:b w:val="1"/>
          <w:color w:val="000000"/>
          <w:sz w:val="28"/>
        </w:rPr>
        <w:t>. Способы информирования заявителя об изменении статуса рассмотрения заявления</w:t>
      </w:r>
    </w:p>
    <w:p w14:paraId="99000000">
      <w:pPr>
        <w:pStyle w:val="Style_5"/>
        <w:widowControl w:val="1"/>
        <w:ind w:firstLine="851"/>
        <w:jc w:val="both"/>
        <w:rPr>
          <w:color w:val="000000"/>
          <w:sz w:val="28"/>
          <w:highlight w:val="white"/>
        </w:rPr>
      </w:pPr>
    </w:p>
    <w:p w14:paraId="9A000000">
      <w:pPr>
        <w:pStyle w:val="Style_6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27. Информация об изменении статуса рассмотрения заявления направляется заявителю</w:t>
      </w:r>
      <w:r>
        <w:rPr>
          <w:color w:val="000000"/>
          <w:sz w:val="28"/>
          <w:highlight w:val="white"/>
        </w:rPr>
        <w:t xml:space="preserve"> следующими способами: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>посредством Единого портала</w:t>
      </w:r>
      <w:r>
        <w:rPr>
          <w:color w:val="000000"/>
          <w:sz w:val="28"/>
          <w:vertAlign w:val="superscript"/>
        </w:rPr>
        <w:footnoteReference w:id="2"/>
      </w:r>
      <w:r>
        <w:rPr>
          <w:color w:val="000000"/>
          <w:sz w:val="28"/>
          <w:highlight w:val="white"/>
        </w:rPr>
        <w:t>.</w:t>
      </w:r>
    </w:p>
    <w:p w14:paraId="9B000000">
      <w:pPr>
        <w:pStyle w:val="Style_5"/>
        <w:widowControl w:val="1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</w:p>
    <w:p w14:paraId="9C000000">
      <w:pPr>
        <w:pageBreakBefore w:val="1"/>
        <w:widowControl w:val="1"/>
        <w:ind/>
        <w:rPr>
          <w:color w:val="000000"/>
        </w:rPr>
      </w:pPr>
    </w:p>
    <w:tbl>
      <w:tblPr>
        <w:tblStyle w:val="Style_7"/>
        <w:tblW w:type="auto" w:w="0"/>
        <w:tblLayout w:type="fixed"/>
      </w:tblPr>
      <w:tblGrid>
        <w:gridCol w:w="6199"/>
        <w:gridCol w:w="4000"/>
      </w:tblGrid>
      <w:tr>
        <w:tc>
          <w:tcPr>
            <w:tcW w:type="dxa" w:w="6199"/>
          </w:tcPr>
          <w:p w14:paraId="9D000000">
            <w:pPr>
              <w:rPr>
                <w:color w:val="000000"/>
              </w:rPr>
            </w:pPr>
          </w:p>
        </w:tc>
        <w:tc>
          <w:tcPr>
            <w:tcW w:type="dxa" w:w="4000"/>
          </w:tcPr>
          <w:p w14:paraId="9E000000">
            <w:pPr>
              <w:rPr>
                <w:color w:val="000000"/>
              </w:rPr>
            </w:pPr>
          </w:p>
          <w:p w14:paraId="9F000000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Приложение № 1</w:t>
            </w:r>
          </w:p>
          <w:p w14:paraId="A0000000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/>
                <w:sz w:val="28"/>
              </w:rPr>
              <w:t>приказом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Архивного управления Курской области</w:t>
            </w:r>
          </w:p>
          <w:p w14:paraId="A1000000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от </w:t>
            </w:r>
            <w:r>
              <w:rPr>
                <w:color w:val="000000"/>
                <w:sz w:val="28"/>
              </w:rPr>
              <w:t>depDate № depNumber</w:t>
            </w:r>
          </w:p>
        </w:tc>
      </w:tr>
    </w:tbl>
    <w:p w14:paraId="A2000000">
      <w:pPr>
        <w:widowControl w:val="1"/>
        <w:ind/>
        <w:jc w:val="center"/>
        <w:rPr>
          <w:color w:val="000000"/>
        </w:rPr>
      </w:pPr>
    </w:p>
    <w:p w14:paraId="A3000000">
      <w:pPr>
        <w:widowControl w:val="1"/>
        <w:ind/>
        <w:jc w:val="center"/>
        <w:rPr>
          <w:color w:val="000000"/>
        </w:rPr>
      </w:pPr>
    </w:p>
    <w:p w14:paraId="A4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8"/>
        </w:rPr>
        <w:t>ПЕРЕЧЕНЬ</w:t>
      </w:r>
    </w:p>
    <w:p w14:paraId="A5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8"/>
        </w:rPr>
        <w:t xml:space="preserve"> УСЛОВНЫХ ОБОЗНАЧЕНИЙ И СОКРАЩЕНИЙ, </w:t>
      </w:r>
    </w:p>
    <w:p w14:paraId="A6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8"/>
        </w:rPr>
        <w:t xml:space="preserve">ИДЕНТИФИКАТОРЫ КАТЕГОРИЙ (ПРИЗНАКОВ) ЗАЯВИТЕЛЕЙ, ИСЧЕРПЫВАЮЩИЙ ПЕРЕЧЕНЬ ДОКУМЕНТОВ, НЕОБХОДИМЫХ </w:t>
      </w:r>
      <w:r>
        <w:rPr>
          <w:b w:val="1"/>
          <w:color w:val="000000"/>
          <w:sz w:val="28"/>
        </w:rPr>
        <w:t xml:space="preserve"> ДЛЯ ПРЕДОСТАВЛЕНИЯ ГОСУДАРСТВЕННОЙ УСЛУГИ, ИСЧЕРПЫВАЮЩИЙ ПЕРЕЧЕНЬ ОСНОВАНИЙ</w:t>
      </w:r>
    </w:p>
    <w:p w14:paraId="A7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A8000000">
      <w:pPr>
        <w:pStyle w:val="Style_8"/>
        <w:widowControl w:val="1"/>
        <w:ind/>
        <w:jc w:val="center"/>
        <w:outlineLvl w:val="0"/>
        <w:rPr>
          <w:color w:val="000000"/>
        </w:rPr>
      </w:pPr>
      <w:r>
        <w:rPr>
          <w:b w:val="1"/>
          <w:color w:val="000000"/>
          <w:sz w:val="28"/>
        </w:rPr>
        <w:t>I. Перечень условных обозначений и сокращений</w:t>
      </w:r>
    </w:p>
    <w:p w14:paraId="A9000000">
      <w:pPr>
        <w:rPr>
          <w:color w:val="000000"/>
          <w:sz w:val="28"/>
        </w:rPr>
      </w:pPr>
      <w:r>
        <w:rPr>
          <w:color w:val="000000"/>
          <w:sz w:val="20"/>
        </w:rPr>
        <w:t xml:space="preserve">      </w:t>
      </w:r>
    </w:p>
    <w:p w14:paraId="AA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0"/>
        </w:rPr>
        <w:t xml:space="preserve">    </w:t>
      </w:r>
      <w:r>
        <w:rPr>
          <w:color w:val="000000"/>
          <w:sz w:val="28"/>
        </w:rPr>
        <w:t xml:space="preserve">  Условные обозначения:</w:t>
      </w:r>
    </w:p>
    <w:p w14:paraId="AB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К (з) – требование к документу – представляется копия документа заверенная подписью уполномоченного лица и печатью организации (при наличии)</w:t>
      </w:r>
    </w:p>
    <w:p w14:paraId="AC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К (зп) – требование к документу – представляется копия документа, заверенная подписью руководителя заявителя (или уполномоченным им лицом) и печатью заявителя (при наличии)</w:t>
      </w:r>
    </w:p>
    <w:p w14:paraId="AD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К (п) – требование к документу – представляется копия документа, заверенная в порядке, установленном законодательством Российской Федерации</w:t>
      </w:r>
    </w:p>
    <w:p w14:paraId="AE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К – требование к документу – представляется копия</w:t>
      </w:r>
    </w:p>
    <w:p w14:paraId="AF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МФЦ – </w:t>
      </w:r>
      <w:r>
        <w:rPr>
          <w:color w:val="000000"/>
          <w:sz w:val="28"/>
        </w:rPr>
        <w:t xml:space="preserve">способ подачи и получения документа </w:t>
      </w:r>
      <w:r>
        <w:rPr>
          <w:color w:val="000000"/>
          <w:sz w:val="28"/>
        </w:rPr>
        <w:t>в многофункциональном центре предоставления государственных и муниципальных услуг</w:t>
      </w:r>
    </w:p>
    <w:p w14:paraId="B0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 – требование к документу – представляется оригинал</w:t>
      </w:r>
    </w:p>
    <w:p w14:paraId="B1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Почта – </w:t>
      </w:r>
      <w:r>
        <w:rPr>
          <w:color w:val="000000"/>
          <w:sz w:val="28"/>
        </w:rPr>
        <w:t>способ подачи и получения документа посредством почтовой связи</w:t>
      </w:r>
    </w:p>
    <w:p w14:paraId="B2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СО – требование к документу – представляется скан-образ</w:t>
      </w:r>
    </w:p>
    <w:p w14:paraId="B3000000">
      <w:pPr>
        <w:widowControl w:val="1"/>
        <w:numPr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элПочта - </w:t>
      </w:r>
      <w:r>
        <w:rPr>
          <w:color w:val="000000"/>
          <w:sz w:val="28"/>
        </w:rPr>
        <w:t xml:space="preserve">способ подачи и получения документа </w:t>
      </w:r>
      <w:r>
        <w:rPr>
          <w:color w:val="000000"/>
          <w:sz w:val="28"/>
        </w:rPr>
        <w:t>посредством электронной почты</w:t>
      </w:r>
    </w:p>
    <w:p w14:paraId="B4000000">
      <w:pPr>
        <w:widowControl w:val="1"/>
        <w:ind/>
        <w:jc w:val="center"/>
        <w:rPr>
          <w:color w:val="000000"/>
        </w:rPr>
      </w:pPr>
    </w:p>
    <w:p w14:paraId="B5000000">
      <w:pPr>
        <w:pStyle w:val="Style_8"/>
        <w:widowControl w:val="1"/>
        <w:ind/>
        <w:jc w:val="center"/>
        <w:outlineLvl w:val="1"/>
        <w:rPr>
          <w:color w:val="000000"/>
        </w:rPr>
      </w:pPr>
      <w:r>
        <w:rPr>
          <w:b w:val="1"/>
          <w:color w:val="000000"/>
          <w:sz w:val="28"/>
        </w:rPr>
        <w:t>II. Идентификаторы категорий (признаков) заявителей</w:t>
      </w:r>
    </w:p>
    <w:p w14:paraId="B6000000">
      <w:pPr>
        <w:widowControl w:val="1"/>
        <w:ind/>
        <w:jc w:val="both"/>
        <w:rPr>
          <w:color w:val="000000"/>
        </w:rPr>
      </w:pPr>
      <w:r>
        <w:rPr>
          <w:b w:val="1"/>
          <w:color w:val="000000"/>
        </w:rPr>
        <w:t xml:space="preserve">                               </w:t>
      </w:r>
      <w:r>
        <w:rPr>
          <w:b w:val="1"/>
          <w:color w:val="000000"/>
          <w:sz w:val="28"/>
        </w:rPr>
        <w:t xml:space="preserve">                                                                                 Таблица 1</w:t>
      </w:r>
    </w:p>
    <w:p w14:paraId="B7000000">
      <w:pPr>
        <w:widowControl w:val="1"/>
        <w:ind/>
        <w:jc w:val="both"/>
        <w:rPr>
          <w:b w:val="1"/>
          <w:color w:val="000000"/>
          <w:sz w:val="20"/>
        </w:rPr>
      </w:pPr>
    </w:p>
    <w:tbl>
      <w:tblPr>
        <w:tblStyle w:val="Style_7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2"/>
        <w:gridCol w:w="3039"/>
        <w:gridCol w:w="3257"/>
        <w:gridCol w:w="2222"/>
      </w:tblGrid>
      <w:tr>
        <w:trPr>
          <w:trHeight w:hRule="atLeast" w:val="1492"/>
        </w:trP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№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Результат предоставления Услуги</w:t>
            </w:r>
          </w:p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Наименования отдельного признака заявителя</w:t>
            </w: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Идентификатор отдельного признака заявителей</w:t>
            </w:r>
          </w:p>
          <w:p w14:paraId="BC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</w:p>
        </w:tc>
        <w:tc>
          <w:tcPr>
            <w:tcW w:type="dxa" w:w="30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</w:t>
            </w:r>
          </w:p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физическое лицо</w:t>
            </w:r>
          </w:p>
          <w:p w14:paraId="C0000000">
            <w:pPr>
              <w:widowControl w:val="1"/>
              <w:ind/>
              <w:jc w:val="both"/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1А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юридическое лицо</w:t>
            </w:r>
          </w:p>
          <w:p w14:paraId="C4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2А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3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обратился лично </w:t>
            </w:r>
          </w:p>
          <w:p w14:paraId="C8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3А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4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обратился через представителя по доверенности  </w:t>
            </w:r>
          </w:p>
          <w:p w14:paraId="CC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4А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5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обратилось лицо, имеющее право действовать от имени юридического лица без доверенности</w:t>
            </w:r>
          </w:p>
          <w:p w14:paraId="D0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5А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6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обратился представитель  юридического лица по доверенности</w:t>
            </w: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6А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7</w:t>
            </w:r>
          </w:p>
        </w:tc>
        <w:tc>
          <w:tcPr>
            <w:tcW w:type="dxa" w:w="30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Исправление допущенных опечаток и (или) ошибок в выданном результате предоставления Услуги</w:t>
            </w:r>
          </w:p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физическое лицо</w:t>
            </w:r>
          </w:p>
          <w:p w14:paraId="D8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1Б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8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юридическое лицо</w:t>
            </w:r>
          </w:p>
          <w:p w14:paraId="DC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2Б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9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обратился лично</w:t>
            </w:r>
          </w:p>
          <w:p w14:paraId="E0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3Б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10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обратился через представителя по доверенности</w:t>
            </w:r>
          </w:p>
          <w:p w14:paraId="E400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4Б</w:t>
            </w:r>
          </w:p>
        </w:tc>
      </w:tr>
      <w:t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11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обратилось лицо, имеющее право действовать от имени юридического лица без доверенности</w:t>
            </w:r>
          </w:p>
          <w:p w14:paraId="E8000000">
            <w:pPr>
              <w:widowControl w:val="1"/>
              <w:ind/>
              <w:jc w:val="both"/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5Б</w:t>
            </w:r>
          </w:p>
        </w:tc>
      </w:tr>
      <w:tr>
        <w:trPr>
          <w:trHeight w:hRule="atLeast" w:val="854"/>
        </w:trPr>
        <w:tc>
          <w:tcPr>
            <w:tcW w:type="dxa" w:w="5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12</w:t>
            </w:r>
          </w:p>
        </w:tc>
        <w:tc>
          <w:tcPr>
            <w:tcW w:type="dxa" w:w="30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обратился представитель юридического лица по доверенности</w:t>
            </w:r>
          </w:p>
          <w:p w14:paraId="EC000000">
            <w:pPr>
              <w:widowControl w:val="1"/>
              <w:ind/>
              <w:jc w:val="both"/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6Б</w:t>
            </w:r>
          </w:p>
        </w:tc>
      </w:tr>
    </w:tbl>
    <w:p w14:paraId="EE000000">
      <w:pPr>
        <w:pStyle w:val="Style_8"/>
        <w:widowControl w:val="1"/>
        <w:ind/>
        <w:jc w:val="center"/>
        <w:outlineLvl w:val="2"/>
        <w:rPr>
          <w:b w:val="0"/>
          <w:color w:val="000000"/>
          <w:sz w:val="26"/>
        </w:rPr>
      </w:pPr>
      <w:r>
        <w:rPr>
          <w:b w:val="1"/>
          <w:color w:val="000000"/>
          <w:sz w:val="28"/>
        </w:rPr>
        <w:t>III. Исчерпывающий перечень документов, необходимых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для предоставления Услуги</w:t>
      </w:r>
    </w:p>
    <w:p w14:paraId="EF000000">
      <w:pPr>
        <w:widowControl w:val="1"/>
        <w:ind/>
        <w:jc w:val="both"/>
        <w:rPr>
          <w:b w:val="1"/>
          <w:color w:val="000000"/>
          <w:sz w:val="16"/>
        </w:rPr>
      </w:pPr>
    </w:p>
    <w:p w14:paraId="F0000000">
      <w:pPr>
        <w:widowControl w:val="1"/>
        <w:ind/>
        <w:jc w:val="both"/>
        <w:rPr>
          <w:b w:val="1"/>
          <w:color w:val="000000"/>
          <w:sz w:val="28"/>
        </w:rPr>
      </w:pPr>
      <w:r>
        <w:rPr>
          <w:rFonts w:ascii="" w:hAnsi=""/>
          <w:b w:val="1"/>
          <w:i w:val="0"/>
          <w:strike w:val="0"/>
          <w:color w:val="000000"/>
          <w:sz w:val="28"/>
        </w:rPr>
        <w:t xml:space="preserve">                                                                                                            Таблица 2</w:t>
      </w:r>
    </w:p>
    <w:p w14:paraId="F1000000">
      <w:pPr>
        <w:widowControl w:val="1"/>
        <w:ind/>
        <w:jc w:val="both"/>
        <w:rPr>
          <w:rFonts w:ascii="" w:hAnsi=""/>
          <w:b w:val="1"/>
          <w:i w:val="0"/>
          <w:strike w:val="0"/>
          <w:color w:val="000000"/>
          <w:sz w:val="16"/>
        </w:rPr>
      </w:pPr>
    </w:p>
    <w:tbl>
      <w:tblPr>
        <w:tblStyle w:val="Style_7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6"/>
        <w:gridCol w:w="2016"/>
        <w:gridCol w:w="4254"/>
        <w:gridCol w:w="2277"/>
      </w:tblGrid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№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Идентификатор отдельного признака заявителей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Способ предоставления, требования</w:t>
            </w:r>
          </w:p>
        </w:tc>
      </w:tr>
      <w:tr>
        <w:tc>
          <w:tcPr>
            <w:tcW w:type="dxa" w:w="907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i w:val="1"/>
                <w:color w:val="000000"/>
                <w:sz w:val="26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1.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3А-6А, 3Б-6Б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паспорт гражданина Российской Федерации</w:t>
            </w: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(п)=&gt;Почта</w:t>
            </w:r>
          </w:p>
          <w:p w14:paraId="FB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  <w:p w14:paraId="FC00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2.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3А-6А, 3Б-6Б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  <w:p w14:paraId="00010000">
            <w:pPr>
              <w:rPr>
                <w:b w:val="0"/>
                <w:color w:val="000000"/>
                <w:sz w:val="26"/>
              </w:rPr>
            </w:pP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02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(п)=&gt;Почта</w:t>
            </w:r>
          </w:p>
          <w:p w14:paraId="03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3А-6А, 3Б-6Б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паспорт иностранного гражданина</w:t>
            </w: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08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(п)=&gt;Почта</w:t>
            </w:r>
          </w:p>
          <w:p w14:paraId="09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  <w:p w14:paraId="0A010000">
            <w:pPr>
              <w:widowControl w:val="1"/>
              <w:ind/>
              <w:jc w:val="center"/>
              <w:rPr>
                <w:b w:val="0"/>
                <w:color w:val="000000"/>
                <w:sz w:val="20"/>
              </w:rPr>
            </w:pP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4.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3А-6А, 3Б-6Б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иной документ, удостоверяющий личность иностранного гражданина (лица без гражданства)</w:t>
            </w:r>
          </w:p>
          <w:p w14:paraId="0E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10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(п)=&gt;Почта</w:t>
            </w:r>
          </w:p>
          <w:p w14:paraId="11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5.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4А, 6А, 4Б, 6Б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доверенность, выданная в порядке, установленном Гражданским кодексом Российской Федерации</w:t>
            </w:r>
          </w:p>
          <w:p w14:paraId="15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17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(п)=&gt;Почта</w:t>
            </w:r>
          </w:p>
          <w:p w14:paraId="18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6.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5А, 5Б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приказ о назначении физического лица на должность, в соответствии с которым такое физическое лицо обладает правом действовать от организации без доверенности</w:t>
            </w:r>
          </w:p>
          <w:p w14:paraId="1C010000">
            <w:pPr>
              <w:widowControl w:val="1"/>
              <w:ind/>
              <w:jc w:val="both"/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(з)=&gt;Почта</w:t>
            </w:r>
          </w:p>
          <w:p w14:paraId="1E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(зп)=&gt;МФЦ</w:t>
            </w:r>
          </w:p>
          <w:p w14:paraId="1F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7.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5А, 5Б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иной документ, подтверждающий право действовать от имени организации</w:t>
            </w:r>
          </w:p>
          <w:p w14:paraId="23010000">
            <w:pPr>
              <w:widowControl w:val="1"/>
              <w:ind/>
              <w:jc w:val="both"/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(зп)=&gt;Почта</w:t>
            </w:r>
          </w:p>
          <w:p w14:paraId="25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  <w:p w14:paraId="26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 (зп)=&gt;МФЦ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8.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3А-6А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трудовая книжка</w:t>
            </w: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К=&gt;Почта</w:t>
            </w:r>
          </w:p>
          <w:p w14:paraId="2B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  <w:p w14:paraId="2C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К=&gt;МФЦ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9.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3А-6А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награда субъекта Российской Федерации</w:t>
            </w: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К=&gt;Почта</w:t>
            </w:r>
          </w:p>
          <w:p w14:paraId="31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К=&gt;МФЦ</w:t>
            </w:r>
          </w:p>
          <w:p w14:paraId="32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</w:tc>
      </w:tr>
      <w:tr>
        <w:tc>
          <w:tcPr>
            <w:tcW w:type="dxa" w:w="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10.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3Б-6Б</w:t>
            </w:r>
          </w:p>
        </w:tc>
        <w:tc>
          <w:tcPr>
            <w:tcW w:type="dxa" w:w="4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both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документ, содержащий опечатки и (или) ошибки</w:t>
            </w:r>
          </w:p>
        </w:tc>
        <w:tc>
          <w:tcPr>
            <w:tcW w:type="dxa" w:w="2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СО=&gt;элПочта</w:t>
            </w:r>
          </w:p>
          <w:p w14:paraId="37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К=&gt;Почта</w:t>
            </w:r>
          </w:p>
          <w:p w14:paraId="38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К=&gt;МФЦ</w:t>
            </w:r>
          </w:p>
        </w:tc>
      </w:tr>
    </w:tbl>
    <w:p w14:paraId="39010000">
      <w:pPr>
        <w:pStyle w:val="Style_8"/>
        <w:widowControl w:val="1"/>
        <w:ind/>
        <w:jc w:val="center"/>
        <w:outlineLvl w:val="2"/>
        <w:rPr>
          <w:color w:val="000000"/>
        </w:rPr>
      </w:pPr>
      <w:r>
        <w:rPr>
          <w:b w:val="1"/>
          <w:color w:val="000000"/>
          <w:sz w:val="28"/>
        </w:rPr>
        <w:t>IV. Исчерпывающий перечень оснований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для отказа в приеме заявления и документов, необходимых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для предоставления Услуги, оснований для приостановления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предоставления Услуги или отказа в предоставлении Услуги</w:t>
      </w:r>
    </w:p>
    <w:p w14:paraId="3A010000">
      <w:pPr>
        <w:pStyle w:val="Style_3"/>
        <w:rPr>
          <w:b w:val="1"/>
          <w:color w:val="000000"/>
          <w:sz w:val="28"/>
        </w:rPr>
      </w:pPr>
    </w:p>
    <w:p w14:paraId="3B010000">
      <w:pPr>
        <w:widowControl w:val="1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                                                                                                            Таблица 3</w:t>
      </w:r>
    </w:p>
    <w:p w14:paraId="3C010000">
      <w:pPr>
        <w:widowControl w:val="1"/>
        <w:ind/>
        <w:jc w:val="both"/>
        <w:rPr>
          <w:b w:val="1"/>
          <w:color w:val="000000"/>
          <w:sz w:val="20"/>
        </w:rPr>
      </w:pPr>
    </w:p>
    <w:tbl>
      <w:tblPr>
        <w:tblStyle w:val="Style_7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95"/>
        <w:gridCol w:w="3578"/>
      </w:tblGrid>
      <w:tr>
        <w:tc>
          <w:tcPr>
            <w:tcW w:type="dxa" w:w="90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  <w:p w14:paraId="3F010000">
            <w:pPr>
              <w:widowControl w:val="1"/>
              <w:ind/>
              <w:jc w:val="both"/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color w:val="000000"/>
                <w:sz w:val="28"/>
              </w:rPr>
            </w:pPr>
          </w:p>
        </w:tc>
      </w:tr>
      <w:tr>
        <w:tc>
          <w:tcPr>
            <w:tcW w:type="dxa" w:w="90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  <w:p w14:paraId="43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color w:val="000000"/>
                <w:sz w:val="28"/>
              </w:rPr>
            </w:pPr>
          </w:p>
        </w:tc>
      </w:tr>
      <w:tr>
        <w:tc>
          <w:tcPr>
            <w:tcW w:type="dxa" w:w="90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заявление не содержит сведений о заявителе, а также сведений, необходимых для осуществления поиска архивной информации и предоставления Услуги</w:t>
            </w:r>
          </w:p>
          <w:p w14:paraId="47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1А-6А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документы составлены не на русском языке или представлены без заверенного перевода на русский язык</w:t>
            </w:r>
          </w:p>
          <w:p w14:paraId="4A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1А-6А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в заявлении отсутствует подпись заявителя и дата ее проставления</w:t>
            </w:r>
          </w:p>
          <w:p w14:paraId="4D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1А-6А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полномочия представителя заявителя не подтверждены</w:t>
            </w:r>
          </w:p>
          <w:p w14:paraId="50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2А, 5А-2Б, 4Б-6Б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непредставление заявителем необходимых документов и сведений, либо представление недостоверных сведений</w:t>
            </w:r>
          </w:p>
          <w:p w14:paraId="53010000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1Б-6Б</w:t>
            </w:r>
          </w:p>
        </w:tc>
      </w:tr>
      <w:tr>
        <w:tc>
          <w:tcPr>
            <w:tcW w:type="dxa" w:w="5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отсутствие опечаток и (или) ошибок в выданных в результате предоставления Услуги документах</w:t>
            </w:r>
          </w:p>
          <w:p w14:paraId="56010000">
            <w:pPr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3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1Б-6Б</w:t>
            </w:r>
          </w:p>
        </w:tc>
      </w:tr>
    </w:tbl>
    <w:p w14:paraId="58010000">
      <w:pPr>
        <w:rPr>
          <w:color w:val="000000"/>
        </w:rPr>
      </w:pPr>
    </w:p>
    <w:p w14:paraId="59010000">
      <w:pPr>
        <w:rPr>
          <w:color w:val="000000"/>
          <w:sz w:val="28"/>
        </w:rPr>
      </w:pPr>
    </w:p>
    <w:p w14:paraId="5A010000">
      <w:pPr>
        <w:rPr>
          <w:color w:val="000000"/>
          <w:sz w:val="28"/>
        </w:rPr>
      </w:pPr>
    </w:p>
    <w:p w14:paraId="5B010000">
      <w:pPr>
        <w:rPr>
          <w:color w:val="000000"/>
        </w:rPr>
      </w:pPr>
    </w:p>
    <w:p w14:paraId="5C010000">
      <w:pPr>
        <w:rPr>
          <w:color w:val="000000"/>
          <w:sz w:val="28"/>
        </w:rPr>
      </w:pPr>
    </w:p>
    <w:p w14:paraId="5D010000">
      <w:pPr>
        <w:rPr>
          <w:color w:val="000000"/>
          <w:sz w:val="28"/>
        </w:rPr>
      </w:pPr>
    </w:p>
    <w:p w14:paraId="5E01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V. Формы заявлений </w:t>
      </w:r>
      <w:r>
        <w:rPr>
          <w:b w:val="1"/>
          <w:color w:val="000000"/>
          <w:sz w:val="28"/>
        </w:rPr>
        <w:t xml:space="preserve">и документов, </w:t>
      </w:r>
    </w:p>
    <w:p w14:paraId="5F01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необходимых для предоставления Услуги</w:t>
      </w:r>
    </w:p>
    <w:p w14:paraId="60010000">
      <w:pPr>
        <w:widowControl w:val="1"/>
        <w:ind/>
        <w:jc w:val="center"/>
        <w:rPr>
          <w:b w:val="1"/>
          <w:color w:val="000000"/>
          <w:sz w:val="28"/>
        </w:rPr>
      </w:pPr>
    </w:p>
    <w:p w14:paraId="61010000">
      <w:pPr>
        <w:widowControl w:val="1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                                                                                                         Таблица 4</w:t>
      </w:r>
    </w:p>
    <w:p w14:paraId="62010000">
      <w:pPr>
        <w:widowControl w:val="1"/>
        <w:ind/>
        <w:jc w:val="both"/>
        <w:rPr>
          <w:b w:val="1"/>
          <w:color w:val="000000"/>
          <w:sz w:val="20"/>
        </w:rPr>
      </w:pPr>
    </w:p>
    <w:tbl>
      <w:tblPr>
        <w:tblStyle w:val="Style_7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1"/>
        <w:gridCol w:w="2510"/>
        <w:gridCol w:w="2190"/>
        <w:gridCol w:w="3405"/>
      </w:tblGrid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Идентификатор отдельного признака заявителей</w:t>
            </w:r>
          </w:p>
          <w:p w14:paraId="65010000">
            <w:pPr>
              <w:widowControl w:val="1"/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Форма </w:t>
            </w:r>
          </w:p>
          <w:p w14:paraId="67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заявления 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Способ </w:t>
            </w:r>
          </w:p>
          <w:p w14:paraId="69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представления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1А, 3А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Форма №1</w:t>
            </w:r>
          </w:p>
        </w:tc>
        <w:tc>
          <w:tcPr>
            <w:tcW w:type="dxa" w:w="3405"/>
            <w:tcBorders>
              <w:top w:sz="4" w:val="single"/>
              <w:left w:sz="4" w:val="single"/>
              <w:bottom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6E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O=&gt;Почта</w:t>
            </w:r>
          </w:p>
          <w:p w14:paraId="6F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 xml:space="preserve">    СО=&gt;элПочта</w:t>
            </w:r>
          </w:p>
          <w:p w14:paraId="70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1А, 4А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Форма №2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75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O=&gt;Почта</w:t>
            </w:r>
          </w:p>
          <w:p w14:paraId="76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 xml:space="preserve">    СО=&gt;элПочта</w:t>
            </w:r>
          </w:p>
          <w:p w14:paraId="77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2А, 5А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Форма №3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7C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O=&gt;Почта</w:t>
            </w:r>
          </w:p>
          <w:p w14:paraId="7D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 xml:space="preserve">    СО=&gt;элПочта</w:t>
            </w:r>
          </w:p>
          <w:p w14:paraId="7E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2А, 6А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Форма №4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83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O=&gt;Почта</w:t>
            </w:r>
          </w:p>
          <w:p w14:paraId="84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 xml:space="preserve">    СО=&gt;элПочта</w:t>
            </w:r>
          </w:p>
          <w:p w14:paraId="85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1Б, 3Б, </w:t>
            </w:r>
          </w:p>
          <w:p w14:paraId="88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1Б, 4Б</w:t>
            </w:r>
          </w:p>
          <w:p w14:paraId="8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2Б, 5Б</w:t>
            </w:r>
          </w:p>
          <w:p w14:paraId="8A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2Б, 6Б</w:t>
            </w:r>
          </w:p>
          <w:p w14:paraId="8B010000">
            <w:pPr>
              <w:rPr>
                <w:color w:val="000000"/>
                <w:sz w:val="28"/>
              </w:rPr>
            </w:pP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Форма №5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О=&gt;МФЦ</w:t>
            </w:r>
          </w:p>
          <w:p w14:paraId="8E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O=&gt;Почта</w:t>
            </w:r>
          </w:p>
          <w:p w14:paraId="8F010000">
            <w:pPr>
              <w:widowControl w:val="1"/>
              <w:ind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 xml:space="preserve">   СО=&gt;элПочта</w:t>
            </w:r>
          </w:p>
        </w:tc>
      </w:tr>
    </w:tbl>
    <w:p w14:paraId="90010000">
      <w:pPr>
        <w:sectPr>
          <w:headerReference r:id="rId2" w:type="default"/>
          <w:pgSz w:h="16848" w:orient="portrait" w:w="11908"/>
          <w:pgMar w:bottom="1134" w:left="1701" w:right="1134" w:top="1134"/>
          <w:pgNumType w:fmt="decimal"/>
          <w:titlePg/>
        </w:sectPr>
      </w:pPr>
    </w:p>
    <w:p w14:paraId="91010000">
      <w:pPr>
        <w:pageBreakBefore w:val="1"/>
        <w:widowControl w:val="1"/>
        <w:ind/>
        <w:rPr>
          <w:color w:val="000000"/>
        </w:rPr>
      </w:pPr>
    </w:p>
    <w:tbl>
      <w:tblPr>
        <w:tblStyle w:val="Style_7"/>
        <w:tblW w:type="auto" w:w="0"/>
        <w:tblLayout w:type="fixed"/>
      </w:tblPr>
      <w:tblGrid>
        <w:gridCol w:w="6207"/>
        <w:gridCol w:w="4000"/>
      </w:tblGrid>
      <w:tr>
        <w:tc>
          <w:tcPr>
            <w:tcW w:type="dxa" w:w="6207"/>
          </w:tcPr>
          <w:p w14:paraId="92010000">
            <w:pPr>
              <w:rPr>
                <w:color w:val="000000"/>
              </w:rPr>
            </w:pPr>
          </w:p>
        </w:tc>
        <w:tc>
          <w:tcPr>
            <w:tcW w:type="dxa" w:w="4000"/>
          </w:tcPr>
          <w:p w14:paraId="93010000">
            <w:pPr>
              <w:rPr>
                <w:color w:val="000000"/>
              </w:rPr>
            </w:pPr>
          </w:p>
          <w:p w14:paraId="94010000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Приложение № 2</w:t>
            </w:r>
          </w:p>
          <w:p w14:paraId="95010000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/>
                <w:sz w:val="28"/>
              </w:rPr>
              <w:t>приказом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Архивного управления Курской области</w:t>
            </w:r>
          </w:p>
          <w:p w14:paraId="96010000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от </w:t>
            </w:r>
            <w:r>
              <w:rPr>
                <w:color w:val="000000"/>
                <w:sz w:val="28"/>
              </w:rPr>
              <w:t>depDate № depNumber</w:t>
            </w:r>
          </w:p>
        </w:tc>
      </w:tr>
    </w:tbl>
    <w:p w14:paraId="97010000">
      <w:pPr>
        <w:rPr>
          <w:color w:val="000000"/>
        </w:rPr>
      </w:pPr>
    </w:p>
    <w:p w14:paraId="98010000">
      <w:pPr>
        <w:rPr>
          <w:color w:val="000000"/>
        </w:rPr>
      </w:pPr>
    </w:p>
    <w:p w14:paraId="99010000">
      <w:pPr>
        <w:widowControl w:val="1"/>
        <w:ind w:firstLine="0" w:left="6236"/>
        <w:jc w:val="right"/>
        <w:rPr>
          <w:color w:val="000000"/>
          <w:sz w:val="24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ФОРМА</w:t>
      </w:r>
      <w:r>
        <w:rPr>
          <w:rFonts w:ascii="" w:hAnsi=""/>
          <w:b w:val="0"/>
          <w:i w:val="0"/>
          <w:strike w:val="0"/>
          <w:color w:val="000000"/>
          <w:sz w:val="24"/>
        </w:rPr>
        <w:t xml:space="preserve"> №1 </w:t>
      </w:r>
    </w:p>
    <w:p w14:paraId="9A010000">
      <w:pPr>
        <w:widowControl w:val="1"/>
        <w:ind w:firstLine="0" w:left="6236"/>
        <w:jc w:val="both"/>
        <w:rPr>
          <w:color w:val="000000"/>
        </w:rPr>
      </w:pPr>
    </w:p>
    <w:p w14:paraId="9B010000">
      <w:pPr>
        <w:widowControl w:val="1"/>
        <w:ind w:firstLine="0" w:left="6236"/>
        <w:jc w:val="both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Наименование органа власти </w:t>
      </w:r>
    </w:p>
    <w:p w14:paraId="9C010000">
      <w:pPr>
        <w:widowControl w:val="1"/>
        <w:ind w:firstLine="0" w:left="6236"/>
        <w:jc w:val="both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(организации)</w:t>
      </w:r>
    </w:p>
    <w:p w14:paraId="9D010000">
      <w:pPr>
        <w:widowControl w:val="1"/>
        <w:ind w:firstLine="0" w:left="6236"/>
        <w:jc w:val="both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16"/>
        </w:rPr>
        <w:t xml:space="preserve"> _____</w:t>
      </w:r>
      <w:r>
        <w:rPr>
          <w:rFonts w:ascii="PT Astra Serif" w:hAnsi="PT Astra Serif"/>
          <w:b w:val="0"/>
          <w:i w:val="0"/>
          <w:strike w:val="0"/>
          <w:color w:val="000000"/>
          <w:sz w:val="16"/>
        </w:rPr>
        <w:t>______________________________</w:t>
      </w:r>
    </w:p>
    <w:p w14:paraId="9E010000">
      <w:pPr>
        <w:rPr>
          <w:color w:val="000000"/>
        </w:rPr>
      </w:pPr>
    </w:p>
    <w:p w14:paraId="9F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A0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Организация исполнения государственными архивами </w:t>
      </w:r>
    </w:p>
    <w:p w14:paraId="A1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Курской области запросов на получение архивных справок,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архивных выписок и архивных копий, связанных с социальной защитой граждан, предусматривающей </w:t>
      </w:r>
    </w:p>
    <w:p w14:paraId="A2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их пенсионное обеспечение,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 также получение льгот и компенсаций </w:t>
      </w:r>
    </w:p>
    <w:p w14:paraId="A3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 соответствии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с законодательством Российской Федерации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A4010000">
      <w:pPr>
        <w:rPr>
          <w:color w:val="000000"/>
        </w:rPr>
      </w:pPr>
    </w:p>
    <w:p w14:paraId="A5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14:paraId="A601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размере заработной платы,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подтверждении трудового стажа,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 льготном трудовом стаже (стаже работы в особых (вредных) условиях труда),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 периодах нахождения в отпуске по уходу за ребенком,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награждении, присвоении почетного звания</w:t>
      </w:r>
    </w:p>
    <w:p w14:paraId="A7010000">
      <w:pPr>
        <w:rPr>
          <w:color w:val="000000"/>
        </w:rPr>
      </w:pPr>
    </w:p>
    <w:p w14:paraId="A8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или проинформировать о возможном месте хранения интересующих архивных документов.</w:t>
      </w:r>
    </w:p>
    <w:p w14:paraId="A9010000">
      <w:pPr>
        <w:rPr>
          <w:color w:val="000000"/>
        </w:rPr>
      </w:pPr>
    </w:p>
    <w:p w14:paraId="AA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AB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наличии): _________________________________________;</w:t>
      </w:r>
    </w:p>
    <w:p w14:paraId="AC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смене фамилии: ___________________________________________________;</w:t>
      </w:r>
    </w:p>
    <w:p w14:paraId="AD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рождения: ____________________________________________________________;</w:t>
      </w:r>
    </w:p>
    <w:p w14:paraId="AE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полный почтовый адрес с указанием индекса: __________________________________;</w:t>
      </w:r>
    </w:p>
    <w:p w14:paraId="AF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номер телефона и адрес электронной почты </w:t>
      </w:r>
    </w:p>
    <w:p w14:paraId="B0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(при наличии):________________________________________________________________.</w:t>
      </w:r>
    </w:p>
    <w:p w14:paraId="B1010000">
      <w:pPr>
        <w:rPr>
          <w:color w:val="000000"/>
        </w:rPr>
      </w:pPr>
    </w:p>
    <w:p w14:paraId="B2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Сведения, необходимые для осуществления поиска архивной информации:</w:t>
      </w:r>
    </w:p>
    <w:p w14:paraId="B301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</w:r>
    </w:p>
    <w:p w14:paraId="B4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 работодателя в период работы: ___________________________________________________________________________;</w:t>
      </w:r>
    </w:p>
    <w:p w14:paraId="B5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работы: ___________________________________________________________________________;</w:t>
      </w:r>
    </w:p>
    <w:p w14:paraId="B6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работы с указанием дат приема и увольнения: ___________________________________________________________________________;</w:t>
      </w:r>
    </w:p>
    <w:p w14:paraId="B7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совмещении должностей (профессий), переводе на другую работу с указанием  даты: ____________________________________________________________;</w:t>
      </w:r>
    </w:p>
    <w:p w14:paraId="B8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14:paraId="B9010000">
      <w:pPr>
        <w:rPr>
          <w:color w:val="000000"/>
        </w:rPr>
      </w:pPr>
    </w:p>
    <w:p w14:paraId="BA01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14:paraId="BB010000">
      <w:pPr>
        <w:rPr>
          <w:color w:val="000000"/>
        </w:rPr>
      </w:pPr>
    </w:p>
    <w:p w14:paraId="BC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организации, направившей на учебу (производственную практику): ________________________________________________________________;</w:t>
      </w:r>
    </w:p>
    <w:p w14:paraId="BD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учебного заведения:____________________________________;</w:t>
      </w:r>
    </w:p>
    <w:p w14:paraId="BE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обучения с указанием дат направления (зачисления) на учебу (производственную практику) и окончания обучения (практики): __________________________________________________________________________.</w:t>
      </w:r>
    </w:p>
    <w:p w14:paraId="BF010000">
      <w:pPr>
        <w:rPr>
          <w:color w:val="000000"/>
        </w:rPr>
      </w:pPr>
    </w:p>
    <w:p w14:paraId="C001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 награждении, присвоении почетного звания:</w:t>
      </w:r>
    </w:p>
    <w:p w14:paraId="C1010000">
      <w:pPr>
        <w:rPr>
          <w:color w:val="000000"/>
        </w:rPr>
      </w:pPr>
    </w:p>
    <w:p w14:paraId="C2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полное наименование организации работодателя в период награждения, присвоения почетного звания:__________________________________________________________; </w:t>
      </w:r>
    </w:p>
    <w:p w14:paraId="C3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награждения, присвоения почетного звания: ___________________________________;</w:t>
      </w:r>
    </w:p>
    <w:p w14:paraId="C4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и наименование награды (ордена, медали, знака, звания, грамоты): ________________________________________________________________________;</w:t>
      </w:r>
    </w:p>
    <w:p w14:paraId="C5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название органа, издавшего акт о награждении, присвоении почетного звания: ________________________________________________________________________;</w:t>
      </w:r>
    </w:p>
    <w:p w14:paraId="C6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награждения/год награждения:___________________________________________;</w:t>
      </w:r>
    </w:p>
    <w:p w14:paraId="C7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даты рождения детей (при запросе сведений о награждении многодетных матерей):_________________________________________________________________;</w:t>
      </w:r>
    </w:p>
    <w:p w14:paraId="C8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иные сведения:____________________________________________________________.</w:t>
      </w:r>
    </w:p>
    <w:p w14:paraId="C9010000">
      <w:pPr>
        <w:rPr>
          <w:color w:val="000000"/>
        </w:rPr>
      </w:pPr>
    </w:p>
    <w:p w14:paraId="CA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CB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CC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CD010000">
      <w:pPr>
        <w:rPr>
          <w:color w:val="000000"/>
        </w:rPr>
      </w:pPr>
    </w:p>
    <w:p w14:paraId="CE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CF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__________________________________________________________; </w:t>
      </w:r>
    </w:p>
    <w:p w14:paraId="D0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г.; </w:t>
      </w:r>
    </w:p>
    <w:p w14:paraId="D1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___________________________________; </w:t>
      </w:r>
    </w:p>
    <w:p w14:paraId="D2010000">
      <w:pPr>
        <w:rPr>
          <w:color w:val="000000"/>
        </w:rPr>
      </w:pPr>
    </w:p>
    <w:p w14:paraId="D3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D4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D5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D6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__________________________________________;</w:t>
      </w:r>
    </w:p>
    <w:p w14:paraId="D7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 электронной почте: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D8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указать 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электронной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почты: 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D9010000">
      <w:pPr>
        <w:rPr>
          <w:color w:val="000000"/>
        </w:rPr>
      </w:pPr>
    </w:p>
    <w:p w14:paraId="DA010000">
      <w:pPr>
        <w:rPr>
          <w:color w:val="000000"/>
        </w:rPr>
      </w:pPr>
    </w:p>
    <w:p w14:paraId="DB010000">
      <w:pPr>
        <w:widowControl w:val="1"/>
        <w:ind w:firstLine="0" w:left="5527"/>
        <w:jc w:val="right"/>
        <w:rPr>
          <w:color w:val="000000"/>
          <w:sz w:val="24"/>
        </w:rPr>
      </w:pPr>
    </w:p>
    <w:p w14:paraId="DC010000">
      <w:pPr>
        <w:widowControl w:val="1"/>
        <w:ind w:firstLine="0" w:left="5527"/>
        <w:jc w:val="right"/>
        <w:rPr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 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№2</w:t>
      </w:r>
    </w:p>
    <w:p w14:paraId="DD010000">
      <w:pPr>
        <w:widowControl w:val="1"/>
        <w:ind w:firstLine="0" w:left="6236"/>
        <w:jc w:val="both"/>
        <w:rPr>
          <w:color w:val="000000"/>
          <w:sz w:val="24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 xml:space="preserve"> </w:t>
      </w:r>
    </w:p>
    <w:p w14:paraId="DE010000">
      <w:pPr>
        <w:widowControl w:val="1"/>
        <w:ind w:firstLine="0" w:left="6236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 (организации)</w:t>
      </w:r>
    </w:p>
    <w:p w14:paraId="DF010000">
      <w:pPr>
        <w:widowControl w:val="1"/>
        <w:ind w:firstLine="0" w:left="6236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</w:t>
      </w:r>
    </w:p>
    <w:p w14:paraId="E0010000">
      <w:pPr>
        <w:rPr>
          <w:color w:val="000000"/>
        </w:rPr>
      </w:pPr>
    </w:p>
    <w:p w14:paraId="E1010000">
      <w:pPr>
        <w:widowControl w:val="1"/>
        <w:ind/>
        <w:jc w:val="center"/>
        <w:rPr>
          <w:color w:val="000000"/>
        </w:rPr>
      </w:pPr>
    </w:p>
    <w:p w14:paraId="E2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E3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Организация исполнения государственными архивами </w:t>
      </w:r>
    </w:p>
    <w:p w14:paraId="E4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Курской области запросов на получение архивных справок, архивных выписок и архивных копий, связанных с социальной защитой граждан, предусматривающей </w:t>
      </w:r>
    </w:p>
    <w:p w14:paraId="E5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 также получение льгот и компенсаций </w:t>
      </w:r>
    </w:p>
    <w:p w14:paraId="E601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соответствии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 законодательством Российской Федерации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E7010000">
      <w:pPr>
        <w:rPr>
          <w:color w:val="000000"/>
        </w:rPr>
      </w:pPr>
    </w:p>
    <w:p w14:paraId="E8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14:paraId="E901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размере заработной платы,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подтверждении трудового стажа,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 льготном трудовом стаже (стаже работы в особых (вредных) условиях труда),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периодах нахождения в отпуске по уходу за ребенком,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награждении, присвоении почетного звания</w:t>
      </w:r>
    </w:p>
    <w:p w14:paraId="EA010000">
      <w:pPr>
        <w:rPr>
          <w:color w:val="000000"/>
        </w:rPr>
      </w:pPr>
    </w:p>
    <w:p w14:paraId="EB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или проинформировать о возможном месте хранения интересующих архивных документов.</w:t>
      </w:r>
    </w:p>
    <w:p w14:paraId="EC010000">
      <w:pPr>
        <w:rPr>
          <w:color w:val="000000"/>
        </w:rPr>
      </w:pPr>
    </w:p>
    <w:p w14:paraId="ED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EE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наличии): _________________________________________;</w:t>
      </w:r>
    </w:p>
    <w:p w14:paraId="EF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полный почтовый адрес с указанием индекса: __________________________________;</w:t>
      </w:r>
    </w:p>
    <w:p w14:paraId="F0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и адрес электронной почты (при наличии): ___________________________________________________________________________;</w:t>
      </w:r>
    </w:p>
    <w:p w14:paraId="F1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полномочия представителя заявителя: ___________________________________________________________________________.</w:t>
      </w:r>
    </w:p>
    <w:p w14:paraId="F2010000">
      <w:pPr>
        <w:rPr>
          <w:color w:val="000000"/>
        </w:rPr>
      </w:pPr>
    </w:p>
    <w:p w14:paraId="F3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лице,  в отношении которого запрашивается архивная информация:</w:t>
      </w:r>
    </w:p>
    <w:p w14:paraId="F4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наличии): _________________________________________;</w:t>
      </w:r>
    </w:p>
    <w:p w14:paraId="F5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смене фамилии: ___________________________________________________;</w:t>
      </w:r>
    </w:p>
    <w:p w14:paraId="F6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рождения: ____________________________________________________________.</w:t>
      </w:r>
    </w:p>
    <w:p w14:paraId="F7010000">
      <w:pPr>
        <w:rPr>
          <w:color w:val="000000"/>
        </w:rPr>
      </w:pPr>
    </w:p>
    <w:p w14:paraId="F8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Сведения, необходимые для осуществления поиска архивной информации:</w:t>
      </w:r>
    </w:p>
    <w:p w14:paraId="F901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" w:hAnsi="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</w:r>
    </w:p>
    <w:p w14:paraId="FA010000">
      <w:pPr>
        <w:rPr>
          <w:color w:val="000000"/>
        </w:rPr>
      </w:pPr>
    </w:p>
    <w:p w14:paraId="FB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 работодателя в период работы: ___________________________________________________________________________;</w:t>
      </w:r>
    </w:p>
    <w:p w14:paraId="FC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работы: ___________________________________________________________________________;</w:t>
      </w:r>
    </w:p>
    <w:p w14:paraId="FD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работы с указанием дат приема и увольнения: ___________________________________________________________________________;</w:t>
      </w:r>
    </w:p>
    <w:p w14:paraId="FE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совмещении должностей (профессий), переводе на другую работу с указанием  даты: ____________________________________________________________;</w:t>
      </w:r>
    </w:p>
    <w:p w14:paraId="FF01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14:paraId="00020000">
      <w:pPr>
        <w:rPr>
          <w:color w:val="000000"/>
        </w:rPr>
      </w:pPr>
    </w:p>
    <w:p w14:paraId="01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14:paraId="02020000">
      <w:pPr>
        <w:rPr>
          <w:color w:val="000000"/>
        </w:rPr>
      </w:pPr>
    </w:p>
    <w:p w14:paraId="0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организации, направившей на учебу (производственную практику): ________________________________________________________________;</w:t>
      </w:r>
    </w:p>
    <w:p w14:paraId="04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учебного заведения:____________________________________;</w:t>
      </w:r>
    </w:p>
    <w:p w14:paraId="0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обучения с указанием дат направления (зачисления) на учебу (производственную практику) и окончания обучения (практики): __________________________________________________________________________.</w:t>
      </w:r>
    </w:p>
    <w:p w14:paraId="06020000">
      <w:pPr>
        <w:rPr>
          <w:color w:val="000000"/>
        </w:rPr>
      </w:pPr>
    </w:p>
    <w:p w14:paraId="07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 награждении, присвоении почетного звания:</w:t>
      </w:r>
    </w:p>
    <w:p w14:paraId="08020000">
      <w:pPr>
        <w:rPr>
          <w:color w:val="000000"/>
        </w:rPr>
      </w:pPr>
    </w:p>
    <w:p w14:paraId="09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полное наименование организации работодателя в период награждения, присвоения почетного звания:__________________________________________________________; </w:t>
      </w:r>
    </w:p>
    <w:p w14:paraId="0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награждения, присвоения почетного звания: ___________________________________;</w:t>
      </w:r>
    </w:p>
    <w:p w14:paraId="0B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и наименование награды (ордена, медали, знака, звания, грамоты): ________________________________________________________________________;</w:t>
      </w:r>
    </w:p>
    <w:p w14:paraId="0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название органа, издавшего акт о награждении, присвоении почетного звания: ________________________________________________________________________;</w:t>
      </w:r>
    </w:p>
    <w:p w14:paraId="0D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награждения/год награждения:___________________________________________;</w:t>
      </w:r>
    </w:p>
    <w:p w14:paraId="0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даты рождения детей (при запросе сведений о награждении многодетных матерей):_________________________________________________________________;</w:t>
      </w:r>
    </w:p>
    <w:p w14:paraId="0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иные сведения:____________________________________________________________.</w:t>
      </w:r>
    </w:p>
    <w:p w14:paraId="10020000">
      <w:pPr>
        <w:rPr>
          <w:color w:val="000000"/>
        </w:rPr>
      </w:pPr>
    </w:p>
    <w:p w14:paraId="1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12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1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14020000">
      <w:pPr>
        <w:rPr>
          <w:color w:val="000000"/>
        </w:rPr>
      </w:pPr>
    </w:p>
    <w:p w14:paraId="1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1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__________________________________________________________; </w:t>
      </w:r>
    </w:p>
    <w:p w14:paraId="1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г.; </w:t>
      </w:r>
    </w:p>
    <w:p w14:paraId="1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___________________________________; </w:t>
      </w:r>
    </w:p>
    <w:p w14:paraId="19020000">
      <w:pPr>
        <w:rPr>
          <w:color w:val="000000"/>
        </w:rPr>
      </w:pPr>
    </w:p>
    <w:p w14:paraId="1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1B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1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1D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__________________________________________;</w:t>
      </w:r>
    </w:p>
    <w:p w14:paraId="1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 электронной почте: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1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указать 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электронной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почты: 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20020000">
      <w:pPr>
        <w:rPr>
          <w:color w:val="000000"/>
        </w:rPr>
      </w:pPr>
    </w:p>
    <w:p w14:paraId="21020000">
      <w:pPr>
        <w:rPr>
          <w:color w:val="000000"/>
        </w:rPr>
      </w:pPr>
    </w:p>
    <w:p w14:paraId="22020000">
      <w:pPr>
        <w:rPr>
          <w:color w:val="000000"/>
        </w:rPr>
      </w:pPr>
    </w:p>
    <w:p w14:paraId="23020000">
      <w:pPr>
        <w:rPr>
          <w:color w:val="000000"/>
        </w:rPr>
      </w:pPr>
    </w:p>
    <w:p w14:paraId="24020000">
      <w:pPr>
        <w:rPr>
          <w:color w:val="000000"/>
        </w:rPr>
      </w:pPr>
    </w:p>
    <w:p w14:paraId="25020000">
      <w:pPr>
        <w:rPr>
          <w:color w:val="000000"/>
        </w:rPr>
      </w:pPr>
    </w:p>
    <w:p w14:paraId="26020000">
      <w:pPr>
        <w:rPr>
          <w:color w:val="000000"/>
        </w:rPr>
      </w:pPr>
    </w:p>
    <w:p w14:paraId="27020000">
      <w:pPr>
        <w:rPr>
          <w:color w:val="000000"/>
        </w:rPr>
      </w:pPr>
    </w:p>
    <w:p w14:paraId="28020000">
      <w:pPr>
        <w:rPr>
          <w:color w:val="000000"/>
        </w:rPr>
      </w:pPr>
    </w:p>
    <w:p w14:paraId="29020000">
      <w:pPr>
        <w:widowControl w:val="1"/>
        <w:ind w:firstLine="0" w:left="6378"/>
        <w:jc w:val="right"/>
        <w:rPr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                     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№3</w:t>
      </w:r>
    </w:p>
    <w:p w14:paraId="2A020000">
      <w:pPr>
        <w:widowControl w:val="1"/>
        <w:ind w:firstLine="0" w:left="6378"/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 xml:space="preserve"> </w:t>
      </w:r>
    </w:p>
    <w:p w14:paraId="2B020000">
      <w:pPr>
        <w:widowControl w:val="1"/>
        <w:ind w:firstLine="0" w:left="6378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 (организации)</w:t>
      </w:r>
    </w:p>
    <w:p w14:paraId="2C020000">
      <w:pPr>
        <w:widowControl w:val="1"/>
        <w:ind w:firstLine="0" w:left="6378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</w:t>
      </w:r>
    </w:p>
    <w:p w14:paraId="2D020000">
      <w:pPr>
        <w:rPr>
          <w:color w:val="000000"/>
        </w:rPr>
      </w:pPr>
    </w:p>
    <w:p w14:paraId="2E020000">
      <w:pPr>
        <w:widowControl w:val="1"/>
        <w:ind/>
        <w:jc w:val="center"/>
        <w:rPr>
          <w:color w:val="000000"/>
        </w:rPr>
      </w:pPr>
    </w:p>
    <w:p w14:paraId="2F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30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Организация исполнения государственными архивами </w:t>
      </w:r>
    </w:p>
    <w:p w14:paraId="31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Курской области запросов на получение архивных справок, архивных выписок и архивных копий, связанных с социальной защитой граждан, предусматривающей</w:t>
      </w:r>
    </w:p>
    <w:p w14:paraId="32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 также получение льгот и компенсаций</w:t>
      </w:r>
    </w:p>
    <w:p w14:paraId="33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в соответствии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 законодательством Российской Федерации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34020000">
      <w:pPr>
        <w:rPr>
          <w:color w:val="000000"/>
        </w:rPr>
      </w:pPr>
    </w:p>
    <w:p w14:paraId="3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14:paraId="36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размере заработной платы,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подтверждении трудового стажа,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 льготном трудовом стаже (стаже работы в особых (вредных) условиях труда),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периодах нахождения в отпуске по уходу за ребенком,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награждении, присвоении почетного звания</w:t>
      </w:r>
    </w:p>
    <w:p w14:paraId="37020000">
      <w:pPr>
        <w:rPr>
          <w:color w:val="000000"/>
        </w:rPr>
      </w:pPr>
    </w:p>
    <w:p w14:paraId="3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или проинформировать о возможном месте хранения интересующих архивных документов.</w:t>
      </w:r>
    </w:p>
    <w:p w14:paraId="39020000">
      <w:pPr>
        <w:rPr>
          <w:color w:val="000000"/>
        </w:rPr>
      </w:pPr>
    </w:p>
    <w:p w14:paraId="3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3B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юридического лица: ______________________________________;</w:t>
      </w:r>
    </w:p>
    <w:p w14:paraId="3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адрес юридического лица в пределах его места нахождения: ___________________________________________________________________________;</w:t>
      </w:r>
    </w:p>
    <w:p w14:paraId="3D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ИНН юридического лица: ____________________________________________________;</w:t>
      </w:r>
    </w:p>
    <w:p w14:paraId="3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ОГРН:  ____________________________________________________________________;</w:t>
      </w:r>
    </w:p>
    <w:p w14:paraId="3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и адрес электронной почты (при наличии): ___________________________________________________________________________;</w:t>
      </w:r>
    </w:p>
    <w:p w14:paraId="4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 руководителя юридического лица: ___________________________________________________________________________;</w:t>
      </w:r>
    </w:p>
    <w:p w14:paraId="4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право представителя заявителя действовать от имени юридического лица без доверенности: _________________________________________.</w:t>
      </w:r>
    </w:p>
    <w:p w14:paraId="42020000">
      <w:pPr>
        <w:rPr>
          <w:color w:val="000000"/>
        </w:rPr>
      </w:pPr>
    </w:p>
    <w:p w14:paraId="4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лице,  в отношении которого запрашивается архивная информация:</w:t>
      </w:r>
    </w:p>
    <w:p w14:paraId="44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наличии): _________________________________________;</w:t>
      </w:r>
    </w:p>
    <w:p w14:paraId="4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смене фамилии: ___________________________________________________;</w:t>
      </w:r>
    </w:p>
    <w:p w14:paraId="4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рождения: ____________________________________________________________.</w:t>
      </w:r>
    </w:p>
    <w:p w14:paraId="47020000">
      <w:pPr>
        <w:rPr>
          <w:color w:val="000000"/>
        </w:rPr>
      </w:pPr>
    </w:p>
    <w:p w14:paraId="4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Сведения, необходимые для осуществления поиска архивной информации:</w:t>
      </w:r>
    </w:p>
    <w:p w14:paraId="49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</w:r>
    </w:p>
    <w:p w14:paraId="4A020000">
      <w:pPr>
        <w:rPr>
          <w:color w:val="000000"/>
        </w:rPr>
      </w:pPr>
    </w:p>
    <w:p w14:paraId="4B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 работодателя в период работы: ___________________________________________________________________________;</w:t>
      </w:r>
    </w:p>
    <w:p w14:paraId="4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работы: ___________________________________________________________________________;</w:t>
      </w:r>
    </w:p>
    <w:p w14:paraId="4D020000">
      <w:pPr>
        <w:rPr>
          <w:color w:val="000000"/>
        </w:rPr>
      </w:pPr>
    </w:p>
    <w:p w14:paraId="4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работы с указанием дат приема и увольнения: ___________________________________________________________________________;</w:t>
      </w:r>
    </w:p>
    <w:p w14:paraId="4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совмещении должностей (профессий), переводе на другую работу с указанием  даты: ____________________________________________________________;</w:t>
      </w:r>
    </w:p>
    <w:p w14:paraId="5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14:paraId="51020000">
      <w:pPr>
        <w:rPr>
          <w:color w:val="000000"/>
        </w:rPr>
      </w:pPr>
    </w:p>
    <w:p w14:paraId="52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14:paraId="53020000">
      <w:pPr>
        <w:rPr>
          <w:color w:val="000000"/>
        </w:rPr>
      </w:pPr>
    </w:p>
    <w:p w14:paraId="54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организации, направившей на учебу (производственную практику): ________________________________________________________________;</w:t>
      </w:r>
    </w:p>
    <w:p w14:paraId="5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учебного заведения:____________________________________;</w:t>
      </w:r>
    </w:p>
    <w:p w14:paraId="5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обучения с указанием дат направления (зачисления) на учебу (производственную практику) и окончания обучения (практики):</w:t>
      </w:r>
    </w:p>
    <w:p w14:paraId="5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__________________________________________________________________________.</w:t>
      </w:r>
    </w:p>
    <w:p w14:paraId="58020000">
      <w:pPr>
        <w:rPr>
          <w:color w:val="000000"/>
        </w:rPr>
      </w:pPr>
    </w:p>
    <w:p w14:paraId="59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 награждении, присвоении почетного звания:</w:t>
      </w:r>
    </w:p>
    <w:p w14:paraId="5A020000">
      <w:pPr>
        <w:rPr>
          <w:color w:val="000000"/>
        </w:rPr>
      </w:pPr>
    </w:p>
    <w:p w14:paraId="5B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полное наименование организации работодателя в период награждения, присвоения почетного звания:__________________________________________________________; </w:t>
      </w:r>
    </w:p>
    <w:p w14:paraId="5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награждения, присвоения почетного звания: ___________________________________;</w:t>
      </w:r>
    </w:p>
    <w:p w14:paraId="5D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и наименование награды (ордена, медали, знака, звания, грамоты): ________________________________________________________________________;</w:t>
      </w:r>
    </w:p>
    <w:p w14:paraId="5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название органа, издавшего акт о награждении, присвоении почетного звания: ________________________________________________________________________;</w:t>
      </w:r>
    </w:p>
    <w:p w14:paraId="5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награждения/год награждения:___________________________________________;</w:t>
      </w:r>
    </w:p>
    <w:p w14:paraId="6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даты рождения детей (при запросе сведений о награждении многодетных матерей):_________________________________________________________________;</w:t>
      </w:r>
    </w:p>
    <w:p w14:paraId="6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иные сведения:____________________________________________________________.</w:t>
      </w:r>
    </w:p>
    <w:p w14:paraId="62020000">
      <w:pPr>
        <w:rPr>
          <w:color w:val="000000"/>
        </w:rPr>
      </w:pPr>
    </w:p>
    <w:p w14:paraId="6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64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6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66020000">
      <w:pPr>
        <w:rPr>
          <w:color w:val="000000"/>
        </w:rPr>
      </w:pPr>
    </w:p>
    <w:p w14:paraId="6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6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__________________________________________________________; </w:t>
      </w:r>
    </w:p>
    <w:p w14:paraId="69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г.; </w:t>
      </w:r>
    </w:p>
    <w:p w14:paraId="6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___________________________________; </w:t>
      </w:r>
    </w:p>
    <w:p w14:paraId="6B020000">
      <w:pPr>
        <w:rPr>
          <w:color w:val="000000"/>
        </w:rPr>
      </w:pPr>
    </w:p>
    <w:p w14:paraId="6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6D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6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6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__________________________________________;</w:t>
      </w:r>
    </w:p>
    <w:p w14:paraId="7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 электронной почте: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7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указать 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электронной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почты: 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72020000">
      <w:pPr>
        <w:rPr>
          <w:color w:val="000000"/>
        </w:rPr>
      </w:pPr>
    </w:p>
    <w:p w14:paraId="73020000">
      <w:pPr>
        <w:widowControl w:val="1"/>
        <w:ind w:firstLine="0" w:left="6236"/>
        <w:jc w:val="right"/>
        <w:rPr>
          <w:color w:val="000000"/>
          <w:sz w:val="24"/>
        </w:rPr>
      </w:pPr>
    </w:p>
    <w:p w14:paraId="74020000">
      <w:pPr>
        <w:widowControl w:val="1"/>
        <w:ind w:firstLine="0" w:left="6236"/>
        <w:jc w:val="right"/>
        <w:rPr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4</w:t>
      </w:r>
    </w:p>
    <w:p w14:paraId="75020000">
      <w:pPr>
        <w:widowControl w:val="1"/>
        <w:ind w:firstLine="0" w:left="6236"/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 xml:space="preserve"> </w:t>
      </w:r>
    </w:p>
    <w:p w14:paraId="76020000">
      <w:pPr>
        <w:widowControl w:val="1"/>
        <w:ind w:firstLine="0" w:left="6236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 (организации)</w:t>
      </w:r>
    </w:p>
    <w:p w14:paraId="77020000">
      <w:pPr>
        <w:widowControl w:val="1"/>
        <w:ind w:firstLine="0" w:left="6236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</w:t>
      </w:r>
    </w:p>
    <w:p w14:paraId="78020000">
      <w:pPr>
        <w:rPr>
          <w:color w:val="000000"/>
        </w:rPr>
      </w:pPr>
    </w:p>
    <w:p w14:paraId="79020000">
      <w:pPr>
        <w:widowControl w:val="1"/>
        <w:ind/>
        <w:jc w:val="center"/>
        <w:rPr>
          <w:color w:val="000000"/>
        </w:rPr>
      </w:pPr>
    </w:p>
    <w:p w14:paraId="7A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7B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Организация исполнения государственными архивами </w:t>
      </w:r>
    </w:p>
    <w:p w14:paraId="7C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Курской области запросов на получение архивных справок, архивных выписок и архивных копий, связанных с социальной защитой граждан, предусматривающей</w:t>
      </w:r>
    </w:p>
    <w:p w14:paraId="7D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 также получение льгот и компенсаций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7E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 соответствии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 законодательством Российской Федерации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7F020000">
      <w:pPr>
        <w:rPr>
          <w:color w:val="000000"/>
        </w:rPr>
      </w:pPr>
    </w:p>
    <w:p w14:paraId="8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14:paraId="81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размере заработной платы,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подтверждении трудового стажа,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 льготном трудовом стаже (стаже работы в особых (вредных) условиях труда),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периодах нахождения в отпуске по уходу за ребенком,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о награждении, присвоении почетного звания</w:t>
      </w:r>
    </w:p>
    <w:p w14:paraId="82020000">
      <w:pPr>
        <w:rPr>
          <w:color w:val="000000"/>
        </w:rPr>
      </w:pPr>
    </w:p>
    <w:p w14:paraId="8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или проинформировать о возможном месте хранения интересующих архивных документов.</w:t>
      </w:r>
    </w:p>
    <w:p w14:paraId="84020000">
      <w:pPr>
        <w:rPr>
          <w:color w:val="000000"/>
        </w:rPr>
      </w:pPr>
    </w:p>
    <w:p w14:paraId="8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8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юридического лица: ______________________________________;</w:t>
      </w:r>
    </w:p>
    <w:p w14:paraId="8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адрес юридического лица в пределах его места нахождения: ___________________________________________________________________________;</w:t>
      </w:r>
    </w:p>
    <w:p w14:paraId="8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ИНН юридического лица: ____________________________________________________;</w:t>
      </w:r>
    </w:p>
    <w:p w14:paraId="89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ОГРН:  ____________________________________________________________________;</w:t>
      </w:r>
    </w:p>
    <w:p w14:paraId="8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и адрес электронной почты (при наличии): ___________________________________________________________________________;</w:t>
      </w:r>
    </w:p>
    <w:p w14:paraId="8B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 руководителя юридического лица: ___________________________________________________________________________;</w:t>
      </w:r>
    </w:p>
    <w:p w14:paraId="8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полномочия представителя заявителя: ___________________________________________________________________________.</w:t>
      </w:r>
    </w:p>
    <w:p w14:paraId="8D020000">
      <w:pPr>
        <w:rPr>
          <w:color w:val="000000"/>
        </w:rPr>
      </w:pPr>
    </w:p>
    <w:p w14:paraId="8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лице,  в отношении которого запрашивается архивная информация:</w:t>
      </w:r>
    </w:p>
    <w:p w14:paraId="8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наличии): _________________________________________;</w:t>
      </w:r>
    </w:p>
    <w:p w14:paraId="9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смене фамилии: ___________________________________________________;</w:t>
      </w:r>
    </w:p>
    <w:p w14:paraId="9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рождения: ____________________________________________________________.</w:t>
      </w:r>
    </w:p>
    <w:p w14:paraId="92020000">
      <w:pPr>
        <w:rPr>
          <w:color w:val="000000"/>
        </w:rPr>
      </w:pPr>
    </w:p>
    <w:p w14:paraId="9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Сведения, необходимые для осуществления поиска архивной информации:</w:t>
      </w:r>
    </w:p>
    <w:p w14:paraId="94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</w:r>
    </w:p>
    <w:p w14:paraId="95020000">
      <w:pPr>
        <w:rPr>
          <w:color w:val="000000"/>
        </w:rPr>
      </w:pPr>
    </w:p>
    <w:p w14:paraId="9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 работодателя в период работы: ___________________________________________________________________________;</w:t>
      </w:r>
    </w:p>
    <w:p w14:paraId="9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работы: ___________________________________________________________________________;</w:t>
      </w:r>
    </w:p>
    <w:p w14:paraId="9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работы с указанием дат приема и увольнения: ___________________________________________________________________________;</w:t>
      </w:r>
    </w:p>
    <w:p w14:paraId="99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совмещении должностей (профессий), переводе на другую работу с указанием  даты: ____________________________________________________________;</w:t>
      </w:r>
    </w:p>
    <w:p w14:paraId="9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14:paraId="9B020000">
      <w:pPr>
        <w:rPr>
          <w:color w:val="000000"/>
        </w:rPr>
      </w:pPr>
    </w:p>
    <w:p w14:paraId="9C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14:paraId="9D020000">
      <w:pPr>
        <w:rPr>
          <w:color w:val="000000"/>
        </w:rPr>
      </w:pPr>
    </w:p>
    <w:p w14:paraId="9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организации, направившей на учебу (производственную практику): ________________________________________________________________;</w:t>
      </w:r>
    </w:p>
    <w:p w14:paraId="9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учебного заведения:____________________________________;</w:t>
      </w:r>
    </w:p>
    <w:p w14:paraId="A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период обучения с указанием дат направления (зачисления) на учебу (производственную практику) и окончания обучения (практики): __________________________________________________________________________.</w:t>
      </w:r>
    </w:p>
    <w:p w14:paraId="A1020000">
      <w:pPr>
        <w:rPr>
          <w:color w:val="000000"/>
        </w:rPr>
      </w:pPr>
    </w:p>
    <w:p w14:paraId="A2020000">
      <w:pPr>
        <w:rPr>
          <w:color w:val="000000"/>
        </w:rPr>
      </w:pP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для предоставления справки о награждении, присвоении почетного звания:</w:t>
      </w:r>
    </w:p>
    <w:p w14:paraId="A3020000">
      <w:pPr>
        <w:rPr>
          <w:color w:val="000000"/>
        </w:rPr>
      </w:pPr>
    </w:p>
    <w:p w14:paraId="A4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полное наименование организации работодателя в период награждения, присвоения почетного звания:__________________________________________________________; </w:t>
      </w:r>
    </w:p>
    <w:p w14:paraId="A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структурного подразделения, должности, профессии в период награждения, присвоения почетного звания: ___________________________________;</w:t>
      </w:r>
    </w:p>
    <w:p w14:paraId="A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и наименование награды (ордена, медали, знака, звания, грамоты): ________________________________________________________________________;</w:t>
      </w:r>
    </w:p>
    <w:p w14:paraId="A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название органа, издавшего акт о награждении, присвоении почетного звания: ________________________________________________________________________;</w:t>
      </w:r>
    </w:p>
    <w:p w14:paraId="A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награждения/год награждения:___________________________________________;</w:t>
      </w:r>
    </w:p>
    <w:p w14:paraId="A9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даты рождения детей (при запросе сведений о награждении многодетных матерей):_________________________________________________________________;</w:t>
      </w:r>
    </w:p>
    <w:p w14:paraId="A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иные сведения:____________________________________________________________.</w:t>
      </w:r>
    </w:p>
    <w:p w14:paraId="AB020000">
      <w:pPr>
        <w:rPr>
          <w:color w:val="000000"/>
        </w:rPr>
      </w:pPr>
    </w:p>
    <w:p w14:paraId="AC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AD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A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AF020000">
      <w:pPr>
        <w:rPr>
          <w:color w:val="000000"/>
        </w:rPr>
      </w:pPr>
    </w:p>
    <w:p w14:paraId="B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B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__________________________________________________________; </w:t>
      </w:r>
    </w:p>
    <w:p w14:paraId="B2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г.; </w:t>
      </w:r>
    </w:p>
    <w:p w14:paraId="B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___________________________________; </w:t>
      </w:r>
    </w:p>
    <w:p w14:paraId="B4020000">
      <w:pPr>
        <w:rPr>
          <w:color w:val="000000"/>
        </w:rPr>
      </w:pPr>
    </w:p>
    <w:p w14:paraId="B5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B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B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B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__________________________________________;</w:t>
      </w:r>
    </w:p>
    <w:p w14:paraId="B9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 электронной почте: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" w:hAnsi="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B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указать 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электронной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почты: 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BB020000">
      <w:pPr>
        <w:widowControl w:val="1"/>
        <w:ind w:firstLine="0" w:left="5953"/>
        <w:jc w:val="right"/>
        <w:rPr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                                 </w:t>
      </w:r>
    </w:p>
    <w:p w14:paraId="BC020000">
      <w:pPr>
        <w:widowControl w:val="1"/>
        <w:ind w:firstLine="0" w:left="5953"/>
        <w:jc w:val="right"/>
        <w:rPr>
          <w:color w:val="000000"/>
          <w:sz w:val="24"/>
        </w:rPr>
      </w:pPr>
    </w:p>
    <w:p w14:paraId="BD020000">
      <w:pPr>
        <w:widowControl w:val="1"/>
        <w:ind w:firstLine="0" w:left="5953"/>
        <w:jc w:val="right"/>
        <w:rPr>
          <w:color w:val="000000"/>
          <w:sz w:val="24"/>
        </w:rPr>
      </w:pPr>
    </w:p>
    <w:p w14:paraId="BE020000">
      <w:pPr>
        <w:widowControl w:val="1"/>
        <w:ind w:firstLine="0" w:left="5953"/>
        <w:jc w:val="right"/>
        <w:rPr>
          <w:color w:val="000000"/>
          <w:sz w:val="24"/>
        </w:rPr>
      </w:pPr>
    </w:p>
    <w:p w14:paraId="BF020000">
      <w:pPr>
        <w:widowControl w:val="1"/>
        <w:ind w:firstLine="0" w:left="5953"/>
        <w:jc w:val="right"/>
        <w:rPr>
          <w:color w:val="000000"/>
          <w:sz w:val="24"/>
        </w:rPr>
      </w:pPr>
    </w:p>
    <w:p w14:paraId="C0020000">
      <w:pPr>
        <w:widowControl w:val="1"/>
        <w:ind w:firstLine="0" w:left="5953"/>
        <w:jc w:val="right"/>
        <w:rPr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№5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                                                                             </w:t>
      </w:r>
    </w:p>
    <w:p w14:paraId="C1020000">
      <w:pPr>
        <w:widowControl w:val="1"/>
        <w:ind w:firstLine="0" w:left="6236"/>
        <w:rPr>
          <w:color w:val="000000"/>
        </w:rPr>
      </w:pPr>
    </w:p>
    <w:p w14:paraId="C2020000">
      <w:pPr>
        <w:widowControl w:val="1"/>
        <w:ind w:firstLine="0" w:left="5953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(организации)</w:t>
      </w:r>
    </w:p>
    <w:p w14:paraId="C3020000">
      <w:pPr>
        <w:widowControl w:val="1"/>
        <w:ind w:firstLine="0" w:left="5953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</w:t>
      </w:r>
    </w:p>
    <w:p w14:paraId="C4020000">
      <w:pPr>
        <w:widowControl w:val="1"/>
        <w:ind w:firstLine="0" w:left="5953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Фамилия, имя, отчество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(при наличии)</w:t>
      </w:r>
    </w:p>
    <w:p w14:paraId="C5020000">
      <w:pPr>
        <w:widowControl w:val="1"/>
        <w:ind w:firstLine="0" w:left="5953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</w:t>
      </w:r>
    </w:p>
    <w:p w14:paraId="C6020000">
      <w:pPr>
        <w:rPr>
          <w:color w:val="000000"/>
        </w:rPr>
      </w:pPr>
    </w:p>
    <w:p w14:paraId="C7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C8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C9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Организация исполнения государственными архивами</w:t>
      </w:r>
    </w:p>
    <w:p w14:paraId="CA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Курской области запросов на получение архивных справок, архивных выписок и архивных копий, связанных с социальной защитой граждан, предусматривающей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CB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 также получение льгот и компенсаций </w:t>
      </w:r>
    </w:p>
    <w:p w14:paraId="CC020000">
      <w:pPr>
        <w:widowControl w:val="1"/>
        <w:ind/>
        <w:jc w:val="center"/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 соответствии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 законодательством Российской Федерации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CD020000">
      <w:pPr>
        <w:widowControl w:val="1"/>
        <w:ind/>
        <w:jc w:val="center"/>
        <w:rPr>
          <w:color w:val="000000"/>
        </w:rPr>
      </w:pPr>
    </w:p>
    <w:p w14:paraId="CE020000">
      <w:pPr>
        <w:rPr>
          <w:color w:val="000000"/>
        </w:rPr>
      </w:pPr>
    </w:p>
    <w:p w14:paraId="C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D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выдачи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_______________________________________________________________; </w:t>
      </w:r>
    </w:p>
    <w:p w14:paraId="D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сведения, указанные в выданном документе, подлежащие исправлению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:_____________</w:t>
      </w:r>
    </w:p>
    <w:p w14:paraId="D2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___________________________________________________________________________; </w:t>
      </w:r>
    </w:p>
    <w:p w14:paraId="D3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корректные сведения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_______________________________________________________; </w:t>
      </w:r>
    </w:p>
    <w:p w14:paraId="D4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____________________________________________________.</w:t>
      </w:r>
    </w:p>
    <w:p w14:paraId="D5020000">
      <w:pPr>
        <w:rPr>
          <w:color w:val="000000"/>
        </w:rPr>
      </w:pPr>
    </w:p>
    <w:p w14:paraId="D6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 заявлению прилагаю документы: 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D7020000">
      <w:pPr>
        <w:rPr>
          <w:color w:val="000000"/>
        </w:rPr>
      </w:pPr>
    </w:p>
    <w:p w14:paraId="D8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D9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__________________________________________________________; </w:t>
      </w:r>
    </w:p>
    <w:p w14:paraId="DA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г.; </w:t>
      </w:r>
    </w:p>
    <w:p w14:paraId="DB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___________________________________; </w:t>
      </w:r>
    </w:p>
    <w:p w14:paraId="DC020000">
      <w:pPr>
        <w:rPr>
          <w:color w:val="000000"/>
        </w:rPr>
      </w:pPr>
    </w:p>
    <w:p w14:paraId="DD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DE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DF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E0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___________________________________________;</w:t>
      </w:r>
    </w:p>
    <w:p w14:paraId="E1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 электронной почте: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□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□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нет;</w:t>
      </w:r>
    </w:p>
    <w:p w14:paraId="E2020000">
      <w:pPr>
        <w:rPr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казать 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электронной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почты: 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E3020000">
      <w:pPr>
        <w:rPr>
          <w:color w:val="000000"/>
        </w:rPr>
      </w:pPr>
    </w:p>
    <w:p w14:paraId="E4020000">
      <w:pPr>
        <w:rPr>
          <w:color w:val="000000"/>
        </w:rPr>
      </w:pPr>
    </w:p>
    <w:p w14:paraId="E5020000">
      <w:pPr>
        <w:rPr>
          <w:color w:val="000000"/>
        </w:rPr>
      </w:pPr>
    </w:p>
    <w:p w14:paraId="E6020000">
      <w:pPr>
        <w:rPr>
          <w:color w:val="000000"/>
        </w:rPr>
      </w:pPr>
    </w:p>
    <w:sectPr>
      <w:headerReference r:id="rId3" w:type="default"/>
      <w:headerReference r:id="rId1" w:type="first"/>
      <w:pgSz w:h="16848" w:orient="portrait" w:w="11908"/>
      <w:pgMar w:bottom="1134" w:footer="708" w:gutter="0" w:header="708" w:left="1701" w:right="1134" w:top="1134"/>
      <w:pgNumType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EC02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ED02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E7020000">
      <w:r>
        <w:separator/>
      </w:r>
    </w:p>
  </w:footnote>
  <w:footnote w:id="0" w:type="continuationSeparator">
    <w:p w14:paraId="E8020000">
      <w:r>
        <w:continuationSeparator/>
      </w:r>
    </w:p>
  </w:footnote>
  <w:footnote w:id="1">
    <w:p w14:paraId="E9020000">
      <w:pPr>
        <w:pStyle w:val="Style_21"/>
        <w:widowControl w:val="1"/>
        <w:spacing w:line="240" w:lineRule="auto"/>
        <w:ind w:firstLine="283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  <w:footnote w:id="2">
    <w:p w14:paraId="EA020000">
      <w:pPr>
        <w:pStyle w:val="Style_37"/>
        <w:widowControl w:val="1"/>
        <w:ind w:firstLine="283"/>
        <w:jc w:val="both"/>
      </w:pPr>
      <w:r>
        <w:rPr>
          <w:vertAlign w:val="superscript"/>
        </w:rPr>
        <w:footnoteRef/>
      </w:r>
      <w:r>
        <w:t xml:space="preserve"> </w:t>
      </w:r>
      <w:r>
        <w:t>Постановление Правительства Российской Федерации от 1 марта 2022 г.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14:paraId="EB020000">
      <w:pPr>
        <w:pStyle w:val="Style_37"/>
      </w:pP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PT Astra Serif" w:hAnsi="PT Astra Serif"/>
                              <w:spacing w:val="0"/>
                            </w:rPr>
                          </w:pPr>
                          <w:r>
                            <w:rPr>
                              <w:rFonts w:ascii="PT Astra Serif" w:hAnsi="PT Astra Serif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PT Astra Serif" w:hAnsi="PT Astra Serif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0"/>
        <w:ind w:hanging="360" w:left="720"/>
      </w:pPr>
    </w:lvl>
    <w:lvl w:ilvl="1">
      <w:start w:val="1"/>
      <w:numFmt w:val="lowerLetter"/>
      <w:suff w:val="tab"/>
      <w:lvlText w:val="%2."/>
      <w:pPr>
        <w:widowControl w:val="0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."/>
      <w:pPr>
        <w:widowControl w:val="0"/>
        <w:ind w:hanging="360" w:left="2880"/>
      </w:pPr>
    </w:lvl>
    <w:lvl w:ilvl="4">
      <w:start w:val="1"/>
      <w:numFmt w:val="lowerLetter"/>
      <w:suff w:val="tab"/>
      <w:lvlText w:val="%5."/>
      <w:pPr>
        <w:widowControl w:val="0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pPr>
        <w:widowControl w:val="0"/>
        <w:ind w:hanging="360" w:left="5040"/>
      </w:pPr>
    </w:lvl>
    <w:lvl w:ilvl="7">
      <w:start w:val="1"/>
      <w:numFmt w:val="lowerLetter"/>
      <w:suff w:val="tab"/>
      <w:lvlText w:val="%8.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2204"/>
      </w:pPr>
      <w:rPr>
        <w:color w:val="000000"/>
      </w:r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right"/>
      <w:pPr>
        <w:widowControl w:val="1"/>
        <w:ind w:hanging="360" w:left="1440"/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left"/>
      <w:pPr>
        <w:widowControl w:val="1"/>
        <w:ind w:hanging="360" w:left="2160"/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  <w:rPr>
        <w:rFonts w:ascii="Times New Roman" w:hAnsi="Times New Roman"/>
      </w:rPr>
    </w:lvl>
    <w:lvl w:ilvl="4">
      <w:start w:val="1"/>
      <w:numFmt w:val="lowerLetter"/>
      <w:suff w:val="tab"/>
      <w:lvlText w:val="%5."/>
      <w:lvlJc w:val="right"/>
      <w:pPr>
        <w:widowControl w:val="1"/>
        <w:ind w:hanging="360" w:left="3600"/>
      </w:pPr>
      <w:rPr>
        <w:rFonts w:ascii="Times New Roman" w:hAnsi="Times New Roman"/>
      </w:rPr>
    </w:lvl>
    <w:lvl w:ilvl="5">
      <w:start w:val="1"/>
      <w:numFmt w:val="lowerRoman"/>
      <w:suff w:val="tab"/>
      <w:lvlText w:val="%6."/>
      <w:lvlJc w:val="left"/>
      <w:pPr>
        <w:widowControl w:val="1"/>
        <w:ind w:hanging="360" w:left="4320"/>
      </w:pPr>
      <w:rPr>
        <w:rFonts w:ascii="Times New Roman" w:hAnsi="Times New Roman"/>
      </w:r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  <w:rPr>
        <w:rFonts w:ascii="Times New Roman" w:hAnsi="Times New Roman"/>
      </w:rPr>
    </w:lvl>
    <w:lvl w:ilvl="7">
      <w:start w:val="1"/>
      <w:numFmt w:val="lowerLetter"/>
      <w:suff w:val="tab"/>
      <w:lvlText w:val="%8."/>
      <w:lvlJc w:val="right"/>
      <w:pPr>
        <w:widowControl w:val="1"/>
        <w:ind w:hanging="360" w:left="5760"/>
      </w:pPr>
      <w:rPr>
        <w:rFonts w:ascii="Times New Roman" w:hAnsi="Times New Roman"/>
      </w:rPr>
    </w:lvl>
    <w:lvl w:ilvl="8">
      <w:start w:val="1"/>
      <w:numFmt w:val="lowerRoman"/>
      <w:suff w:val="tab"/>
      <w:lvlText w:val="%9."/>
      <w:lvlJc w:val="left"/>
      <w:pPr>
        <w:widowControl w:val="1"/>
        <w:ind w:hanging="360" w:left="64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9" w:type="paragraph">
    <w:name w:val="HTML Preformatted"/>
    <w:basedOn w:val="Style_3"/>
    <w:link w:val="Style_9_ch"/>
    <w:rPr>
      <w:rFonts w:ascii="Consolas" w:hAnsi="Consolas"/>
      <w:sz w:val="20"/>
    </w:rPr>
  </w:style>
  <w:style w:styleId="Style_9_ch" w:type="character">
    <w:name w:val="HTML Preformatted"/>
    <w:basedOn w:val="Style_3_ch"/>
    <w:link w:val="Style_9"/>
    <w:rPr>
      <w:rFonts w:ascii="Consolas" w:hAnsi="Consolas"/>
      <w:sz w:val="20"/>
    </w:rPr>
  </w:style>
  <w:style w:styleId="Style_10" w:type="paragraph">
    <w:name w:val="Intense Quote"/>
    <w:basedOn w:val="Style_3"/>
    <w:next w:val="Style_3"/>
    <w:link w:val="Style_10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0_ch" w:type="character">
    <w:name w:val="Intense Quote"/>
    <w:basedOn w:val="Style_3_ch"/>
    <w:link w:val="Style_10"/>
    <w:rPr>
      <w:i w:val="1"/>
      <w:color w:themeColor="accent1" w:themeShade="BF" w:val="2F5496"/>
    </w:rPr>
  </w:style>
  <w:style w:styleId="Style_11" w:type="paragraph">
    <w:name w:val="toc 2"/>
    <w:next w:val="Style_3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Normal"/>
    <w:link w:val="Style_12_ch"/>
    <w:rPr>
      <w:rFonts w:ascii="XO Thames" w:hAnsi="XO Thames"/>
      <w:sz w:val="28"/>
    </w:rPr>
  </w:style>
  <w:style w:styleId="Style_12_ch" w:type="character">
    <w:name w:val="Normal"/>
    <w:link w:val="Style_12"/>
    <w:rPr>
      <w:rFonts w:ascii="XO Thames" w:hAnsi="XO Thames"/>
      <w:sz w:val="28"/>
    </w:rPr>
  </w:style>
  <w:style w:styleId="Style_13" w:type="paragraph">
    <w:name w:val="toc 4"/>
    <w:next w:val="Style_3"/>
    <w:link w:val="Style_1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heading 7"/>
    <w:basedOn w:val="Style_3"/>
    <w:next w:val="Style_3"/>
    <w:link w:val="Style_14_ch"/>
    <w:uiPriority w:val="9"/>
    <w:qFormat/>
    <w:pPr>
      <w:keepNext w:val="1"/>
      <w:keepLines w:val="1"/>
      <w:widowControl w:val="1"/>
      <w:spacing w:before="40"/>
      <w:ind/>
      <w:outlineLvl w:val="6"/>
    </w:pPr>
    <w:rPr>
      <w:color w:themeColor="text1" w:themeTint="A6" w:val="595959"/>
    </w:rPr>
  </w:style>
  <w:style w:styleId="Style_14_ch" w:type="character">
    <w:name w:val="heading 7"/>
    <w:basedOn w:val="Style_3_ch"/>
    <w:link w:val="Style_14"/>
    <w:rPr>
      <w:color w:themeColor="text1" w:themeTint="A6" w:val="595959"/>
    </w:rPr>
  </w:style>
  <w:style w:styleId="Style_15" w:type="paragraph">
    <w:name w:val="toc 6"/>
    <w:next w:val="Style_3"/>
    <w:link w:val="Style_1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3"/>
    <w:link w:val="Style_1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Normal"/>
    <w:link w:val="Style_17_ch"/>
    <w:rPr>
      <w:rFonts w:ascii="XO Thames" w:hAnsi="XO Thames"/>
      <w:sz w:val="28"/>
    </w:rPr>
  </w:style>
  <w:style w:styleId="Style_17_ch" w:type="character">
    <w:name w:val="Normal"/>
    <w:link w:val="Style_17"/>
    <w:rPr>
      <w:rFonts w:ascii="XO Thames" w:hAnsi="XO Thames"/>
      <w:sz w:val="28"/>
    </w:rPr>
  </w:style>
  <w:style w:styleId="Style_5" w:type="paragraph">
    <w:name w:val="Normal_53f9a029-d5ad-4cb8-8a23-573f7f3b9004"/>
    <w:link w:val="Style_5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5_ch" w:type="character">
    <w:name w:val="Normal_53f9a029-d5ad-4cb8-8a23-573f7f3b9004"/>
    <w:link w:val="Style_5"/>
    <w:rPr>
      <w:rFonts w:ascii="Times New Roman" w:hAnsi="Times New Roman"/>
      <w:color w:val="000000"/>
      <w:sz w:val="24"/>
    </w:rPr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9_ch" w:type="character">
    <w:name w:val="heading 3"/>
    <w:basedOn w:val="Style_3_ch"/>
    <w:link w:val="Style_19"/>
    <w:rPr>
      <w:color w:themeColor="accent1" w:themeShade="BF" w:val="2F5496"/>
      <w:sz w:val="28"/>
    </w:rPr>
  </w:style>
  <w:style w:styleId="Style_20" w:type="paragraph">
    <w:name w:val="Normal"/>
    <w:link w:val="Style_20_ch"/>
    <w:rPr>
      <w:rFonts w:ascii="XO Thames" w:hAnsi="XO Thames"/>
      <w:sz w:val="28"/>
    </w:rPr>
  </w:style>
  <w:style w:styleId="Style_20_ch" w:type="character">
    <w:name w:val="Normal"/>
    <w:link w:val="Style_20"/>
    <w:rPr>
      <w:rFonts w:ascii="XO Thames" w:hAnsi="XO Thames"/>
      <w:sz w:val="28"/>
    </w:rPr>
  </w:style>
  <w:style w:styleId="Style_21" w:type="paragraph">
    <w:name w:val="Footnote_b722dda5-524c-43ef-8eb7-1491fb5fae5e"/>
    <w:basedOn w:val="Style_22"/>
    <w:link w:val="Style_21_ch"/>
    <w:rPr>
      <w:sz w:val="20"/>
    </w:rPr>
  </w:style>
  <w:style w:styleId="Style_21_ch" w:type="character">
    <w:name w:val="Footnote_b722dda5-524c-43ef-8eb7-1491fb5fae5e"/>
    <w:basedOn w:val="Style_22_ch"/>
    <w:link w:val="Style_21"/>
    <w:rPr>
      <w:sz w:val="20"/>
    </w:rPr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widowControl w:val="1"/>
      <w:ind/>
      <w:outlineLvl w:val="8"/>
    </w:pPr>
    <w:rPr>
      <w:color w:themeColor="text1" w:themeTint="D8" w:val="272727"/>
    </w:rPr>
  </w:style>
  <w:style w:styleId="Style_23_ch" w:type="character">
    <w:name w:val="heading 9"/>
    <w:basedOn w:val="Style_3_ch"/>
    <w:link w:val="Style_23"/>
    <w:rPr>
      <w:color w:themeColor="text1" w:themeTint="D8" w:val="272727"/>
    </w:rPr>
  </w:style>
  <w:style w:styleId="Style_24" w:type="paragraph">
    <w:name w:val="Знак сноски1"/>
    <w:basedOn w:val="Style_3"/>
    <w:link w:val="Style_24_ch"/>
    <w:pPr>
      <w:widowControl w:val="1"/>
      <w:spacing w:after="160" w:line="264" w:lineRule="auto"/>
      <w:ind/>
    </w:pPr>
    <w:rPr>
      <w:rFonts w:asciiTheme="minorAscii" w:hAnsiTheme="minorHAnsi"/>
      <w:sz w:val="22"/>
      <w:vertAlign w:val="superscript"/>
    </w:rPr>
  </w:style>
  <w:style w:styleId="Style_24_ch" w:type="character">
    <w:name w:val="Знак сноски1"/>
    <w:basedOn w:val="Style_3_ch"/>
    <w:link w:val="Style_24"/>
    <w:rPr>
      <w:rFonts w:asciiTheme="minorAscii" w:hAnsiTheme="minorHAnsi"/>
      <w:sz w:val="22"/>
      <w:vertAlign w:val="superscript"/>
    </w:rPr>
  </w:style>
  <w:style w:styleId="Style_22" w:type="paragraph">
    <w:name w:val="Normal_b7dec4ab-fbe8-4d56-8431-6141e0e70cd2"/>
    <w:link w:val="Style_22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2_ch" w:type="character">
    <w:name w:val="Normal_b7dec4ab-fbe8-4d56-8431-6141e0e70cd2"/>
    <w:link w:val="Style_22"/>
    <w:rPr>
      <w:rFonts w:ascii="Times New Roman" w:hAnsi="Times New Roman"/>
      <w:color w:val="000000"/>
      <w:sz w:val="24"/>
    </w:rPr>
  </w:style>
  <w:style w:styleId="Style_25" w:type="paragraph">
    <w:name w:val="toc 3"/>
    <w:next w:val="Style_3"/>
    <w:link w:val="Style_2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Footer"/>
    <w:basedOn w:val="Style_3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3_ch"/>
    <w:link w:val="Style_26"/>
  </w:style>
  <w:style w:styleId="Style_27" w:type="paragraph">
    <w:name w:val="Normal"/>
    <w:link w:val="Style_27_ch"/>
    <w:rPr>
      <w:rFonts w:ascii="XO Thames" w:hAnsi="XO Thames"/>
      <w:sz w:val="28"/>
    </w:rPr>
  </w:style>
  <w:style w:styleId="Style_27_ch" w:type="character">
    <w:name w:val="Normal"/>
    <w:link w:val="Style_27"/>
    <w:rPr>
      <w:rFonts w:ascii="XO Thames" w:hAnsi="XO Thames"/>
      <w:sz w:val="28"/>
    </w:rPr>
  </w:style>
  <w:style w:styleId="Style_28" w:type="paragraph">
    <w:name w:val="Intense Emphasis"/>
    <w:basedOn w:val="Style_29"/>
    <w:link w:val="Style_28_ch"/>
    <w:rPr>
      <w:i w:val="1"/>
      <w:color w:themeColor="accent1" w:themeShade="BF" w:val="2F5496"/>
    </w:rPr>
  </w:style>
  <w:style w:styleId="Style_28_ch" w:type="character">
    <w:name w:val="Intense Emphasis"/>
    <w:basedOn w:val="Style_29_ch"/>
    <w:link w:val="Style_28"/>
    <w:rPr>
      <w:i w:val="1"/>
      <w:color w:themeColor="accent1" w:themeShade="BF" w:val="2F5496"/>
    </w:rPr>
  </w:style>
  <w:style w:styleId="Style_30" w:type="paragraph">
    <w:name w:val="Normal"/>
    <w:link w:val="Style_30_ch"/>
    <w:rPr>
      <w:rFonts w:ascii="XO Thames" w:hAnsi="XO Thames"/>
      <w:sz w:val="28"/>
    </w:rPr>
  </w:style>
  <w:style w:styleId="Style_30_ch" w:type="character">
    <w:name w:val="Normal"/>
    <w:link w:val="Style_3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Header"/>
    <w:basedOn w:val="Style_3_ch"/>
    <w:link w:val="Style_1"/>
    <w:rPr>
      <w:sz w:val="20"/>
    </w:rPr>
  </w:style>
  <w:style w:styleId="Style_31" w:type="paragraph">
    <w:name w:val="Comment Text"/>
    <w:basedOn w:val="Style_3"/>
    <w:link w:val="Style_31_ch"/>
    <w:rPr>
      <w:sz w:val="20"/>
    </w:rPr>
  </w:style>
  <w:style w:styleId="Style_31_ch" w:type="character">
    <w:name w:val="Comment Text"/>
    <w:basedOn w:val="Style_3_ch"/>
    <w:link w:val="Style_31"/>
    <w:rPr>
      <w:sz w:val="20"/>
    </w:rPr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32_ch" w:type="character">
    <w:name w:val="heading 5"/>
    <w:basedOn w:val="Style_3_ch"/>
    <w:link w:val="Style_32"/>
    <w:rPr>
      <w:color w:themeColor="accent1" w:themeShade="BF" w:val="2F5496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3" w:type="paragraph">
    <w:name w:val="Comment Reference"/>
    <w:basedOn w:val="Style_29"/>
    <w:link w:val="Style_33_ch"/>
    <w:rPr>
      <w:sz w:val="16"/>
    </w:rPr>
  </w:style>
  <w:style w:styleId="Style_33_ch" w:type="character">
    <w:name w:val="Comment Reference"/>
    <w:basedOn w:val="Style_29_ch"/>
    <w:link w:val="Style_33"/>
    <w:rPr>
      <w:sz w:val="16"/>
    </w:rPr>
  </w:style>
  <w:style w:styleId="Style_34" w:type="paragraph">
    <w:name w:val="Balloon Text"/>
    <w:basedOn w:val="Style_3"/>
    <w:link w:val="Style_34_ch"/>
    <w:rPr>
      <w:rFonts w:ascii="Tahoma" w:hAnsi="Tahoma"/>
      <w:sz w:val="16"/>
    </w:rPr>
  </w:style>
  <w:style w:styleId="Style_34_ch" w:type="character">
    <w:name w:val="Balloon Text"/>
    <w:basedOn w:val="Style_3_ch"/>
    <w:link w:val="Style_34"/>
    <w:rPr>
      <w:rFonts w:ascii="Tahoma" w:hAnsi="Tahoma"/>
      <w:sz w:val="16"/>
    </w:rPr>
  </w:style>
  <w:style w:styleId="Style_8" w:type="paragraph">
    <w:name w:val="heading 1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="Times New Roman" w:hAnsi="Times New Roman"/>
      <w:color w:val="000000"/>
      <w:sz w:val="24"/>
    </w:rPr>
  </w:style>
  <w:style w:styleId="Style_8_ch" w:type="character">
    <w:name w:val="heading 1"/>
    <w:basedOn w:val="Style_3_ch"/>
    <w:link w:val="Style_8"/>
    <w:rPr>
      <w:rFonts w:ascii="Times New Roman" w:hAnsi="Times New Roman"/>
      <w:color w:val="000000"/>
      <w:sz w:val="24"/>
    </w:rPr>
  </w:style>
  <w:style w:styleId="Style_35" w:type="paragraph">
    <w:name w:val="Normal"/>
    <w:link w:val="Style_35_ch"/>
    <w:rPr>
      <w:rFonts w:ascii="XO Thames" w:hAnsi="XO Thames"/>
      <w:sz w:val="28"/>
    </w:rPr>
  </w:style>
  <w:style w:styleId="Style_35_ch" w:type="character">
    <w:name w:val="Normal"/>
    <w:link w:val="Style_35"/>
    <w:rPr>
      <w:rFonts w:ascii="XO Thames" w:hAnsi="XO Thames"/>
      <w:sz w:val="28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basedOn w:val="Style_3"/>
    <w:link w:val="Style_37_ch"/>
    <w:rPr>
      <w:sz w:val="20"/>
    </w:rPr>
  </w:style>
  <w:style w:styleId="Style_37_ch" w:type="character">
    <w:name w:val="Footnote"/>
    <w:basedOn w:val="Style_3_ch"/>
    <w:link w:val="Style_37"/>
    <w:rPr>
      <w:sz w:val="20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ind/>
      <w:outlineLvl w:val="7"/>
    </w:pPr>
    <w:rPr>
      <w:i w:val="1"/>
      <w:color w:themeColor="text1" w:themeTint="D8" w:val="272727"/>
    </w:rPr>
  </w:style>
  <w:style w:styleId="Style_38_ch" w:type="character">
    <w:name w:val="heading 8"/>
    <w:basedOn w:val="Style_3_ch"/>
    <w:link w:val="Style_38"/>
    <w:rPr>
      <w:i w:val="1"/>
      <w:color w:themeColor="text1" w:themeTint="D8" w:val="272727"/>
    </w:rPr>
  </w:style>
  <w:style w:styleId="Style_39" w:type="paragraph">
    <w:name w:val="! ТЗ Стиль __ТекстОсн_1и + Times New Roman 12 пт По ширине Первая стр..."/>
    <w:basedOn w:val="Style_3"/>
    <w:link w:val="Style_39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</w:style>
  <w:style w:styleId="Style_39_ch" w:type="character">
    <w:name w:val="! ТЗ Стиль __ТекстОсн_1и + Times New Roman 12 пт По ширине Первая стр..."/>
    <w:basedOn w:val="Style_3_ch"/>
    <w:link w:val="Style_39"/>
  </w:style>
  <w:style w:styleId="Style_40" w:type="paragraph">
    <w:name w:val="toc 1"/>
    <w:next w:val="Style_3"/>
    <w:link w:val="Style_4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41" w:type="paragraph">
    <w:name w:val="Comment Subject"/>
    <w:basedOn w:val="Style_31"/>
    <w:next w:val="Style_31"/>
    <w:link w:val="Style_41_ch"/>
    <w:rPr>
      <w:b w:val="1"/>
    </w:rPr>
  </w:style>
  <w:style w:styleId="Style_41_ch" w:type="character">
    <w:name w:val="Comment Subject"/>
    <w:basedOn w:val="Style_31_ch"/>
    <w:link w:val="Style_41"/>
    <w:rPr>
      <w:b w:val="1"/>
    </w:rPr>
  </w:style>
  <w:style w:styleId="Style_42" w:type="paragraph">
    <w:name w:val="Normal"/>
    <w:link w:val="Style_42_ch"/>
    <w:rPr>
      <w:rFonts w:ascii="XO Thames" w:hAnsi="XO Thames"/>
      <w:sz w:val="28"/>
    </w:rPr>
  </w:style>
  <w:style w:styleId="Style_42_ch" w:type="character">
    <w:name w:val="Normal"/>
    <w:link w:val="Style_42"/>
    <w:rPr>
      <w:rFonts w:ascii="XO Thames" w:hAnsi="XO Thames"/>
      <w:sz w:val="28"/>
    </w:rPr>
  </w:style>
  <w:style w:styleId="Style_43" w:type="paragraph">
    <w:name w:val="Normal"/>
    <w:link w:val="Style_43_ch"/>
    <w:rPr>
      <w:rFonts w:ascii="XO Thames" w:hAnsi="XO Thames"/>
      <w:sz w:val="28"/>
    </w:rPr>
  </w:style>
  <w:style w:styleId="Style_43_ch" w:type="character">
    <w:name w:val="Normal"/>
    <w:link w:val="Style_43"/>
    <w:rPr>
      <w:rFonts w:ascii="XO Thames" w:hAnsi="XO Thames"/>
      <w:sz w:val="28"/>
    </w:rPr>
  </w:style>
  <w:style w:styleId="Style_44" w:type="paragraph">
    <w:name w:val="Normal"/>
    <w:link w:val="Style_44_ch"/>
    <w:rPr>
      <w:rFonts w:ascii="XO Thames" w:hAnsi="XO Thames"/>
      <w:sz w:val="28"/>
    </w:rPr>
  </w:style>
  <w:style w:styleId="Style_44_ch" w:type="character">
    <w:name w:val="Normal"/>
    <w:link w:val="Style_44"/>
    <w:rPr>
      <w:rFonts w:ascii="XO Thames" w:hAnsi="XO Thames"/>
      <w:sz w:val="28"/>
    </w:rPr>
  </w:style>
  <w:style w:styleId="Style_45" w:type="paragraph">
    <w:name w:val="toc 9"/>
    <w:next w:val="Style_3"/>
    <w:link w:val="Style_4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toc 8"/>
    <w:next w:val="Style_3"/>
    <w:link w:val="Style_4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List Paragraph"/>
    <w:basedOn w:val="Style_3"/>
    <w:link w:val="Style_47_ch"/>
    <w:pPr>
      <w:widowControl w:val="1"/>
      <w:ind w:left="720"/>
      <w:contextualSpacing w:val="1"/>
    </w:pPr>
  </w:style>
  <w:style w:styleId="Style_47_ch" w:type="character">
    <w:name w:val="List Paragraph"/>
    <w:basedOn w:val="Style_3_ch"/>
    <w:link w:val="Style_47"/>
  </w:style>
  <w:style w:styleId="Style_48" w:type="paragraph">
    <w:name w:val="Intense Reference"/>
    <w:basedOn w:val="Style_29"/>
    <w:link w:val="Style_48_ch"/>
    <w:rPr>
      <w:b w:val="1"/>
      <w:smallCaps w:val="1"/>
      <w:color w:themeColor="accent1" w:themeShade="BF" w:val="2F5496"/>
      <w:spacing w:val="5"/>
    </w:rPr>
  </w:style>
  <w:style w:styleId="Style_48_ch" w:type="character">
    <w:name w:val="Intense Reference"/>
    <w:basedOn w:val="Style_29_ch"/>
    <w:link w:val="Style_48"/>
    <w:rPr>
      <w:b w:val="1"/>
      <w:smallCaps w:val="1"/>
      <w:color w:themeColor="accent1" w:themeShade="BF" w:val="2F5496"/>
      <w:spacing w:val="5"/>
    </w:rPr>
  </w:style>
  <w:style w:styleId="Style_49" w:type="paragraph">
    <w:name w:val="Normal"/>
    <w:link w:val="Style_49_ch"/>
    <w:rPr>
      <w:rFonts w:ascii="XO Thames" w:hAnsi="XO Thames"/>
      <w:sz w:val="28"/>
    </w:rPr>
  </w:style>
  <w:style w:styleId="Style_49_ch" w:type="character">
    <w:name w:val="Normal"/>
    <w:link w:val="Style_49"/>
    <w:rPr>
      <w:rFonts w:ascii="XO Thames" w:hAnsi="XO Thames"/>
      <w:sz w:val="28"/>
    </w:rPr>
  </w:style>
  <w:style w:styleId="Style_50" w:type="paragraph">
    <w:name w:val="Quote"/>
    <w:basedOn w:val="Style_3"/>
    <w:next w:val="Style_3"/>
    <w:link w:val="Style_5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50_ch" w:type="character">
    <w:name w:val="Quote"/>
    <w:basedOn w:val="Style_3_ch"/>
    <w:link w:val="Style_50"/>
    <w:rPr>
      <w:i w:val="1"/>
      <w:color w:themeColor="text1" w:themeTint="BF" w:val="404040"/>
    </w:rPr>
  </w:style>
  <w:style w:styleId="Style_51" w:type="paragraph">
    <w:name w:val="toc 5"/>
    <w:next w:val="Style_3"/>
    <w:link w:val="Style_5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Обычный1"/>
    <w:link w:val="Style_52_ch"/>
    <w:rPr>
      <w:rFonts w:ascii="Times New Roman" w:hAnsi="Times New Roman"/>
      <w:color w:val="000000"/>
      <w:sz w:val="24"/>
    </w:rPr>
  </w:style>
  <w:style w:styleId="Style_52_ch" w:type="character">
    <w:name w:val="Обычный1"/>
    <w:link w:val="Style_52"/>
    <w:rPr>
      <w:rFonts w:ascii="Times New Roman" w:hAnsi="Times New Roman"/>
      <w:color w:val="000000"/>
      <w:sz w:val="24"/>
    </w:rPr>
  </w:style>
  <w:style w:styleId="Style_53" w:type="paragraph">
    <w:name w:val="Normal"/>
    <w:link w:val="Style_53_ch"/>
    <w:rPr>
      <w:rFonts w:ascii="XO Thames" w:hAnsi="XO Thames"/>
      <w:sz w:val="28"/>
    </w:rPr>
  </w:style>
  <w:style w:styleId="Style_53_ch" w:type="character">
    <w:name w:val="Normal"/>
    <w:link w:val="Style_53"/>
    <w:rPr>
      <w:rFonts w:ascii="XO Thames" w:hAnsi="XO Thames"/>
      <w:sz w:val="28"/>
    </w:rPr>
  </w:style>
  <w:style w:styleId="Style_54" w:type="paragraph">
    <w:name w:val="Normal"/>
    <w:link w:val="Style_54_ch"/>
    <w:rPr>
      <w:rFonts w:ascii="XO Thames" w:hAnsi="XO Thames"/>
      <w:sz w:val="28"/>
    </w:rPr>
  </w:style>
  <w:style w:styleId="Style_54_ch" w:type="character">
    <w:name w:val="Normal"/>
    <w:link w:val="Style_54"/>
    <w:rPr>
      <w:rFonts w:ascii="XO Thames" w:hAnsi="XO Thames"/>
      <w:sz w:val="28"/>
    </w:rPr>
  </w:style>
  <w:style w:styleId="Style_55" w:type="paragraph">
    <w:name w:val="Subtitle"/>
    <w:basedOn w:val="Style_3"/>
    <w:next w:val="Style_3"/>
    <w:link w:val="Style_5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55_ch" w:type="character">
    <w:name w:val="Subtitle"/>
    <w:basedOn w:val="Style_3_ch"/>
    <w:link w:val="Style_55"/>
    <w:rPr>
      <w:color w:themeColor="text1" w:themeTint="A6" w:val="595959"/>
      <w:spacing w:val="15"/>
      <w:sz w:val="28"/>
    </w:rPr>
  </w:style>
  <w:style w:styleId="Style_56" w:type="paragraph">
    <w:name w:val="Footnote_735cb406-bc7d-4316-8da8-303c4c37a0d7"/>
    <w:basedOn w:val="Style_5"/>
    <w:link w:val="Style_56_ch"/>
    <w:rPr>
      <w:sz w:val="20"/>
    </w:rPr>
  </w:style>
  <w:style w:styleId="Style_56_ch" w:type="character">
    <w:name w:val="Footnote_735cb406-bc7d-4316-8da8-303c4c37a0d7"/>
    <w:basedOn w:val="Style_5_ch"/>
    <w:link w:val="Style_56"/>
    <w:rPr>
      <w:sz w:val="20"/>
    </w:rPr>
  </w:style>
  <w:style w:styleId="Style_57" w:type="paragraph">
    <w:name w:val="Title"/>
    <w:basedOn w:val="Style_3"/>
    <w:next w:val="Style_3"/>
    <w:link w:val="Style_57_ch"/>
    <w:uiPriority w:val="10"/>
    <w:qFormat/>
    <w:pPr>
      <w:widowControl w:val="1"/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57_ch" w:type="character">
    <w:name w:val="Title"/>
    <w:basedOn w:val="Style_3_ch"/>
    <w:link w:val="Style_57"/>
    <w:rPr>
      <w:rFonts w:asciiTheme="majorAscii" w:hAnsiTheme="majorHAnsi"/>
      <w:spacing w:val="-10"/>
      <w:sz w:val="56"/>
    </w:rPr>
  </w:style>
  <w:style w:styleId="Style_58" w:type="paragraph">
    <w:name w:val="heading 4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58_ch" w:type="character">
    <w:name w:val="heading 4"/>
    <w:basedOn w:val="Style_3_ch"/>
    <w:link w:val="Style_58"/>
    <w:rPr>
      <w:i w:val="1"/>
      <w:color w:themeColor="accent1" w:themeShade="BF" w:val="2F5496"/>
    </w:rPr>
  </w:style>
  <w:style w:styleId="Style_59" w:type="paragraph">
    <w:name w:val="heading 2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59_ch" w:type="character">
    <w:name w:val="heading 2"/>
    <w:basedOn w:val="Style_3_ch"/>
    <w:link w:val="Style_59"/>
    <w:rPr>
      <w:rFonts w:asciiTheme="majorAscii" w:hAnsiTheme="majorHAnsi"/>
      <w:color w:themeColor="accent1" w:themeShade="BF" w:val="2F5496"/>
      <w:sz w:val="32"/>
    </w:rPr>
  </w:style>
  <w:style w:styleId="Style_6" w:type="paragraph">
    <w:name w:val="List Paragraph_3c704021-2059-4b79-96a9-a63d25cddd14"/>
    <w:basedOn w:val="Style_5"/>
    <w:link w:val="Style_6_ch"/>
    <w:pPr>
      <w:widowControl w:val="1"/>
      <w:ind w:left="720"/>
      <w:contextualSpacing w:val="1"/>
    </w:pPr>
  </w:style>
  <w:style w:styleId="Style_6_ch" w:type="character">
    <w:name w:val="List Paragraph_3c704021-2059-4b79-96a9-a63d25cddd14"/>
    <w:basedOn w:val="Style_5_ch"/>
    <w:link w:val="Style_6"/>
  </w:style>
  <w:style w:styleId="Style_60" w:type="paragraph">
    <w:name w:val="heading 6"/>
    <w:basedOn w:val="Style_3"/>
    <w:next w:val="Style_3"/>
    <w:link w:val="Style_60_ch"/>
    <w:uiPriority w:val="9"/>
    <w:qFormat/>
    <w:pPr>
      <w:keepNext w:val="1"/>
      <w:keepLines w:val="1"/>
      <w:widowControl w:val="1"/>
      <w:spacing w:before="40"/>
      <w:ind/>
      <w:outlineLvl w:val="5"/>
    </w:pPr>
    <w:rPr>
      <w:i w:val="1"/>
      <w:color w:themeColor="text1" w:themeTint="A6" w:val="595959"/>
    </w:rPr>
  </w:style>
  <w:style w:styleId="Style_60_ch" w:type="character">
    <w:name w:val="heading 6"/>
    <w:basedOn w:val="Style_3_ch"/>
    <w:link w:val="Style_60"/>
    <w:rPr>
      <w:i w:val="1"/>
      <w:color w:themeColor="text1" w:themeTint="A6" w:val="595959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_01467fc7-f6ad-4298-9ca5-c8e1cb13ede7"/>
    <w:basedOn w:val="Style_7"/>
    <w:pPr>
      <w:widowControl w:val="1"/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1" w:type="table">
    <w:name w:val="Table Grid"/>
    <w:basedOn w:val="Style_7"/>
    <w:pPr>
      <w:widowControl w:val="1"/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endnotes.xml" Type="http://schemas.openxmlformats.org/officeDocument/2006/relationships/endnotes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footnotes.xml" Type="http://schemas.openxmlformats.org/officeDocument/2006/relationships/footnotes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2025-12-30T07:37:29Z</dcterms:created>
  <dcterms:modified xsi:type="dcterms:W3CDTF">2026-01-13T15:11:18Z</dcterms:modified>
</cp:coreProperties>
</file>