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B82D40" w:rsidRDefault="009D4EDF" w:rsidP="00B82D40">
      <w:pPr>
        <w:autoSpaceDE w:val="0"/>
        <w:autoSpaceDN w:val="0"/>
        <w:adjustRightInd w:val="0"/>
        <w:ind w:left="4320"/>
        <w:jc w:val="center"/>
        <w:rPr>
          <w:sz w:val="28"/>
          <w:szCs w:val="28"/>
        </w:rPr>
      </w:pPr>
      <w:r>
        <w:rPr>
          <w:sz w:val="28"/>
          <w:szCs w:val="28"/>
        </w:rPr>
        <w:t xml:space="preserve"> </w:t>
      </w:r>
      <w:r w:rsidR="00B82D40" w:rsidRPr="00B82D40">
        <w:rPr>
          <w:sz w:val="28"/>
          <w:szCs w:val="28"/>
        </w:rPr>
        <w:t>УТВЕРЖДЕНЫ</w:t>
      </w:r>
    </w:p>
    <w:p w:rsidR="00B82D40" w:rsidRPr="00B82D40" w:rsidRDefault="00B82D40" w:rsidP="00B82D40">
      <w:pPr>
        <w:autoSpaceDE w:val="0"/>
        <w:autoSpaceDN w:val="0"/>
        <w:adjustRightInd w:val="0"/>
        <w:ind w:left="4320"/>
        <w:jc w:val="center"/>
        <w:rPr>
          <w:sz w:val="28"/>
          <w:szCs w:val="28"/>
        </w:rPr>
      </w:pPr>
      <w:r w:rsidRPr="00B82D40">
        <w:rPr>
          <w:sz w:val="28"/>
          <w:szCs w:val="28"/>
        </w:rPr>
        <w:t xml:space="preserve">постановлением Администрации </w:t>
      </w:r>
    </w:p>
    <w:p w:rsidR="00B82D40" w:rsidRPr="00B82D40" w:rsidRDefault="00B82D40" w:rsidP="00B82D40">
      <w:pPr>
        <w:autoSpaceDE w:val="0"/>
        <w:autoSpaceDN w:val="0"/>
        <w:adjustRightInd w:val="0"/>
        <w:ind w:left="4320"/>
        <w:jc w:val="center"/>
        <w:rPr>
          <w:sz w:val="28"/>
          <w:szCs w:val="28"/>
        </w:rPr>
      </w:pPr>
      <w:r w:rsidRPr="00B82D40">
        <w:rPr>
          <w:sz w:val="28"/>
          <w:szCs w:val="28"/>
        </w:rPr>
        <w:t>Курской области</w:t>
      </w:r>
    </w:p>
    <w:p w:rsidR="003E4C4D" w:rsidRDefault="00B82D40" w:rsidP="00B82D40">
      <w:pPr>
        <w:autoSpaceDE w:val="0"/>
        <w:autoSpaceDN w:val="0"/>
        <w:adjustRightInd w:val="0"/>
        <w:ind w:left="4320"/>
        <w:jc w:val="center"/>
        <w:rPr>
          <w:sz w:val="28"/>
          <w:szCs w:val="28"/>
        </w:rPr>
      </w:pPr>
      <w:r>
        <w:rPr>
          <w:sz w:val="28"/>
          <w:szCs w:val="28"/>
        </w:rPr>
        <w:t xml:space="preserve">           </w:t>
      </w:r>
      <w:r w:rsidRPr="00B82D40">
        <w:rPr>
          <w:sz w:val="28"/>
          <w:szCs w:val="28"/>
        </w:rPr>
        <w:t>от _________________ №______</w:t>
      </w:r>
    </w:p>
    <w:p w:rsidR="00F43FA4" w:rsidRDefault="00F43FA4" w:rsidP="000B76E9">
      <w:pPr>
        <w:ind w:firstLine="709"/>
        <w:jc w:val="both"/>
        <w:rPr>
          <w:sz w:val="28"/>
          <w:szCs w:val="28"/>
        </w:rPr>
      </w:pPr>
    </w:p>
    <w:p w:rsidR="0074253B" w:rsidRPr="0024532E" w:rsidRDefault="0074253B" w:rsidP="000D62A5">
      <w:pPr>
        <w:jc w:val="center"/>
        <w:rPr>
          <w:b/>
          <w:sz w:val="28"/>
          <w:szCs w:val="28"/>
        </w:rPr>
      </w:pPr>
      <w:r w:rsidRPr="0024532E">
        <w:rPr>
          <w:b/>
          <w:sz w:val="28"/>
          <w:szCs w:val="28"/>
        </w:rPr>
        <w:t>ИЗМЕНЕНИЯ,</w:t>
      </w:r>
    </w:p>
    <w:p w:rsidR="0074253B" w:rsidRPr="0024532E" w:rsidRDefault="0074253B" w:rsidP="000D62A5">
      <w:pPr>
        <w:jc w:val="center"/>
        <w:rPr>
          <w:b/>
          <w:sz w:val="28"/>
          <w:szCs w:val="28"/>
        </w:rPr>
      </w:pPr>
      <w:r w:rsidRPr="0024532E">
        <w:rPr>
          <w:b/>
          <w:sz w:val="28"/>
          <w:szCs w:val="28"/>
        </w:rPr>
        <w:t>которые вносятся в государственную программу Курской области «Развитие образования в Курской области»</w:t>
      </w:r>
    </w:p>
    <w:p w:rsidR="004168B3" w:rsidRDefault="004168B3" w:rsidP="000B76E9">
      <w:pPr>
        <w:ind w:firstLine="709"/>
        <w:jc w:val="both"/>
        <w:rPr>
          <w:sz w:val="28"/>
          <w:szCs w:val="28"/>
        </w:rPr>
      </w:pPr>
    </w:p>
    <w:p w:rsidR="0024532E" w:rsidRPr="0024532E" w:rsidRDefault="00122F7A" w:rsidP="0024532E">
      <w:pPr>
        <w:ind w:firstLine="709"/>
        <w:jc w:val="both"/>
        <w:rPr>
          <w:sz w:val="28"/>
          <w:szCs w:val="28"/>
        </w:rPr>
      </w:pPr>
      <w:r>
        <w:rPr>
          <w:sz w:val="28"/>
          <w:szCs w:val="28"/>
        </w:rPr>
        <w:t>1.</w:t>
      </w:r>
      <w:r w:rsidR="0024532E" w:rsidRPr="0024532E">
        <w:rPr>
          <w:sz w:val="28"/>
          <w:szCs w:val="28"/>
        </w:rPr>
        <w:t xml:space="preserve"> </w:t>
      </w:r>
      <w:r>
        <w:rPr>
          <w:sz w:val="28"/>
          <w:szCs w:val="28"/>
        </w:rPr>
        <w:t>В</w:t>
      </w:r>
      <w:r w:rsidR="0024532E" w:rsidRPr="0024532E">
        <w:rPr>
          <w:sz w:val="28"/>
          <w:szCs w:val="28"/>
        </w:rPr>
        <w:t xml:space="preserve">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r w:rsidRPr="00122F7A">
        <w:rPr>
          <w:sz w:val="28"/>
          <w:szCs w:val="28"/>
        </w:rPr>
        <w:t xml:space="preserve"> </w:t>
      </w:r>
      <w:r w:rsidRPr="0024532E">
        <w:rPr>
          <w:sz w:val="28"/>
          <w:szCs w:val="28"/>
        </w:rPr>
        <w:t>раздел</w:t>
      </w:r>
      <w:r>
        <w:rPr>
          <w:sz w:val="28"/>
          <w:szCs w:val="28"/>
        </w:rPr>
        <w:t>а</w:t>
      </w:r>
      <w:r w:rsidRPr="0024532E">
        <w:rPr>
          <w:sz w:val="28"/>
          <w:szCs w:val="28"/>
        </w:rPr>
        <w:t xml:space="preserve"> XIII</w:t>
      </w:r>
      <w:r w:rsidR="0024532E" w:rsidRPr="0024532E">
        <w:rPr>
          <w:sz w:val="28"/>
          <w:szCs w:val="28"/>
        </w:rPr>
        <w:t>:</w:t>
      </w:r>
    </w:p>
    <w:p w:rsidR="00093C10" w:rsidRDefault="00122F7A" w:rsidP="00E8124E">
      <w:pPr>
        <w:ind w:firstLine="709"/>
        <w:jc w:val="both"/>
        <w:rPr>
          <w:sz w:val="28"/>
          <w:szCs w:val="28"/>
        </w:rPr>
      </w:pPr>
      <w:r>
        <w:rPr>
          <w:sz w:val="28"/>
          <w:szCs w:val="28"/>
        </w:rPr>
        <w:t>1</w:t>
      </w:r>
      <w:r w:rsidR="0024532E" w:rsidRPr="0024532E">
        <w:rPr>
          <w:sz w:val="28"/>
          <w:szCs w:val="28"/>
        </w:rPr>
        <w:t xml:space="preserve">) </w:t>
      </w:r>
      <w:r w:rsidR="00E8124E" w:rsidRPr="00E8124E">
        <w:rPr>
          <w:sz w:val="28"/>
          <w:szCs w:val="28"/>
        </w:rPr>
        <w:t xml:space="preserve">абзац семьдесят шестой </w:t>
      </w:r>
      <w:r w:rsidR="00E8124E">
        <w:rPr>
          <w:sz w:val="28"/>
          <w:szCs w:val="28"/>
        </w:rPr>
        <w:t>позиции, касающейся</w:t>
      </w:r>
      <w:r w:rsidR="0024532E" w:rsidRPr="0024532E">
        <w:rPr>
          <w:sz w:val="28"/>
          <w:szCs w:val="28"/>
        </w:rPr>
        <w:t xml:space="preserve"> целевых индикаторов и показателей подпрограммы</w:t>
      </w:r>
      <w:r>
        <w:rPr>
          <w:sz w:val="28"/>
          <w:szCs w:val="28"/>
        </w:rPr>
        <w:t>,</w:t>
      </w:r>
      <w:r w:rsidR="00E8124E" w:rsidRPr="00E8124E">
        <w:rPr>
          <w:sz w:val="28"/>
          <w:szCs w:val="28"/>
        </w:rPr>
        <w:t xml:space="preserve"> </w:t>
      </w:r>
      <w:r w:rsidR="00E8124E">
        <w:rPr>
          <w:sz w:val="28"/>
          <w:szCs w:val="28"/>
        </w:rPr>
        <w:t>паспорта</w:t>
      </w:r>
      <w:r w:rsidR="00E8124E" w:rsidRPr="00E8124E">
        <w:rPr>
          <w:sz w:val="28"/>
          <w:szCs w:val="28"/>
        </w:rPr>
        <w:t xml:space="preserve"> подпрограммы 1</w:t>
      </w:r>
      <w:r w:rsidR="00C97213">
        <w:rPr>
          <w:sz w:val="28"/>
          <w:szCs w:val="28"/>
        </w:rPr>
        <w:t xml:space="preserve"> </w:t>
      </w:r>
      <w:r w:rsidR="00093C10">
        <w:rPr>
          <w:sz w:val="28"/>
          <w:szCs w:val="28"/>
        </w:rPr>
        <w:t>изложить в следующей редакции:</w:t>
      </w:r>
    </w:p>
    <w:p w:rsidR="005D39A1" w:rsidRPr="0024532E" w:rsidRDefault="001B1734" w:rsidP="001B1734">
      <w:pPr>
        <w:ind w:firstLine="709"/>
        <w:jc w:val="both"/>
        <w:rPr>
          <w:sz w:val="28"/>
          <w:szCs w:val="28"/>
        </w:rPr>
      </w:pPr>
      <w:r>
        <w:rPr>
          <w:sz w:val="28"/>
          <w:szCs w:val="28"/>
        </w:rPr>
        <w:t xml:space="preserve"> </w:t>
      </w:r>
      <w:r w:rsidR="003D4AE0">
        <w:rPr>
          <w:sz w:val="28"/>
          <w:szCs w:val="28"/>
        </w:rPr>
        <w:t>«к</w:t>
      </w:r>
      <w:r w:rsidR="003D4AE0" w:rsidRPr="003D4AE0">
        <w:rPr>
          <w:sz w:val="28"/>
          <w:szCs w:val="28"/>
        </w:rPr>
        <w:t>оличество объектов, в которых в полном объеме выполнены мероприятия по капитальному ремонту общеобразовательных организаций и их оснащению средствами</w:t>
      </w:r>
      <w:r w:rsidR="00122F7A">
        <w:rPr>
          <w:sz w:val="28"/>
          <w:szCs w:val="28"/>
        </w:rPr>
        <w:t xml:space="preserve"> обучения и воспитания</w:t>
      </w:r>
      <w:r w:rsidR="003D4AE0">
        <w:rPr>
          <w:sz w:val="28"/>
          <w:szCs w:val="28"/>
        </w:rPr>
        <w:t>, единиц</w:t>
      </w:r>
      <w:proofErr w:type="gramStart"/>
      <w:r w:rsidR="00122F7A">
        <w:rPr>
          <w:sz w:val="28"/>
          <w:szCs w:val="28"/>
        </w:rPr>
        <w:t>;</w:t>
      </w:r>
      <w:r w:rsidR="003D4AE0">
        <w:rPr>
          <w:sz w:val="28"/>
          <w:szCs w:val="28"/>
        </w:rPr>
        <w:t>»</w:t>
      </w:r>
      <w:proofErr w:type="gramEnd"/>
      <w:r w:rsidR="008C21E7">
        <w:rPr>
          <w:sz w:val="28"/>
          <w:szCs w:val="28"/>
        </w:rPr>
        <w:t>;</w:t>
      </w:r>
    </w:p>
    <w:p w:rsidR="008D209E" w:rsidRDefault="00122F7A" w:rsidP="00E8124E">
      <w:pPr>
        <w:ind w:firstLine="709"/>
        <w:jc w:val="both"/>
        <w:rPr>
          <w:sz w:val="28"/>
          <w:szCs w:val="28"/>
        </w:rPr>
      </w:pPr>
      <w:r>
        <w:rPr>
          <w:sz w:val="28"/>
          <w:szCs w:val="28"/>
        </w:rPr>
        <w:t>2</w:t>
      </w:r>
      <w:r w:rsidR="00E8124E">
        <w:rPr>
          <w:sz w:val="28"/>
          <w:szCs w:val="28"/>
        </w:rPr>
        <w:t xml:space="preserve">) </w:t>
      </w:r>
      <w:r w:rsidR="00D16B5A">
        <w:rPr>
          <w:sz w:val="28"/>
          <w:szCs w:val="28"/>
        </w:rPr>
        <w:t xml:space="preserve">абзац сто восьмой </w:t>
      </w:r>
      <w:r w:rsidR="00E8124E">
        <w:rPr>
          <w:sz w:val="28"/>
          <w:szCs w:val="28"/>
        </w:rPr>
        <w:t xml:space="preserve">раздела 1.2 </w:t>
      </w:r>
      <w:r w:rsidR="00D16B5A">
        <w:rPr>
          <w:sz w:val="28"/>
          <w:szCs w:val="28"/>
        </w:rPr>
        <w:t>изложить в следующей редакции:</w:t>
      </w:r>
    </w:p>
    <w:p w:rsidR="002169B0" w:rsidRDefault="00C97213" w:rsidP="0024532E">
      <w:pPr>
        <w:ind w:firstLine="709"/>
        <w:jc w:val="both"/>
        <w:rPr>
          <w:sz w:val="28"/>
          <w:szCs w:val="28"/>
        </w:rPr>
      </w:pPr>
      <w:r>
        <w:rPr>
          <w:sz w:val="28"/>
          <w:szCs w:val="28"/>
        </w:rPr>
        <w:t>«Показатель 76</w:t>
      </w:r>
      <w:r w:rsidR="002169B0">
        <w:rPr>
          <w:sz w:val="28"/>
          <w:szCs w:val="28"/>
        </w:rPr>
        <w:t xml:space="preserve"> «</w:t>
      </w:r>
      <w:r w:rsidR="00093C10">
        <w:rPr>
          <w:sz w:val="28"/>
          <w:szCs w:val="28"/>
        </w:rPr>
        <w:t>К</w:t>
      </w:r>
      <w:r w:rsidR="00093C10" w:rsidRPr="00093C10">
        <w:rPr>
          <w:sz w:val="28"/>
          <w:szCs w:val="28"/>
        </w:rPr>
        <w:t>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единиц</w:t>
      </w:r>
      <w:proofErr w:type="gramStart"/>
      <w:r w:rsidR="00093C10">
        <w:rPr>
          <w:sz w:val="28"/>
          <w:szCs w:val="28"/>
        </w:rPr>
        <w:t>.</w:t>
      </w:r>
      <w:r w:rsidR="00E8124E">
        <w:rPr>
          <w:sz w:val="28"/>
          <w:szCs w:val="28"/>
        </w:rPr>
        <w:t>».</w:t>
      </w:r>
      <w:proofErr w:type="gramEnd"/>
    </w:p>
    <w:p w:rsidR="0024532E" w:rsidRPr="0024532E" w:rsidRDefault="00CF70E4" w:rsidP="00CF70E4">
      <w:pPr>
        <w:ind w:firstLine="709"/>
        <w:jc w:val="both"/>
        <w:rPr>
          <w:sz w:val="28"/>
          <w:szCs w:val="28"/>
        </w:rPr>
      </w:pPr>
      <w:r>
        <w:rPr>
          <w:sz w:val="28"/>
          <w:szCs w:val="28"/>
        </w:rPr>
        <w:t xml:space="preserve">2. </w:t>
      </w:r>
      <w:r w:rsidR="00122F7A">
        <w:rPr>
          <w:sz w:val="28"/>
          <w:szCs w:val="28"/>
        </w:rPr>
        <w:t>П</w:t>
      </w:r>
      <w:r w:rsidR="00160100">
        <w:rPr>
          <w:sz w:val="28"/>
          <w:szCs w:val="28"/>
        </w:rPr>
        <w:t>озицию</w:t>
      </w:r>
      <w:r w:rsidR="008239F9">
        <w:rPr>
          <w:sz w:val="28"/>
          <w:szCs w:val="28"/>
        </w:rPr>
        <w:t xml:space="preserve"> 40</w:t>
      </w:r>
      <w:r w:rsidR="008C1054">
        <w:rPr>
          <w:sz w:val="28"/>
          <w:szCs w:val="28"/>
        </w:rPr>
        <w:t>.</w:t>
      </w:r>
      <w:r w:rsidR="008239F9">
        <w:rPr>
          <w:sz w:val="28"/>
          <w:szCs w:val="28"/>
        </w:rPr>
        <w:t>4</w:t>
      </w:r>
      <w:r w:rsidR="00122F7A" w:rsidRPr="00122F7A">
        <w:rPr>
          <w:sz w:val="28"/>
          <w:szCs w:val="28"/>
        </w:rPr>
        <w:t xml:space="preserve"> </w:t>
      </w:r>
      <w:r w:rsidR="00122F7A">
        <w:rPr>
          <w:sz w:val="28"/>
          <w:szCs w:val="28"/>
        </w:rPr>
        <w:t>приложения</w:t>
      </w:r>
      <w:r w:rsidR="00122F7A" w:rsidRPr="0024532E">
        <w:rPr>
          <w:sz w:val="28"/>
          <w:szCs w:val="28"/>
        </w:rPr>
        <w:t xml:space="preserve"> № 1</w:t>
      </w:r>
      <w:r w:rsidR="00122F7A" w:rsidRPr="00122F7A">
        <w:rPr>
          <w:sz w:val="28"/>
          <w:szCs w:val="28"/>
        </w:rPr>
        <w:t xml:space="preserve"> </w:t>
      </w:r>
      <w:r w:rsidR="00122F7A" w:rsidRPr="0024532E">
        <w:rPr>
          <w:sz w:val="28"/>
          <w:szCs w:val="28"/>
        </w:rPr>
        <w:t xml:space="preserve">к указанной государственной программе </w:t>
      </w:r>
      <w:r w:rsidR="008C1054">
        <w:rPr>
          <w:sz w:val="28"/>
          <w:szCs w:val="28"/>
        </w:rPr>
        <w:t xml:space="preserve"> </w:t>
      </w:r>
      <w:r w:rsidR="00160100">
        <w:rPr>
          <w:sz w:val="28"/>
          <w:szCs w:val="28"/>
        </w:rPr>
        <w:t>изложить в следующей редакции</w:t>
      </w:r>
      <w:r w:rsidR="0024532E" w:rsidRPr="0024532E">
        <w:rPr>
          <w:sz w:val="28"/>
          <w:szCs w:val="28"/>
        </w:rPr>
        <w:t>:</w:t>
      </w:r>
    </w:p>
    <w:p w:rsidR="002F444D" w:rsidRPr="00323B30" w:rsidRDefault="00E37E15" w:rsidP="002B7CB1">
      <w:pPr>
        <w:ind w:left="-567"/>
        <w:jc w:val="both"/>
        <w:rPr>
          <w:sz w:val="28"/>
          <w:szCs w:val="28"/>
        </w:rPr>
      </w:pPr>
      <w:r w:rsidRPr="00323B30">
        <w:rPr>
          <w:sz w:val="28"/>
          <w:szCs w:val="28"/>
        </w:rPr>
        <w:t xml:space="preserve"> </w:t>
      </w:r>
      <w:r w:rsidR="002423B5" w:rsidRPr="00323B30">
        <w:rPr>
          <w:sz w:val="28"/>
          <w:szCs w:val="28"/>
        </w:rPr>
        <w:t>«</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992"/>
        <w:gridCol w:w="567"/>
        <w:gridCol w:w="567"/>
        <w:gridCol w:w="567"/>
        <w:gridCol w:w="567"/>
        <w:gridCol w:w="709"/>
        <w:gridCol w:w="567"/>
        <w:gridCol w:w="567"/>
        <w:gridCol w:w="567"/>
        <w:gridCol w:w="567"/>
        <w:gridCol w:w="567"/>
        <w:gridCol w:w="567"/>
        <w:gridCol w:w="567"/>
      </w:tblGrid>
      <w:tr w:rsidR="006D5845" w:rsidRPr="007322C0" w:rsidTr="008239F9">
        <w:trPr>
          <w:trHeight w:val="306"/>
        </w:trPr>
        <w:tc>
          <w:tcPr>
            <w:tcW w:w="709" w:type="dxa"/>
          </w:tcPr>
          <w:p w:rsidR="006D5845" w:rsidRPr="008A0CCE" w:rsidRDefault="006D5845" w:rsidP="000D7C3F">
            <w:pPr>
              <w:autoSpaceDE w:val="0"/>
              <w:autoSpaceDN w:val="0"/>
              <w:adjustRightInd w:val="0"/>
              <w:ind w:firstLine="709"/>
              <w:jc w:val="both"/>
              <w:rPr>
                <w:sz w:val="22"/>
                <w:szCs w:val="22"/>
              </w:rPr>
            </w:pPr>
            <w:r w:rsidRPr="008A0CCE">
              <w:rPr>
                <w:sz w:val="22"/>
                <w:szCs w:val="22"/>
              </w:rPr>
              <w:t>3</w:t>
            </w:r>
            <w:r w:rsidR="008239F9">
              <w:rPr>
                <w:sz w:val="22"/>
                <w:szCs w:val="22"/>
              </w:rPr>
              <w:t>40</w:t>
            </w:r>
            <w:r w:rsidR="001311D6">
              <w:rPr>
                <w:sz w:val="22"/>
                <w:szCs w:val="22"/>
              </w:rPr>
              <w:t>.</w:t>
            </w:r>
            <w:r w:rsidR="008239F9">
              <w:rPr>
                <w:sz w:val="22"/>
                <w:szCs w:val="22"/>
              </w:rPr>
              <w:t>4</w:t>
            </w:r>
          </w:p>
        </w:tc>
        <w:tc>
          <w:tcPr>
            <w:tcW w:w="1843" w:type="dxa"/>
            <w:vAlign w:val="center"/>
          </w:tcPr>
          <w:p w:rsidR="00F6641C" w:rsidRDefault="00160100" w:rsidP="000D7C3F">
            <w:pPr>
              <w:autoSpaceDE w:val="0"/>
              <w:autoSpaceDN w:val="0"/>
              <w:adjustRightInd w:val="0"/>
              <w:jc w:val="both"/>
              <w:rPr>
                <w:sz w:val="22"/>
                <w:szCs w:val="22"/>
              </w:rPr>
            </w:pPr>
            <w:r w:rsidRPr="00160100">
              <w:rPr>
                <w:sz w:val="22"/>
                <w:szCs w:val="22"/>
              </w:rPr>
              <w:t xml:space="preserve">Количество объектов, в которых в полном объеме выполнены мероприятия по капитальному ремонту </w:t>
            </w:r>
            <w:proofErr w:type="spellStart"/>
            <w:r w:rsidRPr="00160100">
              <w:rPr>
                <w:sz w:val="22"/>
                <w:szCs w:val="22"/>
              </w:rPr>
              <w:t>общеобразова</w:t>
            </w:r>
            <w:proofErr w:type="spellEnd"/>
            <w:r w:rsidR="00F6641C">
              <w:rPr>
                <w:sz w:val="22"/>
                <w:szCs w:val="22"/>
              </w:rPr>
              <w:t>-</w:t>
            </w:r>
          </w:p>
          <w:p w:rsidR="006D5845" w:rsidRPr="00F957E0" w:rsidRDefault="00160100" w:rsidP="000D7C3F">
            <w:pPr>
              <w:autoSpaceDE w:val="0"/>
              <w:autoSpaceDN w:val="0"/>
              <w:adjustRightInd w:val="0"/>
              <w:jc w:val="both"/>
              <w:rPr>
                <w:sz w:val="22"/>
                <w:szCs w:val="22"/>
              </w:rPr>
            </w:pPr>
            <w:r w:rsidRPr="00160100">
              <w:rPr>
                <w:sz w:val="22"/>
                <w:szCs w:val="22"/>
              </w:rPr>
              <w:t>тельных организаций и их оснащению средствами обучения и воспитания</w:t>
            </w:r>
          </w:p>
        </w:tc>
        <w:tc>
          <w:tcPr>
            <w:tcW w:w="992" w:type="dxa"/>
          </w:tcPr>
          <w:p w:rsidR="006D5845" w:rsidRPr="00F957E0" w:rsidRDefault="008239F9" w:rsidP="000D7C3F">
            <w:pPr>
              <w:rPr>
                <w:sz w:val="22"/>
                <w:szCs w:val="22"/>
              </w:rPr>
            </w:pPr>
            <w:r w:rsidRPr="008239F9">
              <w:rPr>
                <w:sz w:val="22"/>
                <w:szCs w:val="22"/>
              </w:rPr>
              <w:t>единиц</w:t>
            </w:r>
          </w:p>
        </w:tc>
        <w:tc>
          <w:tcPr>
            <w:tcW w:w="567" w:type="dxa"/>
            <w:tcBorders>
              <w:right w:val="single" w:sz="4" w:space="0" w:color="auto"/>
            </w:tcBorders>
          </w:tcPr>
          <w:p w:rsidR="006D5845" w:rsidRPr="00F957E0" w:rsidRDefault="006D5845" w:rsidP="008239F9">
            <w:pPr>
              <w:autoSpaceDE w:val="0"/>
              <w:autoSpaceDN w:val="0"/>
              <w:adjustRightInd w:val="0"/>
              <w:ind w:firstLine="709"/>
              <w:jc w:val="center"/>
              <w:rPr>
                <w:sz w:val="22"/>
                <w:szCs w:val="22"/>
              </w:rPr>
            </w:pPr>
            <w:r>
              <w:rPr>
                <w:sz w:val="22"/>
                <w:szCs w:val="22"/>
              </w:rPr>
              <w:t>1</w:t>
            </w:r>
            <w:r w:rsidR="001311D6">
              <w:rPr>
                <w:sz w:val="22"/>
                <w:szCs w:val="22"/>
              </w:rPr>
              <w:t>-</w:t>
            </w:r>
          </w:p>
        </w:tc>
        <w:tc>
          <w:tcPr>
            <w:tcW w:w="567" w:type="dxa"/>
            <w:tcBorders>
              <w:left w:val="single" w:sz="4" w:space="0" w:color="auto"/>
            </w:tcBorders>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709"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Default="006D5845" w:rsidP="008239F9">
            <w:pPr>
              <w:jc w:val="center"/>
              <w:rPr>
                <w:sz w:val="22"/>
                <w:szCs w:val="22"/>
              </w:rPr>
            </w:pPr>
          </w:p>
          <w:p w:rsidR="006D5845" w:rsidRPr="00F957E0" w:rsidRDefault="008239F9" w:rsidP="008239F9">
            <w:pPr>
              <w:jc w:val="center"/>
              <w:rPr>
                <w:sz w:val="22"/>
                <w:szCs w:val="22"/>
              </w:rPr>
            </w:pPr>
            <w:r>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17</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F468EA">
              <w:rPr>
                <w:sz w:val="22"/>
                <w:szCs w:val="22"/>
              </w:rPr>
              <w:t>22</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w:t>
            </w:r>
          </w:p>
        </w:tc>
      </w:tr>
    </w:tbl>
    <w:p w:rsidR="009276D1" w:rsidRDefault="00CF70E4" w:rsidP="008239F9">
      <w:pPr>
        <w:ind w:left="709" w:right="-568"/>
        <w:jc w:val="right"/>
        <w:rPr>
          <w:sz w:val="28"/>
          <w:szCs w:val="28"/>
        </w:rPr>
      </w:pPr>
      <w:r>
        <w:rPr>
          <w:sz w:val="28"/>
          <w:szCs w:val="28"/>
        </w:rPr>
        <w:t>».</w:t>
      </w:r>
    </w:p>
    <w:p w:rsidR="00B87D98" w:rsidRPr="00ED0033" w:rsidRDefault="0095659B" w:rsidP="00ED0033">
      <w:pPr>
        <w:ind w:firstLine="709"/>
        <w:jc w:val="both"/>
        <w:rPr>
          <w:sz w:val="28"/>
          <w:szCs w:val="28"/>
        </w:rPr>
      </w:pPr>
      <w:r w:rsidRPr="00ED0033">
        <w:rPr>
          <w:sz w:val="28"/>
          <w:szCs w:val="28"/>
        </w:rPr>
        <w:t xml:space="preserve">3. </w:t>
      </w:r>
      <w:proofErr w:type="gramStart"/>
      <w:r w:rsidR="00625B9D" w:rsidRPr="00ED0033">
        <w:rPr>
          <w:sz w:val="28"/>
          <w:szCs w:val="28"/>
        </w:rPr>
        <w:t>В</w:t>
      </w:r>
      <w:r w:rsidR="00A206B7">
        <w:rPr>
          <w:sz w:val="28"/>
          <w:szCs w:val="28"/>
        </w:rPr>
        <w:t xml:space="preserve"> позиции три в</w:t>
      </w:r>
      <w:r w:rsidR="00625B9D" w:rsidRPr="00ED0033">
        <w:rPr>
          <w:sz w:val="28"/>
          <w:szCs w:val="28"/>
        </w:rPr>
        <w:t xml:space="preserve"> </w:t>
      </w:r>
      <w:r w:rsidR="0069398E" w:rsidRPr="00ED0033">
        <w:rPr>
          <w:sz w:val="28"/>
          <w:szCs w:val="28"/>
        </w:rPr>
        <w:t xml:space="preserve">графе «Связь с показателями государственной программы (подпрограммы)» </w:t>
      </w:r>
      <w:r w:rsidR="004706C7" w:rsidRPr="00ED0033">
        <w:rPr>
          <w:sz w:val="28"/>
          <w:szCs w:val="28"/>
        </w:rPr>
        <w:t>приложения</w:t>
      </w:r>
      <w:r w:rsidRPr="00ED0033">
        <w:rPr>
          <w:sz w:val="28"/>
          <w:szCs w:val="28"/>
        </w:rPr>
        <w:t xml:space="preserve"> №</w:t>
      </w:r>
      <w:r w:rsidR="00CC6446" w:rsidRPr="00ED0033">
        <w:rPr>
          <w:sz w:val="28"/>
          <w:szCs w:val="28"/>
        </w:rPr>
        <w:t xml:space="preserve"> 2 к указанной государственной п</w:t>
      </w:r>
      <w:r w:rsidR="004706C7" w:rsidRPr="00ED0033">
        <w:rPr>
          <w:sz w:val="28"/>
          <w:szCs w:val="28"/>
        </w:rPr>
        <w:t xml:space="preserve">рограмме </w:t>
      </w:r>
      <w:r w:rsidR="00200013" w:rsidRPr="00ED0033">
        <w:rPr>
          <w:sz w:val="28"/>
          <w:szCs w:val="28"/>
        </w:rPr>
        <w:t>слова «Количество объектов, в которых в полном объеме выполнены мероприятия по капитальному ремонту общеобразовательны</w:t>
      </w:r>
      <w:r w:rsidR="00473B2B">
        <w:rPr>
          <w:sz w:val="28"/>
          <w:szCs w:val="28"/>
        </w:rPr>
        <w:t>х организаций» заменить словами</w:t>
      </w:r>
      <w:r w:rsidR="00200013" w:rsidRPr="00ED0033">
        <w:rPr>
          <w:sz w:val="28"/>
          <w:szCs w:val="28"/>
        </w:rPr>
        <w:t xml:space="preserve"> </w:t>
      </w:r>
      <w:r w:rsidR="0069398E" w:rsidRPr="00ED0033">
        <w:rPr>
          <w:sz w:val="28"/>
          <w:szCs w:val="28"/>
        </w:rPr>
        <w:t xml:space="preserve">«Количество объектов, в которых в полном объеме выполнены мероприятия по </w:t>
      </w:r>
      <w:r w:rsidR="0069398E" w:rsidRPr="00ED0033">
        <w:rPr>
          <w:sz w:val="28"/>
          <w:szCs w:val="28"/>
        </w:rPr>
        <w:lastRenderedPageBreak/>
        <w:t>капитальному ремонту общеобразовательных организаций и их оснащению средствами обучения и воспитания».</w:t>
      </w:r>
      <w:proofErr w:type="gramEnd"/>
    </w:p>
    <w:p w:rsidR="00B87D98" w:rsidRPr="00B87D98" w:rsidRDefault="00ED0033" w:rsidP="00B87D98">
      <w:pPr>
        <w:autoSpaceDE w:val="0"/>
        <w:autoSpaceDN w:val="0"/>
        <w:adjustRightInd w:val="0"/>
        <w:ind w:firstLine="709"/>
        <w:jc w:val="both"/>
        <w:rPr>
          <w:sz w:val="28"/>
          <w:szCs w:val="28"/>
        </w:rPr>
      </w:pPr>
      <w:r>
        <w:rPr>
          <w:sz w:val="28"/>
          <w:szCs w:val="28"/>
        </w:rPr>
        <w:t>4</w:t>
      </w:r>
      <w:r w:rsidR="00B87D98" w:rsidRPr="00B87D98">
        <w:rPr>
          <w:sz w:val="28"/>
          <w:szCs w:val="28"/>
        </w:rPr>
        <w:t>. В приложении  № 24 к указанной государственной программе:</w:t>
      </w:r>
    </w:p>
    <w:p w:rsidR="003057AE" w:rsidRDefault="003057AE" w:rsidP="003057AE">
      <w:pPr>
        <w:autoSpaceDE w:val="0"/>
        <w:autoSpaceDN w:val="0"/>
        <w:adjustRightInd w:val="0"/>
        <w:ind w:firstLine="709"/>
        <w:jc w:val="both"/>
        <w:rPr>
          <w:sz w:val="28"/>
          <w:szCs w:val="28"/>
        </w:rPr>
      </w:pPr>
      <w:r>
        <w:rPr>
          <w:sz w:val="28"/>
          <w:szCs w:val="28"/>
        </w:rPr>
        <w:t>1) наименование приложения изложить в следующей редакции:</w:t>
      </w:r>
    </w:p>
    <w:p w:rsidR="003057AE" w:rsidRPr="00490D1B" w:rsidRDefault="003057AE" w:rsidP="003057AE">
      <w:pPr>
        <w:autoSpaceDE w:val="0"/>
        <w:autoSpaceDN w:val="0"/>
        <w:adjustRightInd w:val="0"/>
        <w:ind w:firstLine="709"/>
        <w:jc w:val="both"/>
        <w:rPr>
          <w:sz w:val="28"/>
          <w:szCs w:val="28"/>
        </w:rPr>
      </w:pPr>
      <w:r>
        <w:rPr>
          <w:sz w:val="28"/>
          <w:szCs w:val="28"/>
        </w:rPr>
        <w:t>«</w:t>
      </w:r>
      <w:r w:rsidRPr="005C3440">
        <w:rPr>
          <w:sz w:val="28"/>
          <w:szCs w:val="28"/>
        </w:rPr>
        <w:t>Правила предоставления и распределения субсидий из областного бюджета местным бюджетам</w:t>
      </w:r>
      <w:r>
        <w:rPr>
          <w:sz w:val="28"/>
          <w:szCs w:val="28"/>
        </w:rPr>
        <w:t xml:space="preserve"> </w:t>
      </w:r>
      <w:r w:rsidRPr="00490D1B">
        <w:rPr>
          <w:sz w:val="28"/>
          <w:szCs w:val="28"/>
        </w:rPr>
        <w:t>на реализацию мероприятий по модернизации школьных систем образования»;</w:t>
      </w:r>
    </w:p>
    <w:p w:rsidR="003057AE" w:rsidRPr="00490D1B" w:rsidRDefault="003057AE" w:rsidP="003057AE">
      <w:pPr>
        <w:pStyle w:val="ConsPlusNormal"/>
        <w:ind w:firstLine="540"/>
        <w:jc w:val="both"/>
        <w:rPr>
          <w:rFonts w:ascii="Times New Roman" w:hAnsi="Times New Roman" w:cs="Times New Roman"/>
          <w:sz w:val="28"/>
          <w:szCs w:val="28"/>
        </w:rPr>
      </w:pPr>
      <w:r w:rsidRPr="00490D1B">
        <w:rPr>
          <w:rFonts w:ascii="Times New Roman" w:hAnsi="Times New Roman" w:cs="Times New Roman"/>
          <w:sz w:val="28"/>
          <w:szCs w:val="28"/>
        </w:rPr>
        <w:t>2) пункты 1</w:t>
      </w:r>
      <w:r w:rsidR="00CD0F9E">
        <w:rPr>
          <w:rFonts w:ascii="Times New Roman" w:hAnsi="Times New Roman" w:cs="Times New Roman"/>
          <w:sz w:val="28"/>
          <w:szCs w:val="28"/>
        </w:rPr>
        <w:t xml:space="preserve"> и</w:t>
      </w:r>
      <w:r w:rsidRPr="00490D1B">
        <w:rPr>
          <w:rFonts w:ascii="Times New Roman" w:hAnsi="Times New Roman" w:cs="Times New Roman"/>
          <w:sz w:val="28"/>
          <w:szCs w:val="28"/>
        </w:rPr>
        <w:t xml:space="preserve"> 2 изложить в следующей редакции:</w:t>
      </w:r>
    </w:p>
    <w:p w:rsidR="003057AE" w:rsidRDefault="003057AE" w:rsidP="003057AE">
      <w:pPr>
        <w:pStyle w:val="ConsPlusNormal"/>
        <w:ind w:firstLine="540"/>
        <w:jc w:val="both"/>
        <w:rPr>
          <w:rFonts w:ascii="Times New Roman" w:hAnsi="Times New Roman" w:cs="Times New Roman"/>
          <w:sz w:val="28"/>
          <w:szCs w:val="28"/>
        </w:rPr>
      </w:pPr>
      <w:r w:rsidRPr="00490D1B">
        <w:rPr>
          <w:rFonts w:ascii="Times New Roman" w:hAnsi="Times New Roman" w:cs="Times New Roman"/>
          <w:sz w:val="28"/>
          <w:szCs w:val="28"/>
        </w:rPr>
        <w:t>«1. Настоящие Правила устанавливают цели, условия и порядок предоставления и распределения субсидий из областного бюджета местным бюджетам на реализацию мероприятий по модернизации школьных систем образования в рамках государственной программы Курской области «Развитие образования в Курской области» (далее - субсидии).</w:t>
      </w:r>
    </w:p>
    <w:p w:rsidR="003057AE" w:rsidRPr="00B54838" w:rsidRDefault="003057AE" w:rsidP="003057AE">
      <w:pPr>
        <w:pStyle w:val="ConsPlusNormal"/>
        <w:ind w:firstLine="539"/>
        <w:jc w:val="both"/>
        <w:rPr>
          <w:rFonts w:ascii="Times New Roman" w:hAnsi="Times New Roman" w:cs="Times New Roman"/>
          <w:sz w:val="28"/>
          <w:szCs w:val="28"/>
        </w:rPr>
      </w:pPr>
      <w:r w:rsidRPr="00B54838">
        <w:rPr>
          <w:rFonts w:ascii="Times New Roman" w:hAnsi="Times New Roman" w:cs="Times New Roman"/>
          <w:sz w:val="28"/>
          <w:szCs w:val="28"/>
        </w:rPr>
        <w:t xml:space="preserve"> 2. Субсидии предоставляются комитетом образования и науки Курской области (далее – Комитет) в целях </w:t>
      </w:r>
      <w:proofErr w:type="spellStart"/>
      <w:r w:rsidRPr="00B54838">
        <w:rPr>
          <w:rFonts w:ascii="Times New Roman" w:hAnsi="Times New Roman" w:cs="Times New Roman"/>
          <w:sz w:val="28"/>
          <w:szCs w:val="28"/>
        </w:rPr>
        <w:t>софинансирования</w:t>
      </w:r>
      <w:proofErr w:type="spellEnd"/>
      <w:r w:rsidRPr="00B54838">
        <w:rPr>
          <w:rFonts w:ascii="Times New Roman" w:hAnsi="Times New Roman" w:cs="Times New Roman"/>
          <w:sz w:val="28"/>
          <w:szCs w:val="28"/>
        </w:rPr>
        <w:t xml:space="preserve"> расходных обязательств муниципальных образований Курской области, возникающих:</w:t>
      </w:r>
    </w:p>
    <w:p w:rsidR="003057AE" w:rsidRPr="00B54838" w:rsidRDefault="003057AE" w:rsidP="003057AE">
      <w:pPr>
        <w:pStyle w:val="ConsPlusNormal"/>
        <w:ind w:firstLine="539"/>
        <w:jc w:val="both"/>
        <w:rPr>
          <w:rFonts w:ascii="Times New Roman" w:hAnsi="Times New Roman" w:cs="Times New Roman"/>
          <w:sz w:val="28"/>
          <w:szCs w:val="28"/>
        </w:rPr>
      </w:pPr>
      <w:proofErr w:type="gramStart"/>
      <w:r w:rsidRPr="00B54838">
        <w:rPr>
          <w:rFonts w:ascii="Times New Roman" w:hAnsi="Times New Roman" w:cs="Times New Roman"/>
          <w:sz w:val="28"/>
          <w:szCs w:val="28"/>
        </w:rPr>
        <w:t>при реализации мероприятий по капитальному ремонту и оснащению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 средства обучения и воспитания).</w:t>
      </w:r>
      <w:proofErr w:type="gramEnd"/>
      <w:r w:rsidRPr="00B54838">
        <w:rPr>
          <w:rFonts w:ascii="Times New Roman" w:hAnsi="Times New Roman" w:cs="Times New Roman"/>
          <w:sz w:val="28"/>
          <w:szCs w:val="28"/>
        </w:rPr>
        <w:t xml:space="preserve"> Перечень работ по капитальному ремонту зданий муниципальных общеобразовательных организаций, подлежащих </w:t>
      </w:r>
      <w:proofErr w:type="spellStart"/>
      <w:r w:rsidRPr="00B54838">
        <w:rPr>
          <w:rFonts w:ascii="Times New Roman" w:hAnsi="Times New Roman" w:cs="Times New Roman"/>
          <w:sz w:val="28"/>
          <w:szCs w:val="28"/>
        </w:rPr>
        <w:t>софинансированию</w:t>
      </w:r>
      <w:proofErr w:type="spellEnd"/>
      <w:r w:rsidRPr="00B54838">
        <w:rPr>
          <w:rFonts w:ascii="Times New Roman" w:hAnsi="Times New Roman" w:cs="Times New Roman"/>
          <w:sz w:val="28"/>
          <w:szCs w:val="28"/>
        </w:rPr>
        <w:t xml:space="preserve"> за счет средств областного бюджета, источником финансового обеспечения которых являются средства федерального бюджета (далее - перечень работ по капитальному ремонту), устанавливается в соответствии с </w:t>
      </w:r>
      <w:r w:rsidR="00A7183C">
        <w:rPr>
          <w:rFonts w:ascii="Times New Roman" w:hAnsi="Times New Roman" w:cs="Times New Roman"/>
          <w:sz w:val="28"/>
          <w:szCs w:val="28"/>
        </w:rPr>
        <w:t>п</w:t>
      </w:r>
      <w:r w:rsidRPr="00B54838">
        <w:rPr>
          <w:rFonts w:ascii="Times New Roman" w:hAnsi="Times New Roman" w:cs="Times New Roman"/>
          <w:sz w:val="28"/>
          <w:szCs w:val="28"/>
        </w:rPr>
        <w:t xml:space="preserve">еречнем работ по капитальному ремонту, содержащимся в приложении к настоящим Правилам; </w:t>
      </w:r>
    </w:p>
    <w:p w:rsidR="003057AE" w:rsidRDefault="003057AE" w:rsidP="003057AE">
      <w:pPr>
        <w:pStyle w:val="ConsPlusNormal"/>
        <w:ind w:firstLine="539"/>
        <w:jc w:val="both"/>
        <w:rPr>
          <w:rFonts w:ascii="Times New Roman" w:hAnsi="Times New Roman" w:cs="Times New Roman"/>
          <w:sz w:val="28"/>
          <w:szCs w:val="28"/>
        </w:rPr>
      </w:pPr>
      <w:r>
        <w:rPr>
          <w:rFonts w:ascii="Times New Roman" w:hAnsi="Times New Roman"/>
          <w:sz w:val="28"/>
          <w:szCs w:val="28"/>
        </w:rPr>
        <w:t xml:space="preserve">  </w:t>
      </w:r>
      <w:r w:rsidRPr="00B54838">
        <w:rPr>
          <w:rFonts w:ascii="Times New Roman" w:hAnsi="Times New Roman"/>
          <w:sz w:val="28"/>
          <w:szCs w:val="28"/>
        </w:rPr>
        <w:t xml:space="preserve"> </w:t>
      </w:r>
      <w:proofErr w:type="gramStart"/>
      <w:r w:rsidRPr="00B54838">
        <w:rPr>
          <w:rFonts w:ascii="Times New Roman" w:hAnsi="Times New Roman"/>
          <w:sz w:val="28"/>
          <w:szCs w:val="28"/>
        </w:rPr>
        <w:t xml:space="preserve">при реализации мероприятий по капитальному ремонту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для проведения видов работ, не входящих в  </w:t>
      </w:r>
      <w:r w:rsidR="00A7183C">
        <w:rPr>
          <w:rFonts w:ascii="Times New Roman" w:hAnsi="Times New Roman"/>
          <w:sz w:val="28"/>
          <w:szCs w:val="28"/>
        </w:rPr>
        <w:t>п</w:t>
      </w:r>
      <w:r w:rsidRPr="00B54838">
        <w:rPr>
          <w:rFonts w:ascii="Times New Roman" w:hAnsi="Times New Roman"/>
          <w:sz w:val="28"/>
          <w:szCs w:val="28"/>
        </w:rPr>
        <w:t>еречень работ по капитальному ремонту и включенных в сметную стоимость капитального ремонта объекта, в целях  достижения значения результата использования субсидии, указанного в пункте</w:t>
      </w:r>
      <w:proofErr w:type="gramEnd"/>
      <w:r w:rsidRPr="00B54838">
        <w:rPr>
          <w:rFonts w:ascii="Times New Roman" w:hAnsi="Times New Roman"/>
          <w:sz w:val="28"/>
          <w:szCs w:val="28"/>
        </w:rPr>
        <w:t xml:space="preserve"> 16 настоящих Правил</w:t>
      </w:r>
      <w:proofErr w:type="gramStart"/>
      <w:r w:rsidRPr="00B54838">
        <w:rPr>
          <w:rFonts w:ascii="Times New Roman" w:hAnsi="Times New Roman" w:cs="Times New Roman"/>
          <w:sz w:val="28"/>
          <w:szCs w:val="28"/>
        </w:rPr>
        <w:t>.»;</w:t>
      </w:r>
      <w:proofErr w:type="gramEnd"/>
    </w:p>
    <w:p w:rsidR="003057AE" w:rsidRDefault="003057AE" w:rsidP="003057A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подпункт «б» пункта 3 изложить в следующей редакции</w:t>
      </w:r>
      <w:r w:rsidR="008069A1">
        <w:rPr>
          <w:rFonts w:ascii="Times New Roman" w:hAnsi="Times New Roman" w:cs="Times New Roman"/>
          <w:sz w:val="28"/>
          <w:szCs w:val="28"/>
        </w:rPr>
        <w:t>:</w:t>
      </w:r>
    </w:p>
    <w:p w:rsidR="003057AE" w:rsidRPr="00385BE8" w:rsidRDefault="003057AE" w:rsidP="003057AE">
      <w:pPr>
        <w:pStyle w:val="ConsPlusNormal"/>
        <w:ind w:firstLine="539"/>
        <w:jc w:val="both"/>
        <w:rPr>
          <w:rFonts w:ascii="Times New Roman" w:hAnsi="Times New Roman" w:cs="Times New Roman"/>
          <w:sz w:val="28"/>
          <w:szCs w:val="28"/>
        </w:rPr>
      </w:pPr>
      <w:proofErr w:type="gramStart"/>
      <w:r>
        <w:rPr>
          <w:rFonts w:ascii="Times New Roman" w:hAnsi="Times New Roman"/>
          <w:sz w:val="28"/>
          <w:szCs w:val="28"/>
        </w:rPr>
        <w:t xml:space="preserve">«б) наличие обязательства </w:t>
      </w:r>
      <w:r w:rsidRPr="005C3440">
        <w:rPr>
          <w:rFonts w:ascii="Times New Roman" w:hAnsi="Times New Roman" w:cs="Times New Roman"/>
          <w:sz w:val="28"/>
          <w:szCs w:val="28"/>
        </w:rPr>
        <w:t xml:space="preserve">муниципального образования Курской области </w:t>
      </w:r>
      <w:r>
        <w:rPr>
          <w:rFonts w:ascii="Times New Roman" w:hAnsi="Times New Roman"/>
          <w:sz w:val="28"/>
          <w:szCs w:val="28"/>
        </w:rPr>
        <w:t xml:space="preserve">по обеспечению капитального ремонта общеобразовательных </w:t>
      </w:r>
      <w:r>
        <w:rPr>
          <w:rFonts w:ascii="Times New Roman" w:hAnsi="Times New Roman"/>
          <w:sz w:val="28"/>
          <w:szCs w:val="28"/>
        </w:rPr>
        <w:lastRenderedPageBreak/>
        <w:t>организаций,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потребности) новых мест в общеобразовательных организациях, </w:t>
      </w:r>
      <w:r w:rsidRPr="00625B5E">
        <w:rPr>
          <w:rFonts w:ascii="Times New Roman" w:hAnsi="Times New Roman"/>
          <w:sz w:val="28"/>
          <w:szCs w:val="28"/>
        </w:rPr>
        <w:t xml:space="preserve">утвержденного Министерством просвещения Российской Федерации в соответствии с </w:t>
      </w:r>
      <w:hyperlink r:id="rId9" w:history="1">
        <w:r w:rsidRPr="00625B5E">
          <w:rPr>
            <w:rFonts w:ascii="Times New Roman" w:hAnsi="Times New Roman"/>
            <w:sz w:val="28"/>
            <w:szCs w:val="28"/>
          </w:rPr>
          <w:t xml:space="preserve">подпунктом </w:t>
        </w:r>
        <w:r>
          <w:rPr>
            <w:rFonts w:ascii="Times New Roman" w:hAnsi="Times New Roman"/>
            <w:sz w:val="28"/>
            <w:szCs w:val="28"/>
          </w:rPr>
          <w:t>«</w:t>
        </w:r>
        <w:r w:rsidRPr="00625B5E">
          <w:rPr>
            <w:rFonts w:ascii="Times New Roman" w:hAnsi="Times New Roman"/>
            <w:sz w:val="28"/>
            <w:szCs w:val="28"/>
          </w:rPr>
          <w:t>г</w:t>
        </w:r>
        <w:r>
          <w:rPr>
            <w:rFonts w:ascii="Times New Roman" w:hAnsi="Times New Roman"/>
            <w:sz w:val="28"/>
            <w:szCs w:val="28"/>
          </w:rPr>
          <w:t>»</w:t>
        </w:r>
        <w:r w:rsidRPr="00625B5E">
          <w:rPr>
            <w:rFonts w:ascii="Times New Roman" w:hAnsi="Times New Roman"/>
            <w:sz w:val="28"/>
            <w:szCs w:val="28"/>
          </w:rPr>
          <w:t xml:space="preserve"> пункта 5</w:t>
        </w:r>
      </w:hyperlink>
      <w:r w:rsidRPr="00625B5E">
        <w:rPr>
          <w:rFonts w:ascii="Times New Roman" w:hAnsi="Times New Roman"/>
          <w:sz w:val="28"/>
          <w:szCs w:val="28"/>
        </w:rPr>
        <w:t xml:space="preserve"> Правил предоставления и распределения субсидий </w:t>
      </w:r>
      <w:r>
        <w:rPr>
          <w:rFonts w:ascii="Times New Roman" w:hAnsi="Times New Roman"/>
          <w:sz w:val="28"/>
          <w:szCs w:val="28"/>
        </w:rPr>
        <w:t xml:space="preserve">из федерального бюджета бюджетам субъектов Российской Федерации на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roofErr w:type="gramEnd"/>
      <w:r>
        <w:rPr>
          <w:rFonts w:ascii="Times New Roman" w:hAnsi="Times New Roman"/>
          <w:sz w:val="28"/>
          <w:szCs w:val="28"/>
        </w:rPr>
        <w:t xml:space="preserve"> в рамках государственной программы Российской Федерации «Развитие образования», приведенных в приложении № 3 к государственной программе Российской Федерации «Развитие образования»</w:t>
      </w:r>
      <w:proofErr w:type="gramStart"/>
      <w:r w:rsidR="008069A1">
        <w:rPr>
          <w:rFonts w:ascii="Times New Roman" w:hAnsi="Times New Roman"/>
          <w:sz w:val="28"/>
          <w:szCs w:val="28"/>
        </w:rPr>
        <w:t>.»</w:t>
      </w:r>
      <w:proofErr w:type="gramEnd"/>
      <w:r w:rsidR="008069A1">
        <w:rPr>
          <w:rFonts w:ascii="Times New Roman" w:hAnsi="Times New Roman"/>
          <w:sz w:val="28"/>
          <w:szCs w:val="28"/>
        </w:rPr>
        <w:t>;</w:t>
      </w:r>
    </w:p>
    <w:p w:rsidR="003057AE" w:rsidRPr="00625B5E" w:rsidRDefault="003057AE" w:rsidP="003057AE">
      <w:pPr>
        <w:autoSpaceDE w:val="0"/>
        <w:autoSpaceDN w:val="0"/>
        <w:adjustRightInd w:val="0"/>
        <w:ind w:firstLine="709"/>
        <w:jc w:val="both"/>
        <w:rPr>
          <w:sz w:val="28"/>
          <w:szCs w:val="28"/>
        </w:rPr>
      </w:pPr>
      <w:r w:rsidRPr="00625B5E">
        <w:rPr>
          <w:sz w:val="28"/>
          <w:szCs w:val="28"/>
        </w:rPr>
        <w:t xml:space="preserve">4)  </w:t>
      </w:r>
      <w:r w:rsidR="00CD0F9E">
        <w:rPr>
          <w:sz w:val="28"/>
          <w:szCs w:val="28"/>
        </w:rPr>
        <w:t>подпункт «д»</w:t>
      </w:r>
      <w:r w:rsidRPr="00625B5E">
        <w:rPr>
          <w:sz w:val="28"/>
          <w:szCs w:val="28"/>
        </w:rPr>
        <w:t xml:space="preserve"> пункта 4 изложить в следующей редакции:</w:t>
      </w:r>
    </w:p>
    <w:p w:rsidR="003057AE" w:rsidRPr="00625B5E" w:rsidRDefault="00CD0F9E" w:rsidP="003057AE">
      <w:pPr>
        <w:autoSpaceDE w:val="0"/>
        <w:autoSpaceDN w:val="0"/>
        <w:adjustRightInd w:val="0"/>
        <w:ind w:firstLine="709"/>
        <w:jc w:val="both"/>
        <w:rPr>
          <w:sz w:val="28"/>
          <w:szCs w:val="28"/>
        </w:rPr>
      </w:pPr>
      <w:r>
        <w:rPr>
          <w:sz w:val="28"/>
          <w:szCs w:val="28"/>
        </w:rPr>
        <w:t xml:space="preserve">«д) </w:t>
      </w:r>
      <w:r w:rsidR="003057AE" w:rsidRPr="00625B5E">
        <w:rPr>
          <w:sz w:val="28"/>
          <w:szCs w:val="28"/>
        </w:rPr>
        <w:t xml:space="preserve">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в рамках </w:t>
      </w:r>
      <w:hyperlink r:id="rId10" w:history="1">
        <w:r w:rsidR="003057AE" w:rsidRPr="00CD0375">
          <w:rPr>
            <w:sz w:val="28"/>
            <w:szCs w:val="28"/>
          </w:rPr>
          <w:t>перечня</w:t>
        </w:r>
      </w:hyperlink>
      <w:r w:rsidR="003057AE" w:rsidRPr="00625B5E">
        <w:rPr>
          <w:sz w:val="28"/>
          <w:szCs w:val="28"/>
        </w:rPr>
        <w:t xml:space="preserve"> работ по капитальному ремонту</w:t>
      </w:r>
      <w:proofErr w:type="gramStart"/>
      <w:r>
        <w:rPr>
          <w:sz w:val="28"/>
          <w:szCs w:val="28"/>
        </w:rPr>
        <w:t>;</w:t>
      </w:r>
      <w:r w:rsidR="003057AE" w:rsidRPr="00625B5E">
        <w:rPr>
          <w:sz w:val="28"/>
          <w:szCs w:val="28"/>
        </w:rPr>
        <w:t>»</w:t>
      </w:r>
      <w:proofErr w:type="gramEnd"/>
      <w:r w:rsidR="003057AE" w:rsidRPr="00625B5E">
        <w:rPr>
          <w:sz w:val="28"/>
          <w:szCs w:val="28"/>
        </w:rPr>
        <w:t>;</w:t>
      </w:r>
    </w:p>
    <w:p w:rsidR="003057AE" w:rsidRPr="00625B5E" w:rsidRDefault="003057AE" w:rsidP="003057AE">
      <w:pPr>
        <w:autoSpaceDE w:val="0"/>
        <w:autoSpaceDN w:val="0"/>
        <w:adjustRightInd w:val="0"/>
        <w:ind w:firstLine="709"/>
        <w:jc w:val="both"/>
        <w:rPr>
          <w:sz w:val="28"/>
          <w:szCs w:val="28"/>
        </w:rPr>
      </w:pPr>
      <w:r w:rsidRPr="00625B5E">
        <w:rPr>
          <w:sz w:val="28"/>
          <w:szCs w:val="28"/>
        </w:rPr>
        <w:t>5) в  пункте 5:</w:t>
      </w:r>
    </w:p>
    <w:p w:rsidR="003057AE" w:rsidRPr="00625B5E" w:rsidRDefault="003057AE" w:rsidP="003057AE">
      <w:pPr>
        <w:autoSpaceDE w:val="0"/>
        <w:autoSpaceDN w:val="0"/>
        <w:adjustRightInd w:val="0"/>
        <w:ind w:firstLine="709"/>
        <w:jc w:val="both"/>
        <w:rPr>
          <w:sz w:val="28"/>
          <w:szCs w:val="28"/>
        </w:rPr>
      </w:pPr>
      <w:r w:rsidRPr="00625B5E">
        <w:rPr>
          <w:sz w:val="28"/>
          <w:szCs w:val="28"/>
        </w:rPr>
        <w:t xml:space="preserve"> </w:t>
      </w:r>
      <w:r w:rsidR="00A94503">
        <w:rPr>
          <w:sz w:val="28"/>
          <w:szCs w:val="28"/>
        </w:rPr>
        <w:t xml:space="preserve">а) </w:t>
      </w:r>
      <w:r w:rsidRPr="00625B5E">
        <w:rPr>
          <w:sz w:val="28"/>
          <w:szCs w:val="28"/>
        </w:rPr>
        <w:t>в абзаце первом слова  «комитетом образования и науки Курской области</w:t>
      </w:r>
      <w:r w:rsidR="00013A77">
        <w:rPr>
          <w:sz w:val="28"/>
          <w:szCs w:val="28"/>
        </w:rPr>
        <w:t>»</w:t>
      </w:r>
      <w:r w:rsidRPr="00625B5E">
        <w:rPr>
          <w:sz w:val="28"/>
          <w:szCs w:val="28"/>
        </w:rPr>
        <w:t xml:space="preserve"> заменить словом «Комитет</w:t>
      </w:r>
      <w:r w:rsidR="00013A77">
        <w:rPr>
          <w:sz w:val="28"/>
          <w:szCs w:val="28"/>
        </w:rPr>
        <w:t>ом</w:t>
      </w:r>
      <w:r w:rsidRPr="00625B5E">
        <w:rPr>
          <w:sz w:val="28"/>
          <w:szCs w:val="28"/>
        </w:rPr>
        <w:t>»;</w:t>
      </w:r>
    </w:p>
    <w:p w:rsidR="003057AE" w:rsidRPr="00625B5E" w:rsidRDefault="00A94503" w:rsidP="003057AE">
      <w:pPr>
        <w:autoSpaceDE w:val="0"/>
        <w:autoSpaceDN w:val="0"/>
        <w:adjustRightInd w:val="0"/>
        <w:ind w:firstLine="709"/>
        <w:jc w:val="both"/>
        <w:rPr>
          <w:sz w:val="28"/>
          <w:szCs w:val="28"/>
        </w:rPr>
      </w:pPr>
      <w:r>
        <w:rPr>
          <w:sz w:val="28"/>
          <w:szCs w:val="28"/>
        </w:rPr>
        <w:t xml:space="preserve">б) </w:t>
      </w:r>
      <w:r w:rsidR="003057AE" w:rsidRPr="00625B5E">
        <w:rPr>
          <w:sz w:val="28"/>
          <w:szCs w:val="28"/>
        </w:rPr>
        <w:t xml:space="preserve">абзацы третий и  четвертый </w:t>
      </w:r>
      <w:r w:rsidR="00B43A7D">
        <w:rPr>
          <w:sz w:val="28"/>
          <w:szCs w:val="28"/>
        </w:rPr>
        <w:t>изложить</w:t>
      </w:r>
      <w:r w:rsidR="003057AE" w:rsidRPr="00625B5E">
        <w:rPr>
          <w:sz w:val="28"/>
          <w:szCs w:val="28"/>
        </w:rPr>
        <w:t xml:space="preserve"> в следующей редакции:</w:t>
      </w:r>
    </w:p>
    <w:p w:rsidR="003057AE" w:rsidRDefault="003057AE" w:rsidP="003057AE">
      <w:pPr>
        <w:autoSpaceDE w:val="0"/>
        <w:autoSpaceDN w:val="0"/>
        <w:adjustRightInd w:val="0"/>
        <w:jc w:val="both"/>
        <w:rPr>
          <w:sz w:val="28"/>
          <w:szCs w:val="28"/>
        </w:rPr>
      </w:pPr>
      <w:r w:rsidRPr="00625B5E">
        <w:rPr>
          <w:sz w:val="28"/>
          <w:szCs w:val="28"/>
        </w:rPr>
        <w:t xml:space="preserve">         «привлечение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rsidR="003057AE" w:rsidRDefault="003057AE" w:rsidP="003057AE">
      <w:pPr>
        <w:autoSpaceDE w:val="0"/>
        <w:autoSpaceDN w:val="0"/>
        <w:adjustRightInd w:val="0"/>
        <w:ind w:firstLine="709"/>
        <w:jc w:val="both"/>
        <w:rPr>
          <w:sz w:val="28"/>
          <w:szCs w:val="28"/>
        </w:rPr>
      </w:pPr>
      <w:r w:rsidRPr="00385BE8">
        <w:rPr>
          <w:sz w:val="28"/>
          <w:szCs w:val="28"/>
        </w:rPr>
        <w:t xml:space="preserve"> </w:t>
      </w:r>
      <w:proofErr w:type="gramStart"/>
      <w:r w:rsidRPr="00385BE8">
        <w:rPr>
          <w:sz w:val="28"/>
          <w:szCs w:val="28"/>
        </w:rPr>
        <w:t xml:space="preserve">обеспечение дополнительного профессионального образования педагогических работников, осуществляющих учебный процесс в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w:t>
      </w:r>
      <w:r w:rsidR="00C94CAE">
        <w:rPr>
          <w:sz w:val="28"/>
          <w:szCs w:val="28"/>
        </w:rPr>
        <w:t>«</w:t>
      </w:r>
      <w:r w:rsidRPr="00385BE8">
        <w:rPr>
          <w:sz w:val="28"/>
          <w:szCs w:val="28"/>
        </w:rPr>
        <w:t>Об образовании в Российской Федерации</w:t>
      </w:r>
      <w:r w:rsidR="00C94CAE">
        <w:rPr>
          <w:sz w:val="28"/>
          <w:szCs w:val="28"/>
        </w:rPr>
        <w:t>»</w:t>
      </w:r>
      <w:r w:rsidRPr="00385BE8">
        <w:rPr>
          <w:sz w:val="28"/>
          <w:szCs w:val="28"/>
        </w:rPr>
        <w:t xml:space="preserve"> и (или) обучения управленческих команд, состоящих из представителей администраций и педагогических работников</w:t>
      </w:r>
      <w:proofErr w:type="gramEnd"/>
      <w:r w:rsidRPr="00385BE8">
        <w:rPr>
          <w:sz w:val="28"/>
          <w:szCs w:val="28"/>
        </w:rPr>
        <w:t xml:space="preserve"> объектов капитального ремонта</w:t>
      </w:r>
      <w:proofErr w:type="gramStart"/>
      <w:r w:rsidRPr="00385BE8">
        <w:rPr>
          <w:sz w:val="28"/>
          <w:szCs w:val="28"/>
        </w:rPr>
        <w:t>;»</w:t>
      </w:r>
      <w:proofErr w:type="gramEnd"/>
      <w:r w:rsidRPr="00385BE8">
        <w:rPr>
          <w:sz w:val="28"/>
          <w:szCs w:val="28"/>
        </w:rPr>
        <w:t>;</w:t>
      </w:r>
    </w:p>
    <w:p w:rsidR="003057AE" w:rsidRDefault="003057AE" w:rsidP="003057AE">
      <w:pPr>
        <w:autoSpaceDE w:val="0"/>
        <w:autoSpaceDN w:val="0"/>
        <w:adjustRightInd w:val="0"/>
        <w:jc w:val="both"/>
        <w:rPr>
          <w:sz w:val="28"/>
          <w:szCs w:val="28"/>
        </w:rPr>
      </w:pPr>
      <w:r w:rsidRPr="00B54838">
        <w:rPr>
          <w:sz w:val="28"/>
          <w:szCs w:val="28"/>
        </w:rPr>
        <w:t xml:space="preserve">           </w:t>
      </w:r>
      <w:r>
        <w:rPr>
          <w:sz w:val="28"/>
          <w:szCs w:val="28"/>
        </w:rPr>
        <w:t>6</w:t>
      </w:r>
      <w:r w:rsidRPr="00B54838">
        <w:rPr>
          <w:sz w:val="28"/>
          <w:szCs w:val="28"/>
        </w:rPr>
        <w:t>) пункт 6 изложить в следующей редакции:</w:t>
      </w:r>
      <w:r>
        <w:rPr>
          <w:sz w:val="28"/>
          <w:szCs w:val="28"/>
        </w:rPr>
        <w:t xml:space="preserve"> </w:t>
      </w:r>
    </w:p>
    <w:p w:rsidR="003057AE" w:rsidRDefault="003057AE" w:rsidP="003057AE">
      <w:pPr>
        <w:autoSpaceDE w:val="0"/>
        <w:autoSpaceDN w:val="0"/>
        <w:adjustRightInd w:val="0"/>
        <w:jc w:val="both"/>
        <w:rPr>
          <w:sz w:val="28"/>
          <w:szCs w:val="28"/>
        </w:rPr>
      </w:pPr>
      <w:r>
        <w:rPr>
          <w:sz w:val="28"/>
          <w:szCs w:val="28"/>
        </w:rPr>
        <w:t xml:space="preserve">         </w:t>
      </w:r>
      <w:r w:rsidRPr="00B54838">
        <w:rPr>
          <w:sz w:val="28"/>
          <w:szCs w:val="28"/>
        </w:rPr>
        <w:t xml:space="preserve">«6. Субсидии предоставляются Комитетом в соответствии со сводной бюджетной росписью областного бюджета в пределах бюджетных </w:t>
      </w:r>
      <w:r w:rsidRPr="00B54838">
        <w:rPr>
          <w:sz w:val="28"/>
          <w:szCs w:val="28"/>
        </w:rPr>
        <w:lastRenderedPageBreak/>
        <w:t>ассигнований, предусмотренных в областном бюджете на соответствующий финансовый год и плановый период, и лимитов бюджетных обязательств, утвержденных Комитету:</w:t>
      </w:r>
    </w:p>
    <w:p w:rsidR="003057AE" w:rsidRPr="00B54838" w:rsidRDefault="003057AE" w:rsidP="003057AE">
      <w:pPr>
        <w:pStyle w:val="ConsPlusNormal"/>
        <w:spacing w:before="220"/>
        <w:ind w:firstLine="540"/>
        <w:jc w:val="both"/>
        <w:rPr>
          <w:rFonts w:ascii="Times New Roman" w:hAnsi="Times New Roman" w:cs="Times New Roman"/>
          <w:sz w:val="28"/>
          <w:szCs w:val="28"/>
        </w:rPr>
      </w:pPr>
      <w:r w:rsidRPr="00B54838">
        <w:rPr>
          <w:rFonts w:ascii="Times New Roman" w:hAnsi="Times New Roman" w:cs="Times New Roman"/>
          <w:sz w:val="28"/>
          <w:szCs w:val="28"/>
        </w:rPr>
        <w:t xml:space="preserve"> на цели, указанные в абзаце втором </w:t>
      </w:r>
      <w:hyperlink w:anchor="P14" w:history="1">
        <w:r w:rsidRPr="00625B5E">
          <w:rPr>
            <w:rFonts w:ascii="Times New Roman" w:hAnsi="Times New Roman" w:cs="Times New Roman"/>
            <w:sz w:val="28"/>
            <w:szCs w:val="28"/>
          </w:rPr>
          <w:t>пункта 2</w:t>
        </w:r>
      </w:hyperlink>
      <w:r w:rsidRPr="00625B5E">
        <w:rPr>
          <w:rFonts w:ascii="Times New Roman" w:hAnsi="Times New Roman" w:cs="Times New Roman"/>
          <w:sz w:val="28"/>
          <w:szCs w:val="28"/>
        </w:rPr>
        <w:t xml:space="preserve"> </w:t>
      </w:r>
      <w:r w:rsidRPr="00B54838">
        <w:rPr>
          <w:rFonts w:ascii="Times New Roman" w:hAnsi="Times New Roman" w:cs="Times New Roman"/>
          <w:sz w:val="28"/>
          <w:szCs w:val="28"/>
        </w:rPr>
        <w:t xml:space="preserve">настоящих Правил, на основании соглашения о предоставлении субсидии, заключенного Комитетом с органом местного самоуправления в государственной интегрированной информационной системе управления общественными финансами </w:t>
      </w:r>
      <w:r w:rsidR="00674710">
        <w:rPr>
          <w:rFonts w:ascii="Times New Roman" w:hAnsi="Times New Roman" w:cs="Times New Roman"/>
          <w:sz w:val="28"/>
          <w:szCs w:val="28"/>
        </w:rPr>
        <w:t>«</w:t>
      </w:r>
      <w:r w:rsidRPr="00B54838">
        <w:rPr>
          <w:rFonts w:ascii="Times New Roman" w:hAnsi="Times New Roman" w:cs="Times New Roman"/>
          <w:sz w:val="28"/>
          <w:szCs w:val="28"/>
        </w:rPr>
        <w:t>Электронный бюджет</w:t>
      </w:r>
      <w:r w:rsidR="00674710">
        <w:rPr>
          <w:rFonts w:ascii="Times New Roman" w:hAnsi="Times New Roman" w:cs="Times New Roman"/>
          <w:sz w:val="28"/>
          <w:szCs w:val="28"/>
        </w:rPr>
        <w:t>»</w:t>
      </w:r>
      <w:r w:rsidRPr="00B54838">
        <w:rPr>
          <w:rFonts w:ascii="Times New Roman" w:hAnsi="Times New Roman" w:cs="Times New Roman"/>
          <w:sz w:val="28"/>
          <w:szCs w:val="28"/>
        </w:rPr>
        <w:t xml:space="preserve"> (далее - соглашение), содержащем адресное (</w:t>
      </w:r>
      <w:proofErr w:type="spellStart"/>
      <w:r w:rsidRPr="00B54838">
        <w:rPr>
          <w:rFonts w:ascii="Times New Roman" w:hAnsi="Times New Roman" w:cs="Times New Roman"/>
          <w:sz w:val="28"/>
          <w:szCs w:val="28"/>
        </w:rPr>
        <w:t>пообъектное</w:t>
      </w:r>
      <w:proofErr w:type="spellEnd"/>
      <w:r w:rsidRPr="00B54838">
        <w:rPr>
          <w:rFonts w:ascii="Times New Roman" w:hAnsi="Times New Roman" w:cs="Times New Roman"/>
          <w:sz w:val="28"/>
          <w:szCs w:val="28"/>
        </w:rPr>
        <w:t>) распределение субсидий по объектам капитального ремонта</w:t>
      </w:r>
      <w:r w:rsidR="00674710">
        <w:rPr>
          <w:rFonts w:ascii="Times New Roman" w:hAnsi="Times New Roman" w:cs="Times New Roman"/>
          <w:sz w:val="28"/>
          <w:szCs w:val="28"/>
        </w:rPr>
        <w:t>;</w:t>
      </w:r>
    </w:p>
    <w:p w:rsidR="003057AE" w:rsidRDefault="003057AE" w:rsidP="003057AE">
      <w:pPr>
        <w:autoSpaceDE w:val="0"/>
        <w:autoSpaceDN w:val="0"/>
        <w:adjustRightInd w:val="0"/>
        <w:jc w:val="both"/>
        <w:rPr>
          <w:sz w:val="28"/>
          <w:szCs w:val="28"/>
        </w:rPr>
      </w:pPr>
      <w:r w:rsidRPr="00B54838">
        <w:rPr>
          <w:sz w:val="28"/>
          <w:szCs w:val="28"/>
        </w:rPr>
        <w:t xml:space="preserve">        на цели, указанные в абзаце третьем пункта 2 настоящих Правил, на основании соглашения о предоставлении субсидии, заключенного Комитетом с органом местного самоуправления в бумажном виде в соответствии с типовой формой соглашения, утвержденной </w:t>
      </w:r>
      <w:hyperlink r:id="rId11" w:history="1">
        <w:r w:rsidRPr="00625B5E">
          <w:rPr>
            <w:sz w:val="28"/>
            <w:szCs w:val="28"/>
          </w:rPr>
          <w:t>приказом</w:t>
        </w:r>
      </w:hyperlink>
      <w:r w:rsidRPr="00B54838">
        <w:rPr>
          <w:sz w:val="28"/>
          <w:szCs w:val="28"/>
        </w:rPr>
        <w:t xml:space="preserve"> комитета финансов Курской области от 16.09.2019 </w:t>
      </w:r>
      <w:r>
        <w:rPr>
          <w:sz w:val="28"/>
          <w:szCs w:val="28"/>
        </w:rPr>
        <w:t>№</w:t>
      </w:r>
      <w:r w:rsidRPr="00B54838">
        <w:rPr>
          <w:sz w:val="28"/>
          <w:szCs w:val="28"/>
        </w:rPr>
        <w:t xml:space="preserve"> 58н.»;</w:t>
      </w:r>
    </w:p>
    <w:p w:rsidR="003057AE" w:rsidRDefault="003057AE" w:rsidP="003057AE">
      <w:pPr>
        <w:autoSpaceDE w:val="0"/>
        <w:autoSpaceDN w:val="0"/>
        <w:adjustRightInd w:val="0"/>
        <w:jc w:val="both"/>
        <w:rPr>
          <w:sz w:val="28"/>
          <w:szCs w:val="28"/>
        </w:rPr>
      </w:pPr>
      <w:r>
        <w:rPr>
          <w:sz w:val="28"/>
          <w:szCs w:val="28"/>
        </w:rPr>
        <w:t xml:space="preserve">           7)  в пункте 7: </w:t>
      </w:r>
    </w:p>
    <w:p w:rsidR="003057AE" w:rsidRDefault="00A94503" w:rsidP="003057AE">
      <w:pPr>
        <w:autoSpaceDE w:val="0"/>
        <w:autoSpaceDN w:val="0"/>
        <w:adjustRightInd w:val="0"/>
        <w:ind w:firstLine="709"/>
        <w:jc w:val="both"/>
        <w:rPr>
          <w:sz w:val="28"/>
          <w:szCs w:val="28"/>
        </w:rPr>
      </w:pPr>
      <w:r>
        <w:rPr>
          <w:sz w:val="28"/>
          <w:szCs w:val="28"/>
        </w:rPr>
        <w:t xml:space="preserve">а) </w:t>
      </w:r>
      <w:r w:rsidR="003057AE">
        <w:rPr>
          <w:sz w:val="28"/>
          <w:szCs w:val="28"/>
        </w:rPr>
        <w:t xml:space="preserve">подпункт «е» изложить в следующей редакции: </w:t>
      </w:r>
    </w:p>
    <w:p w:rsidR="003057AE" w:rsidRDefault="003057AE" w:rsidP="003057AE">
      <w:pPr>
        <w:autoSpaceDE w:val="0"/>
        <w:autoSpaceDN w:val="0"/>
        <w:adjustRightInd w:val="0"/>
        <w:jc w:val="both"/>
        <w:rPr>
          <w:sz w:val="28"/>
          <w:szCs w:val="28"/>
        </w:rPr>
      </w:pPr>
      <w:r w:rsidRPr="00BA6FD6">
        <w:rPr>
          <w:sz w:val="28"/>
          <w:szCs w:val="28"/>
        </w:rPr>
        <w:t xml:space="preserve">      </w:t>
      </w:r>
      <w:r>
        <w:rPr>
          <w:sz w:val="28"/>
          <w:szCs w:val="28"/>
        </w:rPr>
        <w:t xml:space="preserve">   </w:t>
      </w:r>
      <w:r w:rsidRPr="00BA6FD6">
        <w:rPr>
          <w:sz w:val="28"/>
          <w:szCs w:val="28"/>
        </w:rPr>
        <w:t>«е) сроки и порядок представления следующих отчетов:</w:t>
      </w:r>
    </w:p>
    <w:p w:rsidR="003057AE" w:rsidRDefault="003057AE" w:rsidP="003057AE">
      <w:pPr>
        <w:autoSpaceDE w:val="0"/>
        <w:autoSpaceDN w:val="0"/>
        <w:adjustRightInd w:val="0"/>
        <w:jc w:val="both"/>
        <w:rPr>
          <w:sz w:val="28"/>
          <w:szCs w:val="28"/>
        </w:rPr>
      </w:pPr>
      <w:r>
        <w:rPr>
          <w:sz w:val="28"/>
          <w:szCs w:val="28"/>
        </w:rPr>
        <w:t xml:space="preserve">        </w:t>
      </w:r>
      <w:r w:rsidRPr="00BA6FD6">
        <w:rPr>
          <w:sz w:val="28"/>
          <w:szCs w:val="28"/>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3057AE" w:rsidRDefault="003057AE" w:rsidP="003057AE">
      <w:pPr>
        <w:autoSpaceDE w:val="0"/>
        <w:autoSpaceDN w:val="0"/>
        <w:adjustRightInd w:val="0"/>
        <w:jc w:val="both"/>
        <w:rPr>
          <w:sz w:val="28"/>
          <w:szCs w:val="28"/>
        </w:rPr>
      </w:pPr>
      <w:r w:rsidRPr="00BA6FD6">
        <w:rPr>
          <w:sz w:val="28"/>
          <w:szCs w:val="28"/>
        </w:rPr>
        <w:t xml:space="preserve"> </w:t>
      </w:r>
      <w:r>
        <w:rPr>
          <w:sz w:val="28"/>
          <w:szCs w:val="28"/>
        </w:rPr>
        <w:t xml:space="preserve">       </w:t>
      </w:r>
      <w:r w:rsidRPr="00BA6FD6">
        <w:rPr>
          <w:sz w:val="28"/>
          <w:szCs w:val="28"/>
        </w:rPr>
        <w:t>о достижении значений результатов использования субсидии</w:t>
      </w:r>
      <w:proofErr w:type="gramStart"/>
      <w:r w:rsidRPr="00BA6FD6">
        <w:rPr>
          <w:sz w:val="28"/>
          <w:szCs w:val="28"/>
        </w:rPr>
        <w:t>;»</w:t>
      </w:r>
      <w:proofErr w:type="gramEnd"/>
      <w:r>
        <w:rPr>
          <w:sz w:val="28"/>
          <w:szCs w:val="28"/>
        </w:rPr>
        <w:t>;</w:t>
      </w:r>
    </w:p>
    <w:p w:rsidR="003057AE" w:rsidRDefault="003057AE" w:rsidP="003057AE">
      <w:pPr>
        <w:autoSpaceDE w:val="0"/>
        <w:autoSpaceDN w:val="0"/>
        <w:adjustRightInd w:val="0"/>
        <w:jc w:val="both"/>
        <w:rPr>
          <w:sz w:val="28"/>
          <w:szCs w:val="28"/>
        </w:rPr>
      </w:pPr>
      <w:r>
        <w:rPr>
          <w:sz w:val="28"/>
          <w:szCs w:val="28"/>
        </w:rPr>
        <w:t xml:space="preserve">        </w:t>
      </w:r>
      <w:r w:rsidR="00A94503">
        <w:rPr>
          <w:sz w:val="28"/>
          <w:szCs w:val="28"/>
        </w:rPr>
        <w:t xml:space="preserve">б) </w:t>
      </w:r>
      <w:r w:rsidRPr="00BA6FD6">
        <w:rPr>
          <w:sz w:val="28"/>
          <w:szCs w:val="28"/>
        </w:rPr>
        <w:t xml:space="preserve"> дополнить подпунктами следующего содержания:</w:t>
      </w:r>
    </w:p>
    <w:p w:rsidR="003057AE" w:rsidRPr="00BA6FD6" w:rsidRDefault="003057AE" w:rsidP="003057AE">
      <w:pPr>
        <w:autoSpaceDE w:val="0"/>
        <w:autoSpaceDN w:val="0"/>
        <w:adjustRightInd w:val="0"/>
        <w:jc w:val="both"/>
        <w:rPr>
          <w:sz w:val="28"/>
          <w:szCs w:val="28"/>
        </w:rPr>
      </w:pPr>
      <w:r>
        <w:rPr>
          <w:sz w:val="28"/>
          <w:szCs w:val="28"/>
        </w:rPr>
        <w:t xml:space="preserve">       </w:t>
      </w:r>
      <w:r w:rsidRPr="00BA6FD6">
        <w:rPr>
          <w:sz w:val="28"/>
          <w:szCs w:val="28"/>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3057AE" w:rsidRDefault="003057AE" w:rsidP="003057AE">
      <w:pPr>
        <w:autoSpaceDE w:val="0"/>
        <w:autoSpaceDN w:val="0"/>
        <w:adjustRightInd w:val="0"/>
        <w:ind w:firstLine="540"/>
        <w:jc w:val="both"/>
        <w:rPr>
          <w:sz w:val="28"/>
          <w:szCs w:val="28"/>
        </w:rPr>
      </w:pPr>
      <w:r w:rsidRPr="00BA6FD6">
        <w:rPr>
          <w:sz w:val="28"/>
          <w:szCs w:val="28"/>
        </w:rPr>
        <w:t>н) обязательство муниципального</w:t>
      </w:r>
      <w:r>
        <w:rPr>
          <w:sz w:val="28"/>
          <w:szCs w:val="28"/>
        </w:rPr>
        <w:t xml:space="preserve">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 </w:t>
      </w:r>
    </w:p>
    <w:p w:rsidR="003057AE" w:rsidRDefault="003057AE" w:rsidP="003057AE">
      <w:pPr>
        <w:autoSpaceDE w:val="0"/>
        <w:autoSpaceDN w:val="0"/>
        <w:adjustRightInd w:val="0"/>
        <w:spacing w:before="280"/>
        <w:ind w:firstLine="540"/>
        <w:jc w:val="both"/>
        <w:rPr>
          <w:sz w:val="28"/>
          <w:szCs w:val="28"/>
        </w:rPr>
      </w:pPr>
      <w:r>
        <w:rPr>
          <w:sz w:val="28"/>
          <w:szCs w:val="28"/>
        </w:rPr>
        <w:t xml:space="preserve">о) соглашение не может содержать сведения об отчетах и (или) сроках и порядке их представления, не предусмотренные </w:t>
      </w:r>
      <w:r w:rsidR="00674710">
        <w:rPr>
          <w:sz w:val="28"/>
          <w:szCs w:val="28"/>
        </w:rPr>
        <w:t>настоящими</w:t>
      </w:r>
      <w:r>
        <w:rPr>
          <w:sz w:val="28"/>
          <w:szCs w:val="28"/>
        </w:rPr>
        <w:t xml:space="preserve"> </w:t>
      </w:r>
      <w:r w:rsidR="00674710">
        <w:rPr>
          <w:sz w:val="28"/>
          <w:szCs w:val="28"/>
        </w:rPr>
        <w:t>П</w:t>
      </w:r>
      <w:r>
        <w:rPr>
          <w:sz w:val="28"/>
          <w:szCs w:val="28"/>
        </w:rPr>
        <w:t>равилами</w:t>
      </w:r>
      <w:proofErr w:type="gramStart"/>
      <w:r w:rsidR="00A94503">
        <w:rPr>
          <w:sz w:val="28"/>
          <w:szCs w:val="28"/>
        </w:rPr>
        <w:t>.</w:t>
      </w:r>
      <w:r>
        <w:rPr>
          <w:sz w:val="28"/>
          <w:szCs w:val="28"/>
        </w:rPr>
        <w:t>»;</w:t>
      </w:r>
      <w:proofErr w:type="gramEnd"/>
    </w:p>
    <w:p w:rsidR="003057AE" w:rsidRDefault="003057AE" w:rsidP="003057AE">
      <w:pPr>
        <w:autoSpaceDE w:val="0"/>
        <w:autoSpaceDN w:val="0"/>
        <w:adjustRightInd w:val="0"/>
        <w:jc w:val="both"/>
        <w:rPr>
          <w:sz w:val="28"/>
          <w:szCs w:val="28"/>
        </w:rPr>
      </w:pPr>
      <w:r>
        <w:rPr>
          <w:sz w:val="28"/>
          <w:szCs w:val="28"/>
        </w:rPr>
        <w:t xml:space="preserve">          8)  пункт 13 изложить в следующей редакции: </w:t>
      </w:r>
    </w:p>
    <w:p w:rsidR="003057AE" w:rsidRDefault="003057AE" w:rsidP="003057AE">
      <w:pPr>
        <w:autoSpaceDE w:val="0"/>
        <w:autoSpaceDN w:val="0"/>
        <w:adjustRightInd w:val="0"/>
        <w:jc w:val="both"/>
        <w:rPr>
          <w:sz w:val="28"/>
          <w:szCs w:val="28"/>
        </w:rPr>
      </w:pPr>
      <w:r>
        <w:rPr>
          <w:sz w:val="28"/>
          <w:szCs w:val="28"/>
        </w:rPr>
        <w:t xml:space="preserve">         </w:t>
      </w:r>
      <w:r w:rsidRPr="00BA6FD6">
        <w:rPr>
          <w:sz w:val="28"/>
          <w:szCs w:val="28"/>
        </w:rPr>
        <w:t xml:space="preserve">«13. </w:t>
      </w:r>
      <w:proofErr w:type="gramStart"/>
      <w:r w:rsidRPr="00BA6FD6">
        <w:rPr>
          <w:sz w:val="28"/>
          <w:szCs w:val="28"/>
        </w:rPr>
        <w:t xml:space="preserve">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 если иное не установлено законодательством Российской Федерации.»;  </w:t>
      </w:r>
      <w:proofErr w:type="gramEnd"/>
    </w:p>
    <w:p w:rsidR="003057AE" w:rsidRDefault="003057AE" w:rsidP="003057AE">
      <w:pPr>
        <w:autoSpaceDE w:val="0"/>
        <w:autoSpaceDN w:val="0"/>
        <w:adjustRightInd w:val="0"/>
        <w:jc w:val="both"/>
        <w:rPr>
          <w:sz w:val="28"/>
          <w:szCs w:val="28"/>
        </w:rPr>
      </w:pPr>
      <w:r w:rsidRPr="00BA6FD6">
        <w:rPr>
          <w:sz w:val="28"/>
          <w:szCs w:val="28"/>
        </w:rPr>
        <w:t xml:space="preserve">   </w:t>
      </w:r>
      <w:r>
        <w:rPr>
          <w:sz w:val="28"/>
          <w:szCs w:val="28"/>
        </w:rPr>
        <w:t xml:space="preserve">        9) пункт 14 изложить в следующей редакции:</w:t>
      </w:r>
    </w:p>
    <w:p w:rsidR="003057AE" w:rsidRPr="00890756" w:rsidRDefault="00A94503" w:rsidP="00A94503">
      <w:pPr>
        <w:ind w:left="357"/>
        <w:jc w:val="both"/>
        <w:rPr>
          <w:sz w:val="28"/>
          <w:szCs w:val="28"/>
          <w:shd w:val="clear" w:color="auto" w:fill="FFFFFF"/>
        </w:rPr>
      </w:pPr>
      <w:r>
        <w:rPr>
          <w:sz w:val="28"/>
          <w:szCs w:val="28"/>
          <w:shd w:val="clear" w:color="auto" w:fill="FFFFFF"/>
        </w:rPr>
        <w:lastRenderedPageBreak/>
        <w:t xml:space="preserve">    </w:t>
      </w:r>
      <w:r w:rsidR="00721CAF">
        <w:rPr>
          <w:sz w:val="28"/>
          <w:szCs w:val="28"/>
          <w:shd w:val="clear" w:color="auto" w:fill="FFFFFF"/>
        </w:rPr>
        <w:t xml:space="preserve"> </w:t>
      </w:r>
      <w:r>
        <w:rPr>
          <w:sz w:val="28"/>
          <w:szCs w:val="28"/>
          <w:shd w:val="clear" w:color="auto" w:fill="FFFFFF"/>
        </w:rPr>
        <w:t xml:space="preserve"> </w:t>
      </w:r>
      <w:r w:rsidR="003057AE" w:rsidRPr="00890756">
        <w:rPr>
          <w:sz w:val="28"/>
          <w:szCs w:val="28"/>
          <w:shd w:val="clear" w:color="auto" w:fill="FFFFFF"/>
        </w:rPr>
        <w:t xml:space="preserve">«14. </w:t>
      </w:r>
      <w:proofErr w:type="spellStart"/>
      <w:r w:rsidR="003057AE" w:rsidRPr="00890756">
        <w:rPr>
          <w:sz w:val="28"/>
          <w:szCs w:val="28"/>
          <w:shd w:val="clear" w:color="auto" w:fill="FFFFFF"/>
        </w:rPr>
        <w:t>Софинансирование</w:t>
      </w:r>
      <w:proofErr w:type="spellEnd"/>
      <w:r w:rsidR="003057AE" w:rsidRPr="00890756">
        <w:rPr>
          <w:sz w:val="28"/>
          <w:szCs w:val="28"/>
          <w:shd w:val="clear" w:color="auto" w:fill="FFFFFF"/>
        </w:rPr>
        <w:t xml:space="preserve"> мероприятий по капитальному ремонту и оснащению объекта капитального ремонта из областного бюджета не может превышать двух лет, а работы по капитальному ремонту и оснащению должны быть завершены:</w:t>
      </w:r>
    </w:p>
    <w:p w:rsidR="003057AE" w:rsidRPr="00890756" w:rsidRDefault="00721CAF" w:rsidP="00721CAF">
      <w:pPr>
        <w:ind w:left="357"/>
        <w:jc w:val="both"/>
        <w:rPr>
          <w:sz w:val="28"/>
          <w:szCs w:val="28"/>
          <w:shd w:val="clear" w:color="auto" w:fill="FFFFFF"/>
        </w:rPr>
      </w:pPr>
      <w:r>
        <w:rPr>
          <w:sz w:val="28"/>
          <w:szCs w:val="28"/>
          <w:shd w:val="clear" w:color="auto" w:fill="FFFFFF"/>
        </w:rPr>
        <w:t xml:space="preserve">      </w:t>
      </w:r>
      <w:r w:rsidR="003057AE" w:rsidRPr="00890756">
        <w:rPr>
          <w:sz w:val="28"/>
          <w:szCs w:val="28"/>
          <w:shd w:val="clear" w:color="auto" w:fill="FFFFFF"/>
        </w:rPr>
        <w:t xml:space="preserve">в случае однолетнего цикла реализации – не позднее 31 декабря года  начала </w:t>
      </w:r>
      <w:proofErr w:type="spellStart"/>
      <w:r w:rsidR="003057AE" w:rsidRPr="00890756">
        <w:rPr>
          <w:sz w:val="28"/>
          <w:szCs w:val="28"/>
          <w:shd w:val="clear" w:color="auto" w:fill="FFFFFF"/>
        </w:rPr>
        <w:t>софинансирования</w:t>
      </w:r>
      <w:proofErr w:type="spellEnd"/>
      <w:r w:rsidR="003057AE" w:rsidRPr="00890756">
        <w:rPr>
          <w:sz w:val="28"/>
          <w:szCs w:val="28"/>
          <w:shd w:val="clear" w:color="auto" w:fill="FFFFFF"/>
        </w:rPr>
        <w:t xml:space="preserve"> из областного бюджета; </w:t>
      </w:r>
    </w:p>
    <w:p w:rsidR="003057AE" w:rsidRDefault="00721CAF" w:rsidP="00721CAF">
      <w:pPr>
        <w:spacing w:line="276" w:lineRule="auto"/>
        <w:ind w:left="357"/>
        <w:jc w:val="both"/>
        <w:rPr>
          <w:sz w:val="28"/>
          <w:szCs w:val="28"/>
        </w:rPr>
      </w:pPr>
      <w:r>
        <w:rPr>
          <w:sz w:val="28"/>
          <w:szCs w:val="28"/>
          <w:shd w:val="clear" w:color="auto" w:fill="FFFFFF"/>
        </w:rPr>
        <w:t xml:space="preserve">      </w:t>
      </w:r>
      <w:r w:rsidR="003057AE" w:rsidRPr="00890756">
        <w:rPr>
          <w:sz w:val="28"/>
          <w:szCs w:val="28"/>
          <w:shd w:val="clear" w:color="auto" w:fill="FFFFFF"/>
        </w:rPr>
        <w:t xml:space="preserve">в случае двухлетнего цикла реализации -  не позднее 31 декабря второго года с начала </w:t>
      </w:r>
      <w:proofErr w:type="spellStart"/>
      <w:r w:rsidR="003057AE" w:rsidRPr="00890756">
        <w:rPr>
          <w:sz w:val="28"/>
          <w:szCs w:val="28"/>
          <w:shd w:val="clear" w:color="auto" w:fill="FFFFFF"/>
        </w:rPr>
        <w:t>софинансирования</w:t>
      </w:r>
      <w:proofErr w:type="spellEnd"/>
      <w:r w:rsidR="003057AE" w:rsidRPr="00890756">
        <w:rPr>
          <w:sz w:val="28"/>
          <w:szCs w:val="28"/>
          <w:shd w:val="clear" w:color="auto" w:fill="FFFFFF"/>
        </w:rPr>
        <w:t xml:space="preserve"> из областного бюджета</w:t>
      </w:r>
      <w:proofErr w:type="gramStart"/>
      <w:r w:rsidR="003057AE" w:rsidRPr="00890756">
        <w:rPr>
          <w:sz w:val="28"/>
          <w:szCs w:val="28"/>
          <w:shd w:val="clear" w:color="auto" w:fill="FFFFFF"/>
        </w:rPr>
        <w:t>.»</w:t>
      </w:r>
      <w:r w:rsidR="003057AE">
        <w:rPr>
          <w:sz w:val="28"/>
          <w:szCs w:val="28"/>
          <w:shd w:val="clear" w:color="auto" w:fill="FFFFFF"/>
        </w:rPr>
        <w:t>;</w:t>
      </w:r>
      <w:proofErr w:type="gramEnd"/>
    </w:p>
    <w:p w:rsidR="00A94503" w:rsidRDefault="003057AE" w:rsidP="00721CAF">
      <w:pPr>
        <w:autoSpaceDE w:val="0"/>
        <w:autoSpaceDN w:val="0"/>
        <w:adjustRightInd w:val="0"/>
        <w:ind w:left="851"/>
        <w:jc w:val="both"/>
        <w:rPr>
          <w:sz w:val="28"/>
          <w:szCs w:val="28"/>
        </w:rPr>
      </w:pPr>
      <w:r w:rsidRPr="00721CAF">
        <w:rPr>
          <w:sz w:val="28"/>
          <w:szCs w:val="28"/>
        </w:rPr>
        <w:t xml:space="preserve">10) </w:t>
      </w:r>
      <w:r w:rsidR="00A94503" w:rsidRPr="00721CAF">
        <w:rPr>
          <w:sz w:val="28"/>
          <w:szCs w:val="28"/>
        </w:rPr>
        <w:t>пункт</w:t>
      </w:r>
      <w:r w:rsidR="00A94503">
        <w:rPr>
          <w:sz w:val="28"/>
          <w:szCs w:val="28"/>
        </w:rPr>
        <w:t xml:space="preserve"> 16 изложить в следующей редакции:</w:t>
      </w:r>
    </w:p>
    <w:p w:rsidR="003057AE" w:rsidRDefault="00A94503" w:rsidP="00721CAF">
      <w:pPr>
        <w:autoSpaceDE w:val="0"/>
        <w:autoSpaceDN w:val="0"/>
        <w:adjustRightInd w:val="0"/>
        <w:jc w:val="both"/>
        <w:rPr>
          <w:sz w:val="28"/>
          <w:szCs w:val="28"/>
        </w:rPr>
      </w:pPr>
      <w:r>
        <w:rPr>
          <w:sz w:val="28"/>
          <w:szCs w:val="28"/>
        </w:rPr>
        <w:t xml:space="preserve">           «16. </w:t>
      </w:r>
      <w:proofErr w:type="gramStart"/>
      <w:r>
        <w:rPr>
          <w:sz w:val="28"/>
          <w:szCs w:val="28"/>
        </w:rPr>
        <w:t>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Комитетом на основании сравнения планируемого и достигнутого значения результат</w:t>
      </w:r>
      <w:r w:rsidR="00721CAF">
        <w:rPr>
          <w:sz w:val="28"/>
          <w:szCs w:val="28"/>
        </w:rPr>
        <w:t>а</w:t>
      </w:r>
      <w:r>
        <w:rPr>
          <w:sz w:val="28"/>
          <w:szCs w:val="28"/>
        </w:rPr>
        <w:t xml:space="preserve"> использования субсидии муниципальным образованием Курской области - количество объектов, в которых в полном объеме выполнены мероприятия по капитальному ремонту общеобразовательных организаций</w:t>
      </w:r>
      <w:r w:rsidR="00721CAF">
        <w:rPr>
          <w:sz w:val="28"/>
          <w:szCs w:val="28"/>
        </w:rPr>
        <w:t xml:space="preserve"> </w:t>
      </w:r>
      <w:r w:rsidR="003057AE" w:rsidRPr="00721CAF">
        <w:rPr>
          <w:sz w:val="28"/>
          <w:szCs w:val="28"/>
        </w:rPr>
        <w:t>и их оснащению средствами обучения и воспитания</w:t>
      </w:r>
      <w:r w:rsidR="00F6641C">
        <w:rPr>
          <w:sz w:val="28"/>
          <w:szCs w:val="28"/>
        </w:rPr>
        <w:t>.</w:t>
      </w:r>
      <w:r w:rsidR="003057AE" w:rsidRPr="00721CAF">
        <w:rPr>
          <w:sz w:val="28"/>
          <w:szCs w:val="28"/>
        </w:rPr>
        <w:t>»;</w:t>
      </w:r>
      <w:proofErr w:type="gramEnd"/>
    </w:p>
    <w:p w:rsidR="003057AE" w:rsidRDefault="003057AE" w:rsidP="003057AE">
      <w:pPr>
        <w:autoSpaceDE w:val="0"/>
        <w:autoSpaceDN w:val="0"/>
        <w:adjustRightInd w:val="0"/>
        <w:jc w:val="both"/>
        <w:rPr>
          <w:sz w:val="28"/>
          <w:szCs w:val="28"/>
        </w:rPr>
      </w:pPr>
      <w:r>
        <w:rPr>
          <w:sz w:val="28"/>
          <w:szCs w:val="28"/>
        </w:rPr>
        <w:t xml:space="preserve">          11)  в пункте 17 слово «отчетности» заменить словом «отчетов»; </w:t>
      </w:r>
    </w:p>
    <w:p w:rsidR="003057AE" w:rsidRDefault="003057AE" w:rsidP="003057AE">
      <w:pPr>
        <w:autoSpaceDE w:val="0"/>
        <w:autoSpaceDN w:val="0"/>
        <w:adjustRightInd w:val="0"/>
        <w:jc w:val="both"/>
        <w:rPr>
          <w:sz w:val="28"/>
          <w:szCs w:val="28"/>
        </w:rPr>
      </w:pPr>
      <w:r>
        <w:rPr>
          <w:sz w:val="28"/>
          <w:szCs w:val="28"/>
        </w:rPr>
        <w:t xml:space="preserve">          12)</w:t>
      </w:r>
      <w:r w:rsidR="00B434C2">
        <w:rPr>
          <w:sz w:val="28"/>
          <w:szCs w:val="28"/>
        </w:rPr>
        <w:t xml:space="preserve"> </w:t>
      </w:r>
      <w:r w:rsidR="00F6641C">
        <w:rPr>
          <w:sz w:val="28"/>
          <w:szCs w:val="28"/>
        </w:rPr>
        <w:t xml:space="preserve">в приложении №1 к </w:t>
      </w:r>
      <w:r w:rsidR="00F6641C" w:rsidRPr="00F6641C">
        <w:rPr>
          <w:sz w:val="28"/>
          <w:szCs w:val="28"/>
        </w:rPr>
        <w:t>Правила</w:t>
      </w:r>
      <w:r w:rsidR="00F6641C">
        <w:rPr>
          <w:sz w:val="28"/>
          <w:szCs w:val="28"/>
        </w:rPr>
        <w:t>м</w:t>
      </w:r>
      <w:r w:rsidR="00F6641C" w:rsidRPr="00F6641C">
        <w:rPr>
          <w:sz w:val="28"/>
          <w:szCs w:val="28"/>
        </w:rPr>
        <w:t xml:space="preserve"> предоставления и распределения субсидий из областного бюджета местным бюджетам </w:t>
      </w:r>
      <w:r w:rsidR="00F6641C">
        <w:rPr>
          <w:sz w:val="28"/>
          <w:szCs w:val="28"/>
        </w:rPr>
        <w:t xml:space="preserve">в целях </w:t>
      </w:r>
      <w:proofErr w:type="spellStart"/>
      <w:r w:rsidR="00F6641C">
        <w:rPr>
          <w:sz w:val="28"/>
          <w:szCs w:val="28"/>
        </w:rPr>
        <w:t>софинансирования</w:t>
      </w:r>
      <w:proofErr w:type="spellEnd"/>
      <w:r w:rsidR="00F6641C">
        <w:rPr>
          <w:sz w:val="28"/>
          <w:szCs w:val="28"/>
        </w:rPr>
        <w:t xml:space="preserve"> расходных обязательств муниципальных образований, возникающих при</w:t>
      </w:r>
      <w:r w:rsidR="00F6641C" w:rsidRPr="00F6641C">
        <w:rPr>
          <w:sz w:val="28"/>
          <w:szCs w:val="28"/>
        </w:rPr>
        <w:t xml:space="preserve"> </w:t>
      </w:r>
      <w:r w:rsidR="00F6641C">
        <w:rPr>
          <w:sz w:val="28"/>
          <w:szCs w:val="28"/>
        </w:rPr>
        <w:t xml:space="preserve">реализации </w:t>
      </w:r>
      <w:r w:rsidR="00F6641C" w:rsidRPr="00F6641C">
        <w:rPr>
          <w:sz w:val="28"/>
          <w:szCs w:val="28"/>
        </w:rPr>
        <w:t>мероприятий по модернизации школьных систем образования</w:t>
      </w:r>
      <w:r>
        <w:rPr>
          <w:sz w:val="28"/>
          <w:szCs w:val="28"/>
        </w:rPr>
        <w:t xml:space="preserve"> </w:t>
      </w:r>
      <w:r w:rsidR="00F6641C">
        <w:rPr>
          <w:sz w:val="28"/>
          <w:szCs w:val="28"/>
        </w:rPr>
        <w:t>приложения №</w:t>
      </w:r>
      <w:r w:rsidR="00853BF2">
        <w:rPr>
          <w:sz w:val="28"/>
          <w:szCs w:val="28"/>
        </w:rPr>
        <w:t xml:space="preserve"> </w:t>
      </w:r>
      <w:bookmarkStart w:id="0" w:name="_GoBack"/>
      <w:bookmarkEnd w:id="0"/>
      <w:r w:rsidR="00F6641C">
        <w:rPr>
          <w:sz w:val="28"/>
          <w:szCs w:val="28"/>
        </w:rPr>
        <w:t xml:space="preserve">24 </w:t>
      </w:r>
      <w:r>
        <w:rPr>
          <w:sz w:val="28"/>
          <w:szCs w:val="28"/>
        </w:rPr>
        <w:t>государственной программы «Развитие образования в Курской области» изложить в следующей редакции:</w:t>
      </w:r>
    </w:p>
    <w:p w:rsidR="00F6641C" w:rsidRDefault="002C1688" w:rsidP="002C1688">
      <w:pPr>
        <w:autoSpaceDE w:val="0"/>
        <w:autoSpaceDN w:val="0"/>
        <w:adjustRightInd w:val="0"/>
        <w:ind w:firstLine="709"/>
        <w:jc w:val="both"/>
        <w:rPr>
          <w:sz w:val="28"/>
          <w:szCs w:val="28"/>
        </w:rPr>
      </w:pPr>
      <w:r>
        <w:rPr>
          <w:sz w:val="28"/>
          <w:szCs w:val="28"/>
        </w:rPr>
        <w:t>а</w:t>
      </w:r>
      <w:r w:rsidR="00F6641C">
        <w:rPr>
          <w:sz w:val="28"/>
          <w:szCs w:val="28"/>
        </w:rPr>
        <w:t>) нумерационный заголовок изложить в следующей редакции:</w:t>
      </w:r>
    </w:p>
    <w:p w:rsidR="00F6641C" w:rsidRDefault="00F6641C" w:rsidP="002C1688">
      <w:pPr>
        <w:autoSpaceDE w:val="0"/>
        <w:autoSpaceDN w:val="0"/>
        <w:adjustRightInd w:val="0"/>
        <w:ind w:left="4962"/>
        <w:rPr>
          <w:sz w:val="28"/>
          <w:szCs w:val="28"/>
        </w:rPr>
      </w:pPr>
      <w:r>
        <w:rPr>
          <w:sz w:val="28"/>
          <w:szCs w:val="28"/>
        </w:rPr>
        <w:t>«</w:t>
      </w:r>
      <w:proofErr w:type="gramStart"/>
      <w:r>
        <w:rPr>
          <w:sz w:val="28"/>
          <w:szCs w:val="28"/>
        </w:rPr>
        <w:t>Приложении</w:t>
      </w:r>
      <w:proofErr w:type="gramEnd"/>
      <w:r>
        <w:rPr>
          <w:sz w:val="28"/>
          <w:szCs w:val="28"/>
        </w:rPr>
        <w:t xml:space="preserve"> №1</w:t>
      </w:r>
    </w:p>
    <w:p w:rsidR="002C1688" w:rsidRDefault="00F6641C" w:rsidP="002C1688">
      <w:pPr>
        <w:autoSpaceDE w:val="0"/>
        <w:autoSpaceDN w:val="0"/>
        <w:adjustRightInd w:val="0"/>
        <w:ind w:left="4962"/>
        <w:rPr>
          <w:sz w:val="28"/>
          <w:szCs w:val="28"/>
        </w:rPr>
      </w:pPr>
      <w:r>
        <w:rPr>
          <w:sz w:val="28"/>
          <w:szCs w:val="28"/>
        </w:rPr>
        <w:t>к Правилам предоставления и распределения</w:t>
      </w:r>
      <w:r w:rsidRPr="00F6641C">
        <w:t xml:space="preserve"> </w:t>
      </w:r>
      <w:r w:rsidRPr="00F6641C">
        <w:rPr>
          <w:sz w:val="28"/>
          <w:szCs w:val="28"/>
        </w:rPr>
        <w:t xml:space="preserve">субсидий </w:t>
      </w:r>
    </w:p>
    <w:p w:rsidR="00F6641C" w:rsidRDefault="00F6641C" w:rsidP="002C1688">
      <w:pPr>
        <w:autoSpaceDE w:val="0"/>
        <w:autoSpaceDN w:val="0"/>
        <w:adjustRightInd w:val="0"/>
        <w:ind w:left="4962"/>
        <w:rPr>
          <w:sz w:val="28"/>
          <w:szCs w:val="28"/>
        </w:rPr>
      </w:pPr>
      <w:r w:rsidRPr="00F6641C">
        <w:rPr>
          <w:sz w:val="28"/>
          <w:szCs w:val="28"/>
        </w:rPr>
        <w:t>из областного бюджета местным бюджетам на реализацию мероприятий по модернизации школьных систем образования»;</w:t>
      </w:r>
    </w:p>
    <w:p w:rsidR="002C1688" w:rsidRDefault="002C1688" w:rsidP="002C1688">
      <w:pPr>
        <w:autoSpaceDE w:val="0"/>
        <w:autoSpaceDN w:val="0"/>
        <w:adjustRightInd w:val="0"/>
        <w:ind w:left="4962"/>
        <w:rPr>
          <w:sz w:val="28"/>
          <w:szCs w:val="28"/>
        </w:rPr>
      </w:pPr>
    </w:p>
    <w:p w:rsidR="002C1688" w:rsidRDefault="002C1688" w:rsidP="002C1688">
      <w:pPr>
        <w:autoSpaceDE w:val="0"/>
        <w:autoSpaceDN w:val="0"/>
        <w:adjustRightInd w:val="0"/>
        <w:ind w:firstLine="709"/>
        <w:jc w:val="both"/>
        <w:rPr>
          <w:sz w:val="28"/>
          <w:szCs w:val="28"/>
        </w:rPr>
      </w:pPr>
      <w:r>
        <w:rPr>
          <w:sz w:val="28"/>
          <w:szCs w:val="28"/>
        </w:rPr>
        <w:t>б) наименование изложить в следующей редакции:</w:t>
      </w:r>
    </w:p>
    <w:p w:rsidR="003057AE" w:rsidRPr="005C3440" w:rsidRDefault="003057AE" w:rsidP="002C1688">
      <w:pPr>
        <w:autoSpaceDE w:val="0"/>
        <w:autoSpaceDN w:val="0"/>
        <w:adjustRightInd w:val="0"/>
        <w:ind w:firstLine="709"/>
        <w:jc w:val="both"/>
        <w:rPr>
          <w:sz w:val="28"/>
          <w:szCs w:val="28"/>
        </w:rPr>
      </w:pPr>
      <w:r w:rsidRPr="00625B5E">
        <w:rPr>
          <w:sz w:val="28"/>
          <w:szCs w:val="28"/>
        </w:rPr>
        <w:t xml:space="preserve">«Перечень работ по капитальному ремонту зданий муниципальных общеобразовательных организаций, подлежащих </w:t>
      </w:r>
      <w:proofErr w:type="spellStart"/>
      <w:r w:rsidRPr="00625B5E">
        <w:rPr>
          <w:sz w:val="28"/>
          <w:szCs w:val="28"/>
        </w:rPr>
        <w:t>софинансированию</w:t>
      </w:r>
      <w:proofErr w:type="spellEnd"/>
      <w:r w:rsidRPr="00625B5E">
        <w:rPr>
          <w:sz w:val="28"/>
          <w:szCs w:val="28"/>
        </w:rPr>
        <w:t xml:space="preserve"> за счет средств областного бюджета, источником финансового обеспечения которых являются средства федерального бюджета</w:t>
      </w:r>
      <w:r>
        <w:rPr>
          <w:sz w:val="28"/>
          <w:szCs w:val="28"/>
        </w:rPr>
        <w:t>»</w:t>
      </w:r>
      <w:proofErr w:type="gramStart"/>
      <w:r>
        <w:rPr>
          <w:sz w:val="28"/>
          <w:szCs w:val="28"/>
        </w:rPr>
        <w:t>.»</w:t>
      </w:r>
      <w:proofErr w:type="gramEnd"/>
      <w:r>
        <w:rPr>
          <w:sz w:val="28"/>
          <w:szCs w:val="28"/>
        </w:rPr>
        <w:t>.</w:t>
      </w:r>
    </w:p>
    <w:p w:rsidR="00E8124E" w:rsidRPr="001935A7" w:rsidRDefault="00E8124E" w:rsidP="00B87D98">
      <w:pPr>
        <w:autoSpaceDE w:val="0"/>
        <w:autoSpaceDN w:val="0"/>
        <w:adjustRightInd w:val="0"/>
        <w:jc w:val="both"/>
        <w:rPr>
          <w:sz w:val="28"/>
          <w:szCs w:val="28"/>
        </w:rPr>
        <w:sectPr w:rsidR="00E8124E" w:rsidRPr="001935A7" w:rsidSect="000E4F25">
          <w:headerReference w:type="even" r:id="rId12"/>
          <w:headerReference w:type="default" r:id="rId13"/>
          <w:footnotePr>
            <w:numFmt w:val="chicago"/>
          </w:footnotePr>
          <w:pgSz w:w="11906" w:h="16838"/>
          <w:pgMar w:top="1134" w:right="1134" w:bottom="1134" w:left="1701" w:header="709" w:footer="709" w:gutter="0"/>
          <w:cols w:space="708"/>
          <w:titlePg/>
          <w:docGrid w:linePitch="360"/>
        </w:sectPr>
      </w:pPr>
    </w:p>
    <w:p w:rsidR="00B00CFC" w:rsidRDefault="00B00CFC" w:rsidP="008239F9">
      <w:pPr>
        <w:tabs>
          <w:tab w:val="left" w:pos="567"/>
        </w:tabs>
        <w:rPr>
          <w:color w:val="000000"/>
          <w:sz w:val="28"/>
          <w:szCs w:val="28"/>
        </w:rPr>
        <w:sectPr w:rsidR="00B00CFC" w:rsidSect="003E4C4D">
          <w:footnotePr>
            <w:numFmt w:val="chicago"/>
          </w:footnotePr>
          <w:pgSz w:w="16838" w:h="11906" w:orient="landscape"/>
          <w:pgMar w:top="1134" w:right="737" w:bottom="1134" w:left="1134" w:header="709" w:footer="709" w:gutter="0"/>
          <w:cols w:space="708"/>
          <w:docGrid w:linePitch="360"/>
        </w:sectPr>
      </w:pPr>
    </w:p>
    <w:p w:rsidR="00BD1371" w:rsidRPr="00FD6A45" w:rsidRDefault="00BD1371" w:rsidP="00B87D98">
      <w:pPr>
        <w:jc w:val="both"/>
        <w:rPr>
          <w:rFonts w:eastAsiaTheme="minorEastAsia"/>
          <w:sz w:val="28"/>
          <w:szCs w:val="28"/>
        </w:rPr>
      </w:pPr>
    </w:p>
    <w:p w:rsidR="0064332D" w:rsidRPr="00B52D88" w:rsidRDefault="0064332D" w:rsidP="00BD1371">
      <w:pPr>
        <w:jc w:val="right"/>
        <w:rPr>
          <w:rFonts w:eastAsiaTheme="minorEastAsia"/>
          <w:sz w:val="28"/>
          <w:szCs w:val="28"/>
        </w:rPr>
      </w:pPr>
    </w:p>
    <w:sectPr w:rsidR="0064332D" w:rsidRPr="00B52D88" w:rsidSect="00EF388E">
      <w:footnotePr>
        <w:numFmt w:val="chicago"/>
      </w:foot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23" w:rsidRDefault="00896623">
      <w:r>
        <w:separator/>
      </w:r>
    </w:p>
  </w:endnote>
  <w:endnote w:type="continuationSeparator" w:id="0">
    <w:p w:rsidR="00896623" w:rsidRDefault="0089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23" w:rsidRDefault="00896623">
      <w:r>
        <w:separator/>
      </w:r>
    </w:p>
  </w:footnote>
  <w:footnote w:type="continuationSeparator" w:id="0">
    <w:p w:rsidR="00896623" w:rsidRDefault="00896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503" w:rsidRDefault="00A94503"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94503" w:rsidRDefault="00A945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EndPr/>
    <w:sdtContent>
      <w:p w:rsidR="00A94503" w:rsidRDefault="00A94503">
        <w:pPr>
          <w:pStyle w:val="a3"/>
          <w:jc w:val="center"/>
        </w:pPr>
        <w:r>
          <w:fldChar w:fldCharType="begin"/>
        </w:r>
        <w:r>
          <w:instrText>PAGE   \* MERGEFORMAT</w:instrText>
        </w:r>
        <w:r>
          <w:fldChar w:fldCharType="separate"/>
        </w:r>
        <w:r w:rsidR="00853BF2">
          <w:rPr>
            <w:noProof/>
          </w:rPr>
          <w:t>6</w:t>
        </w:r>
        <w:r>
          <w:rPr>
            <w:noProof/>
          </w:rPr>
          <w:fldChar w:fldCharType="end"/>
        </w:r>
      </w:p>
    </w:sdtContent>
  </w:sdt>
  <w:p w:rsidR="00A94503" w:rsidRDefault="00A945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jc w:val="left"/>
      </w:pPr>
      <w:rPr>
        <w:rFonts w:hint="default"/>
        <w:lang w:val="ru-RU" w:eastAsia="en-US" w:bidi="ar-SA"/>
      </w:rPr>
    </w:lvl>
    <w:lvl w:ilvl="1">
      <w:start w:val="1"/>
      <w:numFmt w:val="decimal"/>
      <w:lvlText w:val="%1.%2"/>
      <w:lvlJc w:val="left"/>
      <w:pPr>
        <w:ind w:left="693" w:hanging="562"/>
        <w:jc w:val="left"/>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8D"/>
    <w:rsid w:val="000001C9"/>
    <w:rsid w:val="00000EA3"/>
    <w:rsid w:val="00001709"/>
    <w:rsid w:val="000018F1"/>
    <w:rsid w:val="00001B15"/>
    <w:rsid w:val="00002372"/>
    <w:rsid w:val="00002B4F"/>
    <w:rsid w:val="00003FB4"/>
    <w:rsid w:val="00004A11"/>
    <w:rsid w:val="00005229"/>
    <w:rsid w:val="000052B9"/>
    <w:rsid w:val="0000577B"/>
    <w:rsid w:val="00005EBF"/>
    <w:rsid w:val="00006C95"/>
    <w:rsid w:val="00006CA6"/>
    <w:rsid w:val="00006F56"/>
    <w:rsid w:val="000071E0"/>
    <w:rsid w:val="000074E3"/>
    <w:rsid w:val="00007674"/>
    <w:rsid w:val="00010747"/>
    <w:rsid w:val="00010B48"/>
    <w:rsid w:val="00012423"/>
    <w:rsid w:val="00012BAE"/>
    <w:rsid w:val="00012FE4"/>
    <w:rsid w:val="00013252"/>
    <w:rsid w:val="000132E5"/>
    <w:rsid w:val="000139C0"/>
    <w:rsid w:val="00013A77"/>
    <w:rsid w:val="00014DA8"/>
    <w:rsid w:val="00015202"/>
    <w:rsid w:val="000156A9"/>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515"/>
    <w:rsid w:val="000267BD"/>
    <w:rsid w:val="00026BD3"/>
    <w:rsid w:val="00026F92"/>
    <w:rsid w:val="000275AE"/>
    <w:rsid w:val="0002774C"/>
    <w:rsid w:val="00027E04"/>
    <w:rsid w:val="0003095B"/>
    <w:rsid w:val="00030982"/>
    <w:rsid w:val="00030F4B"/>
    <w:rsid w:val="0003116F"/>
    <w:rsid w:val="0003124A"/>
    <w:rsid w:val="00032EF2"/>
    <w:rsid w:val="000334FF"/>
    <w:rsid w:val="00034568"/>
    <w:rsid w:val="00034B9E"/>
    <w:rsid w:val="00035111"/>
    <w:rsid w:val="00035929"/>
    <w:rsid w:val="000366C8"/>
    <w:rsid w:val="000370AC"/>
    <w:rsid w:val="000378AA"/>
    <w:rsid w:val="00037941"/>
    <w:rsid w:val="00037C82"/>
    <w:rsid w:val="000400D3"/>
    <w:rsid w:val="00040972"/>
    <w:rsid w:val="000413DE"/>
    <w:rsid w:val="00042329"/>
    <w:rsid w:val="00043A1C"/>
    <w:rsid w:val="00044711"/>
    <w:rsid w:val="00044A3A"/>
    <w:rsid w:val="00044AB4"/>
    <w:rsid w:val="00044EB8"/>
    <w:rsid w:val="00045123"/>
    <w:rsid w:val="00045A2E"/>
    <w:rsid w:val="00046012"/>
    <w:rsid w:val="00046295"/>
    <w:rsid w:val="00046A91"/>
    <w:rsid w:val="000472C4"/>
    <w:rsid w:val="0005010D"/>
    <w:rsid w:val="00050236"/>
    <w:rsid w:val="00050C5B"/>
    <w:rsid w:val="00051366"/>
    <w:rsid w:val="0005147F"/>
    <w:rsid w:val="0005232A"/>
    <w:rsid w:val="00053312"/>
    <w:rsid w:val="00054478"/>
    <w:rsid w:val="00054530"/>
    <w:rsid w:val="00055F15"/>
    <w:rsid w:val="0005623D"/>
    <w:rsid w:val="00056A25"/>
    <w:rsid w:val="00056E98"/>
    <w:rsid w:val="0005790E"/>
    <w:rsid w:val="00057E5A"/>
    <w:rsid w:val="000600A8"/>
    <w:rsid w:val="0006080C"/>
    <w:rsid w:val="00060AEB"/>
    <w:rsid w:val="00060B66"/>
    <w:rsid w:val="00060C9A"/>
    <w:rsid w:val="0006253C"/>
    <w:rsid w:val="00062CA5"/>
    <w:rsid w:val="0006311B"/>
    <w:rsid w:val="0006363A"/>
    <w:rsid w:val="00063ADA"/>
    <w:rsid w:val="00063F9E"/>
    <w:rsid w:val="00064BB2"/>
    <w:rsid w:val="00064EF1"/>
    <w:rsid w:val="000654FC"/>
    <w:rsid w:val="0006591C"/>
    <w:rsid w:val="00065B78"/>
    <w:rsid w:val="00065BED"/>
    <w:rsid w:val="0006634D"/>
    <w:rsid w:val="00067C00"/>
    <w:rsid w:val="00070DC7"/>
    <w:rsid w:val="000713B9"/>
    <w:rsid w:val="00071B2F"/>
    <w:rsid w:val="00072314"/>
    <w:rsid w:val="00072547"/>
    <w:rsid w:val="00072A89"/>
    <w:rsid w:val="00072E60"/>
    <w:rsid w:val="00073F55"/>
    <w:rsid w:val="0007474E"/>
    <w:rsid w:val="000747A6"/>
    <w:rsid w:val="000748F4"/>
    <w:rsid w:val="00075076"/>
    <w:rsid w:val="00076075"/>
    <w:rsid w:val="00076A68"/>
    <w:rsid w:val="0007733A"/>
    <w:rsid w:val="0007770D"/>
    <w:rsid w:val="00077B57"/>
    <w:rsid w:val="00077F00"/>
    <w:rsid w:val="00081286"/>
    <w:rsid w:val="00081309"/>
    <w:rsid w:val="00081351"/>
    <w:rsid w:val="00081B07"/>
    <w:rsid w:val="00082D36"/>
    <w:rsid w:val="00084089"/>
    <w:rsid w:val="00084C28"/>
    <w:rsid w:val="00085A19"/>
    <w:rsid w:val="00085B6E"/>
    <w:rsid w:val="00085F3C"/>
    <w:rsid w:val="000868E7"/>
    <w:rsid w:val="000869D5"/>
    <w:rsid w:val="00086DC1"/>
    <w:rsid w:val="00086F26"/>
    <w:rsid w:val="000873D1"/>
    <w:rsid w:val="000900CC"/>
    <w:rsid w:val="0009022F"/>
    <w:rsid w:val="00090653"/>
    <w:rsid w:val="00090870"/>
    <w:rsid w:val="00091307"/>
    <w:rsid w:val="000919F2"/>
    <w:rsid w:val="00091F0F"/>
    <w:rsid w:val="00092037"/>
    <w:rsid w:val="000924A4"/>
    <w:rsid w:val="00092B3E"/>
    <w:rsid w:val="00092DFF"/>
    <w:rsid w:val="0009315B"/>
    <w:rsid w:val="00093325"/>
    <w:rsid w:val="0009378C"/>
    <w:rsid w:val="0009399A"/>
    <w:rsid w:val="00093C10"/>
    <w:rsid w:val="00093FED"/>
    <w:rsid w:val="000940F6"/>
    <w:rsid w:val="00095036"/>
    <w:rsid w:val="00095039"/>
    <w:rsid w:val="000954CC"/>
    <w:rsid w:val="000957B6"/>
    <w:rsid w:val="00095EEB"/>
    <w:rsid w:val="00096230"/>
    <w:rsid w:val="000963A5"/>
    <w:rsid w:val="00096839"/>
    <w:rsid w:val="00096D01"/>
    <w:rsid w:val="0009719F"/>
    <w:rsid w:val="000979DA"/>
    <w:rsid w:val="000A0784"/>
    <w:rsid w:val="000A0B64"/>
    <w:rsid w:val="000A10D6"/>
    <w:rsid w:val="000A1D34"/>
    <w:rsid w:val="000A211B"/>
    <w:rsid w:val="000A242C"/>
    <w:rsid w:val="000A38A1"/>
    <w:rsid w:val="000A38E6"/>
    <w:rsid w:val="000A3D38"/>
    <w:rsid w:val="000A40C6"/>
    <w:rsid w:val="000A4241"/>
    <w:rsid w:val="000A42C4"/>
    <w:rsid w:val="000A4F4B"/>
    <w:rsid w:val="000A4F8B"/>
    <w:rsid w:val="000A4FD2"/>
    <w:rsid w:val="000A520D"/>
    <w:rsid w:val="000A540F"/>
    <w:rsid w:val="000A6210"/>
    <w:rsid w:val="000A7DB9"/>
    <w:rsid w:val="000B0184"/>
    <w:rsid w:val="000B063B"/>
    <w:rsid w:val="000B0A1B"/>
    <w:rsid w:val="000B1053"/>
    <w:rsid w:val="000B1258"/>
    <w:rsid w:val="000B1BE9"/>
    <w:rsid w:val="000B281E"/>
    <w:rsid w:val="000B286D"/>
    <w:rsid w:val="000B28A1"/>
    <w:rsid w:val="000B2E1C"/>
    <w:rsid w:val="000B3050"/>
    <w:rsid w:val="000B3281"/>
    <w:rsid w:val="000B3891"/>
    <w:rsid w:val="000B53C0"/>
    <w:rsid w:val="000B57AB"/>
    <w:rsid w:val="000B58F5"/>
    <w:rsid w:val="000B5BF5"/>
    <w:rsid w:val="000B5ED8"/>
    <w:rsid w:val="000B5F28"/>
    <w:rsid w:val="000B62F9"/>
    <w:rsid w:val="000B6504"/>
    <w:rsid w:val="000B76E9"/>
    <w:rsid w:val="000B7E12"/>
    <w:rsid w:val="000C0352"/>
    <w:rsid w:val="000C059F"/>
    <w:rsid w:val="000C0831"/>
    <w:rsid w:val="000C0C1E"/>
    <w:rsid w:val="000C2174"/>
    <w:rsid w:val="000C2F21"/>
    <w:rsid w:val="000C3287"/>
    <w:rsid w:val="000C32D1"/>
    <w:rsid w:val="000C3F5D"/>
    <w:rsid w:val="000C42BE"/>
    <w:rsid w:val="000C431D"/>
    <w:rsid w:val="000C4671"/>
    <w:rsid w:val="000C4E43"/>
    <w:rsid w:val="000C5780"/>
    <w:rsid w:val="000C5EB2"/>
    <w:rsid w:val="000C6461"/>
    <w:rsid w:val="000C689A"/>
    <w:rsid w:val="000C6E35"/>
    <w:rsid w:val="000C71F8"/>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199"/>
    <w:rsid w:val="000D62A5"/>
    <w:rsid w:val="000D7237"/>
    <w:rsid w:val="000D74A0"/>
    <w:rsid w:val="000D7C3F"/>
    <w:rsid w:val="000E0041"/>
    <w:rsid w:val="000E02AA"/>
    <w:rsid w:val="000E0792"/>
    <w:rsid w:val="000E12A5"/>
    <w:rsid w:val="000E1BD4"/>
    <w:rsid w:val="000E1CA9"/>
    <w:rsid w:val="000E23C7"/>
    <w:rsid w:val="000E2CC8"/>
    <w:rsid w:val="000E2E58"/>
    <w:rsid w:val="000E3652"/>
    <w:rsid w:val="000E3655"/>
    <w:rsid w:val="000E3715"/>
    <w:rsid w:val="000E3924"/>
    <w:rsid w:val="000E3ADF"/>
    <w:rsid w:val="000E4547"/>
    <w:rsid w:val="000E4C37"/>
    <w:rsid w:val="000E4D09"/>
    <w:rsid w:val="000E4E2A"/>
    <w:rsid w:val="000E4F25"/>
    <w:rsid w:val="000E524C"/>
    <w:rsid w:val="000E52C9"/>
    <w:rsid w:val="000E5C2C"/>
    <w:rsid w:val="000E5F1D"/>
    <w:rsid w:val="000E7C45"/>
    <w:rsid w:val="000F03CB"/>
    <w:rsid w:val="000F0C1E"/>
    <w:rsid w:val="000F11E8"/>
    <w:rsid w:val="000F182A"/>
    <w:rsid w:val="000F1844"/>
    <w:rsid w:val="000F1D09"/>
    <w:rsid w:val="000F219B"/>
    <w:rsid w:val="000F3179"/>
    <w:rsid w:val="000F351C"/>
    <w:rsid w:val="000F37B9"/>
    <w:rsid w:val="000F4675"/>
    <w:rsid w:val="000F490E"/>
    <w:rsid w:val="000F5FC2"/>
    <w:rsid w:val="000F6704"/>
    <w:rsid w:val="000F6BCC"/>
    <w:rsid w:val="000F706D"/>
    <w:rsid w:val="000F7EF4"/>
    <w:rsid w:val="001001BE"/>
    <w:rsid w:val="00100266"/>
    <w:rsid w:val="00100648"/>
    <w:rsid w:val="00101453"/>
    <w:rsid w:val="00101E40"/>
    <w:rsid w:val="00101F48"/>
    <w:rsid w:val="00102CCD"/>
    <w:rsid w:val="0010321E"/>
    <w:rsid w:val="00103272"/>
    <w:rsid w:val="00103372"/>
    <w:rsid w:val="0010342D"/>
    <w:rsid w:val="00103830"/>
    <w:rsid w:val="0010385B"/>
    <w:rsid w:val="00104CC2"/>
    <w:rsid w:val="001056A3"/>
    <w:rsid w:val="00105A58"/>
    <w:rsid w:val="00105ABB"/>
    <w:rsid w:val="00106FFD"/>
    <w:rsid w:val="00107171"/>
    <w:rsid w:val="001073BB"/>
    <w:rsid w:val="00107735"/>
    <w:rsid w:val="00110C84"/>
    <w:rsid w:val="00111507"/>
    <w:rsid w:val="00111BCB"/>
    <w:rsid w:val="00112270"/>
    <w:rsid w:val="0011271F"/>
    <w:rsid w:val="00112B84"/>
    <w:rsid w:val="0011370A"/>
    <w:rsid w:val="0011373B"/>
    <w:rsid w:val="00113849"/>
    <w:rsid w:val="00113BC6"/>
    <w:rsid w:val="0011409E"/>
    <w:rsid w:val="0011525D"/>
    <w:rsid w:val="00115645"/>
    <w:rsid w:val="00117191"/>
    <w:rsid w:val="00117607"/>
    <w:rsid w:val="0012090B"/>
    <w:rsid w:val="00121182"/>
    <w:rsid w:val="00121969"/>
    <w:rsid w:val="00122A71"/>
    <w:rsid w:val="00122AA9"/>
    <w:rsid w:val="00122D67"/>
    <w:rsid w:val="00122F7A"/>
    <w:rsid w:val="00123076"/>
    <w:rsid w:val="001237DA"/>
    <w:rsid w:val="00123EAA"/>
    <w:rsid w:val="0012413D"/>
    <w:rsid w:val="00124C4E"/>
    <w:rsid w:val="00125B85"/>
    <w:rsid w:val="00126299"/>
    <w:rsid w:val="00126A54"/>
    <w:rsid w:val="00126F21"/>
    <w:rsid w:val="00127005"/>
    <w:rsid w:val="00127307"/>
    <w:rsid w:val="00127310"/>
    <w:rsid w:val="00127334"/>
    <w:rsid w:val="0013000F"/>
    <w:rsid w:val="00130F8D"/>
    <w:rsid w:val="001311D6"/>
    <w:rsid w:val="001317EE"/>
    <w:rsid w:val="00131D1F"/>
    <w:rsid w:val="00131F0E"/>
    <w:rsid w:val="00131FF3"/>
    <w:rsid w:val="001327B1"/>
    <w:rsid w:val="00133082"/>
    <w:rsid w:val="001332EE"/>
    <w:rsid w:val="001339CA"/>
    <w:rsid w:val="00133B5E"/>
    <w:rsid w:val="0013481A"/>
    <w:rsid w:val="00134D0A"/>
    <w:rsid w:val="001353AA"/>
    <w:rsid w:val="00135531"/>
    <w:rsid w:val="00135534"/>
    <w:rsid w:val="0013553F"/>
    <w:rsid w:val="00135632"/>
    <w:rsid w:val="00135836"/>
    <w:rsid w:val="001358EA"/>
    <w:rsid w:val="00135A93"/>
    <w:rsid w:val="00135D5F"/>
    <w:rsid w:val="00136E92"/>
    <w:rsid w:val="001376B8"/>
    <w:rsid w:val="001409C4"/>
    <w:rsid w:val="00141AC8"/>
    <w:rsid w:val="0014265D"/>
    <w:rsid w:val="00142CCD"/>
    <w:rsid w:val="00143384"/>
    <w:rsid w:val="00143BDC"/>
    <w:rsid w:val="00143E67"/>
    <w:rsid w:val="001443D4"/>
    <w:rsid w:val="0014450C"/>
    <w:rsid w:val="001445B0"/>
    <w:rsid w:val="00144EB1"/>
    <w:rsid w:val="00145285"/>
    <w:rsid w:val="001452B0"/>
    <w:rsid w:val="001458DF"/>
    <w:rsid w:val="00146556"/>
    <w:rsid w:val="001468DF"/>
    <w:rsid w:val="00147F30"/>
    <w:rsid w:val="00147FB5"/>
    <w:rsid w:val="00150073"/>
    <w:rsid w:val="00150766"/>
    <w:rsid w:val="00151490"/>
    <w:rsid w:val="001515B8"/>
    <w:rsid w:val="0015167E"/>
    <w:rsid w:val="0015240B"/>
    <w:rsid w:val="001525D9"/>
    <w:rsid w:val="0015289A"/>
    <w:rsid w:val="001534BA"/>
    <w:rsid w:val="001534D0"/>
    <w:rsid w:val="00153733"/>
    <w:rsid w:val="00153DCC"/>
    <w:rsid w:val="00154DDB"/>
    <w:rsid w:val="00154F8A"/>
    <w:rsid w:val="00155B66"/>
    <w:rsid w:val="00155D04"/>
    <w:rsid w:val="001560AE"/>
    <w:rsid w:val="00156412"/>
    <w:rsid w:val="00156B02"/>
    <w:rsid w:val="00157975"/>
    <w:rsid w:val="00157C97"/>
    <w:rsid w:val="001600EB"/>
    <w:rsid w:val="00160100"/>
    <w:rsid w:val="00160330"/>
    <w:rsid w:val="001619D1"/>
    <w:rsid w:val="00162A45"/>
    <w:rsid w:val="00162ED5"/>
    <w:rsid w:val="00163203"/>
    <w:rsid w:val="00163BCA"/>
    <w:rsid w:val="001640D5"/>
    <w:rsid w:val="00164D37"/>
    <w:rsid w:val="001651DD"/>
    <w:rsid w:val="00165CE9"/>
    <w:rsid w:val="00165F1C"/>
    <w:rsid w:val="0016624B"/>
    <w:rsid w:val="0016636D"/>
    <w:rsid w:val="001676D8"/>
    <w:rsid w:val="001702A4"/>
    <w:rsid w:val="001707A5"/>
    <w:rsid w:val="0017119E"/>
    <w:rsid w:val="0017171B"/>
    <w:rsid w:val="00171AD8"/>
    <w:rsid w:val="00172150"/>
    <w:rsid w:val="001721F0"/>
    <w:rsid w:val="001726FF"/>
    <w:rsid w:val="001731A5"/>
    <w:rsid w:val="001733D2"/>
    <w:rsid w:val="0017395B"/>
    <w:rsid w:val="0017398A"/>
    <w:rsid w:val="00173A40"/>
    <w:rsid w:val="00173C2E"/>
    <w:rsid w:val="00173C54"/>
    <w:rsid w:val="00173CB7"/>
    <w:rsid w:val="0017401F"/>
    <w:rsid w:val="0017403A"/>
    <w:rsid w:val="00174CDC"/>
    <w:rsid w:val="00175105"/>
    <w:rsid w:val="00175337"/>
    <w:rsid w:val="001756A0"/>
    <w:rsid w:val="00175A35"/>
    <w:rsid w:val="0017629F"/>
    <w:rsid w:val="00176773"/>
    <w:rsid w:val="0017699B"/>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E15"/>
    <w:rsid w:val="00186815"/>
    <w:rsid w:val="0018686B"/>
    <w:rsid w:val="001900C4"/>
    <w:rsid w:val="001907E5"/>
    <w:rsid w:val="001909BA"/>
    <w:rsid w:val="0019178D"/>
    <w:rsid w:val="0019210B"/>
    <w:rsid w:val="0019269A"/>
    <w:rsid w:val="001935A7"/>
    <w:rsid w:val="0019362C"/>
    <w:rsid w:val="0019388E"/>
    <w:rsid w:val="0019420E"/>
    <w:rsid w:val="001943C9"/>
    <w:rsid w:val="001945FC"/>
    <w:rsid w:val="001947E7"/>
    <w:rsid w:val="001949AE"/>
    <w:rsid w:val="001951F0"/>
    <w:rsid w:val="001957D4"/>
    <w:rsid w:val="00195A0B"/>
    <w:rsid w:val="00195B9C"/>
    <w:rsid w:val="00196D81"/>
    <w:rsid w:val="001A0BE7"/>
    <w:rsid w:val="001A11B3"/>
    <w:rsid w:val="001A1528"/>
    <w:rsid w:val="001A1AA1"/>
    <w:rsid w:val="001A1CBC"/>
    <w:rsid w:val="001A1E0D"/>
    <w:rsid w:val="001A2333"/>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F42"/>
    <w:rsid w:val="001A623D"/>
    <w:rsid w:val="001A626A"/>
    <w:rsid w:val="001A6385"/>
    <w:rsid w:val="001A63D7"/>
    <w:rsid w:val="001A63F0"/>
    <w:rsid w:val="001A68D4"/>
    <w:rsid w:val="001A6A3E"/>
    <w:rsid w:val="001A6C28"/>
    <w:rsid w:val="001A7B73"/>
    <w:rsid w:val="001A7D99"/>
    <w:rsid w:val="001B05EB"/>
    <w:rsid w:val="001B156F"/>
    <w:rsid w:val="001B166D"/>
    <w:rsid w:val="001B1734"/>
    <w:rsid w:val="001B1BE2"/>
    <w:rsid w:val="001B2317"/>
    <w:rsid w:val="001B27BB"/>
    <w:rsid w:val="001B2CE5"/>
    <w:rsid w:val="001B2E29"/>
    <w:rsid w:val="001B3948"/>
    <w:rsid w:val="001B3EE7"/>
    <w:rsid w:val="001B58C1"/>
    <w:rsid w:val="001B61E9"/>
    <w:rsid w:val="001B62EC"/>
    <w:rsid w:val="001B67F7"/>
    <w:rsid w:val="001B743D"/>
    <w:rsid w:val="001B7D1E"/>
    <w:rsid w:val="001C03F2"/>
    <w:rsid w:val="001C089C"/>
    <w:rsid w:val="001C0BE9"/>
    <w:rsid w:val="001C0FB1"/>
    <w:rsid w:val="001C10F1"/>
    <w:rsid w:val="001C1408"/>
    <w:rsid w:val="001C20E5"/>
    <w:rsid w:val="001C28A3"/>
    <w:rsid w:val="001C28E4"/>
    <w:rsid w:val="001C2E45"/>
    <w:rsid w:val="001C62D5"/>
    <w:rsid w:val="001C694E"/>
    <w:rsid w:val="001C6AF7"/>
    <w:rsid w:val="001C6D64"/>
    <w:rsid w:val="001C7E0E"/>
    <w:rsid w:val="001D009C"/>
    <w:rsid w:val="001D0A30"/>
    <w:rsid w:val="001D0C12"/>
    <w:rsid w:val="001D0C64"/>
    <w:rsid w:val="001D0F9E"/>
    <w:rsid w:val="001D1349"/>
    <w:rsid w:val="001D16C2"/>
    <w:rsid w:val="001D24AE"/>
    <w:rsid w:val="001D2734"/>
    <w:rsid w:val="001D2D51"/>
    <w:rsid w:val="001D372E"/>
    <w:rsid w:val="001D4D07"/>
    <w:rsid w:val="001D506F"/>
    <w:rsid w:val="001D5311"/>
    <w:rsid w:val="001D5344"/>
    <w:rsid w:val="001D5FF4"/>
    <w:rsid w:val="001D62B2"/>
    <w:rsid w:val="001D6E9D"/>
    <w:rsid w:val="001D70A9"/>
    <w:rsid w:val="001D7318"/>
    <w:rsid w:val="001D7373"/>
    <w:rsid w:val="001D7500"/>
    <w:rsid w:val="001D7644"/>
    <w:rsid w:val="001D7FB3"/>
    <w:rsid w:val="001E1180"/>
    <w:rsid w:val="001E1A7D"/>
    <w:rsid w:val="001E1E93"/>
    <w:rsid w:val="001E2249"/>
    <w:rsid w:val="001E2B6E"/>
    <w:rsid w:val="001E2CFB"/>
    <w:rsid w:val="001E4958"/>
    <w:rsid w:val="001E497E"/>
    <w:rsid w:val="001E4B6E"/>
    <w:rsid w:val="001E4F60"/>
    <w:rsid w:val="001E54A5"/>
    <w:rsid w:val="001E56AA"/>
    <w:rsid w:val="001E56D5"/>
    <w:rsid w:val="001E5FC8"/>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688"/>
    <w:rsid w:val="001F5696"/>
    <w:rsid w:val="001F5FF8"/>
    <w:rsid w:val="001F6DB3"/>
    <w:rsid w:val="00200013"/>
    <w:rsid w:val="002006AA"/>
    <w:rsid w:val="00200BFD"/>
    <w:rsid w:val="00200C12"/>
    <w:rsid w:val="0020113D"/>
    <w:rsid w:val="002017D6"/>
    <w:rsid w:val="00201BE7"/>
    <w:rsid w:val="0020220A"/>
    <w:rsid w:val="002027DC"/>
    <w:rsid w:val="002028AC"/>
    <w:rsid w:val="00202DDE"/>
    <w:rsid w:val="00202E5E"/>
    <w:rsid w:val="002033F4"/>
    <w:rsid w:val="00203DBF"/>
    <w:rsid w:val="00204505"/>
    <w:rsid w:val="00205FFD"/>
    <w:rsid w:val="00206141"/>
    <w:rsid w:val="002063BB"/>
    <w:rsid w:val="002068F4"/>
    <w:rsid w:val="002070F8"/>
    <w:rsid w:val="0020741C"/>
    <w:rsid w:val="00207519"/>
    <w:rsid w:val="0020757D"/>
    <w:rsid w:val="00207A52"/>
    <w:rsid w:val="00207EBE"/>
    <w:rsid w:val="00210EC7"/>
    <w:rsid w:val="0021186D"/>
    <w:rsid w:val="002119D8"/>
    <w:rsid w:val="00211C57"/>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1943"/>
    <w:rsid w:val="00221946"/>
    <w:rsid w:val="00221A32"/>
    <w:rsid w:val="00222321"/>
    <w:rsid w:val="00224405"/>
    <w:rsid w:val="0022471B"/>
    <w:rsid w:val="00224976"/>
    <w:rsid w:val="00224E90"/>
    <w:rsid w:val="0022522E"/>
    <w:rsid w:val="002254BE"/>
    <w:rsid w:val="00225B44"/>
    <w:rsid w:val="00226842"/>
    <w:rsid w:val="002279A1"/>
    <w:rsid w:val="002304B5"/>
    <w:rsid w:val="00230E7D"/>
    <w:rsid w:val="00230EF9"/>
    <w:rsid w:val="00231CCE"/>
    <w:rsid w:val="00232081"/>
    <w:rsid w:val="00232EEF"/>
    <w:rsid w:val="002338D0"/>
    <w:rsid w:val="00233BC4"/>
    <w:rsid w:val="002344BE"/>
    <w:rsid w:val="00234BF8"/>
    <w:rsid w:val="00234D0D"/>
    <w:rsid w:val="00235962"/>
    <w:rsid w:val="00235EF5"/>
    <w:rsid w:val="00236224"/>
    <w:rsid w:val="00236EBD"/>
    <w:rsid w:val="002379A7"/>
    <w:rsid w:val="00237A13"/>
    <w:rsid w:val="00237A73"/>
    <w:rsid w:val="00237CED"/>
    <w:rsid w:val="00240480"/>
    <w:rsid w:val="00240879"/>
    <w:rsid w:val="00240A77"/>
    <w:rsid w:val="00240F63"/>
    <w:rsid w:val="00241EFF"/>
    <w:rsid w:val="002423B5"/>
    <w:rsid w:val="00242DEC"/>
    <w:rsid w:val="00243227"/>
    <w:rsid w:val="002433A6"/>
    <w:rsid w:val="002434A6"/>
    <w:rsid w:val="002440BE"/>
    <w:rsid w:val="00244BA2"/>
    <w:rsid w:val="0024532E"/>
    <w:rsid w:val="00245FA0"/>
    <w:rsid w:val="00246161"/>
    <w:rsid w:val="00246CD8"/>
    <w:rsid w:val="002475C1"/>
    <w:rsid w:val="00250608"/>
    <w:rsid w:val="0025078E"/>
    <w:rsid w:val="00250E5F"/>
    <w:rsid w:val="00250E78"/>
    <w:rsid w:val="00250F01"/>
    <w:rsid w:val="00251599"/>
    <w:rsid w:val="0025185C"/>
    <w:rsid w:val="002519AA"/>
    <w:rsid w:val="00251B6A"/>
    <w:rsid w:val="0025427E"/>
    <w:rsid w:val="00254571"/>
    <w:rsid w:val="0025507E"/>
    <w:rsid w:val="0025536D"/>
    <w:rsid w:val="00255A54"/>
    <w:rsid w:val="00256076"/>
    <w:rsid w:val="00256740"/>
    <w:rsid w:val="002572C4"/>
    <w:rsid w:val="002574BC"/>
    <w:rsid w:val="00257B09"/>
    <w:rsid w:val="002611B7"/>
    <w:rsid w:val="00263190"/>
    <w:rsid w:val="00263C91"/>
    <w:rsid w:val="002644A0"/>
    <w:rsid w:val="00265098"/>
    <w:rsid w:val="00265255"/>
    <w:rsid w:val="00265645"/>
    <w:rsid w:val="002660C1"/>
    <w:rsid w:val="002672DE"/>
    <w:rsid w:val="00267346"/>
    <w:rsid w:val="00267CDE"/>
    <w:rsid w:val="002707FA"/>
    <w:rsid w:val="0027094F"/>
    <w:rsid w:val="00270B47"/>
    <w:rsid w:val="00270C92"/>
    <w:rsid w:val="0027103E"/>
    <w:rsid w:val="002710E9"/>
    <w:rsid w:val="002712ED"/>
    <w:rsid w:val="0027182B"/>
    <w:rsid w:val="00271DE3"/>
    <w:rsid w:val="00272103"/>
    <w:rsid w:val="0027213A"/>
    <w:rsid w:val="00272CEB"/>
    <w:rsid w:val="00273816"/>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2007"/>
    <w:rsid w:val="0028211F"/>
    <w:rsid w:val="00282A6E"/>
    <w:rsid w:val="00284F7B"/>
    <w:rsid w:val="0028565D"/>
    <w:rsid w:val="00285941"/>
    <w:rsid w:val="00285A27"/>
    <w:rsid w:val="00285D32"/>
    <w:rsid w:val="00286003"/>
    <w:rsid w:val="00287200"/>
    <w:rsid w:val="0028763C"/>
    <w:rsid w:val="00287DB9"/>
    <w:rsid w:val="00290367"/>
    <w:rsid w:val="002906E4"/>
    <w:rsid w:val="00290B4A"/>
    <w:rsid w:val="002918DB"/>
    <w:rsid w:val="00291DDA"/>
    <w:rsid w:val="00293961"/>
    <w:rsid w:val="00294B96"/>
    <w:rsid w:val="00294EA2"/>
    <w:rsid w:val="00295336"/>
    <w:rsid w:val="00295CD0"/>
    <w:rsid w:val="00297B20"/>
    <w:rsid w:val="002A0F9F"/>
    <w:rsid w:val="002A1546"/>
    <w:rsid w:val="002A1C72"/>
    <w:rsid w:val="002A3268"/>
    <w:rsid w:val="002A36A7"/>
    <w:rsid w:val="002A39DF"/>
    <w:rsid w:val="002A3A1E"/>
    <w:rsid w:val="002A4562"/>
    <w:rsid w:val="002A4E85"/>
    <w:rsid w:val="002A5A75"/>
    <w:rsid w:val="002A5C40"/>
    <w:rsid w:val="002A5C7D"/>
    <w:rsid w:val="002A61DD"/>
    <w:rsid w:val="002A6207"/>
    <w:rsid w:val="002A7A16"/>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706F"/>
    <w:rsid w:val="002B710F"/>
    <w:rsid w:val="002B7218"/>
    <w:rsid w:val="002B7CB1"/>
    <w:rsid w:val="002B7F53"/>
    <w:rsid w:val="002C0F6F"/>
    <w:rsid w:val="002C126B"/>
    <w:rsid w:val="002C1688"/>
    <w:rsid w:val="002C1DD5"/>
    <w:rsid w:val="002C2996"/>
    <w:rsid w:val="002C29F7"/>
    <w:rsid w:val="002C2B47"/>
    <w:rsid w:val="002C3ED7"/>
    <w:rsid w:val="002C3EFF"/>
    <w:rsid w:val="002C4A25"/>
    <w:rsid w:val="002C4D90"/>
    <w:rsid w:val="002C5339"/>
    <w:rsid w:val="002C56C0"/>
    <w:rsid w:val="002C570C"/>
    <w:rsid w:val="002C5A2A"/>
    <w:rsid w:val="002C60C9"/>
    <w:rsid w:val="002C61E0"/>
    <w:rsid w:val="002C6257"/>
    <w:rsid w:val="002C65AA"/>
    <w:rsid w:val="002C6C71"/>
    <w:rsid w:val="002C7065"/>
    <w:rsid w:val="002C7A0E"/>
    <w:rsid w:val="002C7D60"/>
    <w:rsid w:val="002D1991"/>
    <w:rsid w:val="002D1CEF"/>
    <w:rsid w:val="002D2998"/>
    <w:rsid w:val="002D36E7"/>
    <w:rsid w:val="002D39CD"/>
    <w:rsid w:val="002D4047"/>
    <w:rsid w:val="002D5B20"/>
    <w:rsid w:val="002D5C2A"/>
    <w:rsid w:val="002D5E29"/>
    <w:rsid w:val="002D68CC"/>
    <w:rsid w:val="002D6B35"/>
    <w:rsid w:val="002D6ED4"/>
    <w:rsid w:val="002D7714"/>
    <w:rsid w:val="002D78C8"/>
    <w:rsid w:val="002E071A"/>
    <w:rsid w:val="002E13F6"/>
    <w:rsid w:val="002E1924"/>
    <w:rsid w:val="002E1F45"/>
    <w:rsid w:val="002E209A"/>
    <w:rsid w:val="002E20C8"/>
    <w:rsid w:val="002E2250"/>
    <w:rsid w:val="002E26E6"/>
    <w:rsid w:val="002E3B56"/>
    <w:rsid w:val="002E3CE7"/>
    <w:rsid w:val="002E3E92"/>
    <w:rsid w:val="002E3F4F"/>
    <w:rsid w:val="002E47AF"/>
    <w:rsid w:val="002E4911"/>
    <w:rsid w:val="002E4931"/>
    <w:rsid w:val="002E5B50"/>
    <w:rsid w:val="002E6529"/>
    <w:rsid w:val="002E6547"/>
    <w:rsid w:val="002E6CF0"/>
    <w:rsid w:val="002E732A"/>
    <w:rsid w:val="002F0227"/>
    <w:rsid w:val="002F25E1"/>
    <w:rsid w:val="002F2677"/>
    <w:rsid w:val="002F303C"/>
    <w:rsid w:val="002F325A"/>
    <w:rsid w:val="002F36B2"/>
    <w:rsid w:val="002F3D8F"/>
    <w:rsid w:val="002F444D"/>
    <w:rsid w:val="002F50D5"/>
    <w:rsid w:val="002F51C0"/>
    <w:rsid w:val="002F5991"/>
    <w:rsid w:val="002F5DF5"/>
    <w:rsid w:val="002F61DB"/>
    <w:rsid w:val="002F6EE2"/>
    <w:rsid w:val="00300141"/>
    <w:rsid w:val="003006F9"/>
    <w:rsid w:val="00300C77"/>
    <w:rsid w:val="00300E94"/>
    <w:rsid w:val="00301393"/>
    <w:rsid w:val="003017EE"/>
    <w:rsid w:val="00301979"/>
    <w:rsid w:val="00301A19"/>
    <w:rsid w:val="00301F3B"/>
    <w:rsid w:val="0030242E"/>
    <w:rsid w:val="003026A3"/>
    <w:rsid w:val="00302B62"/>
    <w:rsid w:val="00303CEF"/>
    <w:rsid w:val="00303FEE"/>
    <w:rsid w:val="00304467"/>
    <w:rsid w:val="00304903"/>
    <w:rsid w:val="00304C59"/>
    <w:rsid w:val="003057AE"/>
    <w:rsid w:val="00306608"/>
    <w:rsid w:val="00306DFF"/>
    <w:rsid w:val="003075AA"/>
    <w:rsid w:val="00307F71"/>
    <w:rsid w:val="003105A8"/>
    <w:rsid w:val="00311C03"/>
    <w:rsid w:val="0031230D"/>
    <w:rsid w:val="003125A5"/>
    <w:rsid w:val="003128F2"/>
    <w:rsid w:val="00312D58"/>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E21"/>
    <w:rsid w:val="0032056C"/>
    <w:rsid w:val="00320B51"/>
    <w:rsid w:val="00320C7C"/>
    <w:rsid w:val="003222FA"/>
    <w:rsid w:val="00322491"/>
    <w:rsid w:val="003225C1"/>
    <w:rsid w:val="003229A7"/>
    <w:rsid w:val="00322CA7"/>
    <w:rsid w:val="003237B8"/>
    <w:rsid w:val="00323A00"/>
    <w:rsid w:val="00323A95"/>
    <w:rsid w:val="00323B30"/>
    <w:rsid w:val="003252F6"/>
    <w:rsid w:val="0032564D"/>
    <w:rsid w:val="00325729"/>
    <w:rsid w:val="0032576F"/>
    <w:rsid w:val="00325B1A"/>
    <w:rsid w:val="00325DB1"/>
    <w:rsid w:val="003274F7"/>
    <w:rsid w:val="00327534"/>
    <w:rsid w:val="00330162"/>
    <w:rsid w:val="00330ECA"/>
    <w:rsid w:val="003310E0"/>
    <w:rsid w:val="00331212"/>
    <w:rsid w:val="0033163C"/>
    <w:rsid w:val="00331A53"/>
    <w:rsid w:val="0033281A"/>
    <w:rsid w:val="00334411"/>
    <w:rsid w:val="00334762"/>
    <w:rsid w:val="00334843"/>
    <w:rsid w:val="00334BBE"/>
    <w:rsid w:val="00335B7B"/>
    <w:rsid w:val="00336255"/>
    <w:rsid w:val="0033647D"/>
    <w:rsid w:val="00336559"/>
    <w:rsid w:val="003368AF"/>
    <w:rsid w:val="00336AC1"/>
    <w:rsid w:val="0033763A"/>
    <w:rsid w:val="00337C06"/>
    <w:rsid w:val="0034007C"/>
    <w:rsid w:val="00340D9D"/>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A75"/>
    <w:rsid w:val="00347F0B"/>
    <w:rsid w:val="00350568"/>
    <w:rsid w:val="00351199"/>
    <w:rsid w:val="00351447"/>
    <w:rsid w:val="00351CA2"/>
    <w:rsid w:val="00351EF8"/>
    <w:rsid w:val="003523ED"/>
    <w:rsid w:val="00352EB7"/>
    <w:rsid w:val="003530CD"/>
    <w:rsid w:val="00353140"/>
    <w:rsid w:val="00353B3C"/>
    <w:rsid w:val="0035483B"/>
    <w:rsid w:val="003556A1"/>
    <w:rsid w:val="00356514"/>
    <w:rsid w:val="00356587"/>
    <w:rsid w:val="00360B36"/>
    <w:rsid w:val="00360BFB"/>
    <w:rsid w:val="0036137A"/>
    <w:rsid w:val="00361A2E"/>
    <w:rsid w:val="003622A1"/>
    <w:rsid w:val="00362E08"/>
    <w:rsid w:val="0036326E"/>
    <w:rsid w:val="003638A1"/>
    <w:rsid w:val="00363CAB"/>
    <w:rsid w:val="00363D3A"/>
    <w:rsid w:val="003644A0"/>
    <w:rsid w:val="00364512"/>
    <w:rsid w:val="00364BC1"/>
    <w:rsid w:val="0036657D"/>
    <w:rsid w:val="00366A3C"/>
    <w:rsid w:val="003672C2"/>
    <w:rsid w:val="00367FB2"/>
    <w:rsid w:val="0037007E"/>
    <w:rsid w:val="0037009F"/>
    <w:rsid w:val="00370BF6"/>
    <w:rsid w:val="00370E89"/>
    <w:rsid w:val="003713B5"/>
    <w:rsid w:val="003717FF"/>
    <w:rsid w:val="00371BB2"/>
    <w:rsid w:val="00371D59"/>
    <w:rsid w:val="00372067"/>
    <w:rsid w:val="00372416"/>
    <w:rsid w:val="00372BD2"/>
    <w:rsid w:val="00373034"/>
    <w:rsid w:val="00373387"/>
    <w:rsid w:val="003733D4"/>
    <w:rsid w:val="0037372C"/>
    <w:rsid w:val="00373B4C"/>
    <w:rsid w:val="003742A0"/>
    <w:rsid w:val="00374FE2"/>
    <w:rsid w:val="00375231"/>
    <w:rsid w:val="00375556"/>
    <w:rsid w:val="003755CD"/>
    <w:rsid w:val="00376076"/>
    <w:rsid w:val="003767B9"/>
    <w:rsid w:val="00376BBB"/>
    <w:rsid w:val="00376C67"/>
    <w:rsid w:val="00377231"/>
    <w:rsid w:val="00377651"/>
    <w:rsid w:val="00377C37"/>
    <w:rsid w:val="00380119"/>
    <w:rsid w:val="00380283"/>
    <w:rsid w:val="003803E4"/>
    <w:rsid w:val="00380AD9"/>
    <w:rsid w:val="00381251"/>
    <w:rsid w:val="00381C1C"/>
    <w:rsid w:val="00381CC3"/>
    <w:rsid w:val="00381E24"/>
    <w:rsid w:val="00381E55"/>
    <w:rsid w:val="003828E4"/>
    <w:rsid w:val="003829A2"/>
    <w:rsid w:val="00383D1F"/>
    <w:rsid w:val="00384A81"/>
    <w:rsid w:val="00385423"/>
    <w:rsid w:val="00386597"/>
    <w:rsid w:val="00386C83"/>
    <w:rsid w:val="00386EB1"/>
    <w:rsid w:val="00390675"/>
    <w:rsid w:val="003907CC"/>
    <w:rsid w:val="00390E7F"/>
    <w:rsid w:val="00391A46"/>
    <w:rsid w:val="0039269C"/>
    <w:rsid w:val="00392874"/>
    <w:rsid w:val="003928C1"/>
    <w:rsid w:val="00392AF1"/>
    <w:rsid w:val="00392E02"/>
    <w:rsid w:val="00393865"/>
    <w:rsid w:val="003945D4"/>
    <w:rsid w:val="00394605"/>
    <w:rsid w:val="00394B9F"/>
    <w:rsid w:val="003958D3"/>
    <w:rsid w:val="00395E6F"/>
    <w:rsid w:val="00396C1D"/>
    <w:rsid w:val="00396F32"/>
    <w:rsid w:val="00397587"/>
    <w:rsid w:val="00397CC1"/>
    <w:rsid w:val="003A0151"/>
    <w:rsid w:val="003A02EB"/>
    <w:rsid w:val="003A08B8"/>
    <w:rsid w:val="003A0EE1"/>
    <w:rsid w:val="003A177E"/>
    <w:rsid w:val="003A1ABB"/>
    <w:rsid w:val="003A1B73"/>
    <w:rsid w:val="003A1E1F"/>
    <w:rsid w:val="003A2429"/>
    <w:rsid w:val="003A320C"/>
    <w:rsid w:val="003A33A4"/>
    <w:rsid w:val="003A351D"/>
    <w:rsid w:val="003A4321"/>
    <w:rsid w:val="003A4648"/>
    <w:rsid w:val="003A4658"/>
    <w:rsid w:val="003A51C6"/>
    <w:rsid w:val="003A5ECA"/>
    <w:rsid w:val="003A620F"/>
    <w:rsid w:val="003A6543"/>
    <w:rsid w:val="003A6752"/>
    <w:rsid w:val="003A6893"/>
    <w:rsid w:val="003B0BBB"/>
    <w:rsid w:val="003B0EB1"/>
    <w:rsid w:val="003B0F6F"/>
    <w:rsid w:val="003B100E"/>
    <w:rsid w:val="003B2733"/>
    <w:rsid w:val="003B3B51"/>
    <w:rsid w:val="003B3E9E"/>
    <w:rsid w:val="003B5177"/>
    <w:rsid w:val="003B5ACB"/>
    <w:rsid w:val="003B5AD7"/>
    <w:rsid w:val="003B5F72"/>
    <w:rsid w:val="003B64D3"/>
    <w:rsid w:val="003B6DF5"/>
    <w:rsid w:val="003B72F0"/>
    <w:rsid w:val="003B7861"/>
    <w:rsid w:val="003B7CFB"/>
    <w:rsid w:val="003B7D15"/>
    <w:rsid w:val="003C083E"/>
    <w:rsid w:val="003C1E1D"/>
    <w:rsid w:val="003C2322"/>
    <w:rsid w:val="003C2554"/>
    <w:rsid w:val="003C25C1"/>
    <w:rsid w:val="003C2813"/>
    <w:rsid w:val="003C2872"/>
    <w:rsid w:val="003C301B"/>
    <w:rsid w:val="003C34C3"/>
    <w:rsid w:val="003C38F5"/>
    <w:rsid w:val="003C3AE9"/>
    <w:rsid w:val="003C3F61"/>
    <w:rsid w:val="003C41CA"/>
    <w:rsid w:val="003C42A2"/>
    <w:rsid w:val="003C4546"/>
    <w:rsid w:val="003C496B"/>
    <w:rsid w:val="003C496E"/>
    <w:rsid w:val="003C4ADA"/>
    <w:rsid w:val="003C4B4B"/>
    <w:rsid w:val="003C4B99"/>
    <w:rsid w:val="003C5683"/>
    <w:rsid w:val="003C5705"/>
    <w:rsid w:val="003C5BEA"/>
    <w:rsid w:val="003C6610"/>
    <w:rsid w:val="003C7705"/>
    <w:rsid w:val="003C7D18"/>
    <w:rsid w:val="003C7EDF"/>
    <w:rsid w:val="003C7FF9"/>
    <w:rsid w:val="003D00A8"/>
    <w:rsid w:val="003D0650"/>
    <w:rsid w:val="003D1234"/>
    <w:rsid w:val="003D1ED2"/>
    <w:rsid w:val="003D22AF"/>
    <w:rsid w:val="003D2586"/>
    <w:rsid w:val="003D271B"/>
    <w:rsid w:val="003D27ED"/>
    <w:rsid w:val="003D2B60"/>
    <w:rsid w:val="003D2DF2"/>
    <w:rsid w:val="003D3230"/>
    <w:rsid w:val="003D3AF7"/>
    <w:rsid w:val="003D4157"/>
    <w:rsid w:val="003D43A9"/>
    <w:rsid w:val="003D4AE0"/>
    <w:rsid w:val="003D5585"/>
    <w:rsid w:val="003D5605"/>
    <w:rsid w:val="003D6319"/>
    <w:rsid w:val="003D63DA"/>
    <w:rsid w:val="003D6A07"/>
    <w:rsid w:val="003D7581"/>
    <w:rsid w:val="003D787D"/>
    <w:rsid w:val="003D7884"/>
    <w:rsid w:val="003D793D"/>
    <w:rsid w:val="003D7CD3"/>
    <w:rsid w:val="003E0446"/>
    <w:rsid w:val="003E17AA"/>
    <w:rsid w:val="003E1B40"/>
    <w:rsid w:val="003E1BDB"/>
    <w:rsid w:val="003E2544"/>
    <w:rsid w:val="003E28CB"/>
    <w:rsid w:val="003E30C4"/>
    <w:rsid w:val="003E461F"/>
    <w:rsid w:val="003E4C4D"/>
    <w:rsid w:val="003E4E0D"/>
    <w:rsid w:val="003E4EB6"/>
    <w:rsid w:val="003E4EE6"/>
    <w:rsid w:val="003E5893"/>
    <w:rsid w:val="003E5FCD"/>
    <w:rsid w:val="003E6711"/>
    <w:rsid w:val="003E6790"/>
    <w:rsid w:val="003E6A01"/>
    <w:rsid w:val="003E72D0"/>
    <w:rsid w:val="003E76A8"/>
    <w:rsid w:val="003E76AC"/>
    <w:rsid w:val="003E7820"/>
    <w:rsid w:val="003E7B25"/>
    <w:rsid w:val="003F0F6A"/>
    <w:rsid w:val="003F18D9"/>
    <w:rsid w:val="003F226E"/>
    <w:rsid w:val="003F2338"/>
    <w:rsid w:val="003F2396"/>
    <w:rsid w:val="003F34E3"/>
    <w:rsid w:val="003F362E"/>
    <w:rsid w:val="003F378A"/>
    <w:rsid w:val="003F37BC"/>
    <w:rsid w:val="003F3A48"/>
    <w:rsid w:val="003F3D31"/>
    <w:rsid w:val="003F4135"/>
    <w:rsid w:val="003F4724"/>
    <w:rsid w:val="003F49A9"/>
    <w:rsid w:val="003F4D50"/>
    <w:rsid w:val="003F57A1"/>
    <w:rsid w:val="003F6723"/>
    <w:rsid w:val="003F793C"/>
    <w:rsid w:val="003F7BFC"/>
    <w:rsid w:val="00400193"/>
    <w:rsid w:val="004008A8"/>
    <w:rsid w:val="00400C33"/>
    <w:rsid w:val="00400C98"/>
    <w:rsid w:val="00400D8A"/>
    <w:rsid w:val="00401373"/>
    <w:rsid w:val="00403260"/>
    <w:rsid w:val="00403736"/>
    <w:rsid w:val="0040453F"/>
    <w:rsid w:val="00405161"/>
    <w:rsid w:val="0040539F"/>
    <w:rsid w:val="0040546B"/>
    <w:rsid w:val="00405635"/>
    <w:rsid w:val="00405E27"/>
    <w:rsid w:val="00406731"/>
    <w:rsid w:val="00406894"/>
    <w:rsid w:val="0040719D"/>
    <w:rsid w:val="004074D1"/>
    <w:rsid w:val="00407FFB"/>
    <w:rsid w:val="00412E8A"/>
    <w:rsid w:val="00413980"/>
    <w:rsid w:val="004144A3"/>
    <w:rsid w:val="0041454C"/>
    <w:rsid w:val="00414BD7"/>
    <w:rsid w:val="00414D38"/>
    <w:rsid w:val="0041500E"/>
    <w:rsid w:val="00415B49"/>
    <w:rsid w:val="004164C1"/>
    <w:rsid w:val="004168B3"/>
    <w:rsid w:val="00417004"/>
    <w:rsid w:val="004178B0"/>
    <w:rsid w:val="00417AA5"/>
    <w:rsid w:val="00417AAC"/>
    <w:rsid w:val="004202AA"/>
    <w:rsid w:val="0042080F"/>
    <w:rsid w:val="00420EFD"/>
    <w:rsid w:val="00420F4E"/>
    <w:rsid w:val="00422522"/>
    <w:rsid w:val="004227EF"/>
    <w:rsid w:val="004232C6"/>
    <w:rsid w:val="00423793"/>
    <w:rsid w:val="00423DD3"/>
    <w:rsid w:val="0042460B"/>
    <w:rsid w:val="004246CF"/>
    <w:rsid w:val="004247FD"/>
    <w:rsid w:val="00424992"/>
    <w:rsid w:val="00424BE1"/>
    <w:rsid w:val="00424CA9"/>
    <w:rsid w:val="00424EA6"/>
    <w:rsid w:val="00425A1C"/>
    <w:rsid w:val="00425F63"/>
    <w:rsid w:val="00426613"/>
    <w:rsid w:val="00426AE2"/>
    <w:rsid w:val="004270BA"/>
    <w:rsid w:val="004273AD"/>
    <w:rsid w:val="004274AA"/>
    <w:rsid w:val="00427EF6"/>
    <w:rsid w:val="0043045E"/>
    <w:rsid w:val="0043059B"/>
    <w:rsid w:val="00430851"/>
    <w:rsid w:val="0043192B"/>
    <w:rsid w:val="00431AD3"/>
    <w:rsid w:val="004320B3"/>
    <w:rsid w:val="0043246D"/>
    <w:rsid w:val="004327CB"/>
    <w:rsid w:val="00432855"/>
    <w:rsid w:val="0043383E"/>
    <w:rsid w:val="00433A66"/>
    <w:rsid w:val="00433DBC"/>
    <w:rsid w:val="00434804"/>
    <w:rsid w:val="00434EBC"/>
    <w:rsid w:val="00434F0A"/>
    <w:rsid w:val="00435934"/>
    <w:rsid w:val="00435936"/>
    <w:rsid w:val="00435DD6"/>
    <w:rsid w:val="00435EFF"/>
    <w:rsid w:val="004360D1"/>
    <w:rsid w:val="004370C4"/>
    <w:rsid w:val="004371BC"/>
    <w:rsid w:val="00437944"/>
    <w:rsid w:val="00437C07"/>
    <w:rsid w:val="00437DB1"/>
    <w:rsid w:val="00437DB4"/>
    <w:rsid w:val="00437EDB"/>
    <w:rsid w:val="00440739"/>
    <w:rsid w:val="00440ACB"/>
    <w:rsid w:val="00440E55"/>
    <w:rsid w:val="00440FFC"/>
    <w:rsid w:val="004415F1"/>
    <w:rsid w:val="004416A6"/>
    <w:rsid w:val="004417D2"/>
    <w:rsid w:val="00442DC2"/>
    <w:rsid w:val="004437B4"/>
    <w:rsid w:val="00443A69"/>
    <w:rsid w:val="00444FDF"/>
    <w:rsid w:val="0044528C"/>
    <w:rsid w:val="004456C4"/>
    <w:rsid w:val="00445FE3"/>
    <w:rsid w:val="00446152"/>
    <w:rsid w:val="00446815"/>
    <w:rsid w:val="0044736E"/>
    <w:rsid w:val="004476D7"/>
    <w:rsid w:val="004509DF"/>
    <w:rsid w:val="0045172C"/>
    <w:rsid w:val="00451CF0"/>
    <w:rsid w:val="0045217B"/>
    <w:rsid w:val="00452603"/>
    <w:rsid w:val="00452893"/>
    <w:rsid w:val="00453003"/>
    <w:rsid w:val="00453571"/>
    <w:rsid w:val="00453E05"/>
    <w:rsid w:val="00453EB5"/>
    <w:rsid w:val="00453FD7"/>
    <w:rsid w:val="0045432B"/>
    <w:rsid w:val="00454745"/>
    <w:rsid w:val="00454967"/>
    <w:rsid w:val="00454D80"/>
    <w:rsid w:val="00454FD4"/>
    <w:rsid w:val="004550C9"/>
    <w:rsid w:val="004553BD"/>
    <w:rsid w:val="00455602"/>
    <w:rsid w:val="0045576A"/>
    <w:rsid w:val="0045589E"/>
    <w:rsid w:val="004563BC"/>
    <w:rsid w:val="004564D5"/>
    <w:rsid w:val="00457DE9"/>
    <w:rsid w:val="00461BA8"/>
    <w:rsid w:val="00461C60"/>
    <w:rsid w:val="00461C74"/>
    <w:rsid w:val="00461D3B"/>
    <w:rsid w:val="00462039"/>
    <w:rsid w:val="00462149"/>
    <w:rsid w:val="00462CA8"/>
    <w:rsid w:val="00463115"/>
    <w:rsid w:val="004644CA"/>
    <w:rsid w:val="00464583"/>
    <w:rsid w:val="0046459B"/>
    <w:rsid w:val="00464D7B"/>
    <w:rsid w:val="00465723"/>
    <w:rsid w:val="0046578C"/>
    <w:rsid w:val="00465FD4"/>
    <w:rsid w:val="004663DA"/>
    <w:rsid w:val="00467BAA"/>
    <w:rsid w:val="0047040F"/>
    <w:rsid w:val="00470546"/>
    <w:rsid w:val="004706C7"/>
    <w:rsid w:val="004718E6"/>
    <w:rsid w:val="00472187"/>
    <w:rsid w:val="00472552"/>
    <w:rsid w:val="00472B27"/>
    <w:rsid w:val="004737A3"/>
    <w:rsid w:val="00473B2B"/>
    <w:rsid w:val="00474595"/>
    <w:rsid w:val="004751CE"/>
    <w:rsid w:val="0047527D"/>
    <w:rsid w:val="00475836"/>
    <w:rsid w:val="00476C37"/>
    <w:rsid w:val="00476D23"/>
    <w:rsid w:val="00476F2F"/>
    <w:rsid w:val="00477715"/>
    <w:rsid w:val="00477CF7"/>
    <w:rsid w:val="00480D83"/>
    <w:rsid w:val="00481B2D"/>
    <w:rsid w:val="0048244E"/>
    <w:rsid w:val="004829D1"/>
    <w:rsid w:val="00483342"/>
    <w:rsid w:val="00485373"/>
    <w:rsid w:val="00485B11"/>
    <w:rsid w:val="00485B74"/>
    <w:rsid w:val="00485D78"/>
    <w:rsid w:val="00485F5B"/>
    <w:rsid w:val="004861D4"/>
    <w:rsid w:val="004867D5"/>
    <w:rsid w:val="00487D00"/>
    <w:rsid w:val="00487DCB"/>
    <w:rsid w:val="00490255"/>
    <w:rsid w:val="00490530"/>
    <w:rsid w:val="00490C61"/>
    <w:rsid w:val="004914B3"/>
    <w:rsid w:val="00491855"/>
    <w:rsid w:val="00491CF5"/>
    <w:rsid w:val="004922B9"/>
    <w:rsid w:val="00492607"/>
    <w:rsid w:val="00492B35"/>
    <w:rsid w:val="00493474"/>
    <w:rsid w:val="004936C0"/>
    <w:rsid w:val="00493D46"/>
    <w:rsid w:val="00494028"/>
    <w:rsid w:val="0049473B"/>
    <w:rsid w:val="00494C70"/>
    <w:rsid w:val="00494D42"/>
    <w:rsid w:val="00495E03"/>
    <w:rsid w:val="004960D4"/>
    <w:rsid w:val="00496860"/>
    <w:rsid w:val="00496BEC"/>
    <w:rsid w:val="004A07DE"/>
    <w:rsid w:val="004A0E61"/>
    <w:rsid w:val="004A171D"/>
    <w:rsid w:val="004A1B79"/>
    <w:rsid w:val="004A28A7"/>
    <w:rsid w:val="004A2EE4"/>
    <w:rsid w:val="004A4D71"/>
    <w:rsid w:val="004A5011"/>
    <w:rsid w:val="004A55DA"/>
    <w:rsid w:val="004A5B10"/>
    <w:rsid w:val="004A5B82"/>
    <w:rsid w:val="004A5C93"/>
    <w:rsid w:val="004A5D44"/>
    <w:rsid w:val="004A6239"/>
    <w:rsid w:val="004A62E0"/>
    <w:rsid w:val="004A6535"/>
    <w:rsid w:val="004A69AD"/>
    <w:rsid w:val="004A6E52"/>
    <w:rsid w:val="004A6E6D"/>
    <w:rsid w:val="004A7E84"/>
    <w:rsid w:val="004B072B"/>
    <w:rsid w:val="004B08B5"/>
    <w:rsid w:val="004B13AB"/>
    <w:rsid w:val="004B1616"/>
    <w:rsid w:val="004B1C5D"/>
    <w:rsid w:val="004B33AE"/>
    <w:rsid w:val="004B35D8"/>
    <w:rsid w:val="004B4BB1"/>
    <w:rsid w:val="004B663D"/>
    <w:rsid w:val="004B78CA"/>
    <w:rsid w:val="004B7C5B"/>
    <w:rsid w:val="004B7C88"/>
    <w:rsid w:val="004B7DCB"/>
    <w:rsid w:val="004C0C71"/>
    <w:rsid w:val="004C0F6B"/>
    <w:rsid w:val="004C2A13"/>
    <w:rsid w:val="004C2AA6"/>
    <w:rsid w:val="004C444E"/>
    <w:rsid w:val="004C4457"/>
    <w:rsid w:val="004C4596"/>
    <w:rsid w:val="004C4B0D"/>
    <w:rsid w:val="004C54B5"/>
    <w:rsid w:val="004C5A01"/>
    <w:rsid w:val="004C61E6"/>
    <w:rsid w:val="004C6B4C"/>
    <w:rsid w:val="004C6C3D"/>
    <w:rsid w:val="004C6FA7"/>
    <w:rsid w:val="004D0165"/>
    <w:rsid w:val="004D07A6"/>
    <w:rsid w:val="004D0A02"/>
    <w:rsid w:val="004D0FD0"/>
    <w:rsid w:val="004D1A51"/>
    <w:rsid w:val="004D39C2"/>
    <w:rsid w:val="004D3AD1"/>
    <w:rsid w:val="004D3E51"/>
    <w:rsid w:val="004D3F85"/>
    <w:rsid w:val="004D41AB"/>
    <w:rsid w:val="004D48CA"/>
    <w:rsid w:val="004D49EF"/>
    <w:rsid w:val="004D4B93"/>
    <w:rsid w:val="004D4C04"/>
    <w:rsid w:val="004D522E"/>
    <w:rsid w:val="004D52DE"/>
    <w:rsid w:val="004D5DB7"/>
    <w:rsid w:val="004D6491"/>
    <w:rsid w:val="004D6757"/>
    <w:rsid w:val="004D6E44"/>
    <w:rsid w:val="004D710F"/>
    <w:rsid w:val="004D711D"/>
    <w:rsid w:val="004D74D8"/>
    <w:rsid w:val="004D7B69"/>
    <w:rsid w:val="004D7FAC"/>
    <w:rsid w:val="004E0472"/>
    <w:rsid w:val="004E0B52"/>
    <w:rsid w:val="004E0DB3"/>
    <w:rsid w:val="004E17A3"/>
    <w:rsid w:val="004E1A74"/>
    <w:rsid w:val="004E1CCC"/>
    <w:rsid w:val="004E2BA0"/>
    <w:rsid w:val="004E2D93"/>
    <w:rsid w:val="004E3190"/>
    <w:rsid w:val="004E380A"/>
    <w:rsid w:val="004E3F55"/>
    <w:rsid w:val="004E407F"/>
    <w:rsid w:val="004E4264"/>
    <w:rsid w:val="004E4C85"/>
    <w:rsid w:val="004E4C91"/>
    <w:rsid w:val="004E4FCB"/>
    <w:rsid w:val="004E5153"/>
    <w:rsid w:val="004E5D09"/>
    <w:rsid w:val="004E6022"/>
    <w:rsid w:val="004E6108"/>
    <w:rsid w:val="004E6388"/>
    <w:rsid w:val="004E682C"/>
    <w:rsid w:val="004E6AE0"/>
    <w:rsid w:val="004E6D20"/>
    <w:rsid w:val="004E6F8C"/>
    <w:rsid w:val="004E7482"/>
    <w:rsid w:val="004E789E"/>
    <w:rsid w:val="004E7993"/>
    <w:rsid w:val="004E7D2E"/>
    <w:rsid w:val="004E7FBB"/>
    <w:rsid w:val="004F1632"/>
    <w:rsid w:val="004F166A"/>
    <w:rsid w:val="004F1C52"/>
    <w:rsid w:val="004F246C"/>
    <w:rsid w:val="004F27C7"/>
    <w:rsid w:val="004F2C1A"/>
    <w:rsid w:val="004F3136"/>
    <w:rsid w:val="004F31E6"/>
    <w:rsid w:val="004F3828"/>
    <w:rsid w:val="004F3A5D"/>
    <w:rsid w:val="004F3D7E"/>
    <w:rsid w:val="004F4043"/>
    <w:rsid w:val="004F42BF"/>
    <w:rsid w:val="004F54F7"/>
    <w:rsid w:val="004F5675"/>
    <w:rsid w:val="004F5720"/>
    <w:rsid w:val="004F5F9F"/>
    <w:rsid w:val="004F6679"/>
    <w:rsid w:val="004F712A"/>
    <w:rsid w:val="004F762B"/>
    <w:rsid w:val="004F774A"/>
    <w:rsid w:val="004F7923"/>
    <w:rsid w:val="004F7FED"/>
    <w:rsid w:val="005000FF"/>
    <w:rsid w:val="00500326"/>
    <w:rsid w:val="00500B38"/>
    <w:rsid w:val="0050124E"/>
    <w:rsid w:val="00501676"/>
    <w:rsid w:val="00503931"/>
    <w:rsid w:val="00504537"/>
    <w:rsid w:val="00504FB6"/>
    <w:rsid w:val="00504FD9"/>
    <w:rsid w:val="00505170"/>
    <w:rsid w:val="00505316"/>
    <w:rsid w:val="005054D8"/>
    <w:rsid w:val="0050573E"/>
    <w:rsid w:val="00506466"/>
    <w:rsid w:val="00506735"/>
    <w:rsid w:val="00506FE4"/>
    <w:rsid w:val="00507519"/>
    <w:rsid w:val="00507A50"/>
    <w:rsid w:val="0051043A"/>
    <w:rsid w:val="00510D2D"/>
    <w:rsid w:val="005116B5"/>
    <w:rsid w:val="00512500"/>
    <w:rsid w:val="005126FD"/>
    <w:rsid w:val="005129E8"/>
    <w:rsid w:val="00512AAB"/>
    <w:rsid w:val="00512E79"/>
    <w:rsid w:val="00513176"/>
    <w:rsid w:val="00513D2A"/>
    <w:rsid w:val="00514190"/>
    <w:rsid w:val="005146BB"/>
    <w:rsid w:val="00514916"/>
    <w:rsid w:val="00514A84"/>
    <w:rsid w:val="00514B72"/>
    <w:rsid w:val="005152F4"/>
    <w:rsid w:val="005156DE"/>
    <w:rsid w:val="00515919"/>
    <w:rsid w:val="00515FA5"/>
    <w:rsid w:val="0051604B"/>
    <w:rsid w:val="005163E8"/>
    <w:rsid w:val="005169ED"/>
    <w:rsid w:val="00516BDA"/>
    <w:rsid w:val="00516E89"/>
    <w:rsid w:val="005173EA"/>
    <w:rsid w:val="00517D35"/>
    <w:rsid w:val="00517FBD"/>
    <w:rsid w:val="00520131"/>
    <w:rsid w:val="0052144A"/>
    <w:rsid w:val="00521F57"/>
    <w:rsid w:val="00522805"/>
    <w:rsid w:val="005229E9"/>
    <w:rsid w:val="005232BB"/>
    <w:rsid w:val="0052371D"/>
    <w:rsid w:val="0052417F"/>
    <w:rsid w:val="00524726"/>
    <w:rsid w:val="00525851"/>
    <w:rsid w:val="005258CB"/>
    <w:rsid w:val="00525D5E"/>
    <w:rsid w:val="00526710"/>
    <w:rsid w:val="00526D12"/>
    <w:rsid w:val="00526EE6"/>
    <w:rsid w:val="005272E5"/>
    <w:rsid w:val="00527443"/>
    <w:rsid w:val="00531320"/>
    <w:rsid w:val="00531812"/>
    <w:rsid w:val="005318AE"/>
    <w:rsid w:val="005319B8"/>
    <w:rsid w:val="00531B99"/>
    <w:rsid w:val="00531C8A"/>
    <w:rsid w:val="0053282C"/>
    <w:rsid w:val="00533185"/>
    <w:rsid w:val="00534065"/>
    <w:rsid w:val="005344C1"/>
    <w:rsid w:val="005354E2"/>
    <w:rsid w:val="00535A2D"/>
    <w:rsid w:val="00536656"/>
    <w:rsid w:val="00536EF6"/>
    <w:rsid w:val="00537697"/>
    <w:rsid w:val="00537C74"/>
    <w:rsid w:val="00537E06"/>
    <w:rsid w:val="0054032C"/>
    <w:rsid w:val="00540993"/>
    <w:rsid w:val="0054099A"/>
    <w:rsid w:val="00540B74"/>
    <w:rsid w:val="0054152D"/>
    <w:rsid w:val="00541CA5"/>
    <w:rsid w:val="00541DC1"/>
    <w:rsid w:val="00541EC1"/>
    <w:rsid w:val="00542049"/>
    <w:rsid w:val="00542479"/>
    <w:rsid w:val="00542AF8"/>
    <w:rsid w:val="0054336D"/>
    <w:rsid w:val="00543CD5"/>
    <w:rsid w:val="005441E6"/>
    <w:rsid w:val="005459FB"/>
    <w:rsid w:val="00545C1A"/>
    <w:rsid w:val="00546347"/>
    <w:rsid w:val="0054642A"/>
    <w:rsid w:val="00546FF6"/>
    <w:rsid w:val="00547461"/>
    <w:rsid w:val="00547585"/>
    <w:rsid w:val="00547840"/>
    <w:rsid w:val="00547C65"/>
    <w:rsid w:val="00547FC8"/>
    <w:rsid w:val="005501BE"/>
    <w:rsid w:val="00550697"/>
    <w:rsid w:val="005508FD"/>
    <w:rsid w:val="00550BA6"/>
    <w:rsid w:val="005512ED"/>
    <w:rsid w:val="00551F41"/>
    <w:rsid w:val="005520B1"/>
    <w:rsid w:val="00552558"/>
    <w:rsid w:val="00552AE8"/>
    <w:rsid w:val="00552F30"/>
    <w:rsid w:val="00553521"/>
    <w:rsid w:val="00553C6D"/>
    <w:rsid w:val="0055416B"/>
    <w:rsid w:val="0055464D"/>
    <w:rsid w:val="00556103"/>
    <w:rsid w:val="005562B2"/>
    <w:rsid w:val="00556F57"/>
    <w:rsid w:val="00557019"/>
    <w:rsid w:val="00557173"/>
    <w:rsid w:val="0056039A"/>
    <w:rsid w:val="00560C3F"/>
    <w:rsid w:val="005612C1"/>
    <w:rsid w:val="00561473"/>
    <w:rsid w:val="0056167D"/>
    <w:rsid w:val="005616A7"/>
    <w:rsid w:val="005618B7"/>
    <w:rsid w:val="005628FD"/>
    <w:rsid w:val="00562A74"/>
    <w:rsid w:val="005630C2"/>
    <w:rsid w:val="005630D9"/>
    <w:rsid w:val="005635D0"/>
    <w:rsid w:val="00563680"/>
    <w:rsid w:val="005637EF"/>
    <w:rsid w:val="00563932"/>
    <w:rsid w:val="00563944"/>
    <w:rsid w:val="0056446D"/>
    <w:rsid w:val="005647E5"/>
    <w:rsid w:val="00564856"/>
    <w:rsid w:val="00565310"/>
    <w:rsid w:val="00565468"/>
    <w:rsid w:val="00565ACF"/>
    <w:rsid w:val="00566611"/>
    <w:rsid w:val="00566B95"/>
    <w:rsid w:val="00566FA6"/>
    <w:rsid w:val="0056709C"/>
    <w:rsid w:val="00567227"/>
    <w:rsid w:val="0056789A"/>
    <w:rsid w:val="00567AF8"/>
    <w:rsid w:val="0057035A"/>
    <w:rsid w:val="005705A7"/>
    <w:rsid w:val="005712FB"/>
    <w:rsid w:val="00572502"/>
    <w:rsid w:val="0057265F"/>
    <w:rsid w:val="00572AB1"/>
    <w:rsid w:val="005732AC"/>
    <w:rsid w:val="00574784"/>
    <w:rsid w:val="005749BB"/>
    <w:rsid w:val="00574E8D"/>
    <w:rsid w:val="00575446"/>
    <w:rsid w:val="005757C2"/>
    <w:rsid w:val="00575CCA"/>
    <w:rsid w:val="00575DF0"/>
    <w:rsid w:val="0057607F"/>
    <w:rsid w:val="00576D05"/>
    <w:rsid w:val="005772CC"/>
    <w:rsid w:val="0057747B"/>
    <w:rsid w:val="00577907"/>
    <w:rsid w:val="00580A0E"/>
    <w:rsid w:val="00580B54"/>
    <w:rsid w:val="00581639"/>
    <w:rsid w:val="00581A8F"/>
    <w:rsid w:val="00582255"/>
    <w:rsid w:val="0058277C"/>
    <w:rsid w:val="00582B0F"/>
    <w:rsid w:val="00582B70"/>
    <w:rsid w:val="00582F45"/>
    <w:rsid w:val="00582FD5"/>
    <w:rsid w:val="005833C7"/>
    <w:rsid w:val="00583B49"/>
    <w:rsid w:val="0058415B"/>
    <w:rsid w:val="00585A9E"/>
    <w:rsid w:val="005867B0"/>
    <w:rsid w:val="0058710F"/>
    <w:rsid w:val="00587CE9"/>
    <w:rsid w:val="005902AB"/>
    <w:rsid w:val="005902EF"/>
    <w:rsid w:val="00590E87"/>
    <w:rsid w:val="00591C37"/>
    <w:rsid w:val="00592A66"/>
    <w:rsid w:val="00592D9C"/>
    <w:rsid w:val="00593047"/>
    <w:rsid w:val="0059398F"/>
    <w:rsid w:val="00593B18"/>
    <w:rsid w:val="005954D6"/>
    <w:rsid w:val="005970BD"/>
    <w:rsid w:val="005975A6"/>
    <w:rsid w:val="005A0ABF"/>
    <w:rsid w:val="005A0E6B"/>
    <w:rsid w:val="005A16A9"/>
    <w:rsid w:val="005A1AE0"/>
    <w:rsid w:val="005A2292"/>
    <w:rsid w:val="005A2A1D"/>
    <w:rsid w:val="005A2E34"/>
    <w:rsid w:val="005A3340"/>
    <w:rsid w:val="005A3A70"/>
    <w:rsid w:val="005A4046"/>
    <w:rsid w:val="005A4065"/>
    <w:rsid w:val="005A4503"/>
    <w:rsid w:val="005A4D6E"/>
    <w:rsid w:val="005A5306"/>
    <w:rsid w:val="005A59AA"/>
    <w:rsid w:val="005A5A11"/>
    <w:rsid w:val="005A5B10"/>
    <w:rsid w:val="005A5D7E"/>
    <w:rsid w:val="005A5E22"/>
    <w:rsid w:val="005A5F6B"/>
    <w:rsid w:val="005A66BF"/>
    <w:rsid w:val="005A70D3"/>
    <w:rsid w:val="005A7C25"/>
    <w:rsid w:val="005A7CBB"/>
    <w:rsid w:val="005A7E64"/>
    <w:rsid w:val="005A7E9D"/>
    <w:rsid w:val="005B1002"/>
    <w:rsid w:val="005B2566"/>
    <w:rsid w:val="005B2925"/>
    <w:rsid w:val="005B2F8F"/>
    <w:rsid w:val="005B3288"/>
    <w:rsid w:val="005B3748"/>
    <w:rsid w:val="005B544B"/>
    <w:rsid w:val="005B5586"/>
    <w:rsid w:val="005B573D"/>
    <w:rsid w:val="005B5F7E"/>
    <w:rsid w:val="005B60FE"/>
    <w:rsid w:val="005B6BFF"/>
    <w:rsid w:val="005B6E1C"/>
    <w:rsid w:val="005B7373"/>
    <w:rsid w:val="005B74AA"/>
    <w:rsid w:val="005B771A"/>
    <w:rsid w:val="005B7979"/>
    <w:rsid w:val="005B7D03"/>
    <w:rsid w:val="005C01C4"/>
    <w:rsid w:val="005C09C8"/>
    <w:rsid w:val="005C0E98"/>
    <w:rsid w:val="005C125D"/>
    <w:rsid w:val="005C12FD"/>
    <w:rsid w:val="005C153B"/>
    <w:rsid w:val="005C15C7"/>
    <w:rsid w:val="005C2BBF"/>
    <w:rsid w:val="005C2BEB"/>
    <w:rsid w:val="005C2CB6"/>
    <w:rsid w:val="005C3A37"/>
    <w:rsid w:val="005C3A9E"/>
    <w:rsid w:val="005C3F91"/>
    <w:rsid w:val="005C453F"/>
    <w:rsid w:val="005C4763"/>
    <w:rsid w:val="005C4DDA"/>
    <w:rsid w:val="005C7345"/>
    <w:rsid w:val="005C79F1"/>
    <w:rsid w:val="005C7CAF"/>
    <w:rsid w:val="005D0992"/>
    <w:rsid w:val="005D1488"/>
    <w:rsid w:val="005D1725"/>
    <w:rsid w:val="005D1BF6"/>
    <w:rsid w:val="005D1F9A"/>
    <w:rsid w:val="005D244F"/>
    <w:rsid w:val="005D24A8"/>
    <w:rsid w:val="005D263A"/>
    <w:rsid w:val="005D26E2"/>
    <w:rsid w:val="005D2ACF"/>
    <w:rsid w:val="005D2D23"/>
    <w:rsid w:val="005D32A2"/>
    <w:rsid w:val="005D378C"/>
    <w:rsid w:val="005D3938"/>
    <w:rsid w:val="005D39A1"/>
    <w:rsid w:val="005D3BE6"/>
    <w:rsid w:val="005D41E8"/>
    <w:rsid w:val="005D4CF5"/>
    <w:rsid w:val="005D4F7D"/>
    <w:rsid w:val="005D51E6"/>
    <w:rsid w:val="005D5B24"/>
    <w:rsid w:val="005D7653"/>
    <w:rsid w:val="005D77B3"/>
    <w:rsid w:val="005D7CDB"/>
    <w:rsid w:val="005E0258"/>
    <w:rsid w:val="005E0A2F"/>
    <w:rsid w:val="005E0B49"/>
    <w:rsid w:val="005E0C42"/>
    <w:rsid w:val="005E0EB8"/>
    <w:rsid w:val="005E1310"/>
    <w:rsid w:val="005E3D23"/>
    <w:rsid w:val="005E3EC9"/>
    <w:rsid w:val="005E4B9A"/>
    <w:rsid w:val="005E5A90"/>
    <w:rsid w:val="005E5F79"/>
    <w:rsid w:val="005F0C53"/>
    <w:rsid w:val="005F140D"/>
    <w:rsid w:val="005F18FE"/>
    <w:rsid w:val="005F1A3B"/>
    <w:rsid w:val="005F1AB2"/>
    <w:rsid w:val="005F2D13"/>
    <w:rsid w:val="005F2F52"/>
    <w:rsid w:val="005F37D8"/>
    <w:rsid w:val="005F393B"/>
    <w:rsid w:val="005F42F3"/>
    <w:rsid w:val="005F564D"/>
    <w:rsid w:val="005F5A56"/>
    <w:rsid w:val="005F6222"/>
    <w:rsid w:val="005F637A"/>
    <w:rsid w:val="005F63D2"/>
    <w:rsid w:val="005F6E93"/>
    <w:rsid w:val="005F72C5"/>
    <w:rsid w:val="005F77C7"/>
    <w:rsid w:val="00600372"/>
    <w:rsid w:val="006005B1"/>
    <w:rsid w:val="006010D7"/>
    <w:rsid w:val="00601DD6"/>
    <w:rsid w:val="00602698"/>
    <w:rsid w:val="00602930"/>
    <w:rsid w:val="006039A9"/>
    <w:rsid w:val="00603F7F"/>
    <w:rsid w:val="0060444F"/>
    <w:rsid w:val="00604482"/>
    <w:rsid w:val="00604C90"/>
    <w:rsid w:val="00604CF5"/>
    <w:rsid w:val="00605921"/>
    <w:rsid w:val="006063F8"/>
    <w:rsid w:val="006064A0"/>
    <w:rsid w:val="00606DDB"/>
    <w:rsid w:val="00606E5A"/>
    <w:rsid w:val="00606E8D"/>
    <w:rsid w:val="006071DB"/>
    <w:rsid w:val="006073DD"/>
    <w:rsid w:val="00610585"/>
    <w:rsid w:val="00610945"/>
    <w:rsid w:val="00610CF2"/>
    <w:rsid w:val="00610E8B"/>
    <w:rsid w:val="00610F3F"/>
    <w:rsid w:val="00611299"/>
    <w:rsid w:val="0061147E"/>
    <w:rsid w:val="006117DB"/>
    <w:rsid w:val="006117FC"/>
    <w:rsid w:val="00613A78"/>
    <w:rsid w:val="00613A87"/>
    <w:rsid w:val="00613EB5"/>
    <w:rsid w:val="00613FDE"/>
    <w:rsid w:val="006142B1"/>
    <w:rsid w:val="006147F4"/>
    <w:rsid w:val="006148DE"/>
    <w:rsid w:val="00615537"/>
    <w:rsid w:val="00615982"/>
    <w:rsid w:val="00616A9B"/>
    <w:rsid w:val="00616BAD"/>
    <w:rsid w:val="00616D37"/>
    <w:rsid w:val="00617CCF"/>
    <w:rsid w:val="00617E44"/>
    <w:rsid w:val="00620F98"/>
    <w:rsid w:val="00621339"/>
    <w:rsid w:val="006213CD"/>
    <w:rsid w:val="00621E1E"/>
    <w:rsid w:val="006223E1"/>
    <w:rsid w:val="006231DF"/>
    <w:rsid w:val="00624427"/>
    <w:rsid w:val="00624D6A"/>
    <w:rsid w:val="00625144"/>
    <w:rsid w:val="0062539A"/>
    <w:rsid w:val="00625877"/>
    <w:rsid w:val="00625B1E"/>
    <w:rsid w:val="00625B9D"/>
    <w:rsid w:val="006267DC"/>
    <w:rsid w:val="00626F6D"/>
    <w:rsid w:val="0062791C"/>
    <w:rsid w:val="00627971"/>
    <w:rsid w:val="006279E6"/>
    <w:rsid w:val="00627D25"/>
    <w:rsid w:val="00631179"/>
    <w:rsid w:val="00631319"/>
    <w:rsid w:val="006314B0"/>
    <w:rsid w:val="0063169E"/>
    <w:rsid w:val="00632133"/>
    <w:rsid w:val="0063222C"/>
    <w:rsid w:val="00633310"/>
    <w:rsid w:val="00633C5B"/>
    <w:rsid w:val="006341EE"/>
    <w:rsid w:val="006357E1"/>
    <w:rsid w:val="00636488"/>
    <w:rsid w:val="0063669C"/>
    <w:rsid w:val="00636772"/>
    <w:rsid w:val="00637426"/>
    <w:rsid w:val="00640708"/>
    <w:rsid w:val="0064085E"/>
    <w:rsid w:val="00640C52"/>
    <w:rsid w:val="0064203D"/>
    <w:rsid w:val="00642672"/>
    <w:rsid w:val="006426D5"/>
    <w:rsid w:val="00642812"/>
    <w:rsid w:val="0064332D"/>
    <w:rsid w:val="0064398D"/>
    <w:rsid w:val="00643AAC"/>
    <w:rsid w:val="00643FDB"/>
    <w:rsid w:val="00644ABB"/>
    <w:rsid w:val="00645A0B"/>
    <w:rsid w:val="00645D45"/>
    <w:rsid w:val="00645D68"/>
    <w:rsid w:val="00646060"/>
    <w:rsid w:val="006471A9"/>
    <w:rsid w:val="006477AF"/>
    <w:rsid w:val="00650714"/>
    <w:rsid w:val="0065072B"/>
    <w:rsid w:val="00650A9E"/>
    <w:rsid w:val="00650D77"/>
    <w:rsid w:val="00651616"/>
    <w:rsid w:val="00651A4D"/>
    <w:rsid w:val="006522D7"/>
    <w:rsid w:val="006527E0"/>
    <w:rsid w:val="00652974"/>
    <w:rsid w:val="00652985"/>
    <w:rsid w:val="00652DBF"/>
    <w:rsid w:val="006533B0"/>
    <w:rsid w:val="006535F6"/>
    <w:rsid w:val="006537C9"/>
    <w:rsid w:val="00653AC8"/>
    <w:rsid w:val="00654675"/>
    <w:rsid w:val="006547D0"/>
    <w:rsid w:val="00654A31"/>
    <w:rsid w:val="00655343"/>
    <w:rsid w:val="006567F6"/>
    <w:rsid w:val="00656C3F"/>
    <w:rsid w:val="00656E2E"/>
    <w:rsid w:val="006573C4"/>
    <w:rsid w:val="0065780F"/>
    <w:rsid w:val="00657B6D"/>
    <w:rsid w:val="00660C43"/>
    <w:rsid w:val="00661877"/>
    <w:rsid w:val="006622CC"/>
    <w:rsid w:val="0066281E"/>
    <w:rsid w:val="0066295D"/>
    <w:rsid w:val="00662A55"/>
    <w:rsid w:val="00662D32"/>
    <w:rsid w:val="006641E6"/>
    <w:rsid w:val="00664306"/>
    <w:rsid w:val="00664E1B"/>
    <w:rsid w:val="006659D5"/>
    <w:rsid w:val="00665B37"/>
    <w:rsid w:val="00666B22"/>
    <w:rsid w:val="00670A10"/>
    <w:rsid w:val="0067121B"/>
    <w:rsid w:val="00671358"/>
    <w:rsid w:val="006713C4"/>
    <w:rsid w:val="0067167D"/>
    <w:rsid w:val="00672039"/>
    <w:rsid w:val="006721BB"/>
    <w:rsid w:val="00673185"/>
    <w:rsid w:val="00673281"/>
    <w:rsid w:val="00673313"/>
    <w:rsid w:val="00674707"/>
    <w:rsid w:val="00674710"/>
    <w:rsid w:val="006754BD"/>
    <w:rsid w:val="006759FB"/>
    <w:rsid w:val="00675D44"/>
    <w:rsid w:val="00675EB9"/>
    <w:rsid w:val="006767EE"/>
    <w:rsid w:val="00676831"/>
    <w:rsid w:val="006773EE"/>
    <w:rsid w:val="006776D3"/>
    <w:rsid w:val="006776E2"/>
    <w:rsid w:val="00677B10"/>
    <w:rsid w:val="0068109E"/>
    <w:rsid w:val="006813FC"/>
    <w:rsid w:val="00681A23"/>
    <w:rsid w:val="00682164"/>
    <w:rsid w:val="00682357"/>
    <w:rsid w:val="006824CE"/>
    <w:rsid w:val="00682658"/>
    <w:rsid w:val="00682FEB"/>
    <w:rsid w:val="0068323B"/>
    <w:rsid w:val="00683395"/>
    <w:rsid w:val="0068447A"/>
    <w:rsid w:val="00685D9D"/>
    <w:rsid w:val="00690083"/>
    <w:rsid w:val="006903FA"/>
    <w:rsid w:val="0069048C"/>
    <w:rsid w:val="00690B01"/>
    <w:rsid w:val="0069162D"/>
    <w:rsid w:val="00691A7E"/>
    <w:rsid w:val="00691CD0"/>
    <w:rsid w:val="0069228F"/>
    <w:rsid w:val="0069275E"/>
    <w:rsid w:val="00692B13"/>
    <w:rsid w:val="00693334"/>
    <w:rsid w:val="0069398E"/>
    <w:rsid w:val="00693AFF"/>
    <w:rsid w:val="006946BE"/>
    <w:rsid w:val="006951AC"/>
    <w:rsid w:val="00695333"/>
    <w:rsid w:val="006959A7"/>
    <w:rsid w:val="00696125"/>
    <w:rsid w:val="00696E64"/>
    <w:rsid w:val="00696FC0"/>
    <w:rsid w:val="006977F5"/>
    <w:rsid w:val="006A0DDB"/>
    <w:rsid w:val="006A13D3"/>
    <w:rsid w:val="006A167B"/>
    <w:rsid w:val="006A27FE"/>
    <w:rsid w:val="006A2C1D"/>
    <w:rsid w:val="006A2CA2"/>
    <w:rsid w:val="006A2D49"/>
    <w:rsid w:val="006A2D8B"/>
    <w:rsid w:val="006A2E7A"/>
    <w:rsid w:val="006A2F67"/>
    <w:rsid w:val="006A3384"/>
    <w:rsid w:val="006A36C7"/>
    <w:rsid w:val="006A4BE1"/>
    <w:rsid w:val="006A5F60"/>
    <w:rsid w:val="006A61E3"/>
    <w:rsid w:val="006A6A0B"/>
    <w:rsid w:val="006A6BEE"/>
    <w:rsid w:val="006A7C2C"/>
    <w:rsid w:val="006B0010"/>
    <w:rsid w:val="006B0742"/>
    <w:rsid w:val="006B1A59"/>
    <w:rsid w:val="006B2323"/>
    <w:rsid w:val="006B2434"/>
    <w:rsid w:val="006B2960"/>
    <w:rsid w:val="006B371B"/>
    <w:rsid w:val="006B3A75"/>
    <w:rsid w:val="006B3CBA"/>
    <w:rsid w:val="006B3E99"/>
    <w:rsid w:val="006B4961"/>
    <w:rsid w:val="006B4B06"/>
    <w:rsid w:val="006B5DE6"/>
    <w:rsid w:val="006B691B"/>
    <w:rsid w:val="006B76A5"/>
    <w:rsid w:val="006C1447"/>
    <w:rsid w:val="006C1493"/>
    <w:rsid w:val="006C1D99"/>
    <w:rsid w:val="006C2114"/>
    <w:rsid w:val="006C2822"/>
    <w:rsid w:val="006C2FF7"/>
    <w:rsid w:val="006C3828"/>
    <w:rsid w:val="006C3CCA"/>
    <w:rsid w:val="006C3D05"/>
    <w:rsid w:val="006C42C5"/>
    <w:rsid w:val="006C617A"/>
    <w:rsid w:val="006C6593"/>
    <w:rsid w:val="006C6AF0"/>
    <w:rsid w:val="006C71F5"/>
    <w:rsid w:val="006C7639"/>
    <w:rsid w:val="006C7933"/>
    <w:rsid w:val="006C7C74"/>
    <w:rsid w:val="006D094D"/>
    <w:rsid w:val="006D1762"/>
    <w:rsid w:val="006D17CA"/>
    <w:rsid w:val="006D1901"/>
    <w:rsid w:val="006D1C84"/>
    <w:rsid w:val="006D1E0B"/>
    <w:rsid w:val="006D1E10"/>
    <w:rsid w:val="006D2534"/>
    <w:rsid w:val="006D271D"/>
    <w:rsid w:val="006D2B26"/>
    <w:rsid w:val="006D433F"/>
    <w:rsid w:val="006D436E"/>
    <w:rsid w:val="006D5845"/>
    <w:rsid w:val="006D5D61"/>
    <w:rsid w:val="006D627D"/>
    <w:rsid w:val="006D63BD"/>
    <w:rsid w:val="006D674B"/>
    <w:rsid w:val="006D69B1"/>
    <w:rsid w:val="006D6CDA"/>
    <w:rsid w:val="006D7FA6"/>
    <w:rsid w:val="006E0085"/>
    <w:rsid w:val="006E097D"/>
    <w:rsid w:val="006E15F0"/>
    <w:rsid w:val="006E19D2"/>
    <w:rsid w:val="006E2012"/>
    <w:rsid w:val="006E270E"/>
    <w:rsid w:val="006E3E66"/>
    <w:rsid w:val="006E4557"/>
    <w:rsid w:val="006E4664"/>
    <w:rsid w:val="006E4C34"/>
    <w:rsid w:val="006E5354"/>
    <w:rsid w:val="006E53FD"/>
    <w:rsid w:val="006E6174"/>
    <w:rsid w:val="006E65BC"/>
    <w:rsid w:val="006E6E98"/>
    <w:rsid w:val="006E748F"/>
    <w:rsid w:val="006F1AD3"/>
    <w:rsid w:val="006F1EFF"/>
    <w:rsid w:val="006F2202"/>
    <w:rsid w:val="006F2323"/>
    <w:rsid w:val="006F3111"/>
    <w:rsid w:val="006F3666"/>
    <w:rsid w:val="006F3C81"/>
    <w:rsid w:val="006F4F92"/>
    <w:rsid w:val="006F5124"/>
    <w:rsid w:val="006F5739"/>
    <w:rsid w:val="006F5921"/>
    <w:rsid w:val="006F5A30"/>
    <w:rsid w:val="006F6A6E"/>
    <w:rsid w:val="006F76E3"/>
    <w:rsid w:val="006F77F6"/>
    <w:rsid w:val="006F7BEF"/>
    <w:rsid w:val="006F7E96"/>
    <w:rsid w:val="0070014D"/>
    <w:rsid w:val="0070018A"/>
    <w:rsid w:val="00700A7A"/>
    <w:rsid w:val="007016A7"/>
    <w:rsid w:val="0070216D"/>
    <w:rsid w:val="00702A1E"/>
    <w:rsid w:val="007036B7"/>
    <w:rsid w:val="00703881"/>
    <w:rsid w:val="00703E84"/>
    <w:rsid w:val="007042AA"/>
    <w:rsid w:val="0070596E"/>
    <w:rsid w:val="00705C4B"/>
    <w:rsid w:val="00705DE8"/>
    <w:rsid w:val="00706339"/>
    <w:rsid w:val="007064DE"/>
    <w:rsid w:val="00707251"/>
    <w:rsid w:val="00707741"/>
    <w:rsid w:val="00707B20"/>
    <w:rsid w:val="00707B9C"/>
    <w:rsid w:val="007106F3"/>
    <w:rsid w:val="007107B8"/>
    <w:rsid w:val="00710A1F"/>
    <w:rsid w:val="007116F9"/>
    <w:rsid w:val="00712218"/>
    <w:rsid w:val="00712874"/>
    <w:rsid w:val="00713285"/>
    <w:rsid w:val="00713784"/>
    <w:rsid w:val="00713973"/>
    <w:rsid w:val="007139C4"/>
    <w:rsid w:val="0071411B"/>
    <w:rsid w:val="00715B4E"/>
    <w:rsid w:val="00715C25"/>
    <w:rsid w:val="00716177"/>
    <w:rsid w:val="007164FE"/>
    <w:rsid w:val="0071743D"/>
    <w:rsid w:val="00717606"/>
    <w:rsid w:val="00717632"/>
    <w:rsid w:val="007176DB"/>
    <w:rsid w:val="00717FB1"/>
    <w:rsid w:val="007204AB"/>
    <w:rsid w:val="0072050C"/>
    <w:rsid w:val="00720689"/>
    <w:rsid w:val="00720919"/>
    <w:rsid w:val="00720E9D"/>
    <w:rsid w:val="007219A1"/>
    <w:rsid w:val="00721CAF"/>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CD4"/>
    <w:rsid w:val="00731D4F"/>
    <w:rsid w:val="007325F7"/>
    <w:rsid w:val="00732CEB"/>
    <w:rsid w:val="0073390E"/>
    <w:rsid w:val="00733D19"/>
    <w:rsid w:val="0073416F"/>
    <w:rsid w:val="00734571"/>
    <w:rsid w:val="007346A8"/>
    <w:rsid w:val="00734FDE"/>
    <w:rsid w:val="00735582"/>
    <w:rsid w:val="007358D1"/>
    <w:rsid w:val="0073591C"/>
    <w:rsid w:val="00735B4F"/>
    <w:rsid w:val="00735EAD"/>
    <w:rsid w:val="007362DD"/>
    <w:rsid w:val="0073695F"/>
    <w:rsid w:val="00736EF8"/>
    <w:rsid w:val="00737379"/>
    <w:rsid w:val="0073751F"/>
    <w:rsid w:val="00740093"/>
    <w:rsid w:val="0074033E"/>
    <w:rsid w:val="007409FF"/>
    <w:rsid w:val="00740CF9"/>
    <w:rsid w:val="00741405"/>
    <w:rsid w:val="007423CD"/>
    <w:rsid w:val="0074253B"/>
    <w:rsid w:val="00742870"/>
    <w:rsid w:val="00743051"/>
    <w:rsid w:val="007439E7"/>
    <w:rsid w:val="00744B22"/>
    <w:rsid w:val="00744EDB"/>
    <w:rsid w:val="00745590"/>
    <w:rsid w:val="00746585"/>
    <w:rsid w:val="007467FC"/>
    <w:rsid w:val="00747B98"/>
    <w:rsid w:val="007500AE"/>
    <w:rsid w:val="00750526"/>
    <w:rsid w:val="00750723"/>
    <w:rsid w:val="007518A4"/>
    <w:rsid w:val="00751966"/>
    <w:rsid w:val="00752C0D"/>
    <w:rsid w:val="00753896"/>
    <w:rsid w:val="00755CE6"/>
    <w:rsid w:val="00756502"/>
    <w:rsid w:val="007566BA"/>
    <w:rsid w:val="007566D1"/>
    <w:rsid w:val="00756E0E"/>
    <w:rsid w:val="0075709F"/>
    <w:rsid w:val="00760177"/>
    <w:rsid w:val="007617C7"/>
    <w:rsid w:val="00761FFC"/>
    <w:rsid w:val="00762465"/>
    <w:rsid w:val="007625BE"/>
    <w:rsid w:val="00762F25"/>
    <w:rsid w:val="0076355D"/>
    <w:rsid w:val="00764DA8"/>
    <w:rsid w:val="00765478"/>
    <w:rsid w:val="00765763"/>
    <w:rsid w:val="00765DD0"/>
    <w:rsid w:val="007661CF"/>
    <w:rsid w:val="00766ABF"/>
    <w:rsid w:val="00766C72"/>
    <w:rsid w:val="00767135"/>
    <w:rsid w:val="007671CE"/>
    <w:rsid w:val="00767B33"/>
    <w:rsid w:val="00767B55"/>
    <w:rsid w:val="007708DE"/>
    <w:rsid w:val="0077095C"/>
    <w:rsid w:val="00770CA3"/>
    <w:rsid w:val="00771070"/>
    <w:rsid w:val="007712A2"/>
    <w:rsid w:val="00771499"/>
    <w:rsid w:val="00771A57"/>
    <w:rsid w:val="00771B31"/>
    <w:rsid w:val="00771B35"/>
    <w:rsid w:val="00771FC7"/>
    <w:rsid w:val="007723D5"/>
    <w:rsid w:val="00773525"/>
    <w:rsid w:val="00773C0F"/>
    <w:rsid w:val="00773E41"/>
    <w:rsid w:val="00773E85"/>
    <w:rsid w:val="00773EA9"/>
    <w:rsid w:val="0077400D"/>
    <w:rsid w:val="007745BA"/>
    <w:rsid w:val="00774AE3"/>
    <w:rsid w:val="00775236"/>
    <w:rsid w:val="00775994"/>
    <w:rsid w:val="00775E43"/>
    <w:rsid w:val="00776C4F"/>
    <w:rsid w:val="00776DB7"/>
    <w:rsid w:val="0077705A"/>
    <w:rsid w:val="00777460"/>
    <w:rsid w:val="007777AC"/>
    <w:rsid w:val="00777850"/>
    <w:rsid w:val="00777D9B"/>
    <w:rsid w:val="0078056F"/>
    <w:rsid w:val="00781A99"/>
    <w:rsid w:val="00781C68"/>
    <w:rsid w:val="00781EC5"/>
    <w:rsid w:val="0078229F"/>
    <w:rsid w:val="00783034"/>
    <w:rsid w:val="00783BA8"/>
    <w:rsid w:val="007848B4"/>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A2F"/>
    <w:rsid w:val="00791AA7"/>
    <w:rsid w:val="007922FD"/>
    <w:rsid w:val="007926A8"/>
    <w:rsid w:val="007938D6"/>
    <w:rsid w:val="007943E6"/>
    <w:rsid w:val="007943EA"/>
    <w:rsid w:val="007955AE"/>
    <w:rsid w:val="0079588B"/>
    <w:rsid w:val="00795BC0"/>
    <w:rsid w:val="00795E81"/>
    <w:rsid w:val="0079672A"/>
    <w:rsid w:val="007A013A"/>
    <w:rsid w:val="007A0CAF"/>
    <w:rsid w:val="007A0FA3"/>
    <w:rsid w:val="007A0FA8"/>
    <w:rsid w:val="007A11E5"/>
    <w:rsid w:val="007A13D6"/>
    <w:rsid w:val="007A1AD5"/>
    <w:rsid w:val="007A1E09"/>
    <w:rsid w:val="007A20A6"/>
    <w:rsid w:val="007A2176"/>
    <w:rsid w:val="007A223F"/>
    <w:rsid w:val="007A2388"/>
    <w:rsid w:val="007A2B14"/>
    <w:rsid w:val="007A3E29"/>
    <w:rsid w:val="007A3E2B"/>
    <w:rsid w:val="007A42BC"/>
    <w:rsid w:val="007A44F8"/>
    <w:rsid w:val="007A452E"/>
    <w:rsid w:val="007A45C5"/>
    <w:rsid w:val="007A51D7"/>
    <w:rsid w:val="007A5B5F"/>
    <w:rsid w:val="007A5E32"/>
    <w:rsid w:val="007A5FA1"/>
    <w:rsid w:val="007A6419"/>
    <w:rsid w:val="007A641A"/>
    <w:rsid w:val="007A6CA4"/>
    <w:rsid w:val="007A6FAC"/>
    <w:rsid w:val="007A73AB"/>
    <w:rsid w:val="007A77A4"/>
    <w:rsid w:val="007A7A64"/>
    <w:rsid w:val="007A7E91"/>
    <w:rsid w:val="007A7F48"/>
    <w:rsid w:val="007B0056"/>
    <w:rsid w:val="007B0136"/>
    <w:rsid w:val="007B0D8D"/>
    <w:rsid w:val="007B1995"/>
    <w:rsid w:val="007B1D8F"/>
    <w:rsid w:val="007B1EEB"/>
    <w:rsid w:val="007B24BA"/>
    <w:rsid w:val="007B2FE1"/>
    <w:rsid w:val="007B3378"/>
    <w:rsid w:val="007B37FD"/>
    <w:rsid w:val="007B3CC3"/>
    <w:rsid w:val="007B3D80"/>
    <w:rsid w:val="007B3F36"/>
    <w:rsid w:val="007B47E8"/>
    <w:rsid w:val="007B4BC1"/>
    <w:rsid w:val="007B5435"/>
    <w:rsid w:val="007B5526"/>
    <w:rsid w:val="007B62D9"/>
    <w:rsid w:val="007B69A6"/>
    <w:rsid w:val="007B6B23"/>
    <w:rsid w:val="007B6D76"/>
    <w:rsid w:val="007B7447"/>
    <w:rsid w:val="007B78DD"/>
    <w:rsid w:val="007B7D53"/>
    <w:rsid w:val="007C01D6"/>
    <w:rsid w:val="007C031F"/>
    <w:rsid w:val="007C17CB"/>
    <w:rsid w:val="007C2082"/>
    <w:rsid w:val="007C2885"/>
    <w:rsid w:val="007C2B5B"/>
    <w:rsid w:val="007C2DDE"/>
    <w:rsid w:val="007C2F2E"/>
    <w:rsid w:val="007C3220"/>
    <w:rsid w:val="007C34E8"/>
    <w:rsid w:val="007C38C6"/>
    <w:rsid w:val="007C3D1E"/>
    <w:rsid w:val="007C42C4"/>
    <w:rsid w:val="007C4D6F"/>
    <w:rsid w:val="007C4E00"/>
    <w:rsid w:val="007C4FE4"/>
    <w:rsid w:val="007C52DA"/>
    <w:rsid w:val="007C56D8"/>
    <w:rsid w:val="007C5834"/>
    <w:rsid w:val="007C5B79"/>
    <w:rsid w:val="007C5ED8"/>
    <w:rsid w:val="007C626E"/>
    <w:rsid w:val="007C6B81"/>
    <w:rsid w:val="007C726C"/>
    <w:rsid w:val="007C7882"/>
    <w:rsid w:val="007C7981"/>
    <w:rsid w:val="007C7AF3"/>
    <w:rsid w:val="007C7FBE"/>
    <w:rsid w:val="007D0742"/>
    <w:rsid w:val="007D07BB"/>
    <w:rsid w:val="007D0B55"/>
    <w:rsid w:val="007D0DB1"/>
    <w:rsid w:val="007D0DB5"/>
    <w:rsid w:val="007D13A5"/>
    <w:rsid w:val="007D1554"/>
    <w:rsid w:val="007D204D"/>
    <w:rsid w:val="007D2602"/>
    <w:rsid w:val="007D2615"/>
    <w:rsid w:val="007D287F"/>
    <w:rsid w:val="007D33FA"/>
    <w:rsid w:val="007D356E"/>
    <w:rsid w:val="007D3614"/>
    <w:rsid w:val="007D364C"/>
    <w:rsid w:val="007D3998"/>
    <w:rsid w:val="007D45B2"/>
    <w:rsid w:val="007D50F8"/>
    <w:rsid w:val="007D561A"/>
    <w:rsid w:val="007D6C6A"/>
    <w:rsid w:val="007D6D53"/>
    <w:rsid w:val="007D72BB"/>
    <w:rsid w:val="007D73E2"/>
    <w:rsid w:val="007D78C3"/>
    <w:rsid w:val="007D7A48"/>
    <w:rsid w:val="007D7BE2"/>
    <w:rsid w:val="007E030E"/>
    <w:rsid w:val="007E052E"/>
    <w:rsid w:val="007E18CA"/>
    <w:rsid w:val="007E1B9D"/>
    <w:rsid w:val="007E23C4"/>
    <w:rsid w:val="007E25ED"/>
    <w:rsid w:val="007E2FB4"/>
    <w:rsid w:val="007E304D"/>
    <w:rsid w:val="007E32CA"/>
    <w:rsid w:val="007E34CD"/>
    <w:rsid w:val="007E3764"/>
    <w:rsid w:val="007E3919"/>
    <w:rsid w:val="007E3D27"/>
    <w:rsid w:val="007E46D0"/>
    <w:rsid w:val="007E4746"/>
    <w:rsid w:val="007E4F74"/>
    <w:rsid w:val="007E5079"/>
    <w:rsid w:val="007E52AD"/>
    <w:rsid w:val="007E5D36"/>
    <w:rsid w:val="007E6C22"/>
    <w:rsid w:val="007E70EA"/>
    <w:rsid w:val="007E7F17"/>
    <w:rsid w:val="007E7F40"/>
    <w:rsid w:val="007F0149"/>
    <w:rsid w:val="007F018B"/>
    <w:rsid w:val="007F0C17"/>
    <w:rsid w:val="007F11E9"/>
    <w:rsid w:val="007F165F"/>
    <w:rsid w:val="007F17D8"/>
    <w:rsid w:val="007F24B0"/>
    <w:rsid w:val="007F2DE4"/>
    <w:rsid w:val="007F4A14"/>
    <w:rsid w:val="007F4A20"/>
    <w:rsid w:val="007F4BC6"/>
    <w:rsid w:val="007F5FE9"/>
    <w:rsid w:val="007F626D"/>
    <w:rsid w:val="007F63E2"/>
    <w:rsid w:val="007F6910"/>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36DC"/>
    <w:rsid w:val="00804019"/>
    <w:rsid w:val="00804369"/>
    <w:rsid w:val="008048B3"/>
    <w:rsid w:val="00804C39"/>
    <w:rsid w:val="00804DE2"/>
    <w:rsid w:val="00804E17"/>
    <w:rsid w:val="00804F2E"/>
    <w:rsid w:val="0080550E"/>
    <w:rsid w:val="00805BD6"/>
    <w:rsid w:val="00805C8E"/>
    <w:rsid w:val="00805D30"/>
    <w:rsid w:val="00805E71"/>
    <w:rsid w:val="008060C2"/>
    <w:rsid w:val="008067B1"/>
    <w:rsid w:val="008069A1"/>
    <w:rsid w:val="00806A2A"/>
    <w:rsid w:val="00806A97"/>
    <w:rsid w:val="008078BB"/>
    <w:rsid w:val="00807972"/>
    <w:rsid w:val="00807B58"/>
    <w:rsid w:val="008112E6"/>
    <w:rsid w:val="00811E23"/>
    <w:rsid w:val="00812199"/>
    <w:rsid w:val="0081313B"/>
    <w:rsid w:val="00813287"/>
    <w:rsid w:val="00813C83"/>
    <w:rsid w:val="0081537C"/>
    <w:rsid w:val="008156CE"/>
    <w:rsid w:val="008159F5"/>
    <w:rsid w:val="00815A89"/>
    <w:rsid w:val="00816473"/>
    <w:rsid w:val="00816753"/>
    <w:rsid w:val="008167A8"/>
    <w:rsid w:val="00816A74"/>
    <w:rsid w:val="00817450"/>
    <w:rsid w:val="00817B82"/>
    <w:rsid w:val="008201C0"/>
    <w:rsid w:val="008202F8"/>
    <w:rsid w:val="0082062F"/>
    <w:rsid w:val="00820902"/>
    <w:rsid w:val="00821F83"/>
    <w:rsid w:val="00822789"/>
    <w:rsid w:val="008228F1"/>
    <w:rsid w:val="0082386B"/>
    <w:rsid w:val="008239F9"/>
    <w:rsid w:val="00823B2B"/>
    <w:rsid w:val="00823B5B"/>
    <w:rsid w:val="00823D9B"/>
    <w:rsid w:val="008243BC"/>
    <w:rsid w:val="00824C11"/>
    <w:rsid w:val="0082546F"/>
    <w:rsid w:val="00826A6E"/>
    <w:rsid w:val="008279CB"/>
    <w:rsid w:val="00827EDB"/>
    <w:rsid w:val="00830218"/>
    <w:rsid w:val="00830759"/>
    <w:rsid w:val="00830E8B"/>
    <w:rsid w:val="00833E14"/>
    <w:rsid w:val="00834001"/>
    <w:rsid w:val="008340DE"/>
    <w:rsid w:val="0083445A"/>
    <w:rsid w:val="00834B86"/>
    <w:rsid w:val="00834F5F"/>
    <w:rsid w:val="00835BDF"/>
    <w:rsid w:val="0083603D"/>
    <w:rsid w:val="008377EE"/>
    <w:rsid w:val="00837875"/>
    <w:rsid w:val="00837B71"/>
    <w:rsid w:val="00837F9A"/>
    <w:rsid w:val="008407F3"/>
    <w:rsid w:val="00840B44"/>
    <w:rsid w:val="0084100D"/>
    <w:rsid w:val="008412D9"/>
    <w:rsid w:val="00841CAE"/>
    <w:rsid w:val="008420D1"/>
    <w:rsid w:val="00842166"/>
    <w:rsid w:val="00842271"/>
    <w:rsid w:val="008422B8"/>
    <w:rsid w:val="00842439"/>
    <w:rsid w:val="00842E35"/>
    <w:rsid w:val="008443DA"/>
    <w:rsid w:val="00844663"/>
    <w:rsid w:val="00844AFA"/>
    <w:rsid w:val="008452C6"/>
    <w:rsid w:val="00845E6D"/>
    <w:rsid w:val="00845F1F"/>
    <w:rsid w:val="008468C6"/>
    <w:rsid w:val="00846C6B"/>
    <w:rsid w:val="008479B6"/>
    <w:rsid w:val="0085042E"/>
    <w:rsid w:val="008506E2"/>
    <w:rsid w:val="00850A45"/>
    <w:rsid w:val="00851043"/>
    <w:rsid w:val="0085122A"/>
    <w:rsid w:val="0085122C"/>
    <w:rsid w:val="00851D33"/>
    <w:rsid w:val="00852147"/>
    <w:rsid w:val="008523FB"/>
    <w:rsid w:val="00852B8C"/>
    <w:rsid w:val="00853BF2"/>
    <w:rsid w:val="00853EC9"/>
    <w:rsid w:val="008552E8"/>
    <w:rsid w:val="00855303"/>
    <w:rsid w:val="00855393"/>
    <w:rsid w:val="008566D6"/>
    <w:rsid w:val="00856E59"/>
    <w:rsid w:val="00856EBF"/>
    <w:rsid w:val="0086076B"/>
    <w:rsid w:val="008612BC"/>
    <w:rsid w:val="00861734"/>
    <w:rsid w:val="0086193B"/>
    <w:rsid w:val="00862201"/>
    <w:rsid w:val="00862CD8"/>
    <w:rsid w:val="008631EF"/>
    <w:rsid w:val="0086320D"/>
    <w:rsid w:val="00864F07"/>
    <w:rsid w:val="00865587"/>
    <w:rsid w:val="008655E7"/>
    <w:rsid w:val="00865894"/>
    <w:rsid w:val="008658D9"/>
    <w:rsid w:val="00865C70"/>
    <w:rsid w:val="00866827"/>
    <w:rsid w:val="00866E2E"/>
    <w:rsid w:val="00866EAA"/>
    <w:rsid w:val="00870619"/>
    <w:rsid w:val="00870CD9"/>
    <w:rsid w:val="0087136C"/>
    <w:rsid w:val="00871C1C"/>
    <w:rsid w:val="00871CAB"/>
    <w:rsid w:val="0087211D"/>
    <w:rsid w:val="00872522"/>
    <w:rsid w:val="0087295F"/>
    <w:rsid w:val="00873631"/>
    <w:rsid w:val="0087366C"/>
    <w:rsid w:val="00873810"/>
    <w:rsid w:val="00873888"/>
    <w:rsid w:val="00874891"/>
    <w:rsid w:val="008748B3"/>
    <w:rsid w:val="008751A2"/>
    <w:rsid w:val="008751E8"/>
    <w:rsid w:val="008753FE"/>
    <w:rsid w:val="0087554F"/>
    <w:rsid w:val="0087573A"/>
    <w:rsid w:val="00875795"/>
    <w:rsid w:val="008757EB"/>
    <w:rsid w:val="0087607B"/>
    <w:rsid w:val="008763B3"/>
    <w:rsid w:val="00876817"/>
    <w:rsid w:val="0087706E"/>
    <w:rsid w:val="0087724F"/>
    <w:rsid w:val="00877DB5"/>
    <w:rsid w:val="00877DE1"/>
    <w:rsid w:val="00880185"/>
    <w:rsid w:val="00880D6E"/>
    <w:rsid w:val="008817FE"/>
    <w:rsid w:val="0088197C"/>
    <w:rsid w:val="00881DF3"/>
    <w:rsid w:val="00881F76"/>
    <w:rsid w:val="0088222E"/>
    <w:rsid w:val="008827B0"/>
    <w:rsid w:val="008829D6"/>
    <w:rsid w:val="00882B8D"/>
    <w:rsid w:val="00882CA2"/>
    <w:rsid w:val="0088306D"/>
    <w:rsid w:val="008835FD"/>
    <w:rsid w:val="00883C78"/>
    <w:rsid w:val="0088453B"/>
    <w:rsid w:val="00884B11"/>
    <w:rsid w:val="00884F66"/>
    <w:rsid w:val="00884FE3"/>
    <w:rsid w:val="0088585E"/>
    <w:rsid w:val="00885C88"/>
    <w:rsid w:val="00886233"/>
    <w:rsid w:val="00887988"/>
    <w:rsid w:val="008905AE"/>
    <w:rsid w:val="00890655"/>
    <w:rsid w:val="00891C2C"/>
    <w:rsid w:val="00892C3F"/>
    <w:rsid w:val="0089390B"/>
    <w:rsid w:val="00893C4D"/>
    <w:rsid w:val="00893C73"/>
    <w:rsid w:val="00894082"/>
    <w:rsid w:val="008946C0"/>
    <w:rsid w:val="00894B47"/>
    <w:rsid w:val="00895181"/>
    <w:rsid w:val="00896623"/>
    <w:rsid w:val="00896827"/>
    <w:rsid w:val="00897548"/>
    <w:rsid w:val="00897A35"/>
    <w:rsid w:val="008A0CDD"/>
    <w:rsid w:val="008A0EF6"/>
    <w:rsid w:val="008A1023"/>
    <w:rsid w:val="008A1578"/>
    <w:rsid w:val="008A1585"/>
    <w:rsid w:val="008A185B"/>
    <w:rsid w:val="008A19AB"/>
    <w:rsid w:val="008A242A"/>
    <w:rsid w:val="008A2CE2"/>
    <w:rsid w:val="008A3D16"/>
    <w:rsid w:val="008A3F01"/>
    <w:rsid w:val="008A43D9"/>
    <w:rsid w:val="008A4544"/>
    <w:rsid w:val="008A4C46"/>
    <w:rsid w:val="008A509F"/>
    <w:rsid w:val="008A53FC"/>
    <w:rsid w:val="008A5604"/>
    <w:rsid w:val="008A59EC"/>
    <w:rsid w:val="008A5B17"/>
    <w:rsid w:val="008A5F58"/>
    <w:rsid w:val="008A6259"/>
    <w:rsid w:val="008A64A6"/>
    <w:rsid w:val="008A77D9"/>
    <w:rsid w:val="008A78F0"/>
    <w:rsid w:val="008A7996"/>
    <w:rsid w:val="008A7F73"/>
    <w:rsid w:val="008B0391"/>
    <w:rsid w:val="008B04DD"/>
    <w:rsid w:val="008B063C"/>
    <w:rsid w:val="008B0D9B"/>
    <w:rsid w:val="008B1224"/>
    <w:rsid w:val="008B1541"/>
    <w:rsid w:val="008B1658"/>
    <w:rsid w:val="008B27D2"/>
    <w:rsid w:val="008B2B8C"/>
    <w:rsid w:val="008B44DD"/>
    <w:rsid w:val="008B4A0A"/>
    <w:rsid w:val="008B4D4B"/>
    <w:rsid w:val="008B50F8"/>
    <w:rsid w:val="008B5257"/>
    <w:rsid w:val="008B5FEE"/>
    <w:rsid w:val="008B6505"/>
    <w:rsid w:val="008B6AA2"/>
    <w:rsid w:val="008B706A"/>
    <w:rsid w:val="008B730E"/>
    <w:rsid w:val="008B7D4A"/>
    <w:rsid w:val="008B7FBC"/>
    <w:rsid w:val="008B7FDE"/>
    <w:rsid w:val="008C06AD"/>
    <w:rsid w:val="008C1054"/>
    <w:rsid w:val="008C159F"/>
    <w:rsid w:val="008C2177"/>
    <w:rsid w:val="008C21E7"/>
    <w:rsid w:val="008C256A"/>
    <w:rsid w:val="008C2BB6"/>
    <w:rsid w:val="008C2D94"/>
    <w:rsid w:val="008C2FFC"/>
    <w:rsid w:val="008C3B57"/>
    <w:rsid w:val="008C46C7"/>
    <w:rsid w:val="008C4AF3"/>
    <w:rsid w:val="008C5010"/>
    <w:rsid w:val="008C5444"/>
    <w:rsid w:val="008C6164"/>
    <w:rsid w:val="008C624A"/>
    <w:rsid w:val="008C65D7"/>
    <w:rsid w:val="008C6A69"/>
    <w:rsid w:val="008C6AF7"/>
    <w:rsid w:val="008C71C8"/>
    <w:rsid w:val="008D0580"/>
    <w:rsid w:val="008D0E54"/>
    <w:rsid w:val="008D103D"/>
    <w:rsid w:val="008D209E"/>
    <w:rsid w:val="008D2D9F"/>
    <w:rsid w:val="008D3006"/>
    <w:rsid w:val="008D3195"/>
    <w:rsid w:val="008D3495"/>
    <w:rsid w:val="008D363F"/>
    <w:rsid w:val="008D3A7A"/>
    <w:rsid w:val="008D4DB7"/>
    <w:rsid w:val="008D4E49"/>
    <w:rsid w:val="008D51F3"/>
    <w:rsid w:val="008D5D67"/>
    <w:rsid w:val="008D6C50"/>
    <w:rsid w:val="008D7156"/>
    <w:rsid w:val="008D7171"/>
    <w:rsid w:val="008D734A"/>
    <w:rsid w:val="008D7932"/>
    <w:rsid w:val="008E061F"/>
    <w:rsid w:val="008E1588"/>
    <w:rsid w:val="008E15BB"/>
    <w:rsid w:val="008E15BF"/>
    <w:rsid w:val="008E15DE"/>
    <w:rsid w:val="008E1B58"/>
    <w:rsid w:val="008E1ED0"/>
    <w:rsid w:val="008E2737"/>
    <w:rsid w:val="008E281D"/>
    <w:rsid w:val="008E388D"/>
    <w:rsid w:val="008E39F9"/>
    <w:rsid w:val="008E45BF"/>
    <w:rsid w:val="008E46D5"/>
    <w:rsid w:val="008E4EA0"/>
    <w:rsid w:val="008E56EA"/>
    <w:rsid w:val="008E6C85"/>
    <w:rsid w:val="008E79C9"/>
    <w:rsid w:val="008E7CBF"/>
    <w:rsid w:val="008F03EF"/>
    <w:rsid w:val="008F043D"/>
    <w:rsid w:val="008F1697"/>
    <w:rsid w:val="008F16BF"/>
    <w:rsid w:val="008F193B"/>
    <w:rsid w:val="008F1B17"/>
    <w:rsid w:val="008F1EA5"/>
    <w:rsid w:val="008F29C6"/>
    <w:rsid w:val="008F2E39"/>
    <w:rsid w:val="008F3A79"/>
    <w:rsid w:val="008F3F48"/>
    <w:rsid w:val="008F46FE"/>
    <w:rsid w:val="008F5E2B"/>
    <w:rsid w:val="008F5EAB"/>
    <w:rsid w:val="008F7082"/>
    <w:rsid w:val="008F7602"/>
    <w:rsid w:val="008F7762"/>
    <w:rsid w:val="008F7AD5"/>
    <w:rsid w:val="008F7F3A"/>
    <w:rsid w:val="008F7F62"/>
    <w:rsid w:val="0090079E"/>
    <w:rsid w:val="00900ABF"/>
    <w:rsid w:val="0090101C"/>
    <w:rsid w:val="009018C3"/>
    <w:rsid w:val="00902320"/>
    <w:rsid w:val="0090236B"/>
    <w:rsid w:val="00902BFB"/>
    <w:rsid w:val="00902D41"/>
    <w:rsid w:val="009030B8"/>
    <w:rsid w:val="0090341F"/>
    <w:rsid w:val="00903C98"/>
    <w:rsid w:val="00904460"/>
    <w:rsid w:val="00905046"/>
    <w:rsid w:val="009053AA"/>
    <w:rsid w:val="00905404"/>
    <w:rsid w:val="0090541F"/>
    <w:rsid w:val="00906236"/>
    <w:rsid w:val="00906701"/>
    <w:rsid w:val="00906A35"/>
    <w:rsid w:val="00906D02"/>
    <w:rsid w:val="00907AFC"/>
    <w:rsid w:val="00910C11"/>
    <w:rsid w:val="0091109E"/>
    <w:rsid w:val="0091153A"/>
    <w:rsid w:val="009115D9"/>
    <w:rsid w:val="00911805"/>
    <w:rsid w:val="00911E5F"/>
    <w:rsid w:val="009126FA"/>
    <w:rsid w:val="00913E4C"/>
    <w:rsid w:val="00914135"/>
    <w:rsid w:val="0091457D"/>
    <w:rsid w:val="009148C8"/>
    <w:rsid w:val="00914F47"/>
    <w:rsid w:val="00915B4D"/>
    <w:rsid w:val="00916167"/>
    <w:rsid w:val="00916B4D"/>
    <w:rsid w:val="00916B9E"/>
    <w:rsid w:val="00916D29"/>
    <w:rsid w:val="009172DE"/>
    <w:rsid w:val="00917577"/>
    <w:rsid w:val="00917A32"/>
    <w:rsid w:val="00917E09"/>
    <w:rsid w:val="009200CB"/>
    <w:rsid w:val="0092034E"/>
    <w:rsid w:val="00920898"/>
    <w:rsid w:val="00920906"/>
    <w:rsid w:val="00920F14"/>
    <w:rsid w:val="00921782"/>
    <w:rsid w:val="00921D7B"/>
    <w:rsid w:val="00921D9B"/>
    <w:rsid w:val="00921DE1"/>
    <w:rsid w:val="00921E48"/>
    <w:rsid w:val="009223BB"/>
    <w:rsid w:val="00922ACB"/>
    <w:rsid w:val="00922ECA"/>
    <w:rsid w:val="0092370D"/>
    <w:rsid w:val="0092404A"/>
    <w:rsid w:val="0092519A"/>
    <w:rsid w:val="00925E4F"/>
    <w:rsid w:val="00926BF9"/>
    <w:rsid w:val="00926C0C"/>
    <w:rsid w:val="009271BC"/>
    <w:rsid w:val="00927455"/>
    <w:rsid w:val="009276D1"/>
    <w:rsid w:val="009276F4"/>
    <w:rsid w:val="0092791B"/>
    <w:rsid w:val="00927EDD"/>
    <w:rsid w:val="00930FBC"/>
    <w:rsid w:val="00931D9E"/>
    <w:rsid w:val="00931E49"/>
    <w:rsid w:val="009323A6"/>
    <w:rsid w:val="0093260C"/>
    <w:rsid w:val="0093282B"/>
    <w:rsid w:val="00932D8A"/>
    <w:rsid w:val="009339B9"/>
    <w:rsid w:val="00934ABA"/>
    <w:rsid w:val="00935230"/>
    <w:rsid w:val="00935931"/>
    <w:rsid w:val="00936373"/>
    <w:rsid w:val="0093641D"/>
    <w:rsid w:val="00936519"/>
    <w:rsid w:val="009369FE"/>
    <w:rsid w:val="0094065A"/>
    <w:rsid w:val="0094068D"/>
    <w:rsid w:val="00941683"/>
    <w:rsid w:val="00941866"/>
    <w:rsid w:val="0094271D"/>
    <w:rsid w:val="0094285E"/>
    <w:rsid w:val="00942C67"/>
    <w:rsid w:val="00943044"/>
    <w:rsid w:val="009430D1"/>
    <w:rsid w:val="0094325B"/>
    <w:rsid w:val="00943CB4"/>
    <w:rsid w:val="0094410E"/>
    <w:rsid w:val="00944244"/>
    <w:rsid w:val="009446EE"/>
    <w:rsid w:val="00944856"/>
    <w:rsid w:val="00944A94"/>
    <w:rsid w:val="00944CB8"/>
    <w:rsid w:val="00944E22"/>
    <w:rsid w:val="0094508D"/>
    <w:rsid w:val="0094567B"/>
    <w:rsid w:val="00945B09"/>
    <w:rsid w:val="00945DB2"/>
    <w:rsid w:val="00946B2E"/>
    <w:rsid w:val="00946C04"/>
    <w:rsid w:val="009472AD"/>
    <w:rsid w:val="009474C1"/>
    <w:rsid w:val="009476AD"/>
    <w:rsid w:val="009477E4"/>
    <w:rsid w:val="00947BEF"/>
    <w:rsid w:val="00947F09"/>
    <w:rsid w:val="00947FCC"/>
    <w:rsid w:val="009502C4"/>
    <w:rsid w:val="00950606"/>
    <w:rsid w:val="00950722"/>
    <w:rsid w:val="00950844"/>
    <w:rsid w:val="00951145"/>
    <w:rsid w:val="009519CB"/>
    <w:rsid w:val="0095356A"/>
    <w:rsid w:val="00953B63"/>
    <w:rsid w:val="00954879"/>
    <w:rsid w:val="0095497C"/>
    <w:rsid w:val="00954AC0"/>
    <w:rsid w:val="009550F0"/>
    <w:rsid w:val="00955138"/>
    <w:rsid w:val="0095521A"/>
    <w:rsid w:val="00955953"/>
    <w:rsid w:val="00955C17"/>
    <w:rsid w:val="0095659B"/>
    <w:rsid w:val="009568C5"/>
    <w:rsid w:val="00957587"/>
    <w:rsid w:val="0095789C"/>
    <w:rsid w:val="009600AB"/>
    <w:rsid w:val="009603F3"/>
    <w:rsid w:val="0096098E"/>
    <w:rsid w:val="00960AC7"/>
    <w:rsid w:val="00960D8A"/>
    <w:rsid w:val="00961249"/>
    <w:rsid w:val="00961F1F"/>
    <w:rsid w:val="00962A25"/>
    <w:rsid w:val="009638A4"/>
    <w:rsid w:val="00964B9C"/>
    <w:rsid w:val="009669E8"/>
    <w:rsid w:val="00966B38"/>
    <w:rsid w:val="009672C6"/>
    <w:rsid w:val="00970022"/>
    <w:rsid w:val="009706B0"/>
    <w:rsid w:val="00970949"/>
    <w:rsid w:val="00970A82"/>
    <w:rsid w:val="00970FED"/>
    <w:rsid w:val="0097107D"/>
    <w:rsid w:val="00971C1F"/>
    <w:rsid w:val="00971F72"/>
    <w:rsid w:val="00972564"/>
    <w:rsid w:val="0097330C"/>
    <w:rsid w:val="00973953"/>
    <w:rsid w:val="00973A5C"/>
    <w:rsid w:val="00973D96"/>
    <w:rsid w:val="009741A6"/>
    <w:rsid w:val="00974614"/>
    <w:rsid w:val="00974D49"/>
    <w:rsid w:val="009755B9"/>
    <w:rsid w:val="00975B3E"/>
    <w:rsid w:val="009773C3"/>
    <w:rsid w:val="009773F7"/>
    <w:rsid w:val="00977F21"/>
    <w:rsid w:val="0098025D"/>
    <w:rsid w:val="009803DD"/>
    <w:rsid w:val="00980B4C"/>
    <w:rsid w:val="00980F0E"/>
    <w:rsid w:val="00981D6A"/>
    <w:rsid w:val="0098258C"/>
    <w:rsid w:val="00982925"/>
    <w:rsid w:val="00982F42"/>
    <w:rsid w:val="009834BC"/>
    <w:rsid w:val="00983B01"/>
    <w:rsid w:val="009844F1"/>
    <w:rsid w:val="009845E0"/>
    <w:rsid w:val="00984D29"/>
    <w:rsid w:val="009850B0"/>
    <w:rsid w:val="00985CA7"/>
    <w:rsid w:val="00986316"/>
    <w:rsid w:val="00986733"/>
    <w:rsid w:val="00986BFB"/>
    <w:rsid w:val="00986E1F"/>
    <w:rsid w:val="0098742D"/>
    <w:rsid w:val="00987573"/>
    <w:rsid w:val="009875C4"/>
    <w:rsid w:val="00987C37"/>
    <w:rsid w:val="00990200"/>
    <w:rsid w:val="00990461"/>
    <w:rsid w:val="00990C56"/>
    <w:rsid w:val="00990F31"/>
    <w:rsid w:val="00991187"/>
    <w:rsid w:val="00991EC2"/>
    <w:rsid w:val="009923E4"/>
    <w:rsid w:val="00992923"/>
    <w:rsid w:val="00992F90"/>
    <w:rsid w:val="0099352C"/>
    <w:rsid w:val="00993A77"/>
    <w:rsid w:val="00993AAC"/>
    <w:rsid w:val="00993CE5"/>
    <w:rsid w:val="00994995"/>
    <w:rsid w:val="00994FE9"/>
    <w:rsid w:val="00995CC0"/>
    <w:rsid w:val="00996691"/>
    <w:rsid w:val="009970CF"/>
    <w:rsid w:val="00997567"/>
    <w:rsid w:val="00997CFF"/>
    <w:rsid w:val="00997FBE"/>
    <w:rsid w:val="009A0535"/>
    <w:rsid w:val="009A0621"/>
    <w:rsid w:val="009A0AB8"/>
    <w:rsid w:val="009A0ECC"/>
    <w:rsid w:val="009A1D70"/>
    <w:rsid w:val="009A2245"/>
    <w:rsid w:val="009A270A"/>
    <w:rsid w:val="009A3001"/>
    <w:rsid w:val="009A4813"/>
    <w:rsid w:val="009A4ABF"/>
    <w:rsid w:val="009A4B79"/>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378"/>
    <w:rsid w:val="009B4A28"/>
    <w:rsid w:val="009B5249"/>
    <w:rsid w:val="009B59A4"/>
    <w:rsid w:val="009B6DB8"/>
    <w:rsid w:val="009B73A5"/>
    <w:rsid w:val="009B7567"/>
    <w:rsid w:val="009B7D1E"/>
    <w:rsid w:val="009B7DF9"/>
    <w:rsid w:val="009B7FFE"/>
    <w:rsid w:val="009C0344"/>
    <w:rsid w:val="009C0A05"/>
    <w:rsid w:val="009C12C9"/>
    <w:rsid w:val="009C220E"/>
    <w:rsid w:val="009C24BA"/>
    <w:rsid w:val="009C322D"/>
    <w:rsid w:val="009C3298"/>
    <w:rsid w:val="009C35BD"/>
    <w:rsid w:val="009C457A"/>
    <w:rsid w:val="009C4782"/>
    <w:rsid w:val="009C50D0"/>
    <w:rsid w:val="009C52EF"/>
    <w:rsid w:val="009C5CFD"/>
    <w:rsid w:val="009C5FB8"/>
    <w:rsid w:val="009C60C2"/>
    <w:rsid w:val="009C61A2"/>
    <w:rsid w:val="009C6655"/>
    <w:rsid w:val="009C6D0F"/>
    <w:rsid w:val="009C7084"/>
    <w:rsid w:val="009C7214"/>
    <w:rsid w:val="009C7602"/>
    <w:rsid w:val="009C7798"/>
    <w:rsid w:val="009C79C1"/>
    <w:rsid w:val="009C7A3B"/>
    <w:rsid w:val="009D0684"/>
    <w:rsid w:val="009D081F"/>
    <w:rsid w:val="009D1E3A"/>
    <w:rsid w:val="009D1F54"/>
    <w:rsid w:val="009D29B4"/>
    <w:rsid w:val="009D2C30"/>
    <w:rsid w:val="009D2CC7"/>
    <w:rsid w:val="009D2DA7"/>
    <w:rsid w:val="009D34F4"/>
    <w:rsid w:val="009D391A"/>
    <w:rsid w:val="009D3953"/>
    <w:rsid w:val="009D3D33"/>
    <w:rsid w:val="009D44D5"/>
    <w:rsid w:val="009D48FF"/>
    <w:rsid w:val="009D4D95"/>
    <w:rsid w:val="009D4EDF"/>
    <w:rsid w:val="009D5541"/>
    <w:rsid w:val="009D55AE"/>
    <w:rsid w:val="009D616D"/>
    <w:rsid w:val="009D6199"/>
    <w:rsid w:val="009D64F0"/>
    <w:rsid w:val="009D657D"/>
    <w:rsid w:val="009D68DF"/>
    <w:rsid w:val="009D7194"/>
    <w:rsid w:val="009D7C03"/>
    <w:rsid w:val="009E0076"/>
    <w:rsid w:val="009E018E"/>
    <w:rsid w:val="009E1A61"/>
    <w:rsid w:val="009E1B41"/>
    <w:rsid w:val="009E1D63"/>
    <w:rsid w:val="009E242E"/>
    <w:rsid w:val="009E35DA"/>
    <w:rsid w:val="009E3911"/>
    <w:rsid w:val="009E3AC6"/>
    <w:rsid w:val="009E4408"/>
    <w:rsid w:val="009E5041"/>
    <w:rsid w:val="009E528B"/>
    <w:rsid w:val="009E5E68"/>
    <w:rsid w:val="009E6169"/>
    <w:rsid w:val="009E7142"/>
    <w:rsid w:val="009F14D9"/>
    <w:rsid w:val="009F25A6"/>
    <w:rsid w:val="009F2758"/>
    <w:rsid w:val="009F28A7"/>
    <w:rsid w:val="009F3176"/>
    <w:rsid w:val="009F3A04"/>
    <w:rsid w:val="009F3A32"/>
    <w:rsid w:val="009F4C4C"/>
    <w:rsid w:val="009F603F"/>
    <w:rsid w:val="009F6158"/>
    <w:rsid w:val="009F6897"/>
    <w:rsid w:val="009F6BBC"/>
    <w:rsid w:val="009F6C85"/>
    <w:rsid w:val="009F7D1A"/>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D4C"/>
    <w:rsid w:val="00A0503A"/>
    <w:rsid w:val="00A05903"/>
    <w:rsid w:val="00A05E73"/>
    <w:rsid w:val="00A05FBF"/>
    <w:rsid w:val="00A06889"/>
    <w:rsid w:val="00A06D49"/>
    <w:rsid w:val="00A073FA"/>
    <w:rsid w:val="00A11189"/>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6B7"/>
    <w:rsid w:val="00A20A7E"/>
    <w:rsid w:val="00A21178"/>
    <w:rsid w:val="00A21368"/>
    <w:rsid w:val="00A216CA"/>
    <w:rsid w:val="00A2311C"/>
    <w:rsid w:val="00A23A31"/>
    <w:rsid w:val="00A23C13"/>
    <w:rsid w:val="00A23DCC"/>
    <w:rsid w:val="00A24C24"/>
    <w:rsid w:val="00A2503C"/>
    <w:rsid w:val="00A254EA"/>
    <w:rsid w:val="00A25AA9"/>
    <w:rsid w:val="00A25B32"/>
    <w:rsid w:val="00A25CD3"/>
    <w:rsid w:val="00A25F7A"/>
    <w:rsid w:val="00A2613A"/>
    <w:rsid w:val="00A26A58"/>
    <w:rsid w:val="00A274BF"/>
    <w:rsid w:val="00A2760B"/>
    <w:rsid w:val="00A276B3"/>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9CE"/>
    <w:rsid w:val="00A37A16"/>
    <w:rsid w:val="00A37FBE"/>
    <w:rsid w:val="00A411A0"/>
    <w:rsid w:val="00A41867"/>
    <w:rsid w:val="00A41904"/>
    <w:rsid w:val="00A42278"/>
    <w:rsid w:val="00A43235"/>
    <w:rsid w:val="00A43843"/>
    <w:rsid w:val="00A438A6"/>
    <w:rsid w:val="00A43EBF"/>
    <w:rsid w:val="00A45359"/>
    <w:rsid w:val="00A4536A"/>
    <w:rsid w:val="00A4719D"/>
    <w:rsid w:val="00A5188A"/>
    <w:rsid w:val="00A521F1"/>
    <w:rsid w:val="00A52F75"/>
    <w:rsid w:val="00A532D4"/>
    <w:rsid w:val="00A53F96"/>
    <w:rsid w:val="00A541E1"/>
    <w:rsid w:val="00A54281"/>
    <w:rsid w:val="00A54CDA"/>
    <w:rsid w:val="00A55009"/>
    <w:rsid w:val="00A55D28"/>
    <w:rsid w:val="00A56C88"/>
    <w:rsid w:val="00A57195"/>
    <w:rsid w:val="00A578DC"/>
    <w:rsid w:val="00A57A63"/>
    <w:rsid w:val="00A600A8"/>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6D2D"/>
    <w:rsid w:val="00A6766D"/>
    <w:rsid w:val="00A67E9F"/>
    <w:rsid w:val="00A67F6E"/>
    <w:rsid w:val="00A7034C"/>
    <w:rsid w:val="00A70785"/>
    <w:rsid w:val="00A70E0E"/>
    <w:rsid w:val="00A71221"/>
    <w:rsid w:val="00A71322"/>
    <w:rsid w:val="00A7183C"/>
    <w:rsid w:val="00A7189D"/>
    <w:rsid w:val="00A71EA5"/>
    <w:rsid w:val="00A72169"/>
    <w:rsid w:val="00A7259F"/>
    <w:rsid w:val="00A7295E"/>
    <w:rsid w:val="00A72D3D"/>
    <w:rsid w:val="00A730BF"/>
    <w:rsid w:val="00A73286"/>
    <w:rsid w:val="00A74421"/>
    <w:rsid w:val="00A74651"/>
    <w:rsid w:val="00A74FD4"/>
    <w:rsid w:val="00A75024"/>
    <w:rsid w:val="00A753E7"/>
    <w:rsid w:val="00A754CB"/>
    <w:rsid w:val="00A755F0"/>
    <w:rsid w:val="00A75A58"/>
    <w:rsid w:val="00A75AF0"/>
    <w:rsid w:val="00A76614"/>
    <w:rsid w:val="00A766D9"/>
    <w:rsid w:val="00A76C4A"/>
    <w:rsid w:val="00A77168"/>
    <w:rsid w:val="00A77871"/>
    <w:rsid w:val="00A77F42"/>
    <w:rsid w:val="00A808D1"/>
    <w:rsid w:val="00A80A06"/>
    <w:rsid w:val="00A80B69"/>
    <w:rsid w:val="00A80C97"/>
    <w:rsid w:val="00A813DA"/>
    <w:rsid w:val="00A813FF"/>
    <w:rsid w:val="00A81523"/>
    <w:rsid w:val="00A8209A"/>
    <w:rsid w:val="00A8301E"/>
    <w:rsid w:val="00A839DF"/>
    <w:rsid w:val="00A840CE"/>
    <w:rsid w:val="00A85117"/>
    <w:rsid w:val="00A851B6"/>
    <w:rsid w:val="00A85624"/>
    <w:rsid w:val="00A85CDB"/>
    <w:rsid w:val="00A85F93"/>
    <w:rsid w:val="00A86659"/>
    <w:rsid w:val="00A86EDF"/>
    <w:rsid w:val="00A87760"/>
    <w:rsid w:val="00A87CF8"/>
    <w:rsid w:val="00A90625"/>
    <w:rsid w:val="00A90714"/>
    <w:rsid w:val="00A91540"/>
    <w:rsid w:val="00A92616"/>
    <w:rsid w:val="00A92D52"/>
    <w:rsid w:val="00A92E89"/>
    <w:rsid w:val="00A93A48"/>
    <w:rsid w:val="00A94503"/>
    <w:rsid w:val="00A94FC3"/>
    <w:rsid w:val="00A95AE1"/>
    <w:rsid w:val="00A96EE1"/>
    <w:rsid w:val="00A97275"/>
    <w:rsid w:val="00A974E6"/>
    <w:rsid w:val="00AA014F"/>
    <w:rsid w:val="00AA0D7B"/>
    <w:rsid w:val="00AA1D0A"/>
    <w:rsid w:val="00AA1DF8"/>
    <w:rsid w:val="00AA1E10"/>
    <w:rsid w:val="00AA21EC"/>
    <w:rsid w:val="00AA2570"/>
    <w:rsid w:val="00AA25C6"/>
    <w:rsid w:val="00AA2F47"/>
    <w:rsid w:val="00AA3333"/>
    <w:rsid w:val="00AA348E"/>
    <w:rsid w:val="00AA419C"/>
    <w:rsid w:val="00AA4AAE"/>
    <w:rsid w:val="00AA52FC"/>
    <w:rsid w:val="00AA569D"/>
    <w:rsid w:val="00AA6316"/>
    <w:rsid w:val="00AA63E5"/>
    <w:rsid w:val="00AA7299"/>
    <w:rsid w:val="00AB0426"/>
    <w:rsid w:val="00AB14AD"/>
    <w:rsid w:val="00AB153F"/>
    <w:rsid w:val="00AB1C2E"/>
    <w:rsid w:val="00AB2460"/>
    <w:rsid w:val="00AB2697"/>
    <w:rsid w:val="00AB2B5C"/>
    <w:rsid w:val="00AB4508"/>
    <w:rsid w:val="00AB4C74"/>
    <w:rsid w:val="00AB560E"/>
    <w:rsid w:val="00AB577F"/>
    <w:rsid w:val="00AB5DF1"/>
    <w:rsid w:val="00AB6740"/>
    <w:rsid w:val="00AB6A3C"/>
    <w:rsid w:val="00AB710C"/>
    <w:rsid w:val="00AB7375"/>
    <w:rsid w:val="00AB7BCC"/>
    <w:rsid w:val="00AB7D85"/>
    <w:rsid w:val="00AC0ACA"/>
    <w:rsid w:val="00AC0DD4"/>
    <w:rsid w:val="00AC180A"/>
    <w:rsid w:val="00AC2480"/>
    <w:rsid w:val="00AC2AF2"/>
    <w:rsid w:val="00AC3629"/>
    <w:rsid w:val="00AC3A21"/>
    <w:rsid w:val="00AC3D34"/>
    <w:rsid w:val="00AC3D4E"/>
    <w:rsid w:val="00AC4787"/>
    <w:rsid w:val="00AC4B9C"/>
    <w:rsid w:val="00AC51B7"/>
    <w:rsid w:val="00AC52E6"/>
    <w:rsid w:val="00AC52F3"/>
    <w:rsid w:val="00AC6B4B"/>
    <w:rsid w:val="00AC6D55"/>
    <w:rsid w:val="00AC7073"/>
    <w:rsid w:val="00AC717E"/>
    <w:rsid w:val="00AC7424"/>
    <w:rsid w:val="00AD0285"/>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702E"/>
    <w:rsid w:val="00AD7613"/>
    <w:rsid w:val="00AD7B03"/>
    <w:rsid w:val="00AD7E2A"/>
    <w:rsid w:val="00AE0207"/>
    <w:rsid w:val="00AE31B9"/>
    <w:rsid w:val="00AE3456"/>
    <w:rsid w:val="00AE36B8"/>
    <w:rsid w:val="00AE43DB"/>
    <w:rsid w:val="00AE4C5B"/>
    <w:rsid w:val="00AE525F"/>
    <w:rsid w:val="00AE550B"/>
    <w:rsid w:val="00AE5C6B"/>
    <w:rsid w:val="00AE6041"/>
    <w:rsid w:val="00AE614F"/>
    <w:rsid w:val="00AE6168"/>
    <w:rsid w:val="00AE62CB"/>
    <w:rsid w:val="00AE6351"/>
    <w:rsid w:val="00AE6976"/>
    <w:rsid w:val="00AE716E"/>
    <w:rsid w:val="00AE7618"/>
    <w:rsid w:val="00AE7C84"/>
    <w:rsid w:val="00AF0673"/>
    <w:rsid w:val="00AF07C0"/>
    <w:rsid w:val="00AF0C99"/>
    <w:rsid w:val="00AF1B26"/>
    <w:rsid w:val="00AF1F42"/>
    <w:rsid w:val="00AF1FDF"/>
    <w:rsid w:val="00AF243E"/>
    <w:rsid w:val="00AF29DD"/>
    <w:rsid w:val="00AF2B42"/>
    <w:rsid w:val="00AF2B96"/>
    <w:rsid w:val="00AF3353"/>
    <w:rsid w:val="00AF3B4B"/>
    <w:rsid w:val="00AF3E7F"/>
    <w:rsid w:val="00AF40F2"/>
    <w:rsid w:val="00AF410A"/>
    <w:rsid w:val="00AF442D"/>
    <w:rsid w:val="00AF4446"/>
    <w:rsid w:val="00AF4548"/>
    <w:rsid w:val="00AF45E1"/>
    <w:rsid w:val="00AF4A37"/>
    <w:rsid w:val="00AF4B88"/>
    <w:rsid w:val="00AF6222"/>
    <w:rsid w:val="00AF65F6"/>
    <w:rsid w:val="00AF6708"/>
    <w:rsid w:val="00AF69D4"/>
    <w:rsid w:val="00AF6A9E"/>
    <w:rsid w:val="00AF6BF4"/>
    <w:rsid w:val="00AF7B39"/>
    <w:rsid w:val="00AF7C3F"/>
    <w:rsid w:val="00B00002"/>
    <w:rsid w:val="00B00CFC"/>
    <w:rsid w:val="00B00E20"/>
    <w:rsid w:val="00B00E39"/>
    <w:rsid w:val="00B00EBD"/>
    <w:rsid w:val="00B01258"/>
    <w:rsid w:val="00B026CA"/>
    <w:rsid w:val="00B02A95"/>
    <w:rsid w:val="00B02FBE"/>
    <w:rsid w:val="00B03EC0"/>
    <w:rsid w:val="00B04021"/>
    <w:rsid w:val="00B04EE8"/>
    <w:rsid w:val="00B05B8C"/>
    <w:rsid w:val="00B0646A"/>
    <w:rsid w:val="00B0679A"/>
    <w:rsid w:val="00B074A8"/>
    <w:rsid w:val="00B1129A"/>
    <w:rsid w:val="00B114BA"/>
    <w:rsid w:val="00B11BE1"/>
    <w:rsid w:val="00B12244"/>
    <w:rsid w:val="00B1345D"/>
    <w:rsid w:val="00B13634"/>
    <w:rsid w:val="00B136E2"/>
    <w:rsid w:val="00B139FE"/>
    <w:rsid w:val="00B13B6E"/>
    <w:rsid w:val="00B141E7"/>
    <w:rsid w:val="00B14378"/>
    <w:rsid w:val="00B149AF"/>
    <w:rsid w:val="00B14C4B"/>
    <w:rsid w:val="00B1596F"/>
    <w:rsid w:val="00B161DC"/>
    <w:rsid w:val="00B16465"/>
    <w:rsid w:val="00B176D2"/>
    <w:rsid w:val="00B2015B"/>
    <w:rsid w:val="00B2059A"/>
    <w:rsid w:val="00B20946"/>
    <w:rsid w:val="00B20FF1"/>
    <w:rsid w:val="00B214EE"/>
    <w:rsid w:val="00B21BAF"/>
    <w:rsid w:val="00B21FB3"/>
    <w:rsid w:val="00B2257E"/>
    <w:rsid w:val="00B22C0A"/>
    <w:rsid w:val="00B23134"/>
    <w:rsid w:val="00B23200"/>
    <w:rsid w:val="00B2337B"/>
    <w:rsid w:val="00B237FF"/>
    <w:rsid w:val="00B23CCE"/>
    <w:rsid w:val="00B23F82"/>
    <w:rsid w:val="00B2438F"/>
    <w:rsid w:val="00B2472B"/>
    <w:rsid w:val="00B25BCF"/>
    <w:rsid w:val="00B27828"/>
    <w:rsid w:val="00B278C1"/>
    <w:rsid w:val="00B27C52"/>
    <w:rsid w:val="00B3019D"/>
    <w:rsid w:val="00B31BA0"/>
    <w:rsid w:val="00B32093"/>
    <w:rsid w:val="00B323C6"/>
    <w:rsid w:val="00B33045"/>
    <w:rsid w:val="00B331F3"/>
    <w:rsid w:val="00B33825"/>
    <w:rsid w:val="00B33EF0"/>
    <w:rsid w:val="00B3435B"/>
    <w:rsid w:val="00B3436F"/>
    <w:rsid w:val="00B34B09"/>
    <w:rsid w:val="00B3540F"/>
    <w:rsid w:val="00B35449"/>
    <w:rsid w:val="00B35AB6"/>
    <w:rsid w:val="00B35F62"/>
    <w:rsid w:val="00B363E7"/>
    <w:rsid w:val="00B36660"/>
    <w:rsid w:val="00B36C15"/>
    <w:rsid w:val="00B372A4"/>
    <w:rsid w:val="00B37639"/>
    <w:rsid w:val="00B4021E"/>
    <w:rsid w:val="00B40603"/>
    <w:rsid w:val="00B406EF"/>
    <w:rsid w:val="00B41084"/>
    <w:rsid w:val="00B41AFD"/>
    <w:rsid w:val="00B41CF6"/>
    <w:rsid w:val="00B43006"/>
    <w:rsid w:val="00B43398"/>
    <w:rsid w:val="00B434C2"/>
    <w:rsid w:val="00B43505"/>
    <w:rsid w:val="00B43A7D"/>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8C"/>
    <w:rsid w:val="00B50FB0"/>
    <w:rsid w:val="00B510E0"/>
    <w:rsid w:val="00B51511"/>
    <w:rsid w:val="00B516AD"/>
    <w:rsid w:val="00B524F6"/>
    <w:rsid w:val="00B528C7"/>
    <w:rsid w:val="00B52986"/>
    <w:rsid w:val="00B529CA"/>
    <w:rsid w:val="00B52AB0"/>
    <w:rsid w:val="00B52C02"/>
    <w:rsid w:val="00B52D88"/>
    <w:rsid w:val="00B52DBE"/>
    <w:rsid w:val="00B535DE"/>
    <w:rsid w:val="00B53A5F"/>
    <w:rsid w:val="00B53B30"/>
    <w:rsid w:val="00B5422B"/>
    <w:rsid w:val="00B54A0D"/>
    <w:rsid w:val="00B54A19"/>
    <w:rsid w:val="00B55CB1"/>
    <w:rsid w:val="00B55D29"/>
    <w:rsid w:val="00B55D55"/>
    <w:rsid w:val="00B560C7"/>
    <w:rsid w:val="00B56202"/>
    <w:rsid w:val="00B566CB"/>
    <w:rsid w:val="00B5758A"/>
    <w:rsid w:val="00B61033"/>
    <w:rsid w:val="00B616C7"/>
    <w:rsid w:val="00B6199A"/>
    <w:rsid w:val="00B61C60"/>
    <w:rsid w:val="00B61E73"/>
    <w:rsid w:val="00B62004"/>
    <w:rsid w:val="00B628AD"/>
    <w:rsid w:val="00B62BEC"/>
    <w:rsid w:val="00B62C2E"/>
    <w:rsid w:val="00B6352B"/>
    <w:rsid w:val="00B641EC"/>
    <w:rsid w:val="00B6440C"/>
    <w:rsid w:val="00B64486"/>
    <w:rsid w:val="00B64D2F"/>
    <w:rsid w:val="00B64D8C"/>
    <w:rsid w:val="00B64EE0"/>
    <w:rsid w:val="00B6559C"/>
    <w:rsid w:val="00B655A5"/>
    <w:rsid w:val="00B661C4"/>
    <w:rsid w:val="00B66B02"/>
    <w:rsid w:val="00B66C7C"/>
    <w:rsid w:val="00B66DE4"/>
    <w:rsid w:val="00B67691"/>
    <w:rsid w:val="00B70114"/>
    <w:rsid w:val="00B71710"/>
    <w:rsid w:val="00B71867"/>
    <w:rsid w:val="00B71ADA"/>
    <w:rsid w:val="00B71F2C"/>
    <w:rsid w:val="00B724DF"/>
    <w:rsid w:val="00B72952"/>
    <w:rsid w:val="00B72A24"/>
    <w:rsid w:val="00B7393E"/>
    <w:rsid w:val="00B73957"/>
    <w:rsid w:val="00B73999"/>
    <w:rsid w:val="00B7477C"/>
    <w:rsid w:val="00B75160"/>
    <w:rsid w:val="00B75934"/>
    <w:rsid w:val="00B75D7B"/>
    <w:rsid w:val="00B75DF1"/>
    <w:rsid w:val="00B7647B"/>
    <w:rsid w:val="00B773EF"/>
    <w:rsid w:val="00B77691"/>
    <w:rsid w:val="00B81910"/>
    <w:rsid w:val="00B81A9A"/>
    <w:rsid w:val="00B81E7D"/>
    <w:rsid w:val="00B81F0B"/>
    <w:rsid w:val="00B81F5C"/>
    <w:rsid w:val="00B823A0"/>
    <w:rsid w:val="00B826A5"/>
    <w:rsid w:val="00B8281D"/>
    <w:rsid w:val="00B82D40"/>
    <w:rsid w:val="00B830E4"/>
    <w:rsid w:val="00B83209"/>
    <w:rsid w:val="00B83A44"/>
    <w:rsid w:val="00B84629"/>
    <w:rsid w:val="00B8511C"/>
    <w:rsid w:val="00B853D8"/>
    <w:rsid w:val="00B8551A"/>
    <w:rsid w:val="00B8597E"/>
    <w:rsid w:val="00B8655D"/>
    <w:rsid w:val="00B86965"/>
    <w:rsid w:val="00B871ED"/>
    <w:rsid w:val="00B87D98"/>
    <w:rsid w:val="00B904BD"/>
    <w:rsid w:val="00B907B4"/>
    <w:rsid w:val="00B907E3"/>
    <w:rsid w:val="00B90B1C"/>
    <w:rsid w:val="00B90C71"/>
    <w:rsid w:val="00B911E4"/>
    <w:rsid w:val="00B919C7"/>
    <w:rsid w:val="00B9292A"/>
    <w:rsid w:val="00B93ED7"/>
    <w:rsid w:val="00B94745"/>
    <w:rsid w:val="00B94A4B"/>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F9D"/>
    <w:rsid w:val="00BA17AC"/>
    <w:rsid w:val="00BA22EB"/>
    <w:rsid w:val="00BA2647"/>
    <w:rsid w:val="00BA329D"/>
    <w:rsid w:val="00BA3318"/>
    <w:rsid w:val="00BA379F"/>
    <w:rsid w:val="00BA3AE7"/>
    <w:rsid w:val="00BA41B9"/>
    <w:rsid w:val="00BA45EB"/>
    <w:rsid w:val="00BA4622"/>
    <w:rsid w:val="00BA4A9C"/>
    <w:rsid w:val="00BA4B1E"/>
    <w:rsid w:val="00BA4B7A"/>
    <w:rsid w:val="00BA4CEB"/>
    <w:rsid w:val="00BA4E9C"/>
    <w:rsid w:val="00BA741B"/>
    <w:rsid w:val="00BA78D7"/>
    <w:rsid w:val="00BB0FD9"/>
    <w:rsid w:val="00BB16C9"/>
    <w:rsid w:val="00BB1D8C"/>
    <w:rsid w:val="00BB2588"/>
    <w:rsid w:val="00BB2789"/>
    <w:rsid w:val="00BB30C1"/>
    <w:rsid w:val="00BB36C8"/>
    <w:rsid w:val="00BB4AF2"/>
    <w:rsid w:val="00BB50E7"/>
    <w:rsid w:val="00BB570F"/>
    <w:rsid w:val="00BB647B"/>
    <w:rsid w:val="00BB66B3"/>
    <w:rsid w:val="00BB6A8C"/>
    <w:rsid w:val="00BB6AD7"/>
    <w:rsid w:val="00BB7EEE"/>
    <w:rsid w:val="00BC0AA8"/>
    <w:rsid w:val="00BC1408"/>
    <w:rsid w:val="00BC183C"/>
    <w:rsid w:val="00BC1D52"/>
    <w:rsid w:val="00BC2B32"/>
    <w:rsid w:val="00BC2BE3"/>
    <w:rsid w:val="00BC357C"/>
    <w:rsid w:val="00BC5EE6"/>
    <w:rsid w:val="00BC608A"/>
    <w:rsid w:val="00BC6F23"/>
    <w:rsid w:val="00BC7E9D"/>
    <w:rsid w:val="00BD00ED"/>
    <w:rsid w:val="00BD03A8"/>
    <w:rsid w:val="00BD0F2C"/>
    <w:rsid w:val="00BD1371"/>
    <w:rsid w:val="00BD142F"/>
    <w:rsid w:val="00BD1C3E"/>
    <w:rsid w:val="00BD1EF1"/>
    <w:rsid w:val="00BD242C"/>
    <w:rsid w:val="00BD27C7"/>
    <w:rsid w:val="00BD366F"/>
    <w:rsid w:val="00BD3ACB"/>
    <w:rsid w:val="00BD3B86"/>
    <w:rsid w:val="00BD3B8B"/>
    <w:rsid w:val="00BD411D"/>
    <w:rsid w:val="00BD45B3"/>
    <w:rsid w:val="00BD4807"/>
    <w:rsid w:val="00BD4934"/>
    <w:rsid w:val="00BD4EB5"/>
    <w:rsid w:val="00BD5A30"/>
    <w:rsid w:val="00BD5DCC"/>
    <w:rsid w:val="00BD5F2E"/>
    <w:rsid w:val="00BD65D5"/>
    <w:rsid w:val="00BD728C"/>
    <w:rsid w:val="00BD75F9"/>
    <w:rsid w:val="00BD7651"/>
    <w:rsid w:val="00BD7FD4"/>
    <w:rsid w:val="00BE009C"/>
    <w:rsid w:val="00BE0622"/>
    <w:rsid w:val="00BE165A"/>
    <w:rsid w:val="00BE226E"/>
    <w:rsid w:val="00BE2699"/>
    <w:rsid w:val="00BE29D9"/>
    <w:rsid w:val="00BE311E"/>
    <w:rsid w:val="00BE31AD"/>
    <w:rsid w:val="00BE3A99"/>
    <w:rsid w:val="00BE41F1"/>
    <w:rsid w:val="00BE4A4A"/>
    <w:rsid w:val="00BE4BA9"/>
    <w:rsid w:val="00BE4C26"/>
    <w:rsid w:val="00BE6116"/>
    <w:rsid w:val="00BE62BD"/>
    <w:rsid w:val="00BE67C4"/>
    <w:rsid w:val="00BE6CDC"/>
    <w:rsid w:val="00BE7C71"/>
    <w:rsid w:val="00BE7F09"/>
    <w:rsid w:val="00BF0556"/>
    <w:rsid w:val="00BF1416"/>
    <w:rsid w:val="00BF1712"/>
    <w:rsid w:val="00BF18A1"/>
    <w:rsid w:val="00BF250C"/>
    <w:rsid w:val="00BF2A23"/>
    <w:rsid w:val="00BF303A"/>
    <w:rsid w:val="00BF3077"/>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C007E7"/>
    <w:rsid w:val="00C01E4B"/>
    <w:rsid w:val="00C02545"/>
    <w:rsid w:val="00C027ED"/>
    <w:rsid w:val="00C0385A"/>
    <w:rsid w:val="00C03F93"/>
    <w:rsid w:val="00C04573"/>
    <w:rsid w:val="00C049B7"/>
    <w:rsid w:val="00C04C87"/>
    <w:rsid w:val="00C04E33"/>
    <w:rsid w:val="00C0552B"/>
    <w:rsid w:val="00C0604A"/>
    <w:rsid w:val="00C068C3"/>
    <w:rsid w:val="00C06B94"/>
    <w:rsid w:val="00C07AF2"/>
    <w:rsid w:val="00C10243"/>
    <w:rsid w:val="00C106D9"/>
    <w:rsid w:val="00C113A0"/>
    <w:rsid w:val="00C117D7"/>
    <w:rsid w:val="00C11B34"/>
    <w:rsid w:val="00C125A4"/>
    <w:rsid w:val="00C126A4"/>
    <w:rsid w:val="00C1293A"/>
    <w:rsid w:val="00C131D2"/>
    <w:rsid w:val="00C1382F"/>
    <w:rsid w:val="00C146D0"/>
    <w:rsid w:val="00C14EE0"/>
    <w:rsid w:val="00C15004"/>
    <w:rsid w:val="00C1638D"/>
    <w:rsid w:val="00C20890"/>
    <w:rsid w:val="00C20A08"/>
    <w:rsid w:val="00C216DD"/>
    <w:rsid w:val="00C218E8"/>
    <w:rsid w:val="00C2331F"/>
    <w:rsid w:val="00C23B80"/>
    <w:rsid w:val="00C23D85"/>
    <w:rsid w:val="00C24955"/>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677"/>
    <w:rsid w:val="00C317DC"/>
    <w:rsid w:val="00C328CB"/>
    <w:rsid w:val="00C32DAC"/>
    <w:rsid w:val="00C33433"/>
    <w:rsid w:val="00C33513"/>
    <w:rsid w:val="00C33B0C"/>
    <w:rsid w:val="00C340AD"/>
    <w:rsid w:val="00C34C8F"/>
    <w:rsid w:val="00C34EAD"/>
    <w:rsid w:val="00C35BF9"/>
    <w:rsid w:val="00C362F2"/>
    <w:rsid w:val="00C36424"/>
    <w:rsid w:val="00C3697D"/>
    <w:rsid w:val="00C37032"/>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A81"/>
    <w:rsid w:val="00C42EB3"/>
    <w:rsid w:val="00C4303B"/>
    <w:rsid w:val="00C43130"/>
    <w:rsid w:val="00C43B2F"/>
    <w:rsid w:val="00C43BA5"/>
    <w:rsid w:val="00C440CE"/>
    <w:rsid w:val="00C442E3"/>
    <w:rsid w:val="00C44307"/>
    <w:rsid w:val="00C44E23"/>
    <w:rsid w:val="00C45692"/>
    <w:rsid w:val="00C45FFB"/>
    <w:rsid w:val="00C463BB"/>
    <w:rsid w:val="00C470E5"/>
    <w:rsid w:val="00C4729C"/>
    <w:rsid w:val="00C47879"/>
    <w:rsid w:val="00C47D4E"/>
    <w:rsid w:val="00C50034"/>
    <w:rsid w:val="00C5029F"/>
    <w:rsid w:val="00C503B8"/>
    <w:rsid w:val="00C5090E"/>
    <w:rsid w:val="00C509C9"/>
    <w:rsid w:val="00C50C2B"/>
    <w:rsid w:val="00C51689"/>
    <w:rsid w:val="00C51A0E"/>
    <w:rsid w:val="00C51BB9"/>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F94"/>
    <w:rsid w:val="00C61FB8"/>
    <w:rsid w:val="00C62002"/>
    <w:rsid w:val="00C6250B"/>
    <w:rsid w:val="00C62694"/>
    <w:rsid w:val="00C62D9E"/>
    <w:rsid w:val="00C6504E"/>
    <w:rsid w:val="00C65995"/>
    <w:rsid w:val="00C659EA"/>
    <w:rsid w:val="00C65EBD"/>
    <w:rsid w:val="00C660BA"/>
    <w:rsid w:val="00C6664A"/>
    <w:rsid w:val="00C669AF"/>
    <w:rsid w:val="00C66F59"/>
    <w:rsid w:val="00C67302"/>
    <w:rsid w:val="00C675B9"/>
    <w:rsid w:val="00C67E66"/>
    <w:rsid w:val="00C71054"/>
    <w:rsid w:val="00C71BE7"/>
    <w:rsid w:val="00C72193"/>
    <w:rsid w:val="00C724BA"/>
    <w:rsid w:val="00C73261"/>
    <w:rsid w:val="00C73357"/>
    <w:rsid w:val="00C738CD"/>
    <w:rsid w:val="00C74453"/>
    <w:rsid w:val="00C749FB"/>
    <w:rsid w:val="00C74AD3"/>
    <w:rsid w:val="00C74CAA"/>
    <w:rsid w:val="00C74E46"/>
    <w:rsid w:val="00C75A70"/>
    <w:rsid w:val="00C7604E"/>
    <w:rsid w:val="00C766C3"/>
    <w:rsid w:val="00C76B0D"/>
    <w:rsid w:val="00C773B0"/>
    <w:rsid w:val="00C77B5C"/>
    <w:rsid w:val="00C819AD"/>
    <w:rsid w:val="00C819AF"/>
    <w:rsid w:val="00C81A1E"/>
    <w:rsid w:val="00C823D3"/>
    <w:rsid w:val="00C82687"/>
    <w:rsid w:val="00C82921"/>
    <w:rsid w:val="00C82D26"/>
    <w:rsid w:val="00C82D81"/>
    <w:rsid w:val="00C83144"/>
    <w:rsid w:val="00C832AC"/>
    <w:rsid w:val="00C836B9"/>
    <w:rsid w:val="00C83B5B"/>
    <w:rsid w:val="00C83F90"/>
    <w:rsid w:val="00C84081"/>
    <w:rsid w:val="00C84E9E"/>
    <w:rsid w:val="00C85EB3"/>
    <w:rsid w:val="00C865B1"/>
    <w:rsid w:val="00C9011B"/>
    <w:rsid w:val="00C90818"/>
    <w:rsid w:val="00C90CEE"/>
    <w:rsid w:val="00C9172F"/>
    <w:rsid w:val="00C91C36"/>
    <w:rsid w:val="00C921B1"/>
    <w:rsid w:val="00C923C5"/>
    <w:rsid w:val="00C927F8"/>
    <w:rsid w:val="00C92E16"/>
    <w:rsid w:val="00C9340C"/>
    <w:rsid w:val="00C93722"/>
    <w:rsid w:val="00C93FA8"/>
    <w:rsid w:val="00C94129"/>
    <w:rsid w:val="00C94CAE"/>
    <w:rsid w:val="00C9539D"/>
    <w:rsid w:val="00C955FB"/>
    <w:rsid w:val="00C957E1"/>
    <w:rsid w:val="00C966BE"/>
    <w:rsid w:val="00C97213"/>
    <w:rsid w:val="00C97449"/>
    <w:rsid w:val="00C97EF2"/>
    <w:rsid w:val="00CA01CB"/>
    <w:rsid w:val="00CA039A"/>
    <w:rsid w:val="00CA068D"/>
    <w:rsid w:val="00CA09AF"/>
    <w:rsid w:val="00CA0F83"/>
    <w:rsid w:val="00CA1A40"/>
    <w:rsid w:val="00CA2019"/>
    <w:rsid w:val="00CA23BC"/>
    <w:rsid w:val="00CA2521"/>
    <w:rsid w:val="00CA28B1"/>
    <w:rsid w:val="00CA2AE4"/>
    <w:rsid w:val="00CA2E76"/>
    <w:rsid w:val="00CA32CF"/>
    <w:rsid w:val="00CA4204"/>
    <w:rsid w:val="00CA42F3"/>
    <w:rsid w:val="00CA42FF"/>
    <w:rsid w:val="00CA4481"/>
    <w:rsid w:val="00CA45E8"/>
    <w:rsid w:val="00CA57EB"/>
    <w:rsid w:val="00CA5FA2"/>
    <w:rsid w:val="00CA64CB"/>
    <w:rsid w:val="00CA6862"/>
    <w:rsid w:val="00CA6E31"/>
    <w:rsid w:val="00CA6E75"/>
    <w:rsid w:val="00CA6F15"/>
    <w:rsid w:val="00CA743E"/>
    <w:rsid w:val="00CA77B9"/>
    <w:rsid w:val="00CA794D"/>
    <w:rsid w:val="00CA7AE8"/>
    <w:rsid w:val="00CB03A2"/>
    <w:rsid w:val="00CB0CD8"/>
    <w:rsid w:val="00CB1044"/>
    <w:rsid w:val="00CB177F"/>
    <w:rsid w:val="00CB1A09"/>
    <w:rsid w:val="00CB1D81"/>
    <w:rsid w:val="00CB1DC6"/>
    <w:rsid w:val="00CB1EF8"/>
    <w:rsid w:val="00CB2CB9"/>
    <w:rsid w:val="00CB2DFC"/>
    <w:rsid w:val="00CB32E7"/>
    <w:rsid w:val="00CB3C88"/>
    <w:rsid w:val="00CB4886"/>
    <w:rsid w:val="00CB4B84"/>
    <w:rsid w:val="00CB5105"/>
    <w:rsid w:val="00CB588A"/>
    <w:rsid w:val="00CB597E"/>
    <w:rsid w:val="00CB5A19"/>
    <w:rsid w:val="00CB6BC0"/>
    <w:rsid w:val="00CB70A8"/>
    <w:rsid w:val="00CB7365"/>
    <w:rsid w:val="00CB7494"/>
    <w:rsid w:val="00CC01E1"/>
    <w:rsid w:val="00CC020A"/>
    <w:rsid w:val="00CC0E91"/>
    <w:rsid w:val="00CC104E"/>
    <w:rsid w:val="00CC25FC"/>
    <w:rsid w:val="00CC2D0F"/>
    <w:rsid w:val="00CC3075"/>
    <w:rsid w:val="00CC32D8"/>
    <w:rsid w:val="00CC35C5"/>
    <w:rsid w:val="00CC3AAB"/>
    <w:rsid w:val="00CC3B0B"/>
    <w:rsid w:val="00CC4767"/>
    <w:rsid w:val="00CC4B40"/>
    <w:rsid w:val="00CC4D91"/>
    <w:rsid w:val="00CC5E58"/>
    <w:rsid w:val="00CC61BF"/>
    <w:rsid w:val="00CC6446"/>
    <w:rsid w:val="00CC6875"/>
    <w:rsid w:val="00CC73E0"/>
    <w:rsid w:val="00CC7486"/>
    <w:rsid w:val="00CD0375"/>
    <w:rsid w:val="00CD0617"/>
    <w:rsid w:val="00CD0DD7"/>
    <w:rsid w:val="00CD0F9E"/>
    <w:rsid w:val="00CD10CE"/>
    <w:rsid w:val="00CD155A"/>
    <w:rsid w:val="00CD1C85"/>
    <w:rsid w:val="00CD1D0E"/>
    <w:rsid w:val="00CD27A4"/>
    <w:rsid w:val="00CD2889"/>
    <w:rsid w:val="00CD2941"/>
    <w:rsid w:val="00CD2B05"/>
    <w:rsid w:val="00CD2D87"/>
    <w:rsid w:val="00CD3903"/>
    <w:rsid w:val="00CD4B7D"/>
    <w:rsid w:val="00CD4C1C"/>
    <w:rsid w:val="00CD4E4D"/>
    <w:rsid w:val="00CD55F1"/>
    <w:rsid w:val="00CD5A2E"/>
    <w:rsid w:val="00CD5A8F"/>
    <w:rsid w:val="00CD6056"/>
    <w:rsid w:val="00CD64BC"/>
    <w:rsid w:val="00CD69D5"/>
    <w:rsid w:val="00CD71BC"/>
    <w:rsid w:val="00CD7258"/>
    <w:rsid w:val="00CD77AD"/>
    <w:rsid w:val="00CD79CD"/>
    <w:rsid w:val="00CD7BD9"/>
    <w:rsid w:val="00CD7FA9"/>
    <w:rsid w:val="00CE1775"/>
    <w:rsid w:val="00CE2204"/>
    <w:rsid w:val="00CE2238"/>
    <w:rsid w:val="00CE2434"/>
    <w:rsid w:val="00CE2D4D"/>
    <w:rsid w:val="00CE3009"/>
    <w:rsid w:val="00CE342F"/>
    <w:rsid w:val="00CE4623"/>
    <w:rsid w:val="00CE497F"/>
    <w:rsid w:val="00CE4C3F"/>
    <w:rsid w:val="00CE51BD"/>
    <w:rsid w:val="00CE5367"/>
    <w:rsid w:val="00CE559E"/>
    <w:rsid w:val="00CE6469"/>
    <w:rsid w:val="00CE69D3"/>
    <w:rsid w:val="00CE6E08"/>
    <w:rsid w:val="00CE730E"/>
    <w:rsid w:val="00CF08DD"/>
    <w:rsid w:val="00CF0E40"/>
    <w:rsid w:val="00CF1070"/>
    <w:rsid w:val="00CF107F"/>
    <w:rsid w:val="00CF1259"/>
    <w:rsid w:val="00CF1658"/>
    <w:rsid w:val="00CF1B12"/>
    <w:rsid w:val="00CF1CD5"/>
    <w:rsid w:val="00CF2184"/>
    <w:rsid w:val="00CF3182"/>
    <w:rsid w:val="00CF34F1"/>
    <w:rsid w:val="00CF45CC"/>
    <w:rsid w:val="00CF573F"/>
    <w:rsid w:val="00CF5909"/>
    <w:rsid w:val="00CF705A"/>
    <w:rsid w:val="00CF70E4"/>
    <w:rsid w:val="00CF7ABB"/>
    <w:rsid w:val="00CF7C0A"/>
    <w:rsid w:val="00D00A71"/>
    <w:rsid w:val="00D0145A"/>
    <w:rsid w:val="00D01FD5"/>
    <w:rsid w:val="00D021DF"/>
    <w:rsid w:val="00D02351"/>
    <w:rsid w:val="00D02D6B"/>
    <w:rsid w:val="00D03CF5"/>
    <w:rsid w:val="00D040C5"/>
    <w:rsid w:val="00D04184"/>
    <w:rsid w:val="00D04502"/>
    <w:rsid w:val="00D047C8"/>
    <w:rsid w:val="00D04E08"/>
    <w:rsid w:val="00D04F0D"/>
    <w:rsid w:val="00D05007"/>
    <w:rsid w:val="00D0500D"/>
    <w:rsid w:val="00D051C2"/>
    <w:rsid w:val="00D05DDD"/>
    <w:rsid w:val="00D064BB"/>
    <w:rsid w:val="00D07E8F"/>
    <w:rsid w:val="00D1027C"/>
    <w:rsid w:val="00D108FF"/>
    <w:rsid w:val="00D110EA"/>
    <w:rsid w:val="00D11572"/>
    <w:rsid w:val="00D11A17"/>
    <w:rsid w:val="00D12493"/>
    <w:rsid w:val="00D12642"/>
    <w:rsid w:val="00D1295A"/>
    <w:rsid w:val="00D12A1C"/>
    <w:rsid w:val="00D12CCA"/>
    <w:rsid w:val="00D131DD"/>
    <w:rsid w:val="00D13826"/>
    <w:rsid w:val="00D14782"/>
    <w:rsid w:val="00D14D74"/>
    <w:rsid w:val="00D157D0"/>
    <w:rsid w:val="00D15C19"/>
    <w:rsid w:val="00D15C99"/>
    <w:rsid w:val="00D16299"/>
    <w:rsid w:val="00D164AC"/>
    <w:rsid w:val="00D16573"/>
    <w:rsid w:val="00D16581"/>
    <w:rsid w:val="00D16B5A"/>
    <w:rsid w:val="00D16BBE"/>
    <w:rsid w:val="00D16D08"/>
    <w:rsid w:val="00D17199"/>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E0A"/>
    <w:rsid w:val="00D270FB"/>
    <w:rsid w:val="00D2772F"/>
    <w:rsid w:val="00D3011E"/>
    <w:rsid w:val="00D30B81"/>
    <w:rsid w:val="00D30C43"/>
    <w:rsid w:val="00D30F5F"/>
    <w:rsid w:val="00D310FC"/>
    <w:rsid w:val="00D32235"/>
    <w:rsid w:val="00D32D16"/>
    <w:rsid w:val="00D33125"/>
    <w:rsid w:val="00D33436"/>
    <w:rsid w:val="00D336DE"/>
    <w:rsid w:val="00D33B83"/>
    <w:rsid w:val="00D35588"/>
    <w:rsid w:val="00D35F7B"/>
    <w:rsid w:val="00D40CFB"/>
    <w:rsid w:val="00D40E10"/>
    <w:rsid w:val="00D4124D"/>
    <w:rsid w:val="00D421A1"/>
    <w:rsid w:val="00D425F5"/>
    <w:rsid w:val="00D4377E"/>
    <w:rsid w:val="00D43EDE"/>
    <w:rsid w:val="00D44247"/>
    <w:rsid w:val="00D443D5"/>
    <w:rsid w:val="00D44417"/>
    <w:rsid w:val="00D455D9"/>
    <w:rsid w:val="00D45AB4"/>
    <w:rsid w:val="00D46584"/>
    <w:rsid w:val="00D4660B"/>
    <w:rsid w:val="00D466C5"/>
    <w:rsid w:val="00D46B2A"/>
    <w:rsid w:val="00D46CD7"/>
    <w:rsid w:val="00D47CEF"/>
    <w:rsid w:val="00D5003D"/>
    <w:rsid w:val="00D50197"/>
    <w:rsid w:val="00D504D1"/>
    <w:rsid w:val="00D50AC3"/>
    <w:rsid w:val="00D51035"/>
    <w:rsid w:val="00D51593"/>
    <w:rsid w:val="00D5162F"/>
    <w:rsid w:val="00D5244E"/>
    <w:rsid w:val="00D5255D"/>
    <w:rsid w:val="00D53352"/>
    <w:rsid w:val="00D54886"/>
    <w:rsid w:val="00D548ED"/>
    <w:rsid w:val="00D54B5C"/>
    <w:rsid w:val="00D55448"/>
    <w:rsid w:val="00D56405"/>
    <w:rsid w:val="00D5692A"/>
    <w:rsid w:val="00D56EA5"/>
    <w:rsid w:val="00D6003F"/>
    <w:rsid w:val="00D603E3"/>
    <w:rsid w:val="00D60DA1"/>
    <w:rsid w:val="00D61056"/>
    <w:rsid w:val="00D613B5"/>
    <w:rsid w:val="00D613E3"/>
    <w:rsid w:val="00D6235D"/>
    <w:rsid w:val="00D623E8"/>
    <w:rsid w:val="00D627E2"/>
    <w:rsid w:val="00D6285D"/>
    <w:rsid w:val="00D62F4E"/>
    <w:rsid w:val="00D63291"/>
    <w:rsid w:val="00D63805"/>
    <w:rsid w:val="00D63F44"/>
    <w:rsid w:val="00D64175"/>
    <w:rsid w:val="00D64938"/>
    <w:rsid w:val="00D649CD"/>
    <w:rsid w:val="00D64D13"/>
    <w:rsid w:val="00D6516C"/>
    <w:rsid w:val="00D65459"/>
    <w:rsid w:val="00D66111"/>
    <w:rsid w:val="00D6723C"/>
    <w:rsid w:val="00D70052"/>
    <w:rsid w:val="00D702FC"/>
    <w:rsid w:val="00D703F3"/>
    <w:rsid w:val="00D7058D"/>
    <w:rsid w:val="00D70657"/>
    <w:rsid w:val="00D70A91"/>
    <w:rsid w:val="00D712B6"/>
    <w:rsid w:val="00D71997"/>
    <w:rsid w:val="00D720D8"/>
    <w:rsid w:val="00D72CAF"/>
    <w:rsid w:val="00D72EAD"/>
    <w:rsid w:val="00D735C4"/>
    <w:rsid w:val="00D738D1"/>
    <w:rsid w:val="00D73AB5"/>
    <w:rsid w:val="00D74270"/>
    <w:rsid w:val="00D74A78"/>
    <w:rsid w:val="00D74AAF"/>
    <w:rsid w:val="00D75284"/>
    <w:rsid w:val="00D75436"/>
    <w:rsid w:val="00D75566"/>
    <w:rsid w:val="00D75DCE"/>
    <w:rsid w:val="00D7629E"/>
    <w:rsid w:val="00D76C4E"/>
    <w:rsid w:val="00D774F1"/>
    <w:rsid w:val="00D77BB3"/>
    <w:rsid w:val="00D77ED8"/>
    <w:rsid w:val="00D802D3"/>
    <w:rsid w:val="00D81EF7"/>
    <w:rsid w:val="00D81FD8"/>
    <w:rsid w:val="00D82063"/>
    <w:rsid w:val="00D82BB9"/>
    <w:rsid w:val="00D82FEA"/>
    <w:rsid w:val="00D83781"/>
    <w:rsid w:val="00D83818"/>
    <w:rsid w:val="00D839F4"/>
    <w:rsid w:val="00D83B6E"/>
    <w:rsid w:val="00D83D53"/>
    <w:rsid w:val="00D84C24"/>
    <w:rsid w:val="00D84DCD"/>
    <w:rsid w:val="00D85B18"/>
    <w:rsid w:val="00D85BE5"/>
    <w:rsid w:val="00D876C2"/>
    <w:rsid w:val="00D876F4"/>
    <w:rsid w:val="00D87C0F"/>
    <w:rsid w:val="00D87D68"/>
    <w:rsid w:val="00D90144"/>
    <w:rsid w:val="00D90180"/>
    <w:rsid w:val="00D901AA"/>
    <w:rsid w:val="00D90855"/>
    <w:rsid w:val="00D910E1"/>
    <w:rsid w:val="00D91839"/>
    <w:rsid w:val="00D91D0E"/>
    <w:rsid w:val="00D91E54"/>
    <w:rsid w:val="00D92233"/>
    <w:rsid w:val="00D92783"/>
    <w:rsid w:val="00D92A95"/>
    <w:rsid w:val="00D93A0B"/>
    <w:rsid w:val="00D93B37"/>
    <w:rsid w:val="00D93BEC"/>
    <w:rsid w:val="00D94143"/>
    <w:rsid w:val="00D94BBB"/>
    <w:rsid w:val="00D956DF"/>
    <w:rsid w:val="00D96622"/>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8DD"/>
    <w:rsid w:val="00DA3D48"/>
    <w:rsid w:val="00DA4178"/>
    <w:rsid w:val="00DA439D"/>
    <w:rsid w:val="00DA4414"/>
    <w:rsid w:val="00DA5AF3"/>
    <w:rsid w:val="00DA6B27"/>
    <w:rsid w:val="00DA7E98"/>
    <w:rsid w:val="00DB0194"/>
    <w:rsid w:val="00DB072D"/>
    <w:rsid w:val="00DB0B1B"/>
    <w:rsid w:val="00DB1186"/>
    <w:rsid w:val="00DB1AA7"/>
    <w:rsid w:val="00DB1DD2"/>
    <w:rsid w:val="00DB1EE5"/>
    <w:rsid w:val="00DB1FAE"/>
    <w:rsid w:val="00DB2115"/>
    <w:rsid w:val="00DB24E9"/>
    <w:rsid w:val="00DB2979"/>
    <w:rsid w:val="00DB3694"/>
    <w:rsid w:val="00DB481E"/>
    <w:rsid w:val="00DB4EF0"/>
    <w:rsid w:val="00DB6453"/>
    <w:rsid w:val="00DB646D"/>
    <w:rsid w:val="00DB6527"/>
    <w:rsid w:val="00DB6FB2"/>
    <w:rsid w:val="00DB6FBB"/>
    <w:rsid w:val="00DC008B"/>
    <w:rsid w:val="00DC06B0"/>
    <w:rsid w:val="00DC0D44"/>
    <w:rsid w:val="00DC139A"/>
    <w:rsid w:val="00DC1DB3"/>
    <w:rsid w:val="00DC2136"/>
    <w:rsid w:val="00DC2870"/>
    <w:rsid w:val="00DC35D6"/>
    <w:rsid w:val="00DC3858"/>
    <w:rsid w:val="00DC3FFF"/>
    <w:rsid w:val="00DC44A1"/>
    <w:rsid w:val="00DC551C"/>
    <w:rsid w:val="00DC5D92"/>
    <w:rsid w:val="00DC5EA3"/>
    <w:rsid w:val="00DC613C"/>
    <w:rsid w:val="00DC618F"/>
    <w:rsid w:val="00DC7592"/>
    <w:rsid w:val="00DC7D20"/>
    <w:rsid w:val="00DC7ED4"/>
    <w:rsid w:val="00DD0621"/>
    <w:rsid w:val="00DD08B2"/>
    <w:rsid w:val="00DD1382"/>
    <w:rsid w:val="00DD15FA"/>
    <w:rsid w:val="00DD1BCE"/>
    <w:rsid w:val="00DD22AA"/>
    <w:rsid w:val="00DD22EE"/>
    <w:rsid w:val="00DD31E9"/>
    <w:rsid w:val="00DD476D"/>
    <w:rsid w:val="00DD562D"/>
    <w:rsid w:val="00DD569B"/>
    <w:rsid w:val="00DD56C9"/>
    <w:rsid w:val="00DD5703"/>
    <w:rsid w:val="00DD5DB7"/>
    <w:rsid w:val="00DD5F07"/>
    <w:rsid w:val="00DD6069"/>
    <w:rsid w:val="00DD6AE2"/>
    <w:rsid w:val="00DE14C5"/>
    <w:rsid w:val="00DE1D5E"/>
    <w:rsid w:val="00DE269F"/>
    <w:rsid w:val="00DE291E"/>
    <w:rsid w:val="00DE2A3B"/>
    <w:rsid w:val="00DE3121"/>
    <w:rsid w:val="00DE4325"/>
    <w:rsid w:val="00DE4B88"/>
    <w:rsid w:val="00DE5692"/>
    <w:rsid w:val="00DE58C1"/>
    <w:rsid w:val="00DE5FCA"/>
    <w:rsid w:val="00DE6D71"/>
    <w:rsid w:val="00DE75D0"/>
    <w:rsid w:val="00DE7ACA"/>
    <w:rsid w:val="00DF0A32"/>
    <w:rsid w:val="00DF0C15"/>
    <w:rsid w:val="00DF1D94"/>
    <w:rsid w:val="00DF207F"/>
    <w:rsid w:val="00DF241B"/>
    <w:rsid w:val="00DF275E"/>
    <w:rsid w:val="00DF27C5"/>
    <w:rsid w:val="00DF2B85"/>
    <w:rsid w:val="00DF2F97"/>
    <w:rsid w:val="00DF3555"/>
    <w:rsid w:val="00DF39C7"/>
    <w:rsid w:val="00DF3EC3"/>
    <w:rsid w:val="00DF50C0"/>
    <w:rsid w:val="00DF5ED4"/>
    <w:rsid w:val="00DF6188"/>
    <w:rsid w:val="00DF67C1"/>
    <w:rsid w:val="00DF6878"/>
    <w:rsid w:val="00DF6B95"/>
    <w:rsid w:val="00DF7910"/>
    <w:rsid w:val="00E00826"/>
    <w:rsid w:val="00E00B8F"/>
    <w:rsid w:val="00E00F57"/>
    <w:rsid w:val="00E00FC2"/>
    <w:rsid w:val="00E01702"/>
    <w:rsid w:val="00E01797"/>
    <w:rsid w:val="00E01E47"/>
    <w:rsid w:val="00E02C56"/>
    <w:rsid w:val="00E02F7B"/>
    <w:rsid w:val="00E0329B"/>
    <w:rsid w:val="00E03EA6"/>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DC9"/>
    <w:rsid w:val="00E11658"/>
    <w:rsid w:val="00E12372"/>
    <w:rsid w:val="00E128D6"/>
    <w:rsid w:val="00E12BF7"/>
    <w:rsid w:val="00E1358D"/>
    <w:rsid w:val="00E13C76"/>
    <w:rsid w:val="00E1459B"/>
    <w:rsid w:val="00E14BA4"/>
    <w:rsid w:val="00E14CD3"/>
    <w:rsid w:val="00E14E56"/>
    <w:rsid w:val="00E15595"/>
    <w:rsid w:val="00E1793C"/>
    <w:rsid w:val="00E17D30"/>
    <w:rsid w:val="00E20221"/>
    <w:rsid w:val="00E20354"/>
    <w:rsid w:val="00E20E2F"/>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667F"/>
    <w:rsid w:val="00E26A28"/>
    <w:rsid w:val="00E276BD"/>
    <w:rsid w:val="00E27B03"/>
    <w:rsid w:val="00E3028D"/>
    <w:rsid w:val="00E30683"/>
    <w:rsid w:val="00E30C5E"/>
    <w:rsid w:val="00E30D9E"/>
    <w:rsid w:val="00E30F5C"/>
    <w:rsid w:val="00E32C5F"/>
    <w:rsid w:val="00E33877"/>
    <w:rsid w:val="00E33BD5"/>
    <w:rsid w:val="00E34448"/>
    <w:rsid w:val="00E3508A"/>
    <w:rsid w:val="00E350C0"/>
    <w:rsid w:val="00E35237"/>
    <w:rsid w:val="00E37275"/>
    <w:rsid w:val="00E3790D"/>
    <w:rsid w:val="00E37E15"/>
    <w:rsid w:val="00E414A9"/>
    <w:rsid w:val="00E414E6"/>
    <w:rsid w:val="00E416A8"/>
    <w:rsid w:val="00E4179D"/>
    <w:rsid w:val="00E41FAA"/>
    <w:rsid w:val="00E4223A"/>
    <w:rsid w:val="00E42326"/>
    <w:rsid w:val="00E42690"/>
    <w:rsid w:val="00E42B6B"/>
    <w:rsid w:val="00E43E5E"/>
    <w:rsid w:val="00E441E6"/>
    <w:rsid w:val="00E44591"/>
    <w:rsid w:val="00E44932"/>
    <w:rsid w:val="00E45120"/>
    <w:rsid w:val="00E45171"/>
    <w:rsid w:val="00E45675"/>
    <w:rsid w:val="00E4571A"/>
    <w:rsid w:val="00E458E4"/>
    <w:rsid w:val="00E45A26"/>
    <w:rsid w:val="00E46433"/>
    <w:rsid w:val="00E465A1"/>
    <w:rsid w:val="00E46669"/>
    <w:rsid w:val="00E46F3E"/>
    <w:rsid w:val="00E47479"/>
    <w:rsid w:val="00E47A02"/>
    <w:rsid w:val="00E50227"/>
    <w:rsid w:val="00E504F8"/>
    <w:rsid w:val="00E508DB"/>
    <w:rsid w:val="00E514FC"/>
    <w:rsid w:val="00E53361"/>
    <w:rsid w:val="00E53947"/>
    <w:rsid w:val="00E54246"/>
    <w:rsid w:val="00E545FA"/>
    <w:rsid w:val="00E55C25"/>
    <w:rsid w:val="00E560CC"/>
    <w:rsid w:val="00E56982"/>
    <w:rsid w:val="00E56AF2"/>
    <w:rsid w:val="00E61877"/>
    <w:rsid w:val="00E619EA"/>
    <w:rsid w:val="00E61A35"/>
    <w:rsid w:val="00E62095"/>
    <w:rsid w:val="00E62D1C"/>
    <w:rsid w:val="00E639B6"/>
    <w:rsid w:val="00E642F6"/>
    <w:rsid w:val="00E6474D"/>
    <w:rsid w:val="00E65432"/>
    <w:rsid w:val="00E6596C"/>
    <w:rsid w:val="00E65B50"/>
    <w:rsid w:val="00E662B9"/>
    <w:rsid w:val="00E6670C"/>
    <w:rsid w:val="00E67C0A"/>
    <w:rsid w:val="00E7014A"/>
    <w:rsid w:val="00E70C24"/>
    <w:rsid w:val="00E70E6F"/>
    <w:rsid w:val="00E70F7E"/>
    <w:rsid w:val="00E720A4"/>
    <w:rsid w:val="00E72512"/>
    <w:rsid w:val="00E72D29"/>
    <w:rsid w:val="00E73B7A"/>
    <w:rsid w:val="00E740A0"/>
    <w:rsid w:val="00E740B8"/>
    <w:rsid w:val="00E742DF"/>
    <w:rsid w:val="00E74AA2"/>
    <w:rsid w:val="00E74F0E"/>
    <w:rsid w:val="00E7511E"/>
    <w:rsid w:val="00E752EC"/>
    <w:rsid w:val="00E75EDE"/>
    <w:rsid w:val="00E764ED"/>
    <w:rsid w:val="00E7706D"/>
    <w:rsid w:val="00E772FC"/>
    <w:rsid w:val="00E77F11"/>
    <w:rsid w:val="00E80ADE"/>
    <w:rsid w:val="00E8124E"/>
    <w:rsid w:val="00E81A1F"/>
    <w:rsid w:val="00E81BBB"/>
    <w:rsid w:val="00E81E08"/>
    <w:rsid w:val="00E81E10"/>
    <w:rsid w:val="00E823EB"/>
    <w:rsid w:val="00E82480"/>
    <w:rsid w:val="00E8287C"/>
    <w:rsid w:val="00E82BB8"/>
    <w:rsid w:val="00E82C07"/>
    <w:rsid w:val="00E838EF"/>
    <w:rsid w:val="00E83AA8"/>
    <w:rsid w:val="00E84C02"/>
    <w:rsid w:val="00E850DD"/>
    <w:rsid w:val="00E8515F"/>
    <w:rsid w:val="00E85831"/>
    <w:rsid w:val="00E86583"/>
    <w:rsid w:val="00E86B55"/>
    <w:rsid w:val="00E86D4A"/>
    <w:rsid w:val="00E86DB9"/>
    <w:rsid w:val="00E86F41"/>
    <w:rsid w:val="00E8725C"/>
    <w:rsid w:val="00E8764B"/>
    <w:rsid w:val="00E90140"/>
    <w:rsid w:val="00E91467"/>
    <w:rsid w:val="00E914A9"/>
    <w:rsid w:val="00E925D8"/>
    <w:rsid w:val="00E92710"/>
    <w:rsid w:val="00E93C28"/>
    <w:rsid w:val="00E94188"/>
    <w:rsid w:val="00E9421E"/>
    <w:rsid w:val="00E95E05"/>
    <w:rsid w:val="00E95E70"/>
    <w:rsid w:val="00EA0391"/>
    <w:rsid w:val="00EA0812"/>
    <w:rsid w:val="00EA1357"/>
    <w:rsid w:val="00EA153F"/>
    <w:rsid w:val="00EA1A39"/>
    <w:rsid w:val="00EA27C6"/>
    <w:rsid w:val="00EA35FA"/>
    <w:rsid w:val="00EA3818"/>
    <w:rsid w:val="00EA382F"/>
    <w:rsid w:val="00EA3D9A"/>
    <w:rsid w:val="00EA3DB8"/>
    <w:rsid w:val="00EA4600"/>
    <w:rsid w:val="00EA478F"/>
    <w:rsid w:val="00EA4A00"/>
    <w:rsid w:val="00EA5EAA"/>
    <w:rsid w:val="00EA6206"/>
    <w:rsid w:val="00EA6B16"/>
    <w:rsid w:val="00EA6E9C"/>
    <w:rsid w:val="00EA7084"/>
    <w:rsid w:val="00EA76E5"/>
    <w:rsid w:val="00EB039C"/>
    <w:rsid w:val="00EB0686"/>
    <w:rsid w:val="00EB091C"/>
    <w:rsid w:val="00EB1393"/>
    <w:rsid w:val="00EB1D08"/>
    <w:rsid w:val="00EB1F38"/>
    <w:rsid w:val="00EB4286"/>
    <w:rsid w:val="00EB4338"/>
    <w:rsid w:val="00EB4716"/>
    <w:rsid w:val="00EB5376"/>
    <w:rsid w:val="00EB5D42"/>
    <w:rsid w:val="00EB5E44"/>
    <w:rsid w:val="00EB6132"/>
    <w:rsid w:val="00EB71B7"/>
    <w:rsid w:val="00EB753A"/>
    <w:rsid w:val="00EB77FD"/>
    <w:rsid w:val="00EB79A5"/>
    <w:rsid w:val="00EB7D18"/>
    <w:rsid w:val="00EC0B41"/>
    <w:rsid w:val="00EC1633"/>
    <w:rsid w:val="00EC187A"/>
    <w:rsid w:val="00EC1EC1"/>
    <w:rsid w:val="00EC2625"/>
    <w:rsid w:val="00EC29C6"/>
    <w:rsid w:val="00EC3916"/>
    <w:rsid w:val="00EC3B50"/>
    <w:rsid w:val="00EC3CC1"/>
    <w:rsid w:val="00EC4107"/>
    <w:rsid w:val="00EC4144"/>
    <w:rsid w:val="00EC4910"/>
    <w:rsid w:val="00EC4AF6"/>
    <w:rsid w:val="00EC4B51"/>
    <w:rsid w:val="00EC4FEE"/>
    <w:rsid w:val="00EC51F6"/>
    <w:rsid w:val="00EC552C"/>
    <w:rsid w:val="00EC597B"/>
    <w:rsid w:val="00EC61E0"/>
    <w:rsid w:val="00EC62DE"/>
    <w:rsid w:val="00EC7390"/>
    <w:rsid w:val="00ED0033"/>
    <w:rsid w:val="00ED037C"/>
    <w:rsid w:val="00ED0613"/>
    <w:rsid w:val="00ED0A64"/>
    <w:rsid w:val="00ED1044"/>
    <w:rsid w:val="00ED1377"/>
    <w:rsid w:val="00ED1695"/>
    <w:rsid w:val="00ED1FCB"/>
    <w:rsid w:val="00ED223A"/>
    <w:rsid w:val="00ED3084"/>
    <w:rsid w:val="00ED3AE8"/>
    <w:rsid w:val="00ED3F18"/>
    <w:rsid w:val="00ED3F1A"/>
    <w:rsid w:val="00ED4871"/>
    <w:rsid w:val="00ED48C2"/>
    <w:rsid w:val="00ED4A4A"/>
    <w:rsid w:val="00ED5013"/>
    <w:rsid w:val="00ED57C6"/>
    <w:rsid w:val="00ED60AA"/>
    <w:rsid w:val="00ED623B"/>
    <w:rsid w:val="00ED69A2"/>
    <w:rsid w:val="00ED6D98"/>
    <w:rsid w:val="00ED7CF5"/>
    <w:rsid w:val="00EE0233"/>
    <w:rsid w:val="00EE0A34"/>
    <w:rsid w:val="00EE0B2A"/>
    <w:rsid w:val="00EE0F85"/>
    <w:rsid w:val="00EE29C5"/>
    <w:rsid w:val="00EE2E08"/>
    <w:rsid w:val="00EE2E0A"/>
    <w:rsid w:val="00EE303F"/>
    <w:rsid w:val="00EE3471"/>
    <w:rsid w:val="00EE38BB"/>
    <w:rsid w:val="00EE4698"/>
    <w:rsid w:val="00EE48A4"/>
    <w:rsid w:val="00EE59CC"/>
    <w:rsid w:val="00EE59F1"/>
    <w:rsid w:val="00EE6B10"/>
    <w:rsid w:val="00EE6B20"/>
    <w:rsid w:val="00EE719C"/>
    <w:rsid w:val="00EF1189"/>
    <w:rsid w:val="00EF2649"/>
    <w:rsid w:val="00EF304B"/>
    <w:rsid w:val="00EF3770"/>
    <w:rsid w:val="00EF388E"/>
    <w:rsid w:val="00EF41A0"/>
    <w:rsid w:val="00EF4BD3"/>
    <w:rsid w:val="00EF4CC9"/>
    <w:rsid w:val="00EF4D69"/>
    <w:rsid w:val="00EF56B7"/>
    <w:rsid w:val="00EF58EB"/>
    <w:rsid w:val="00EF5968"/>
    <w:rsid w:val="00EF6269"/>
    <w:rsid w:val="00EF65FE"/>
    <w:rsid w:val="00EF69C1"/>
    <w:rsid w:val="00EF73F1"/>
    <w:rsid w:val="00EF77A8"/>
    <w:rsid w:val="00EF7EC9"/>
    <w:rsid w:val="00F002B5"/>
    <w:rsid w:val="00F002DF"/>
    <w:rsid w:val="00F00DD8"/>
    <w:rsid w:val="00F010DF"/>
    <w:rsid w:val="00F0144C"/>
    <w:rsid w:val="00F01A9F"/>
    <w:rsid w:val="00F02597"/>
    <w:rsid w:val="00F029A9"/>
    <w:rsid w:val="00F02DC7"/>
    <w:rsid w:val="00F03038"/>
    <w:rsid w:val="00F045C3"/>
    <w:rsid w:val="00F047F8"/>
    <w:rsid w:val="00F05419"/>
    <w:rsid w:val="00F05506"/>
    <w:rsid w:val="00F05DCF"/>
    <w:rsid w:val="00F06069"/>
    <w:rsid w:val="00F064AA"/>
    <w:rsid w:val="00F06D5B"/>
    <w:rsid w:val="00F10EE1"/>
    <w:rsid w:val="00F1175E"/>
    <w:rsid w:val="00F117EF"/>
    <w:rsid w:val="00F136D7"/>
    <w:rsid w:val="00F13933"/>
    <w:rsid w:val="00F13A0F"/>
    <w:rsid w:val="00F13B08"/>
    <w:rsid w:val="00F14319"/>
    <w:rsid w:val="00F14689"/>
    <w:rsid w:val="00F147EE"/>
    <w:rsid w:val="00F15396"/>
    <w:rsid w:val="00F15AA6"/>
    <w:rsid w:val="00F15E4F"/>
    <w:rsid w:val="00F16742"/>
    <w:rsid w:val="00F171A1"/>
    <w:rsid w:val="00F205A1"/>
    <w:rsid w:val="00F20BEE"/>
    <w:rsid w:val="00F210ED"/>
    <w:rsid w:val="00F21193"/>
    <w:rsid w:val="00F22021"/>
    <w:rsid w:val="00F22249"/>
    <w:rsid w:val="00F2297D"/>
    <w:rsid w:val="00F2316E"/>
    <w:rsid w:val="00F23C38"/>
    <w:rsid w:val="00F23CA7"/>
    <w:rsid w:val="00F2468A"/>
    <w:rsid w:val="00F255B1"/>
    <w:rsid w:val="00F259D9"/>
    <w:rsid w:val="00F26E67"/>
    <w:rsid w:val="00F26F2F"/>
    <w:rsid w:val="00F26FBF"/>
    <w:rsid w:val="00F27064"/>
    <w:rsid w:val="00F27353"/>
    <w:rsid w:val="00F30D51"/>
    <w:rsid w:val="00F3119E"/>
    <w:rsid w:val="00F327FC"/>
    <w:rsid w:val="00F32ED3"/>
    <w:rsid w:val="00F33519"/>
    <w:rsid w:val="00F349E4"/>
    <w:rsid w:val="00F350D2"/>
    <w:rsid w:val="00F35565"/>
    <w:rsid w:val="00F3565D"/>
    <w:rsid w:val="00F35B7E"/>
    <w:rsid w:val="00F368F4"/>
    <w:rsid w:val="00F36A47"/>
    <w:rsid w:val="00F36ECF"/>
    <w:rsid w:val="00F375BD"/>
    <w:rsid w:val="00F37CDE"/>
    <w:rsid w:val="00F40E38"/>
    <w:rsid w:val="00F4160A"/>
    <w:rsid w:val="00F42851"/>
    <w:rsid w:val="00F4354E"/>
    <w:rsid w:val="00F4369F"/>
    <w:rsid w:val="00F43737"/>
    <w:rsid w:val="00F438B0"/>
    <w:rsid w:val="00F43AF6"/>
    <w:rsid w:val="00F43F07"/>
    <w:rsid w:val="00F43FA4"/>
    <w:rsid w:val="00F44A70"/>
    <w:rsid w:val="00F46491"/>
    <w:rsid w:val="00F46553"/>
    <w:rsid w:val="00F4657C"/>
    <w:rsid w:val="00F468EA"/>
    <w:rsid w:val="00F46E04"/>
    <w:rsid w:val="00F46E6C"/>
    <w:rsid w:val="00F47ABF"/>
    <w:rsid w:val="00F47EF6"/>
    <w:rsid w:val="00F503F1"/>
    <w:rsid w:val="00F50D1F"/>
    <w:rsid w:val="00F50FFC"/>
    <w:rsid w:val="00F517A2"/>
    <w:rsid w:val="00F51F66"/>
    <w:rsid w:val="00F52266"/>
    <w:rsid w:val="00F5261D"/>
    <w:rsid w:val="00F52C0D"/>
    <w:rsid w:val="00F53336"/>
    <w:rsid w:val="00F537A3"/>
    <w:rsid w:val="00F53AA0"/>
    <w:rsid w:val="00F53C02"/>
    <w:rsid w:val="00F5492B"/>
    <w:rsid w:val="00F54F5C"/>
    <w:rsid w:val="00F5533E"/>
    <w:rsid w:val="00F55D40"/>
    <w:rsid w:val="00F5687A"/>
    <w:rsid w:val="00F56CC7"/>
    <w:rsid w:val="00F57CA0"/>
    <w:rsid w:val="00F6009C"/>
    <w:rsid w:val="00F616CA"/>
    <w:rsid w:val="00F617A8"/>
    <w:rsid w:val="00F61A49"/>
    <w:rsid w:val="00F61DE8"/>
    <w:rsid w:val="00F626AD"/>
    <w:rsid w:val="00F62EC5"/>
    <w:rsid w:val="00F6309E"/>
    <w:rsid w:val="00F63C28"/>
    <w:rsid w:val="00F63D8A"/>
    <w:rsid w:val="00F64FDD"/>
    <w:rsid w:val="00F655F8"/>
    <w:rsid w:val="00F65DAF"/>
    <w:rsid w:val="00F661E9"/>
    <w:rsid w:val="00F66230"/>
    <w:rsid w:val="00F6641C"/>
    <w:rsid w:val="00F66518"/>
    <w:rsid w:val="00F66568"/>
    <w:rsid w:val="00F6690C"/>
    <w:rsid w:val="00F66CCE"/>
    <w:rsid w:val="00F673B3"/>
    <w:rsid w:val="00F71250"/>
    <w:rsid w:val="00F72449"/>
    <w:rsid w:val="00F728B3"/>
    <w:rsid w:val="00F733A2"/>
    <w:rsid w:val="00F7410F"/>
    <w:rsid w:val="00F74810"/>
    <w:rsid w:val="00F760F0"/>
    <w:rsid w:val="00F765AE"/>
    <w:rsid w:val="00F76D22"/>
    <w:rsid w:val="00F77874"/>
    <w:rsid w:val="00F77AFA"/>
    <w:rsid w:val="00F804B9"/>
    <w:rsid w:val="00F812EE"/>
    <w:rsid w:val="00F83103"/>
    <w:rsid w:val="00F83132"/>
    <w:rsid w:val="00F83133"/>
    <w:rsid w:val="00F849B5"/>
    <w:rsid w:val="00F84CC5"/>
    <w:rsid w:val="00F85401"/>
    <w:rsid w:val="00F861D6"/>
    <w:rsid w:val="00F86A06"/>
    <w:rsid w:val="00F87578"/>
    <w:rsid w:val="00F878E2"/>
    <w:rsid w:val="00F87F68"/>
    <w:rsid w:val="00F90023"/>
    <w:rsid w:val="00F90537"/>
    <w:rsid w:val="00F90A47"/>
    <w:rsid w:val="00F90B69"/>
    <w:rsid w:val="00F90ECD"/>
    <w:rsid w:val="00F90EF5"/>
    <w:rsid w:val="00F9113C"/>
    <w:rsid w:val="00F91B13"/>
    <w:rsid w:val="00F91DE0"/>
    <w:rsid w:val="00F91F72"/>
    <w:rsid w:val="00F92444"/>
    <w:rsid w:val="00F93820"/>
    <w:rsid w:val="00F93B44"/>
    <w:rsid w:val="00F93BE7"/>
    <w:rsid w:val="00F93E1F"/>
    <w:rsid w:val="00F940B0"/>
    <w:rsid w:val="00F94DA9"/>
    <w:rsid w:val="00F95B86"/>
    <w:rsid w:val="00F96AEB"/>
    <w:rsid w:val="00FA0486"/>
    <w:rsid w:val="00FA0598"/>
    <w:rsid w:val="00FA0D0C"/>
    <w:rsid w:val="00FA1D94"/>
    <w:rsid w:val="00FA1FB0"/>
    <w:rsid w:val="00FA2072"/>
    <w:rsid w:val="00FA35B0"/>
    <w:rsid w:val="00FA3EC8"/>
    <w:rsid w:val="00FA4CFE"/>
    <w:rsid w:val="00FA53FD"/>
    <w:rsid w:val="00FA54CD"/>
    <w:rsid w:val="00FA592F"/>
    <w:rsid w:val="00FA5BF9"/>
    <w:rsid w:val="00FA6014"/>
    <w:rsid w:val="00FA6378"/>
    <w:rsid w:val="00FA63F7"/>
    <w:rsid w:val="00FA6C5E"/>
    <w:rsid w:val="00FA6F4F"/>
    <w:rsid w:val="00FA6FD7"/>
    <w:rsid w:val="00FA7234"/>
    <w:rsid w:val="00FA782D"/>
    <w:rsid w:val="00FA7EED"/>
    <w:rsid w:val="00FB0B5F"/>
    <w:rsid w:val="00FB10BA"/>
    <w:rsid w:val="00FB1468"/>
    <w:rsid w:val="00FB1A38"/>
    <w:rsid w:val="00FB20D7"/>
    <w:rsid w:val="00FB2174"/>
    <w:rsid w:val="00FB2355"/>
    <w:rsid w:val="00FB274B"/>
    <w:rsid w:val="00FB2A94"/>
    <w:rsid w:val="00FB3E61"/>
    <w:rsid w:val="00FB3EB1"/>
    <w:rsid w:val="00FB4504"/>
    <w:rsid w:val="00FB4B37"/>
    <w:rsid w:val="00FB4D46"/>
    <w:rsid w:val="00FB56F1"/>
    <w:rsid w:val="00FB5A8D"/>
    <w:rsid w:val="00FB5D59"/>
    <w:rsid w:val="00FB60ED"/>
    <w:rsid w:val="00FB60FA"/>
    <w:rsid w:val="00FB6E20"/>
    <w:rsid w:val="00FB7472"/>
    <w:rsid w:val="00FB77D1"/>
    <w:rsid w:val="00FB7AD0"/>
    <w:rsid w:val="00FB7D19"/>
    <w:rsid w:val="00FC07BF"/>
    <w:rsid w:val="00FC1043"/>
    <w:rsid w:val="00FC15FF"/>
    <w:rsid w:val="00FC1AE1"/>
    <w:rsid w:val="00FC2177"/>
    <w:rsid w:val="00FC3464"/>
    <w:rsid w:val="00FC3E03"/>
    <w:rsid w:val="00FC3EB6"/>
    <w:rsid w:val="00FC4BE4"/>
    <w:rsid w:val="00FC4F96"/>
    <w:rsid w:val="00FC52A4"/>
    <w:rsid w:val="00FC58A2"/>
    <w:rsid w:val="00FC5B84"/>
    <w:rsid w:val="00FC619E"/>
    <w:rsid w:val="00FC643F"/>
    <w:rsid w:val="00FC6EBF"/>
    <w:rsid w:val="00FC7094"/>
    <w:rsid w:val="00FC719B"/>
    <w:rsid w:val="00FC7340"/>
    <w:rsid w:val="00FC75D7"/>
    <w:rsid w:val="00FC77BF"/>
    <w:rsid w:val="00FC7BBE"/>
    <w:rsid w:val="00FD02A2"/>
    <w:rsid w:val="00FD05B4"/>
    <w:rsid w:val="00FD0A24"/>
    <w:rsid w:val="00FD0F1B"/>
    <w:rsid w:val="00FD1739"/>
    <w:rsid w:val="00FD1BD1"/>
    <w:rsid w:val="00FD1F17"/>
    <w:rsid w:val="00FD2314"/>
    <w:rsid w:val="00FD2574"/>
    <w:rsid w:val="00FD2BA1"/>
    <w:rsid w:val="00FD2D72"/>
    <w:rsid w:val="00FD3040"/>
    <w:rsid w:val="00FD3092"/>
    <w:rsid w:val="00FD3263"/>
    <w:rsid w:val="00FD36A2"/>
    <w:rsid w:val="00FD3C21"/>
    <w:rsid w:val="00FD3F49"/>
    <w:rsid w:val="00FD4298"/>
    <w:rsid w:val="00FD5039"/>
    <w:rsid w:val="00FD5480"/>
    <w:rsid w:val="00FD6E1A"/>
    <w:rsid w:val="00FD7185"/>
    <w:rsid w:val="00FD75CF"/>
    <w:rsid w:val="00FD7A6D"/>
    <w:rsid w:val="00FD7BA6"/>
    <w:rsid w:val="00FD7CB7"/>
    <w:rsid w:val="00FD7E8E"/>
    <w:rsid w:val="00FE005B"/>
    <w:rsid w:val="00FE114B"/>
    <w:rsid w:val="00FE265C"/>
    <w:rsid w:val="00FE2A6F"/>
    <w:rsid w:val="00FE44C4"/>
    <w:rsid w:val="00FE4AD7"/>
    <w:rsid w:val="00FE4D75"/>
    <w:rsid w:val="00FE4DEF"/>
    <w:rsid w:val="00FE537C"/>
    <w:rsid w:val="00FE5B17"/>
    <w:rsid w:val="00FE5DDF"/>
    <w:rsid w:val="00FE634A"/>
    <w:rsid w:val="00FE6CC7"/>
    <w:rsid w:val="00FE6D08"/>
    <w:rsid w:val="00FE7486"/>
    <w:rsid w:val="00FE7540"/>
    <w:rsid w:val="00FE7732"/>
    <w:rsid w:val="00FE781C"/>
    <w:rsid w:val="00FE7B57"/>
    <w:rsid w:val="00FE7E70"/>
    <w:rsid w:val="00FF008D"/>
    <w:rsid w:val="00FF11E5"/>
    <w:rsid w:val="00FF1763"/>
    <w:rsid w:val="00FF1AB0"/>
    <w:rsid w:val="00FF1AB7"/>
    <w:rsid w:val="00FF243E"/>
    <w:rsid w:val="00FF2C25"/>
    <w:rsid w:val="00FF2F2F"/>
    <w:rsid w:val="00FF30C4"/>
    <w:rsid w:val="00FF3C5B"/>
    <w:rsid w:val="00FF4B05"/>
    <w:rsid w:val="00FF4D7F"/>
    <w:rsid w:val="00FF53EA"/>
    <w:rsid w:val="00FF5DDE"/>
    <w:rsid w:val="00FF670C"/>
    <w:rsid w:val="00FF6DEA"/>
    <w:rsid w:val="00FF6E32"/>
    <w:rsid w:val="00FF725C"/>
    <w:rsid w:val="00FF742D"/>
    <w:rsid w:val="00FF7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3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1B2E29"/>
    <w:rPr>
      <w:sz w:val="25"/>
      <w:szCs w:val="25"/>
      <w:shd w:val="clear" w:color="auto" w:fill="FFFFFF"/>
    </w:rPr>
  </w:style>
  <w:style w:type="paragraph" w:customStyle="1" w:styleId="29">
    <w:name w:val="Основной текст (2)"/>
    <w:basedOn w:val="a"/>
    <w:link w:val="28"/>
    <w:rsid w:val="001B2E29"/>
    <w:pPr>
      <w:shd w:val="clear" w:color="auto" w:fill="FFFFFF"/>
      <w:spacing w:after="660" w:line="322" w:lineRule="exact"/>
    </w:pPr>
    <w:rPr>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3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1B2E29"/>
    <w:rPr>
      <w:sz w:val="25"/>
      <w:szCs w:val="25"/>
      <w:shd w:val="clear" w:color="auto" w:fill="FFFFFF"/>
    </w:rPr>
  </w:style>
  <w:style w:type="paragraph" w:customStyle="1" w:styleId="29">
    <w:name w:val="Основной текст (2)"/>
    <w:basedOn w:val="a"/>
    <w:link w:val="28"/>
    <w:rsid w:val="001B2E29"/>
    <w:pPr>
      <w:shd w:val="clear" w:color="auto" w:fill="FFFFFF"/>
      <w:spacing w:after="660" w:line="322" w:lineRule="exact"/>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F0887686D50C0E19347A32B31526BB27861D637F59C2382AF69F1E69F9D28DF91B2905D0E5E36C39ECAEA7AB4A7B8AJ9f0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C4C41A0ED08A08B7B1E4A9D522118C6F261746C93BFCAA2170FEDBDB9D6E73F1B9F380158FE1736BD2375490B384869FBC84D8CDAB35EF5h869G" TargetMode="External"/><Relationship Id="rId4" Type="http://schemas.microsoft.com/office/2007/relationships/stylesWithEffects" Target="stylesWithEffects.xml"/><Relationship Id="rId9" Type="http://schemas.openxmlformats.org/officeDocument/2006/relationships/hyperlink" Target="consultantplus://offline/ref=CEA9D7622C7A03B5352784ACD6AB1F21594EBF41EBD9F543F04B1EEF020E213B2E0C9DD968069BF2805EFA70416D02DC731C5EB6DDDDq3sB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BBB1-4954-4D77-9345-B2F7C46E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1765</Words>
  <Characters>10063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11805</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Людмила Георгиевна Жиляева</cp:lastModifiedBy>
  <cp:revision>18</cp:revision>
  <cp:lastPrinted>2022-02-18T12:28:00Z</cp:lastPrinted>
  <dcterms:created xsi:type="dcterms:W3CDTF">2022-02-07T08:51:00Z</dcterms:created>
  <dcterms:modified xsi:type="dcterms:W3CDTF">2022-02-18T12:50:00Z</dcterms:modified>
</cp:coreProperties>
</file>